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76ACB" w14:textId="4F1D287F" w:rsidR="00691600" w:rsidRPr="001701C6" w:rsidRDefault="001701C6" w:rsidP="001701C6">
      <w:pPr>
        <w:jc w:val="center"/>
        <w:rPr>
          <w:sz w:val="36"/>
        </w:rPr>
      </w:pPr>
      <w:r w:rsidRPr="001701C6">
        <w:rPr>
          <w:sz w:val="36"/>
        </w:rPr>
        <w:t>Exercício E</w:t>
      </w:r>
      <w:r>
        <w:rPr>
          <w:sz w:val="36"/>
        </w:rPr>
        <w:t>n</w:t>
      </w:r>
      <w:r w:rsidRPr="001701C6">
        <w:rPr>
          <w:sz w:val="36"/>
        </w:rPr>
        <w:t>capsulamento</w:t>
      </w:r>
    </w:p>
    <w:p w14:paraId="7FA7D29A" w14:textId="64476B68" w:rsidR="001701C6" w:rsidRDefault="001701C6"/>
    <w:p w14:paraId="22F07297" w14:textId="13987D5E" w:rsidR="001701C6" w:rsidRDefault="001701C6" w:rsidP="001701C6">
      <w:pPr>
        <w:jc w:val="both"/>
        <w:rPr>
          <w:sz w:val="28"/>
        </w:rPr>
      </w:pPr>
      <w:r w:rsidRPr="001701C6">
        <w:rPr>
          <w:sz w:val="28"/>
        </w:rPr>
        <w:tab/>
        <w:t>Crie um projeto, nele construa a classe abaixo. Faça o encapsulamento dos atributos e inclua uma regra de negócio que diz: Nenhum produto pode possuir mais que 30% de lucro.</w:t>
      </w:r>
    </w:p>
    <w:p w14:paraId="00D50F56" w14:textId="62D049D6" w:rsidR="00977DF3" w:rsidRPr="001701C6" w:rsidRDefault="00977DF3" w:rsidP="001701C6">
      <w:pPr>
        <w:jc w:val="both"/>
        <w:rPr>
          <w:sz w:val="28"/>
        </w:rPr>
      </w:pPr>
      <w:r>
        <w:rPr>
          <w:sz w:val="28"/>
        </w:rPr>
        <w:tab/>
        <w:t>Instancie um produto, e atribua dados para esse produto. Apresente o lucro do produto cadastrado</w:t>
      </w:r>
      <w:r w:rsidR="00E74138">
        <w:rPr>
          <w:sz w:val="28"/>
        </w:rPr>
        <w:t xml:space="preserve"> e os dados dele</w:t>
      </w:r>
      <w:bookmarkStart w:id="0" w:name="_GoBack"/>
      <w:bookmarkEnd w:id="0"/>
      <w:r>
        <w:rPr>
          <w:sz w:val="28"/>
        </w:rPr>
        <w:t>.</w:t>
      </w:r>
    </w:p>
    <w:p w14:paraId="2BFB801E" w14:textId="3DB1328E" w:rsidR="001701C6" w:rsidRDefault="001701C6">
      <w:r w:rsidRPr="001701C6">
        <w:rPr>
          <w:noProof/>
          <w:lang w:eastAsia="pt-BR"/>
        </w:rPr>
        <w:drawing>
          <wp:inline distT="0" distB="0" distL="0" distR="0" wp14:anchorId="51ED4F9F" wp14:editId="18145F08">
            <wp:extent cx="2133600" cy="1819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8049" w14:textId="77777777" w:rsidR="001701C6" w:rsidRDefault="001701C6"/>
    <w:sectPr w:rsidR="00170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5C"/>
    <w:rsid w:val="001701C6"/>
    <w:rsid w:val="00691600"/>
    <w:rsid w:val="00956EE3"/>
    <w:rsid w:val="00977DF3"/>
    <w:rsid w:val="00985F5C"/>
    <w:rsid w:val="00E7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DF12E"/>
  <w15:chartTrackingRefBased/>
  <w15:docId w15:val="{0FFE7640-D817-4CDC-B6E9-2E5CB089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4118FBE848F54A98D38AE22B378F35" ma:contentTypeVersion="0" ma:contentTypeDescription="Crie um novo documento." ma:contentTypeScope="" ma:versionID="12d60d8f7581067e2454111e6284b4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6B2AAE-9658-4F09-8D18-25E9C372DA8A}"/>
</file>

<file path=customXml/itemProps2.xml><?xml version="1.0" encoding="utf-8"?>
<ds:datastoreItem xmlns:ds="http://schemas.openxmlformats.org/officeDocument/2006/customXml" ds:itemID="{8AC12A6E-C921-430A-9CB9-189920ABE97D}"/>
</file>

<file path=customXml/itemProps3.xml><?xml version="1.0" encoding="utf-8"?>
<ds:datastoreItem xmlns:ds="http://schemas.openxmlformats.org/officeDocument/2006/customXml" ds:itemID="{3AAB1D12-2211-469D-AB43-8F429F50B1F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Viotti</dc:creator>
  <cp:keywords/>
  <dc:description/>
  <cp:lastModifiedBy>Conta da Microsoft</cp:lastModifiedBy>
  <cp:revision>6</cp:revision>
  <dcterms:created xsi:type="dcterms:W3CDTF">2018-08-06T19:07:00Z</dcterms:created>
  <dcterms:modified xsi:type="dcterms:W3CDTF">2020-08-27T12:20:00Z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0x010100AC4118FBE848F54A98D38AE22B378F35</vt:lpwstr>
  </property>
</Properties>
</file>