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CEBA3" w14:textId="77777777" w:rsidR="006D21A4" w:rsidRDefault="006D21A4"/>
    <w:p w14:paraId="0368B472" w14:textId="014D5953" w:rsidR="006D21A4" w:rsidRDefault="006D6840">
      <w:r>
        <w:t>09/02/2024</w:t>
      </w:r>
    </w:p>
    <w:p w14:paraId="62DF2000" w14:textId="77777777" w:rsidR="006D21A4" w:rsidRDefault="006D21A4"/>
    <w:p w14:paraId="366144BB" w14:textId="3A7AD835" w:rsidR="006D6840" w:rsidRDefault="006D6840">
      <w:r>
        <w:t>Felix Aburto (System Owner)</w:t>
      </w:r>
    </w:p>
    <w:p w14:paraId="463053E6" w14:textId="77777777" w:rsidR="006D6840" w:rsidRDefault="006D6840" w:rsidP="006D6840">
      <w:pPr>
        <w:snapToGrid w:val="0"/>
      </w:pPr>
    </w:p>
    <w:p w14:paraId="284ED532" w14:textId="7DAF3926" w:rsidR="006D6840" w:rsidRDefault="006D6840" w:rsidP="006D6840">
      <w:pPr>
        <w:snapToGrid w:val="0"/>
      </w:pPr>
      <w:r>
        <w:t xml:space="preserve">3823 fakename street Huntsville AL </w:t>
      </w:r>
    </w:p>
    <w:p w14:paraId="1E06FD60" w14:textId="77777777" w:rsidR="006D21A4" w:rsidRDefault="006D21A4"/>
    <w:p w14:paraId="0D33002E" w14:textId="04C55288" w:rsidR="006D21A4" w:rsidRDefault="007125C4">
      <w:r>
        <w:t xml:space="preserve">To: </w:t>
      </w:r>
      <w:r w:rsidR="006D6840">
        <w:t>Felix Aburto CISO</w:t>
      </w:r>
    </w:p>
    <w:p w14:paraId="789A8FF1" w14:textId="77777777" w:rsidR="006D21A4" w:rsidRDefault="006D21A4"/>
    <w:p w14:paraId="5C910955" w14:textId="4679D14A" w:rsidR="006D21A4" w:rsidRDefault="006D6840">
      <w:r>
        <w:t xml:space="preserve">LionSec CISO has completed the review of the </w:t>
      </w:r>
      <w:r>
        <w:rPr>
          <w:color w:val="000000"/>
        </w:rPr>
        <w:t xml:space="preserve">LionSec Information System’s </w:t>
      </w:r>
      <w:r>
        <w:t xml:space="preserve">security authorization package that meets the NIST RMF requirements.  Based on  security categorization of “Moderate” and the provided Security Assessment, LionSec has determined that the LionSec information system meets the information security requirements and is granted an Authority to Operate.  </w:t>
      </w:r>
    </w:p>
    <w:p w14:paraId="431FFA97" w14:textId="77777777" w:rsidR="006D21A4" w:rsidRDefault="006D21A4"/>
    <w:p w14:paraId="3CDD3E3C" w14:textId="77777777" w:rsidR="006D21A4" w:rsidRDefault="00000000">
      <w:r>
        <w:t xml:space="preserve">The security authorization of the information system will remain in effect for a length of time in alignment with Office of Management and Budget Circular A-130 as long as: </w:t>
      </w:r>
    </w:p>
    <w:p w14:paraId="0EA9534D" w14:textId="3EC4793F" w:rsidR="006D21A4" w:rsidRDefault="006D6840">
      <w:pPr>
        <w:numPr>
          <w:ilvl w:val="0"/>
          <w:numId w:val="1"/>
        </w:numPr>
        <w:pBdr>
          <w:top w:val="nil"/>
          <w:left w:val="nil"/>
          <w:bottom w:val="nil"/>
          <w:right w:val="nil"/>
          <w:between w:val="nil"/>
        </w:pBdr>
        <w:rPr>
          <w:color w:val="000000"/>
        </w:rPr>
      </w:pPr>
      <w:r>
        <w:rPr>
          <w:color w:val="000000"/>
        </w:rPr>
        <w:t>LionSec satisfies the requirement of implementing continuous monitoring activities as documented in the Continuous Monitoring Plan;</w:t>
      </w:r>
    </w:p>
    <w:p w14:paraId="10ED59BD" w14:textId="0B8E6DB6" w:rsidR="006D21A4" w:rsidRDefault="006D6840">
      <w:pPr>
        <w:numPr>
          <w:ilvl w:val="0"/>
          <w:numId w:val="1"/>
        </w:numPr>
        <w:pBdr>
          <w:top w:val="nil"/>
          <w:left w:val="nil"/>
          <w:bottom w:val="nil"/>
          <w:right w:val="nil"/>
          <w:between w:val="nil"/>
        </w:pBdr>
        <w:rPr>
          <w:color w:val="000000"/>
        </w:rPr>
      </w:pPr>
      <w:r>
        <w:rPr>
          <w:color w:val="000000"/>
        </w:rPr>
        <w:t xml:space="preserve">LionSec mitigates all open POA&amp;M action items, agreed to in the Security Assessment Report (SAR) and as developed during the continuous monitoring activities; and </w:t>
      </w:r>
    </w:p>
    <w:p w14:paraId="7C9853F0" w14:textId="77777777" w:rsidR="006D21A4" w:rsidRDefault="00000000">
      <w:pPr>
        <w:numPr>
          <w:ilvl w:val="0"/>
          <w:numId w:val="1"/>
        </w:numPr>
        <w:pBdr>
          <w:top w:val="nil"/>
          <w:left w:val="nil"/>
          <w:bottom w:val="nil"/>
          <w:right w:val="nil"/>
          <w:between w:val="nil"/>
        </w:pBdr>
        <w:rPr>
          <w:color w:val="000000"/>
        </w:rPr>
      </w:pPr>
      <w:r>
        <w:rPr>
          <w:color w:val="000000"/>
        </w:rPr>
        <w:t>Significant changes or critical vulnerabilities are identified and managed in accordance with applicable Federal law, guidelines, and policies.</w:t>
      </w:r>
    </w:p>
    <w:p w14:paraId="7AD92BCC" w14:textId="77777777" w:rsidR="006D21A4" w:rsidRDefault="006D21A4"/>
    <w:p w14:paraId="78723CFF" w14:textId="3EFB8976" w:rsidR="006D21A4" w:rsidRDefault="006D6840">
      <w:r>
        <w:t xml:space="preserve">LionSec </w:t>
      </w:r>
      <w:r>
        <w:rPr>
          <w:color w:val="000000"/>
        </w:rPr>
        <w:t>is leveraging the documentation provided within the NIST RMF secure repository as a key element of the Authority to Operate (ATO).  Based on the documentation within the NIST RMF secure repository and customer-specific tailoring and operating procedures, LionSec</w:t>
      </w:r>
      <w:r>
        <w:t xml:space="preserve"> </w:t>
      </w:r>
      <w:r>
        <w:rPr>
          <w:color w:val="000000"/>
        </w:rPr>
        <w:t xml:space="preserve">believes the security authorization package accurately documents the </w:t>
      </w:r>
      <w:r>
        <w:t xml:space="preserve">LionSec information </w:t>
      </w:r>
      <w:r>
        <w:rPr>
          <w:color w:val="000000"/>
        </w:rPr>
        <w:t>system and clearly defines outstanding risk considerations.</w:t>
      </w:r>
    </w:p>
    <w:p w14:paraId="519B07A2" w14:textId="77777777" w:rsidR="006D21A4" w:rsidRDefault="006D21A4"/>
    <w:p w14:paraId="4380BB93" w14:textId="77777777" w:rsidR="006D21A4" w:rsidRDefault="00000000">
      <w:pPr>
        <w:rPr>
          <w:b/>
          <w:u w:val="single"/>
        </w:rPr>
      </w:pPr>
      <w:r>
        <w:rPr>
          <w:b/>
          <w:u w:val="single"/>
        </w:rPr>
        <w:t>SIGNED:</w:t>
      </w:r>
    </w:p>
    <w:p w14:paraId="3CA8DB8E" w14:textId="77777777" w:rsidR="006D21A4" w:rsidRDefault="006D21A4"/>
    <w:p w14:paraId="34FBB8AB" w14:textId="41E9C027" w:rsidR="006D21A4" w:rsidRDefault="00721313">
      <w:r>
        <w:rPr>
          <w:noProof/>
        </w:rPr>
        <mc:AlternateContent>
          <mc:Choice Requires="wpi">
            <w:drawing>
              <wp:anchor distT="0" distB="0" distL="114300" distR="114300" simplePos="0" relativeHeight="251671552" behindDoc="0" locked="0" layoutInCell="1" allowOverlap="1" wp14:anchorId="3F7D820B" wp14:editId="6A51394B">
                <wp:simplePos x="0" y="0"/>
                <wp:positionH relativeFrom="column">
                  <wp:posOffset>1308110</wp:posOffset>
                </wp:positionH>
                <wp:positionV relativeFrom="paragraph">
                  <wp:posOffset>210995</wp:posOffset>
                </wp:positionV>
                <wp:extent cx="624240" cy="284040"/>
                <wp:effectExtent l="38100" t="38100" r="4445" b="40005"/>
                <wp:wrapNone/>
                <wp:docPr id="2112071200" name="Ink 16"/>
                <wp:cNvGraphicFramePr/>
                <a:graphic xmlns:a="http://schemas.openxmlformats.org/drawingml/2006/main">
                  <a:graphicData uri="http://schemas.microsoft.com/office/word/2010/wordprocessingInk">
                    <w14:contentPart bwMode="auto" r:id="rId5">
                      <w14:nvContentPartPr>
                        <w14:cNvContentPartPr/>
                      </w14:nvContentPartPr>
                      <w14:xfrm>
                        <a:off x="0" y="0"/>
                        <a:ext cx="624240" cy="284040"/>
                      </w14:xfrm>
                    </w14:contentPart>
                  </a:graphicData>
                </a:graphic>
              </wp:anchor>
            </w:drawing>
          </mc:Choice>
          <mc:Fallback>
            <w:pict>
              <v:shapetype w14:anchorId="415079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02.5pt;margin-top:16.1pt;width:50.1pt;height:23.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j8ZlyAQAACQMAAA4AAABkcnMvZTJvRG9jLnhtbJxSyU7DMBC9I/EP&#10;lu80C22FoiY9UCH1APQAH2Acu7GIPdHYadq/Z9KFpiCE1Es09lPevMWz+dbWbKPQG3A5T0YxZ8pJ&#10;KI1b5/z97enugTMfhCtFDU7lfKc8nxe3N7OuyVQKFdSlQkYkzmddk/MqhCaLIi8rZYUfQaMcgRrQ&#10;ikBHXEclio7YbR2lcTyNOsCyQZDKe7pdHEBe7Pm1VjK8au1VYHXOp0lK8sJpwH6YTDj7oOE+mfCo&#10;mIlsjaKpjDxKElcossI4EvBNtRBBsBbNLyprJIIHHUYSbARaG6n2fshZEv9wtnSfvatkLFvMJLig&#10;XFgJDKfs9sA1K2xNCXTPUFI7og3Aj4wUz/9lHEQvQLaW9BwaQVWLQM/BV6bxnGFmypzjskzO+t3m&#10;8exghWdfL5cANRIdLf/1y1aj7cMmJWybcyp413/3XaptYJIup+k4HRMiCUofxjHNA+YDw2nPIFpa&#10;flHi8NwLG7zg4gsAAP//AwBQSwMEFAAGAAgAAAAhAHeSUBAUBwAA9RcAABAAAABkcnMvaW5rL2lu&#10;azEueG1stFhLj9s2EL4X6H8glEMuy7VEPb2Ik1MDFGiBokmB9uh4lV0jfixsbXbz7/vNgxRp2e22&#10;aH2QSM7MNzPfDCnJb949bzfma384rve7RVZc55npd6v97Xp3t8h++/jedpk5Dsvd7XKz3/WL7Ft/&#10;zN69/f67N+vdl+3mBlcDhN2RRtvNIrsfhoeb2ezp6en6qbzeH+5mLs/L2Y+7Lz//lL1Vq9v+83q3&#10;HuDy6JdW+93QPw8EdrO+XWSr4TkP+sD+sH88rPogppXDatQYDstV/35/2C6HgHi/3O36jdktt4j7&#10;98wM3x4wWMPPXX/IzHaNhK27Lqq26n6YY2H5vMii+SNCPCKSbTY7j/nH/4D5fopJYZWubdrMaEi3&#10;/VeKacac31zO/ZfD/qE/DOt+pFlIUcE3s5I58yNEHfrjfvNItcnM1+XmEZQVeY62UN/F7AwhUzxw&#10;85/igZeLeHFwKTWaXsyDkhZaypd2WG97NPr2IfTYcAQwLX8YDrwdXO4qm89t7j4W3U1V3bju2lVF&#10;VArtYo/56fB4vA94nw5jv7IksCaZPa1vh/tAen6dl3VgPeb8nO19v767H/6l8Wq/2WNDaLVflfyL&#10;smKHod3ObF7uQKPJ/9p/XmSveP8atpQFzj43Rd4aV9VtffW6eJ2/zq+yPCuy/Cq3hcmv6IJbYWgi&#10;SzAJY4hpIkrBYlyyBaOIVsAiRD9hOS6Mqb5UTksdYiPt1roS92ZuyqalhSa3rmPFxtYdrZTWNXQv&#10;LE076yoW18bltOAY3EWOSom9saII65ZcVpYdYIhJnLiMW1tIfJiSP0xOrmKpCcZiAVBORJAs+Ykg&#10;MjPJUgL8gglUrqQASnAykXIlDpJg2b83NKDvqjZUi1hJxaRKvviqE2mTkCzFEtR44mjqW8cUVF5U&#10;pyY9qRLkFVfU2Y6kuaHC5Iarrb5Kw31R2VJqfy4OCi0OWsfsHpcxiiRY3+xiTUrxChljycI/bjXu&#10;qdzTyk6mztVabv9A7O0UFlPNLK2s1gE8+g4OqVHUHiUiK47BOst7ruCsRFlNSssFAhNUJ2fbOW4N&#10;zhBi3xlHDhtT0g3bxJakVZuC4UpLsxhOnELqZMfNbUU8nnAHi0A9jdNUmYkTC8mRdDXts3LSgnUC&#10;KZZ/K0nULkywLA5GedxAIobzUYlSwUyuIvcWFGQi1tqAUwEoTcUcOt6ijisXDMjaI5F6ZXmzoG5U&#10;qKkniSC0DJtHob1M4EESQ56Iw7SMU63EXk1YS9OKl/SRNAXR3KZFjh9iyUmlDSEWuXHxYaOy3NTS&#10;r5Wtpe/hxjf23J9ZrW1J6CNgFQo97bk4jlAvgRNdNvHFoyXhRc4dW/NOlaXAC2l5C4KKQ0jGgs2p&#10;/vW645MkcRDKN/HAqLiMwWqzAoW2N44XEimaNpMuNrZkGR7zRHzR2I5adG5LtixBVyncRyWV2BVP&#10;/Pr0YyrGsQZQGj5tfDQsv9RCEI4xi8PAwMsMR/fnsM7Ac4Zhr5H7E8MziLQkaQU6JnFL9I4fpm6u&#10;Z7d1OMz5TK9Nwz1f1jjBiWvhMsGL6T0JiuOMKfVyXvOTSfUkqEtX1InYTxpHdRk23kXpmOymqBeT&#10;8QJG1YkAhmoTopyvjS2Ib1VLKqVrrb6W4B2UNGt6KWVy67lxDdGNd015onKGEmkg6TT4EwFBSiVO&#10;BFM7Uk0CFE/+ehFpFHjVGHsqpZXWyBbFXqYMG1PTNqtNSe8K3HA0sA4v0g0/h8ASoVJ5yR5MMzO4&#10;M1f+ZVBqguOAdKHIJrpJClvTOYGXSD4vVKxKcoM+NOQKuXoSLJqopOG3/w7bQkR08zgcgZieemAE&#10;lavluBS3ZGIuPuPdlKpGMcQC7Uhlgr2qmJd8uCoXiioUgF7Dyjm+myg1obVIT3ZymOx3W7SGqlF0&#10;/FWlPeQ9xAnjAKESOGgTCHvFN1oYJxvoTNtafMeRoyp+vxdHQlNCuV/SCJhrny/5V8OIm9T8jCBa&#10;EvRABKFPAWMlGaN9mQL5UHH6vSIc8FXYlsdhh94Hri2cJI5BHIGOSUUdJbyOCcfSwPFEHEMLULwy&#10;GdMCJ81AKh5jwQIJxJ0EECxIK5kIjfjK5gd3a/hrWwDiNvAdQ8AVN5uwqZoaj8TAzuMIJaVkZdSh&#10;k4ZPFJxH/AZyJuJ4/4jYXwnHj3HXMVYxbrje1LeYxIEqAd5uxMAbN+0+vELiGrRITg2CGx4UehpW&#10;Foel9wfpCJJMEAO/G+Fz6+RlleDggu3IlZ94t7KGzzU6F3x9pKbQHvXjKilecg74LNWEbsGeJiL3&#10;S+w1LnY6noCItcYsIOnGlDQkz7ABCEaVNRVWEy38VQQZ6NDzSUVko9D4W5GfRegY+XitgMyPrbaz&#10;tTRTafmJVuBklRcl2+BzrDJthVrCA3VdUV7hrarBDi+7Nvl7OPx7h/893/4JAAD//wMAUEsDBBQA&#10;BgAIAAAAIQBLXg4B4AAAAAkBAAAPAAAAZHJzL2Rvd25yZXYueG1sTI/BTsMwEETvSPyDtUjcqB1X&#10;hTbEqaDQE+LQFqlXNzZJRLyObCcN/XqWE9xmNaPZN8V6ch0bbYitRwXZTACzWHnTYq3g47C9WwKL&#10;SaPRnUer4NtGWJfXV4XOjT/jzo77VDMqwZhrBU1Kfc55rBrrdJz53iJ5nz44negMNTdBn6ncdVwK&#10;cc+dbpE+NLq3m8ZWX/vBKdi8v43P2WuoLvVu2HJ5ePHZ8aLU7c309Ags2Sn9heEXn9ChJKaTH9BE&#10;1imQYkFbkoK5lMAoMBcLEicFD8sV8LLg/xe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aI/GZcgEAAAkDAAAOAAAAAAAAAAAAAAAAADwCAABkcnMvZTJv&#10;RG9jLnhtbFBLAQItABQABgAIAAAAIQB3klAQFAcAAPUXAAAQAAAAAAAAAAAAAAAAANoDAABkcnMv&#10;aW5rL2luazEueG1sUEsBAi0AFAAGAAgAAAAhAEteDgHgAAAACQEAAA8AAAAAAAAAAAAAAAAAHAsA&#10;AGRycy9kb3ducmV2LnhtbFBLAQItABQABgAIAAAAIQB5GLydvwAAACEBAAAZAAAAAAAAAAAAAAAA&#10;ACkMAABkcnMvX3JlbHMvZTJvRG9jLnhtbC5yZWxzUEsFBgAAAAAGAAYAeAEAAB8NAAAAAA==&#10;">
                <v:imagedata r:id="rId6" o:title=""/>
              </v:shape>
            </w:pict>
          </mc:Fallback>
        </mc:AlternateContent>
      </w:r>
      <w:r>
        <w:rPr>
          <w:noProof/>
        </w:rPr>
        <mc:AlternateContent>
          <mc:Choice Requires="wpi">
            <w:drawing>
              <wp:anchor distT="0" distB="0" distL="114300" distR="114300" simplePos="0" relativeHeight="251670528" behindDoc="0" locked="0" layoutInCell="1" allowOverlap="1" wp14:anchorId="36DA6735" wp14:editId="73721996">
                <wp:simplePos x="0" y="0"/>
                <wp:positionH relativeFrom="column">
                  <wp:posOffset>735965</wp:posOffset>
                </wp:positionH>
                <wp:positionV relativeFrom="paragraph">
                  <wp:posOffset>144145</wp:posOffset>
                </wp:positionV>
                <wp:extent cx="593210" cy="360680"/>
                <wp:effectExtent l="38100" t="38100" r="35560" b="39370"/>
                <wp:wrapNone/>
                <wp:docPr id="64532180"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593210" cy="360680"/>
                      </w14:xfrm>
                    </w14:contentPart>
                  </a:graphicData>
                </a:graphic>
              </wp:anchor>
            </w:drawing>
          </mc:Choice>
          <mc:Fallback>
            <w:pict>
              <v:shape w14:anchorId="3C5A0133" id="Ink 15" o:spid="_x0000_s1026" type="#_x0000_t75" style="position:absolute;margin-left:57.45pt;margin-top:10.85pt;width:47.65pt;height:29.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RYdzAQAACQMAAA4AAABkcnMvZTJvRG9jLnhtbJxSXU/CMBR9N/E/&#10;NH2XfYBEFjYeJCY8qDzoD6hdyxrX3uW2MPj33g0Q0BgTXpbee7LT89HpbGtrtlHoDbicJ4OYM+Uk&#10;lMatcv7+9nT3wJkPwpWiBqdyvlOez4rbm2nbZCqFCupSISMS57O2yXkVQpNFkZeVssIPoFGOQA1o&#10;RaARV1GJoiV2W0dpHI+jFrBsEKTynrbzPciLnl9rJcOr1l4FVud8nCQTzsLxgHRIRyT4o9ukMY+K&#10;qchWKJrKyIMkcYUiK4wjAd9UcxEEW6P5RWWNRPCgw0CCjUBrI1Xvh5wl8Q9nC/fZuUpGco2ZBBeU&#10;C0uB4ZhdD1xzha0pgfYZSmpHrAPwAyPF838Ze9FzkGtLevaNoKpFoOfgK9N4zjAzZc5xUSYn/W7z&#10;eHKwxJOvl0uAGokOlv/6ZavRdmGTErbNOdW56759l2obmKTl/WSYJoRIgobjePzQ40fmPcNxOouW&#10;Lr8o8XzuhJ294OILAAD//wMAUEsDBBQABgAIAAAAIQB74my4TgYAABcUAAAQAAAAZHJzL2luay9p&#10;bmsxLnhtbLRYW2/bNhR+H7D/QKgPeQltkZQsKajTpxUYsGHD2gHbo+soiVFfAltp0n+/71woUbWy&#10;FVvXohR57uc7hxf39Zvn3dZ8ao+nzWG/zNwsz0y7Xx9uNvu7Zfb7+7e2zsypW+1vVtvDvl1mn9tT&#10;9ub6++9eb/Yfd9srjAYW9iea7bbL7L7rHq7m86enp9lTmB2Od3Of52H+4/7jzz9l16p1095u9psO&#10;Lk+RtD7su/a5I2NXm5tltu6e814ett8dHo/rtmcT5bgeJLrjat2+PRx3q663eL/a79ut2a92iPuP&#10;zHSfHzDZwM9de8zMboOErZ+5oirqHxoQVs/LLFk/IsQTItll82mbf/4PNt+e26Swgq8WVWY0pJv2&#10;E8U0Z8yvXs791+PhoT12m3aAWUBRxmezljXjI0Ad29Nh+0i1ycyn1fYRkLk8R1uobzefAOTcHrD5&#10;pvaAy4v20uDG0Gh6KQ4KWt9SsbTdZtei0XcPfY91Jxgm8rvuyNvB576weWNz/97VV0Vx5d2saHxS&#10;Cu3iaPPD8fF039v7cBz6lTk9apLZ0+amu+9Bz2d5KHvUU8yndO/bzd199y+V14ftARtCq/0q8J8k&#10;K3bYt9vE5uUONJr8b+3tMnvF+9ewphA4+9ygjY0vyqq8vAgX+UV+mVmXuSy/dNaZ/DI3NNIUHyFh&#10;QTQh6SJn4RGpMIE0C1vgI2ZEKhpjK0KC8dQiLSKDXCmbfYwcCqNkbW99YoNlhZ1acgvryGJR21Dj&#10;a4vaBAqwsg1GDVBM2Zgu2/KNLSrS8N54mrjG8tcWC7MgWxEqjqNfDPGTGTKQAqsOI4cF+qg5QG8C&#10;aQlxSi7VSebqTTTUpPrnT2TgG0MaWR8tJJuIx5QXMpMCDfdEirkOKcRQiKtQiKu0RSbm4pRLgYFK&#10;bWuzIBfaoZVxVEIfrEdDXNqyMBW5DdKHKJHzLO9K62qqYAyFpLx0Y5KaUtij+MiNp5ZGd0i5SU9j&#10;H0kxXSk0T7OJgAzguCCBW/QmRx5hFFUe2ZiakeoxhYYhBp5HUqqh88FeX0iKYsLd2MXfCY36V1Fi&#10;d31pSXsUlC4QDUNDo5JKS4WrLBCJYfV7UJMT26h+opvSFrbg4gfr+DTIbcmb1qH6gTipW5kLhhpC&#10;moLgXVhqGkSWnA+ikspCnRJNq9tDc8aQ6Dls8dE7H9JKY5O5ConGuIJnBkc5iXosM0WjFGl5jkN2&#10;VGkcWMoGfZAdOQ+yD4JhqD1XDYceSYNGe6M2BR2qlrYa97TEmyKWUlwhFrEvLZ/GEuAoSVnEyIcw&#10;Y15EEfux9TgxzeJcWzMSBs4OqONu4KD5g+mw8OgjWuEA4dtMBVlkJDhR9BiOl5untoxxCLZgB3Sd&#10;yMXFznF6wVHAVuC2qwBrTgzIYoy+pOBnY8wpYShJ1WPcg0Vh5JbvaifZjVyxijYdM0YWVV0dsllV&#10;oHCFCwIxYglSIZpHfFgohiMM0TvPBlxSlGOALu7el+qrLXaVcGN/nNmV/ERZm5Rl0JA4Nyh4bYCY&#10;BPt3XKuIB+dNHUIHBT0N0NXoqZxI8X6xuEBgEgUWVdSeeNglpCTGNS1dSKqaVgKterU+55o5hwYN&#10;hPiQMzujQEOB1oOLsu+iREgcyO5VoxEmxKq513axWLjR75v4pP7apyY/3H+5vT213TJrXIGfedl1&#10;jSeVz7H75QGK5+eFrV3zDT35RQ0/LgD42uOUiy9dW+C1e4mHLl67QL60Cz6wcLRxtQobII06Bjwf&#10;ECBmlWmocqXl9xjBzShqTQZE44E0TenLOs3WFmSjGBIhbuMXtWPJRs2uTSpGaMQ/ykQ+6iol/RP/&#10;P6iQe93pE1a+uNQoSpGaZJCtiDKJxuS1FKJNQo3swT5hCSLNWFml0VuKtmPBO7imHwZUcNs0NlR8&#10;GkMfBInJ4jwfFvixQ++MgOcGfib0wYs4jeooWjgnETgkhb/jOolKjx05/ToSIIJJihYWOVgNQhIY&#10;XVV0QHi7qKrm223y4H01a2j3uRoHXQ6QZfc5f+H0h2ZOm4/bnFPHouDzrJYXPi5dxljhoupAjj6g&#10;YATovF+tPB1tgSxos1b85sdG5asVPwUsbtTgyZX1BDPDARh7gHqSlIGi6QNjHCnKRHNCTKyNNBOS&#10;djJT2JmUhjOJUXyB/fA/I9d/AQAA//8DAFBLAwQUAAYACAAAACEAUcqeKd0AAAAJAQAADwAAAGRy&#10;cy9kb3ducmV2LnhtbEyPwU7DMBBE70j8g7VI3KidqCptiFMh1Ar1SIvg6sZLEmGvo9hJA1/PcoLj&#10;aJ9m3pbb2Tsx4RC7QBqyhQKBVAfbUaPh9bS/W4OIyZA1LhBq+MII2+r6qjSFDRd6wemYGsElFAuj&#10;oU2pL6SMdYvexEXokfj2EQZvEsehkXYwFy73TuZKraQ3HfFCa3p8arH+PI5ew3hwHU0rt3u3zzv1&#10;/bbZH8hkWt/ezI8PIBLO6Q+GX31Wh4qdzmEkG4XjnC03jGrIs3sQDOSZykGcNazVEmRVyv8fV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IBFh3MBAAAJ&#10;AwAADgAAAAAAAAAAAAAAAAA8AgAAZHJzL2Uyb0RvYy54bWxQSwECLQAUAAYACAAAACEAe+JsuE4G&#10;AAAXFAAAEAAAAAAAAAAAAAAAAADbAwAAZHJzL2luay9pbmsxLnhtbFBLAQItABQABgAIAAAAIQBR&#10;yp4p3QAAAAkBAAAPAAAAAAAAAAAAAAAAAFcKAABkcnMvZG93bnJldi54bWxQSwECLQAUAAYACAAA&#10;ACEAeRi8nb8AAAAhAQAAGQAAAAAAAAAAAAAAAABhCwAAZHJzL19yZWxzL2Uyb0RvYy54bWwucmVs&#10;c1BLBQYAAAAABgAGAHgBAABXDAAAAAA=&#10;">
                <v:imagedata r:id="rId8" o:title=""/>
              </v:shape>
            </w:pict>
          </mc:Fallback>
        </mc:AlternateContent>
      </w:r>
      <w:r>
        <w:rPr>
          <w:noProof/>
        </w:rPr>
        <mc:AlternateContent>
          <mc:Choice Requires="wpi">
            <w:drawing>
              <wp:anchor distT="0" distB="0" distL="114300" distR="114300" simplePos="0" relativeHeight="251664384" behindDoc="0" locked="0" layoutInCell="1" allowOverlap="1" wp14:anchorId="6964BDAF" wp14:editId="6F804FD3">
                <wp:simplePos x="0" y="0"/>
                <wp:positionH relativeFrom="column">
                  <wp:posOffset>285115</wp:posOffset>
                </wp:positionH>
                <wp:positionV relativeFrom="paragraph">
                  <wp:posOffset>83185</wp:posOffset>
                </wp:positionV>
                <wp:extent cx="532420" cy="378930"/>
                <wp:effectExtent l="38100" t="38100" r="20320" b="40640"/>
                <wp:wrapNone/>
                <wp:docPr id="337610373"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532420" cy="378930"/>
                      </w14:xfrm>
                    </w14:contentPart>
                  </a:graphicData>
                </a:graphic>
              </wp:anchor>
            </w:drawing>
          </mc:Choice>
          <mc:Fallback>
            <w:pict>
              <v:shape w14:anchorId="1393352F" id="Ink 9" o:spid="_x0000_s1026" type="#_x0000_t75" style="position:absolute;margin-left:21.95pt;margin-top:6.05pt;width:42.9pt;height:30.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SwPt3AQAACQMAAA4AAABkcnMvZTJvRG9jLnhtbJxSyU7DMBC9I/EP&#10;ke80SxdK1LQHKqQegB7gA4xjNxaxJxo7Tfv3TJKWtiCE1Es0nqc8v8Wzxc6UwVai02AzFg8iFkgr&#10;INd2k7H3t6e7KQuc5zbnJViZsb10bDG/vZk1VSoTKKDMJQZEYl3aVBkrvK/SMHSikIa7AVTSEqgA&#10;Dfd0xE2YI2+I3ZRhEkWTsAHMKwQhnaPtsgfZvONXSgr/qpSTPigzNokTkufbISZZSMMops0HDePp&#10;PQvnM55ukFeFFgdJ/ApFhmtLAr6pltzzoEb9i8pogeBA+YEAE4JSWsjODzmLox/OVvazdRWPRI2p&#10;AOul9WuO/phdB1xzhSkpgeYZcmqH1x7YgZHi+b+MXvQSRG1IT98IypJ7eg6u0JWjmFOdZwxXeXzS&#10;b7ePJwdrPPl6uQSokfBg+a9fdgpNGzYpCXYZozr37bfrUu58IGg5HiajtnpB0PB++jDs8CNzz3A8&#10;nUVLl1+UeH5uhZ294PkXAAAA//8DAFBLAwQUAAYACAAAACEA2dQZCW4EAABhDAAAEAAAAGRycy9p&#10;bmsvaW5rMS54bWy0Vttu20YQfS/Qf1gwD37xSnvjRUKkPNVAgRYNmhRoHxWJtohIpEFRlv33PTOz&#10;pChbQYsidWxyd+d25szMMu8/PO936qlsD1VTLxI7MYkq63WzqeqHRfLH5ztdJOrQrerNatfU5SJ5&#10;KQ/Jh+WPP7yv6q/73RxPBQ/1gVb73SLZdt3jfDo9nU6Tk5807cPUGeOnP9dff/0lWUarTXlf1VWH&#10;kIf+aN3UXfnckbN5tVkk6+7ZDPrw/ak5tutyENNJuz5rdO1qXd417X7VDR63q7oud6pe7YH7z0R1&#10;L49YVIjzULaJ2ldIWLuJDXkofprhYPW8SEb7IyAegGSfTK/7/Ot/8Hn31ifB8i7P8kRFSJvyiTBN&#10;mfP5t3P/2DaPZdtV5ZlmISUKXtRa9syPENWWh2Z3pNok6mm1O4IyawzaIsa20yuEvPUHbr6rP/Dy&#10;TX9jcJfUxPTGPETShpbqS9tV+xKNvn8ceqw7wDEdf+paHgdnXNBmpo37bIt5CHPrJ5nxo1LELu59&#10;fmmPh+3g70t77leWDKxJZqdq020H0s3E+HRgfcz5NdttWT1su/9ovG52DQYiVvud559RVhxwaLcr&#10;w8sdqGLyv5f3i+Qdz69iSzng7I3KXa5cSPP09ibcmBtzmxj6d6utssrcWrzPG2WwwZ8c0Uu0tKgZ&#10;NhE5zM5aQXlsnAp4iji6L9SMtGaaXtGQI9pUWYezwC4dn6VGASzUs1QHEko8q2lNGnjJ0/DRBQSH&#10;2KTmCk1YJJZhv3Et9l4TSG1nDPki/bfaY0uRRhgiyHRBkDJt6a0li8jVsOOw3uicYOlgVcGLXpnz&#10;721iRsgXuhIDIk87BOYo4ISCRaHXDjZg3kvStBmA8mbkSmx6txcCUtWpZvYtoFFEYR9xmf6QaY6R&#10;BhUoVmwMgQpzciBn4y5BRVlAtBHp/EYCTIGQL7Z9RVnPQcIOI0lOkGVeOXHH4fqg4jPy+E+SCIS1&#10;+8gcU7CP+zwWJSbVGxKugnsodlwIKdWIOi8oJOjTGTLNcaTTkIWLj0Z/T/3b+eXb8Lf7+0PZ4atg&#10;bZi4LFn6olCZL/qxzu2N9jTY2iY6YLTzAvGJbxDG45dmGDad+lhSnwv/Holra3GubUAOaebM94Pr&#10;inQ2KZJlUThV0GjLJWRxB8ktBLjcM8Toq1LwkdQ16Ixbhyfep5pYxxghe0otzPrpAPfYpxhvLmeG&#10;y4i8ZEan3DNFpvKz21hbhCDtfmI4IsiTGyJVLiXheEIjztHskA1rsXNeXxzheBBfWzNaJw3F92dv&#10;zWAuZ+mM9ZonicP++skaG7wVRLAcqB9dchIRwGBAHo/wYjegmkXs/2JNJxIdukT82Ms4G23RlEy0&#10;V0Izlwl3jKdC2kI7Krz3UuC+Ck5ZujtwQ7gI9Rxx7F7CvsqEVKXWRklXMUQEJsHoOQaNiJAOlwGp&#10;XtArZhQp5lrEvNBI/HlgUR/2DGEcQ6SggwzwvcbTx0w1Lj/r8ZuluGICPqW4VeyrMT3/H2v5NwAA&#10;AP//AwBQSwMEFAAGAAgAAAAhAPmK1+DeAAAACAEAAA8AAABkcnMvZG93bnJldi54bWxMj8FuwjAQ&#10;RO+V+AdrkXpBxSFUQNI4KGrFpZeqtB9g4m0SEa9DvCHp39ecynF2RjNvs/1kW3HF3jeOFKyWEQik&#10;0pmGKgXfX4enHQjPmoxuHaGCX/Swz2cPmU6NG+kTr0euRCghn2oFNXOXSunLGq32S9chBe/H9VZz&#10;kH0lTa/HUG5bGUfRRlrdUFiodYevNZbn42AVbBbD4W185yoq3OJC5UfScWGUepxPxQsIxon/w3DD&#10;D+iQB6aTG8h40Sp4XichGe7xCsTNj5MtiJOC7XoHMs/k/QP5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5EsD7dwEAAAkDAAAOAAAAAAAAAAAAAAAAADwC&#10;AABkcnMvZTJvRG9jLnhtbFBLAQItABQABgAIAAAAIQDZ1BkJbgQAAGEMAAAQAAAAAAAAAAAAAAAA&#10;AN8DAABkcnMvaW5rL2luazEueG1sUEsBAi0AFAAGAAgAAAAhAPmK1+DeAAAACAEAAA8AAAAAAAAA&#10;AAAAAAAAewgAAGRycy9kb3ducmV2LnhtbFBLAQItABQABgAIAAAAIQB5GLydvwAAACEBAAAZAAAA&#10;AAAAAAAAAAAAAIYJAABkcnMvX3JlbHMvZTJvRG9jLnhtbC5yZWxzUEsFBgAAAAAGAAYAeAEAAHwK&#10;A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0E43E66D" wp14:editId="606ACF6C">
                <wp:simplePos x="0" y="0"/>
                <wp:positionH relativeFrom="column">
                  <wp:posOffset>329990</wp:posOffset>
                </wp:positionH>
                <wp:positionV relativeFrom="paragraph">
                  <wp:posOffset>119915</wp:posOffset>
                </wp:positionV>
                <wp:extent cx="310320" cy="327600"/>
                <wp:effectExtent l="38100" t="38100" r="13970" b="34925"/>
                <wp:wrapNone/>
                <wp:docPr id="203238599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10320" cy="327600"/>
                      </w14:xfrm>
                    </w14:contentPart>
                  </a:graphicData>
                </a:graphic>
              </wp:anchor>
            </w:drawing>
          </mc:Choice>
          <mc:Fallback>
            <w:pict>
              <v:shape w14:anchorId="0E69D192" id="Ink 1" o:spid="_x0000_s1026" type="#_x0000_t75" style="position:absolute;margin-left:25.5pt;margin-top:8.95pt;width:25.45pt;height:26.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ZbRx0AQAACQMAAA4AAABkcnMvZTJvRG9jLnhtbJxSQU7DMBC8I/EH&#10;y3eapKUBoiY9UCH1APQADzCO3VjE3mjtNu3v2aQtbUEIqRdrd0cez+x4Mt3Ymq0VegMu58kg5kw5&#10;CaVxy5y/vz3d3HPmg3ClqMGpnG+V59Pi+mrSNpkaQgV1qZARifNZ2+S8CqHJosjLSlnhB9AoR6AG&#10;tCJQi8uoRNESu62jYRynUQtYNghSeU/T2Q7kRc+vtZLhVWuvAqtzniZDkhcOBVIxTmnyQUX6MOZR&#10;MRHZEkVTGbmXJC5QZIVxJOCbaiaCYCs0v6iskQgedBhIsBFobaTq/ZCzJP7hbO4+O1fJrVxhJsEF&#10;5cJCYDjsrgcuecLWtIH2GUpKR6wC8D0jref/MHaiZyBXlvTsEkFVi0DfwVem8ZxhZsqc47xMjvrd&#10;+vHoYIFHXy/nACUS7S3/dWWj0XbLJiVsk3OKc9udfZZqE5ik4SiJR130kqDR8C6Ne/zAvGM4dCer&#10;pcfPQjztO2EnP7j4AgAA//8DAFBLAwQUAAYACAAAACEACzlJKCYDAAAPCQAAEAAAAGRycy9pbmsv&#10;aW5rMS54bWy0VVFv2jAQfp+0/2B5D33BYDsJSVBpn1Zp0iZNaydtjym4EJUkKDGF/vvdnZ2QAO1e&#10;NiEc+3z33XffXeD69lBs2Iupm7wq51yNJWemXFTLvFzN+c+HO5Fw1tisXGabqjRz/moafnvz8cN1&#10;Xj4XmxmsDBDKBnfFZs7X1m5nk8l+vx/vg3FVryZaymDypXz+9pXf+KilecrL3ELKpjUtqtKag0Ww&#10;Wb6c84U9yM4fsO+rXb0w3TVa6sXRw9bZwtxVdZHZDnGdlaXZsDIrgPcvzuzrFjY55FmZmrMih4KF&#10;HqswDpPPKRiyw5z3zjug2ACTgk8uY/7+D5h355hIK9DxNObMU1qaF+Q0Ic1nb9f+va62pra5Ocrs&#10;RPEXr2zhzqSPE6o2TbXZYW84e8k2O5BMSQlj4XOryQVBzvFAm3+KB7q8idcnN5TGl9fXwYvWjVTb&#10;WpsXBga92HYzZhsARvO9rel10FKHQqZC6geVzMJgFoVjmQS9VvgpbjEf612z7vAe6+O80k2nmqts&#10;ny/tuhNdjmUQdar3Nb8Uuzb5am3fDfaFU3Q3OxfeRBon5iv5YZ7m/BO9jIwinYFKkWyaRkyHURyN&#10;roIrdSVHXHKhuBxJphiu8Lm40q3AFRZ8wJcOZHMm3FI43bfOR5NQPWfFNPiGbEooLjtdT5lKyaaE&#10;jmDTghIOeXiuPTDp7S7Xcb1A8tzVsQKEM9r91Km71iwEThE4o7eIAS4+IdmVecpYhQILEiphATzh&#10;+nTtlTdAQXvnO+B7yc05+xgtUOFQEF+XMhI6AZsAGliEjoSSpHQkIqwOS6KNJr4qEdgqEcZMaWyN&#10;Q+kykxCOlOvMgGCrN3q9vz/tAEbAF1M7xHbKSCVv8xmpOQOTI9nG9+RzF/11mBgUwJTQVWTsgenQ&#10;goXUPj11ssAsoChhIvrauGlxGMRX0rw7BVogBx7RSKWYsZPWhftA4tMfz5Y84Ay1aQU+Um8t6Or2&#10;g2r7SH3Xv7bwNIOnFzCFN1q70gIYLZwdrSI2daOVwpDFQut4pLFfjr8awfZ40CAFngItAjGN0mTw&#10;x9n9FMI/ws0fAAAA//8DAFBLAwQUAAYACAAAACEAEZ9mVt4AAAAIAQAADwAAAGRycy9kb3ducmV2&#10;LnhtbEyPQUvDQBCF74L/YRnBm92sEFtjNqUUPBQEsRXU2zY7JsHsbMhO2/TfOz3pbWbe4833yuUU&#10;enXEMXWRLJhZBgqpjr6jxsL77vluASqxI+/6SGjhjAmW1fVV6QofT/SGxy03SkIoFc5CyzwUWqe6&#10;xeDSLA5Ion3HMTiWdWy0H91JwkOv77PsQQfXkXxo3YDrFuuf7SFYWKcNb86L3Qt9fryaVdN9eZPn&#10;1t7eTKsnUIwT/5nhgi/oUAnTPh7IJ9VbyI1UYbnPH0Fd9MzIsLcwNznoqtT/C1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YZbRx0AQAACQMAAA4AAAAA&#10;AAAAAAAAAAAAPAIAAGRycy9lMm9Eb2MueG1sUEsBAi0AFAAGAAgAAAAhAAs5SSgmAwAADwkAABAA&#10;AAAAAAAAAAAAAAAA3AMAAGRycy9pbmsvaW5rMS54bWxQSwECLQAUAAYACAAAACEAEZ9mVt4AAAAI&#10;AQAADwAAAAAAAAAAAAAAAAAwBwAAZHJzL2Rvd25yZXYueG1sUEsBAi0AFAAGAAgAAAAhAHkYvJ2/&#10;AAAAIQEAABkAAAAAAAAAAAAAAAAAOwgAAGRycy9fcmVscy9lMm9Eb2MueG1sLnJlbHNQSwUGAAAA&#10;AAYABgB4AQAAMQkAAAAA&#10;">
                <v:imagedata r:id="rId12" o:title=""/>
              </v:shape>
            </w:pict>
          </mc:Fallback>
        </mc:AlternateContent>
      </w:r>
      <w:r w:rsidR="00000000">
        <w:rPr>
          <w:noProof/>
        </w:rPr>
        <w:drawing>
          <wp:inline distT="0" distB="0" distL="0" distR="0" wp14:anchorId="6606E56F" wp14:editId="5E97C018">
            <wp:extent cx="2258060" cy="691515"/>
            <wp:effectExtent l="0" t="0" r="0" b="0"/>
            <wp:docPr id="1" name="image1.png" descr="Microsoft Office Signature Line..."/>
            <wp:cNvGraphicFramePr/>
            <a:graphic xmlns:a="http://schemas.openxmlformats.org/drawingml/2006/main">
              <a:graphicData uri="http://schemas.openxmlformats.org/drawingml/2006/picture">
                <pic:pic xmlns:pic="http://schemas.openxmlformats.org/drawingml/2006/picture">
                  <pic:nvPicPr>
                    <pic:cNvPr id="0" name="image1.png" descr="Microsoft Office Signature Line..."/>
                    <pic:cNvPicPr preferRelativeResize="0"/>
                  </pic:nvPicPr>
                  <pic:blipFill>
                    <a:blip r:embed="rId13"/>
                    <a:srcRect/>
                    <a:stretch>
                      <a:fillRect/>
                    </a:stretch>
                  </pic:blipFill>
                  <pic:spPr>
                    <a:xfrm>
                      <a:off x="0" y="0"/>
                      <a:ext cx="2258060" cy="691515"/>
                    </a:xfrm>
                    <a:prstGeom prst="rect">
                      <a:avLst/>
                    </a:prstGeom>
                    <a:ln/>
                  </pic:spPr>
                </pic:pic>
              </a:graphicData>
            </a:graphic>
          </wp:inline>
        </w:drawing>
      </w:r>
    </w:p>
    <w:p w14:paraId="65470B6D" w14:textId="05D29434" w:rsidR="006D21A4" w:rsidRDefault="006D6840">
      <w:pPr>
        <w:rPr>
          <w:rFonts w:ascii="Calibri" w:eastAsia="Calibri" w:hAnsi="Calibri" w:cs="Calibri"/>
        </w:rPr>
      </w:pPr>
      <w:r>
        <w:rPr>
          <w:rFonts w:ascii="Calibri" w:eastAsia="Calibri" w:hAnsi="Calibri" w:cs="Calibri"/>
          <w:b/>
        </w:rPr>
        <w:t>Felix Aburto</w:t>
      </w:r>
      <w:r>
        <w:rPr>
          <w:rFonts w:ascii="Calibri" w:eastAsia="Calibri" w:hAnsi="Calibri" w:cs="Calibri"/>
        </w:rPr>
        <w:t xml:space="preserve"> - CISO</w:t>
      </w:r>
    </w:p>
    <w:p w14:paraId="7B07BD46" w14:textId="653CDA47" w:rsidR="006D21A4" w:rsidRDefault="006D6840">
      <w:pPr>
        <w:rPr>
          <w:rFonts w:ascii="Calibri" w:eastAsia="Calibri" w:hAnsi="Calibri" w:cs="Calibri"/>
        </w:rPr>
      </w:pPr>
      <w:r>
        <w:rPr>
          <w:rFonts w:ascii="Calibri" w:eastAsia="Calibri" w:hAnsi="Calibri" w:cs="Calibri"/>
        </w:rPr>
        <w:t>LionSec</w:t>
      </w:r>
    </w:p>
    <w:p w14:paraId="3F4E43D4" w14:textId="5CB4B40B" w:rsidR="006D21A4" w:rsidRPr="006D6840" w:rsidRDefault="006D6840" w:rsidP="006D6840">
      <w:pPr>
        <w:snapToGrid w:val="0"/>
      </w:pPr>
      <w:r>
        <w:t xml:space="preserve">3823 fakename street Huntsville AL </w:t>
      </w:r>
    </w:p>
    <w:p w14:paraId="23754032" w14:textId="77777777" w:rsidR="006D6840" w:rsidRDefault="006D6840" w:rsidP="006D6840">
      <w:pPr>
        <w:snapToGrid w:val="0"/>
      </w:pPr>
      <w:r>
        <w:t>256-248-58477</w:t>
      </w:r>
    </w:p>
    <w:p w14:paraId="2384C8F7" w14:textId="77777777" w:rsidR="006D6840" w:rsidRDefault="006D6840" w:rsidP="006D6840">
      <w:pPr>
        <w:snapToGrid w:val="0"/>
      </w:pPr>
      <w:r>
        <w:t>Faburto@lionsecc.com</w:t>
      </w:r>
    </w:p>
    <w:p w14:paraId="5671C7B2" w14:textId="7A8C47FC" w:rsidR="006D21A4" w:rsidRDefault="006D21A4">
      <w:pPr>
        <w:rPr>
          <w:rFonts w:ascii="Calibri" w:eastAsia="Calibri" w:hAnsi="Calibri" w:cs="Calibri"/>
          <w:i/>
        </w:rPr>
      </w:pPr>
    </w:p>
    <w:sectPr w:rsidR="006D21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385C71"/>
    <w:multiLevelType w:val="multilevel"/>
    <w:tmpl w:val="3CE474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109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1A4"/>
    <w:rsid w:val="00450C90"/>
    <w:rsid w:val="006D21A4"/>
    <w:rsid w:val="006D6840"/>
    <w:rsid w:val="007125C4"/>
    <w:rsid w:val="00721313"/>
    <w:rsid w:val="0092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710E"/>
  <w15:docId w15:val="{CECB7026-F04A-DE42-8AF4-FF45E83D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84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2T18:44:28.241"/>
    </inkml:context>
    <inkml:brush xml:id="br0">
      <inkml:brushProperty name="width" value="0.035" units="cm"/>
      <inkml:brushProperty name="height" value="0.035" units="cm"/>
      <inkml:brushProperty name="color" value="#333333"/>
    </inkml:brush>
  </inkml:definitions>
  <inkml:trace contextRef="#ctx0" brushRef="#br0">0 107 24575,'1'0'0,"0"1"0,0-1 0,-1 0 0,1 1 0,0-1 0,0 1 0,0-1 0,-1 1 0,1 0 0,0-1 0,-1 1 0,1 0 0,-1-1 0,1 1 0,-1 0 0,1 0 0,-1 0 0,1-1 0,-1 1 0,0 0 0,1 0 0,-1 1 0,8 24 0,-7-23 0,69 367 0,-60-280 0,-6-58 0,-3-26 0,-1-8 0,8-240 0,-5 208 0,2 0 0,2 1 0,0 0 0,3 1 0,16-40 0,-26 71 0,4-7 0,-1 0 0,1 1 0,0-1 0,1 1 0,7-10 0,-11 16 0,0 0 0,0 0 0,0 0 0,1 0 0,-1 0 0,0 0 0,0 0 0,1 1 0,-1-1 0,0 0 0,1 1 0,-1-1 0,1 1 0,-1 0 0,0-1 0,1 1 0,-1 0 0,1 0 0,-1 0 0,1 0 0,-1 0 0,1 0 0,-1 0 0,1 0 0,-1 1 0,1-1 0,-1 1 0,1-1 0,-1 1 0,0-1 0,1 1 0,-1 0 0,0 0 0,0 0 0,1-1 0,-1 1 0,1 2 0,5 4 0,0 0 0,0 0 0,-1 1 0,-1 0 0,1 0 0,-1 0 0,0 1 0,-1-1 0,0 1 0,-1 0 0,1 1 0,-2-1 0,1 0 0,0 13 0,2 15 0,-2 1 0,-1 46 0,-2-83 0,0 7 0,0 8 0,-1 0 0,-3 23 0,4-36 0,-1 0 0,1 0 0,-1 0 0,0 0 0,0 0 0,0 0 0,0 0 0,0-1 0,-1 1 0,1 0 0,-1-1 0,0 1 0,0-1 0,0 0 0,0 1 0,0-1 0,0 0 0,-1 0 0,-3 2 0,5-3 0,0-1 0,0 0 0,1 1 0,-1-1 0,0 0 0,0 0 0,0 0 0,1 0 0,-1 0 0,0 0 0,0 0 0,0 0 0,1 0 0,-1 0 0,0 0 0,0 0 0,1 0 0,-1-1 0,0 1 0,0 0 0,1-1 0,-1 1 0,0 0 0,-1-2 0,1 1 0,-1-1 0,0 0 0,1 0 0,-1 0 0,1 0 0,0 0 0,0 0 0,-2-4 0,-1-3 0,1 0 0,1 0 0,-3-15 0,0-15 0,2-79 0,6 106 0,2 22 0,6 32 0,-10-35 0,5 14 0,-3-5 0,1 0 0,1 0 0,0 0 0,14 27 0,-19-43 0,1 1 0,-1-1 0,0 1 0,0-1 0,0 1 0,1-1 0,-1 1 0,0-1 0,1 1 0,-1-1 0,0 0 0,1 1 0,-1-1 0,1 1 0,-1-1 0,0 0 0,1 0 0,-1 1 0,1-1 0,-1 0 0,1 0 0,-1 1 0,1-1 0,-1 0 0,1 0 0,-1 0 0,1 0 0,-1 0 0,1 0 0,-1 0 0,1 0 0,0 0 0,-1 0 0,1 0 0,0-1 0,0 0 0,0 0 0,1 0 0,-1 0 0,-1 0 0,1 0 0,0 0 0,0-1 0,0 1 0,-1 0 0,1 0 0,1-3 0,13-50 0,-13 47 0,-2 4 0,2-3 0,-1 0 0,1 1 0,0-1 0,0 0 0,4-6 0,-6 12 0,0 0 0,0-1 0,0 1 0,1 0 0,-1-1 0,0 1 0,0 0 0,1 0 0,-1-1 0,0 1 0,0 0 0,1 0 0,-1-1 0,0 1 0,1 0 0,-1 0 0,1 0 0,-1 0 0,0 0 0,1-1 0,-1 1 0,0 0 0,1 0 0,-1 0 0,1 0 0,-1 0 0,0 0 0,1 0 0,-1 0 0,0 0 0,1 0 0,0 1 0,0 0 0,1 0 0,-1 0 0,0 0 0,0 1 0,1-1 0,-1 0 0,0 1 0,0-1 0,0 1 0,-1-1 0,1 1 0,1 1 0,10 28 0,-1 0 0,-1 1 0,10 57 0,-14-56 0,2 0 0,1 0 0,19 46 0,-27-76 0,0 0 0,0 0 0,1-1 0,-1 1 0,1-1 0,0 1 0,0-1 0,-1 0 0,1 0 0,1 1 0,-1-1 0,0-1 0,0 1 0,1 0 0,3 2 0,-5-4 0,1 0 0,-1 0 0,0 1 0,0-1 0,0 0 0,0 0 0,0 0 0,0 0 0,0 0 0,0-1 0,0 1 0,0 0 0,0 0 0,0-1 0,0 1 0,0 0 0,2-2 0,-1 0 0,0 1 0,1-1 0,-1 0 0,0 0 0,0 0 0,0-1 0,-1 1 0,1 0 0,1-3 0,12-23 0,-2-1 0,-1 0 0,-1-1 0,-2-1 0,6-31 0,-9 38 0,16-82 0,9-33 0,-30 137 0,-1 1 0,1-1 0,0 0 0,-1 0 0,1 1 0,0-1 0,0 1 0,0-1 0,0 1 0,0-1 0,2-1 0,-3 3 0,1-1 0,-1 1 0,0 0 0,1 0 0,-1 0 0,0 0 0,1 0 0,-1 0 0,0 0 0,1-1 0,-1 1 0,0 0 0,1 0 0,-1 0 0,0 0 0,1 0 0,-1 1 0,0-1 0,1 0 0,-1 0 0,0 0 0,1 0 0,-1 0 0,0 0 0,1 1 0,-1-1 0,0 0 0,1 0 0,-1 0 0,0 1 0,0-1 0,1 0 0,-1 1 0,3 3 0,-1 0 0,1 0 0,-1 0 0,0 0 0,0 0 0,2 7 0,29 106 0,-22-75 0,25 68 0,-35-107 0,0-1 0,-1 0 0,1 0 0,0-1 0,0 1 0,1 0 0,-1 0 0,0 0 0,1-1 0,-1 1 0,1 0 0,-1-1 0,1 0 0,-1 1 0,1-1 0,0 0 0,0 0 0,0 0 0,0 0 0,0 0 0,0 0 0,3 0 0,-2-1 0,-1 0 0,0 0 0,0-1 0,0 1 0,0-1 0,0 1 0,0-1 0,0 0 0,0 0 0,0 0 0,0 0 0,-1 0 0,1 0 0,0-1 0,0 1 0,-1 0 0,1-1 0,-1 0 0,0 1 0,1-1 0,-1 0 0,2-3 0,6-11 0,-1 0 0,-1-1 0,0 0 0,-1 0 0,7-36 0,-5 21 0,58-248 0,-59 265 0,-7 15 0,0 0 0,0 0 0,1 0 0,-1 0 0,0 0 0,0 0 0,1 0 0,-1 0 0,0 1 0,0-1 0,1 0 0,-1 0 0,0 0 0,0 0 0,0 0 0,1 1 0,-1-1 0,0 0 0,0 0 0,0 0 0,0 1 0,0-1 0,1 0 0,-1 0 0,0 1 0,0-1 0,0 0 0,0 0 0,0 0 0,0 1 0,0-1 0,0 0 0,0 1 0,7 37 0,-6-35 0,6 53 0,5 39 0,29 109 0,-27-166 0,-7-30 0,-2-11 0,1-15 0,-1-18 0,-2 1 0,-1-1 0,-2 0 0,-1 0 0,-2 1 0,-11-52 0,13 82 0,-1 0 0,1 0 0,-1 0 0,0 0 0,0 0 0,-1 1 0,1-1 0,-1 1 0,0 0 0,-6-7 0,8 10 0,-1 0 0,1 0 0,-1-1 0,1 1 0,-1 0 0,1 0 0,-1 1 0,0-1 0,1 0 0,-1 1 0,0-1 0,0 1 0,0-1 0,1 1 0,-1 0 0,0 0 0,0-1 0,0 1 0,0 1 0,0-1 0,1 0 0,-1 0 0,0 1 0,0-1 0,0 1 0,1 0 0,-1-1 0,0 1 0,0 0 0,1 0 0,-1 0 0,-1 1 0,-45 34 0,39-28 0,-2 1 0,1-2 0,-1 0 0,0 0 0,0-1 0,-1 0 0,-17 5 0,18-8 0,-1-1 0,1 0 0,-1-1 0,1 0 0,-22-2 0,25 0 0,0 1 0,0-2 0,0 1 0,1-1 0,-1 0 0,0-1 0,1 0 0,-1 0 0,-6-5 0,14 8 0,-1 0 0,1 0 0,0 0 0,-1 0 0,1 0 0,0 0 0,-1-1 0,1 1 0,0 0 0,-1 0 0,1 0 0,0-1 0,0 1 0,-1 0 0,1 0 0,0-1 0,0 1 0,-1 0 0,1-1 0,0 1 0,0 0 0,0-1 0,-1 1 0,1 0 0,0-1 0,0 1 0,0 0 0,0-1 0,0 0 0,11 2 0,20 7 0,20 7 0,0-2 0,0-2 0,1-2 0,1-3 0,86 0 0,-126-5 0,-12-1 0,0 1 0,0-1 0,0 0 0,0 0 0,0 0 0,0 1 0,0-1 0,0 0 0,0 0 0,0 0 0,1-1 0,-1 1 0,0 0 0,0 0 0,0-1 0,0 1 0,0 0 0,0-1 0,0 1 0,0-1 0,0 1 0,0-1 0,-1 0 0,1 1 0,0-1 0,0 0 0,0 0 0,-1 1 0,1-1 0,0 0 0,-1 0 0,1 0 0,-1 0 0,1 0 0,0-1 0,6-47 0,-7 40 0,1 1 0,0-1 0,1 0 0,0 1 0,0-1 0,4-8 0,1 2 0,1 1 0,0 0 0,1 0 0,0 1 0,1 0 0,1 1 0,0 0 0,0 0 0,1 1 0,0 1 0,1 0 0,27-15 0,-35 23 0,0 0 0,-1 0 0,1 0 0,0 1 0,0 0 0,0 0 0,0 0 0,0 1 0,0 0 0,0 0 0,0 0 0,1 0 0,6 2 0,-5 0 0,1 1 0,0 0 0,-1 0 0,0 0 0,0 1 0,0 0 0,12 8 0,0 5 0,-1 0 0,0 1 0,-2 0 0,21 30 0,-24-29 0,0 0 0,-2 1 0,0 0 0,-2 1 0,0 0 0,6 23 0,-10-28 0,-1 0 0,-1 0 0,-1 1 0,0-1 0,-1 1 0,-1 0 0,0-1 0,-6 34 0,6-47 0,-1-1 0,1 0 0,-1 1 0,0-1 0,1 0 0,-1 1 0,-1-1 0,1 0 0,0 0 0,0 0 0,-1 0 0,1 0 0,-1 0 0,0 0 0,1 0 0,-1-1 0,0 1 0,0-1 0,0 1 0,0-1 0,0 0 0,-1 0 0,1 0 0,0 0 0,-1 0 0,1 0 0,0-1 0,-1 1 0,1-1 0,-1 1 0,1-1 0,-1 0 0,1 0 0,0 0 0,-1-1 0,1 1 0,-3-1 0,-10-2 0,0-1 0,1 0 0,0-1 0,-24-11 0,35 14 0,-41-19 0,-78-55 0,-33-39 0,145 107 0,-63-54 74,-23-17-1513,75 66-5387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2T18:44:21.492"/>
    </inkml:context>
    <inkml:brush xml:id="br0">
      <inkml:brushProperty name="width" value="0.035" units="cm"/>
      <inkml:brushProperty name="height" value="0.035" units="cm"/>
      <inkml:brushProperty name="color" value="#333333"/>
    </inkml:brush>
  </inkml:definitions>
  <inkml:trace contextRef="#ctx0" brushRef="#br0">0 767 24575,'3'0'0,"-1"1"0,1-1 0,0 1 0,-1 0 0,1-1 0,-1 1 0,1 0 0,-1 1 0,0-1 0,1 0 0,-1 1 0,4 3 0,-4-4 0,0 1 0,0-1 0,-1 0 0,1 1 0,0-1 0,0 0 0,1 0 0,-1 0 0,0-1 0,0 1 0,0 0 0,1-1 0,-1 1 0,0-1 0,0 0 0,5 0 0,2-2 0,1 0 0,-1-1 0,0 0 0,0-1 0,0 1 0,16-11 0,48-38 0,-48 34 0,7-9 0,0-1 0,-2-2 0,-1-1 0,-1-1 0,29-47 0,-22 27 0,19-27 0,-46 68 0,0 1 0,-1-2 0,0 1 0,-1-1 0,0 0 0,-1 0 0,-1-1 0,0 1 0,0-1 0,-1 0 0,-1 0 0,0 0 0,0-18 0,-2 30 0,0 0 0,1 0 0,-1 0 0,0 0 0,0 0 0,0 0 0,0 0 0,0 0 0,-1 0 0,1 0 0,0 0 0,0 0 0,-1 0 0,1 0 0,0 1 0,-1-1 0,1 0 0,-1 0 0,1 0 0,-1 0 0,0 1 0,1-1 0,-1 0 0,0 0 0,-1 0 0,1 1 0,0-1 0,0 1 0,-1 1 0,1-1 0,0 0 0,0 0 0,0 0 0,0 1 0,-1-1 0,1 0 0,0 1 0,0-1 0,0 1 0,0-1 0,0 1 0,0 0 0,0-1 0,-1 2 0,-8 6 0,1 1 0,-17 19 0,23-25 0,-54 70 0,3 3 0,-68 126 0,115-187 0,0 0 0,0 0 0,2 1 0,0 0 0,0 0 0,2 1 0,0-1 0,1 1 0,0 23 0,2-28 0,0 0 0,1 0 0,0-1 0,1 1 0,0 0 0,1-1 0,1 0 0,0 1 0,0-1 0,1-1 0,0 1 0,1-1 0,13 19 0,-16-25 0,0-1 0,0 0 0,0 0 0,0-1 0,0 1 0,0 0 0,1-1 0,-1 0 0,1 0 0,0 0 0,-1 0 0,1-1 0,0 1 0,0-1 0,0 0 0,0 0 0,1-1 0,-1 1 0,0-1 0,0 0 0,0 0 0,0 0 0,1-1 0,-1 1 0,0-1 0,0 0 0,0 0 0,0 0 0,0-1 0,-1 0 0,1 1 0,0-1 0,-1-1 0,1 1 0,-1 0 0,1-1 0,-1 0 0,0 0 0,0 0 0,-1 0 0,5-5 0,7-13 0,0-1 0,-1-1 0,-1 0 0,-1-1 0,-2 0 0,0 0 0,-1-1 0,-2 0 0,6-45 0,-3-12 0,10-57 0,-18 135 0,0 0 0,0 0 0,0 0 0,1 0 0,-1 0 0,1 1 0,0-1 0,0 1 0,4-6 0,-5 9 0,0-1 0,-1 0 0,1 1 0,0-1 0,-1 1 0,1-1 0,0 1 0,0-1 0,-1 1 0,1-1 0,0 1 0,0 0 0,0-1 0,0 1 0,-1 0 0,1 0 0,0 0 0,0 0 0,1 0 0,0 0 0,-1 0 0,0 1 0,1-1 0,-1 1 0,0 0 0,0-1 0,0 1 0,1 0 0,-1 0 0,0 0 0,0-1 0,0 1 0,0 0 0,0 1 0,0-1 0,1 2 0,5 10 0,0 0 0,-1 1 0,0 0 0,-1 0 0,0 1 0,3 23 0,3 5 0,-2-5 0,-2 1 0,3 58 0,8 44 0,-15-125 0,1-1 0,1 1 0,0-1 0,1-1 0,1 1 0,14 23 0,-18-34 0,0 0 0,1-1 0,-1 1 0,1-1 0,0 0 0,0 0 0,0 0 0,0-1 0,0 0 0,1 1 0,-1-1 0,1-1 0,-1 1 0,1-1 0,0 0 0,0 0 0,-1 0 0,1-1 0,7 1 0,6-1 0,-1-1 0,1 0 0,-1-1 0,20-5 0,-26 4 0,0-1 0,-1 0 0,1 0 0,-1-1 0,0-1 0,-1 1 0,1-1 0,-1-1 0,12-11 0,8-10 0,33-40 0,-22 22 0,1 1 0,-3-2 0,35-56 0,-72 101 0,0 0 0,1 0 0,-1 0 0,0 0 0,0 0 0,0 0 0,-1 0 0,1 0 0,0 0 0,-1 0 0,0 0 0,1-1 0,-1 1 0,0 0 0,0 0 0,0-3 0,-1 4 0,0 0 0,1 0 0,-1-1 0,0 1 0,1 0 0,-1 0 0,0 0 0,0 0 0,0 0 0,0 1 0,0-1 0,0 0 0,0 0 0,-1 1 0,1-1 0,0 1 0,0-1 0,0 1 0,-1-1 0,1 1 0,0 0 0,0-1 0,-1 1 0,1 0 0,0 0 0,-1 0 0,1 0 0,-2 0 0,-9 0 0,0 0 0,0 0 0,0 1 0,0 1 0,0 0 0,0 0 0,1 1 0,-1 1 0,1 0 0,0 0 0,0 1 0,0 0 0,1 1 0,0 1 0,-18 13 0,10-5 0,-1-1 0,0 0 0,-1-2 0,-1 0 0,0-1 0,-26 9 0,-27 14 0,60-26 0,2 1 0,-23 18 0,3-2 0,-2 2 0,25-19 0,1-1 0,-2 0 0,1-1 0,-1 0 0,0 0 0,0-1 0,0 0 0,-1 0 0,-20 4 0,11-5 30,0 1 0,0 0 0,-23 10 0,34-11-195,0 0 0,1 1 0,0 0 0,-1 0 0,2 1 0,-1 0 0,1 1 0,-13 13 0,10-8-6661</inkml:trace>
  <inkml:trace contextRef="#ctx0" brushRef="#br0" timeOffset="914.14">847 204 24575,'0'0'-8191</inkml:trace>
  <inkml:trace contextRef="#ctx0" brushRef="#br0" timeOffset="2684">1323 821 24575,'3'-43'0,"1"-1"0,15-64 0,-3 26 0,24-321 0,-33 304 0,-7 98 0,5-30 0,-5 31 0,0-1 0,0 1 0,0 0 0,0-1 0,0 1 0,0 0 0,0-1 0,0 1 0,1-1 0,-1 1 0,0 0 0,0-1 0,0 1 0,0 0 0,1-1 0,-1 1 0,0 0 0,0 0 0,1-1 0,-1 1 0,0 0 0,0-1 0,1 1 0,-1 0 0,0 0 0,1 0 0,-1-1 0,0 1 0,1 0 0,-1 0 0,0 0 0,1 0 0,-1 0 0,1 0 0,-1 0 0,0 0 0,1 0 0,-1 0 0,0 0 0,1 0 0,-1 0 0,1 0 0,-1 0 0,0 0 0,1 0 0,-1 0 0,0 0 0,1 1 0,-1-1 0,0 0 0,1 0 0,-1 0 0,0 1 0,1-1 0,-1 0 0,0 0 0,0 1 0,1-1 0,-1 0 0,0 1 0,0-1 0,0 0 0,1 1 0,-1-1 0,0 0 0,0 1 0,9 14 0,-1 0 0,0 1 0,-1 0 0,-1 0 0,-1 0 0,5 25 0,1-2 0,4 9 0,88 348 0,-99-376 0,-1 0 0,0 1 0,-2-1 0,0 1 0,-4 37 0,3-57-47,0 0 0,0 0 0,0 0 0,-1 0 0,1 0 0,0 0 0,-1 0 0,1 0 0,0-1-1,-1 1 1,1 0 0,-1 0 0,1 0 0,-1-1 0,0 1 0,1 0 0,-1-1 0,0 1 0,1 0 0,-1-1 0,0 1 0,0-1-1,0 1 1,1-1 0,-1 0 0,0 1 0,0-1 0,-1 1 0,-11-2-6779</inkml:trace>
  <inkml:trace contextRef="#ctx0" brushRef="#br0" timeOffset="3227.94">1182 205 24575,'12'1'0,"-1"0"0,1 1 0,-1 1 0,14 4 0,8 2 0,-5 0 0,0 0 0,-1 2 0,-1 2 0,0 0 0,37 26 0,-5-5 0,-41-24 0,7 3 0,30 22 0,-54-35-32,1 1-21,-1-1 0,1 0-1,0 1 1,-1-1 0,1 1-1,-1-1 1,1 1 0,-1-1-1,1 1 1,-1-1 0,1 1-1,-1-1 1,1 1 0,-1 0-1,0-1 1,1 1 0,-1 0-1,0-1 1,0 1 0,1 0-1,-1-1 1,0 1 0,0 0-1,0 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2T18:44:13.603"/>
    </inkml:context>
    <inkml:brush xml:id="br0">
      <inkml:brushProperty name="width" value="0.035" units="cm"/>
      <inkml:brushProperty name="height" value="0.035" units="cm"/>
      <inkml:brushProperty name="color" value="#333333"/>
    </inkml:brush>
  </inkml:definitions>
  <inkml:trace contextRef="#ctx0" brushRef="#br0">0 727 24575,'4'0'0,"0"0"0,-1 1 0,1-1 0,-1 1 0,1 0 0,0 0 0,-1 0 0,1 1 0,-1-1 0,0 1 0,0 0 0,1 0 0,-1 0 0,4 3 0,2 4 0,0 0 0,-1 1 0,8 9 0,-9-9 0,0 0 0,1-1 0,15 12 0,4 1 0,2-1 0,50 27 0,-65-42 0,0 1 0,1-2 0,-1 0 0,1 0 0,0-2 0,1 0 0,-1 0 0,24 0 0,-28-3 0,0 0 0,0-1 0,0 0 0,0 0 0,13-4 0,-19 3 0,1-1 0,-1 1 0,0-1 0,0 0 0,0 0 0,0 0 0,0 0 0,0-1 0,-1 0 0,0 0 0,6-8 0,16-18 0,-2-1 0,-1-1 0,-2-1 0,-1 0 0,30-73 0,-41 83 0,-2-1 0,-1 1 0,-1-1 0,-1 0 0,-2 0 0,0 0 0,-1-30 0,-1 18 0,0 18 0,0 0 0,-3-21 0,2 33 0,0 1 0,0-1 0,-1 1 0,0 0 0,0 0 0,0 0 0,0 0 0,-1 0 0,0 0 0,0 1 0,-5-7 0,-12-10 0,0 1 0,-1 2 0,-46-33 0,54 43 0,1 1 0,-2 0 0,1 0 0,-1 1 0,0 1 0,0 0 0,0 2 0,-1-1 0,-19-1 0,18 3 0,-1-1 0,1 0 0,0-2 0,1 1 0,-21-10 0,-2-1 0,-25-7 0,63 22 0,-1 0 0,1 0 0,-1-1 0,1 1 0,-1 0 0,1 0 0,-1-1 0,1 1 0,-1 0 0,1-1 0,-1 1 0,1 0 0,0-1 0,-1 1 0,1-1 0,0 1 0,-1-1 0,1 1 0,0-1 0,-1 0 0,8-4 0,24 0 0,445-1-3,-284 9-1359,-171-3-5464</inkml:trace>
  <inkml:trace contextRef="#ctx0" brushRef="#br0" timeOffset="1114.26">388 638 24575,'71'-3'0,"-1"-4"0,78-17 0,-63 9 0,-56 12-53,0 1 0,37 3 0,-31 0-1153,-14-1-5620</inkml:trace>
  <inkml:trace contextRef="#ctx0" brushRef="#br0" timeOffset="2859.8">882 850 24575,'10'0'0,"0"-1"0,-1 0 0,1 0 0,0-1 0,-1 0 0,1-1 0,14-6 0,-1-2 0,35-24 0,-48 29 0,49-30 0,-14 9 0,53-41 0,-62 40 0,60-52 0,-86 70 0,1-1 0,-1-1 0,-1 1 0,0-1 0,-1-1 0,8-14 0,-15 25 0,0 1 0,-1-1 0,1 0 0,0 0 0,0 0 0,-1 0 0,0 0 0,1 0 0,-1 0 0,0 0 0,0 0 0,0 0 0,0 0 0,0 0 0,0 0 0,0 1 0,-2-4 0,2 4 0,-1 0 0,0-1 0,0 1 0,0 0 0,0 1 0,0-1 0,0 0 0,0 0 0,0 0 0,0 0 0,0 1 0,-1-1 0,1 1 0,0-1 0,0 1 0,-1-1 0,1 1 0,0 0 0,-1-1 0,1 1 0,0 0 0,-1 0 0,1 0 0,0 0 0,-1 0 0,-1 1 0,-9 0 0,0 1 0,0 0 0,0 1 0,0 1 0,1-1 0,-1 2 0,1 0 0,0 0 0,0 1 0,0 0 0,-16 14 0,-3 5 0,0 2 0,-33 39 0,18-26 0,33-30 0,0 1 0,-12 13 0,21-20 0,-1 1 0,1-1 0,0 1 0,0 0 0,1 0 0,-1 0 0,1 0 0,0 1 0,0-1 0,0 6 0,-1 2 0,2 0 0,0 0 0,0 0 0,1 0 0,0 0 0,2 1 0,-1-1 0,1 0 0,1-1 0,1 1 0,0 0 0,0-1 0,1 0 0,8 14 0,-8-18 0,1-1 0,0-1 0,0 1 0,0-1 0,1 0 0,0 0 0,0-1 0,14 8 0,7 2 0,32 13 0,-25-13-1365,-24-9-5461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2T18:43:54.083"/>
    </inkml:context>
    <inkml:brush xml:id="br0">
      <inkml:brushProperty name="width" value="0.035" units="cm"/>
      <inkml:brushProperty name="height" value="0.035" units="cm"/>
    </inkml:brush>
  </inkml:definitions>
  <inkml:trace contextRef="#ctx0" brushRef="#br0">0 695 24575,'3'1'0,"0"-1"0,0 1 0,0 0 0,0 0 0,0 0 0,0 0 0,0 1 0,0-1 0,-1 1 0,1 0 0,-1-1 0,1 1 0,-1 0 0,0 1 0,1-1 0,-1 0 0,0 1 0,-1-1 0,1 1 0,1 2 0,4 6 0,-1 1 0,0-1 0,6 19 0,-11-25 0,1 0 0,0 0 0,0-1 0,0 1 0,0-1 0,1 1 0,0-1 0,0 0 0,0 0 0,0 0 0,1 0 0,-1-1 0,1 1 0,0-1 0,0 0 0,0 0 0,1-1 0,-1 1 0,1-1 0,-1 0 0,1 0 0,0 0 0,9 1 0,12 4 0,51 11 0,-70-17 0,1 0 0,0 0 0,-1-1 0,1 0 0,0-1 0,0 1 0,14-5 0,-18 3 0,0 0 0,0 0 0,0 0 0,0-1 0,0 1 0,-1-1 0,1 0 0,-1 0 0,0 0 0,1-1 0,-1 1 0,-1-1 0,1 0 0,-1 0 0,1 0 0,-1 0 0,2-6 0,4-11 0,0 0 0,5-28 0,-8 31 0,25-105 0,15-54 0,-17 54 0,2-5 0,18-2 0,-47 129 0,0 0 0,-1-1 0,1 1 0,-1-1 0,0 1 0,1-1 0,-1 1 0,0-1 0,0 1 0,0-1 0,0 1 0,0-1 0,0 1 0,0-1 0,-1 1 0,1-1 0,-1 1 0,1 0 0,-1-1 0,1 1 0,-1-1 0,-1-1 0,0 1 0,1 1 0,-1-1 0,0 1 0,0 0 0,1 0 0,-1 0 0,0 0 0,0 0 0,0 0 0,0 0 0,-1 1 0,1-1 0,-4 0 0,-7 0 0,0 1 0,-1 0 0,1 0 0,-14 3 0,26-2 0,-51 9 0,48-9 0,0 0 0,-1 1 0,1 0 0,0-1 0,0 2 0,0-1 0,1 0 0,-1 1 0,-5 4 0,9-7 0,0 0 0,-1 1 0,1-1 0,0 0 0,-1 1 0,1-1 0,0 0 0,0 1 0,-1-1 0,1 1 0,0-1 0,0 0 0,0 1 0,0-1 0,0 1 0,0-1 0,-1 1 0,1-1 0,0 0 0,0 1 0,0-1 0,0 1 0,1-1 0,-1 1 0,0-1 0,0 1 0,0-1 0,0 0 0,0 1 0,0-1 0,1 1 0,13 10 0,22 1 0,-35-12 0,215 64 0,-195-57-227,2-1-1,-1-1 1,1-1-1,-1-1 1,27 0-1,-32-3-6598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c:creator>
  <cp:lastModifiedBy>Felix Aburto</cp:lastModifiedBy>
  <cp:revision>3</cp:revision>
  <dcterms:created xsi:type="dcterms:W3CDTF">2024-09-02T18:07:00Z</dcterms:created>
  <dcterms:modified xsi:type="dcterms:W3CDTF">2024-09-02T18:44:00Z</dcterms:modified>
</cp:coreProperties>
</file>