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F4C5" w14:textId="3175D752" w:rsidR="00677525" w:rsidRPr="0065516D" w:rsidRDefault="00677525" w:rsidP="00677525">
      <w:pPr>
        <w:pStyle w:val="Heading1"/>
        <w:jc w:val="center"/>
        <w:rPr>
          <w:sz w:val="36"/>
          <w:szCs w:val="36"/>
        </w:rPr>
      </w:pPr>
      <w:r w:rsidRPr="0065516D">
        <w:rPr>
          <w:sz w:val="36"/>
          <w:szCs w:val="36"/>
        </w:rPr>
        <w:t>BARS NodeJS FAQs</w:t>
      </w:r>
    </w:p>
    <w:p w14:paraId="10D24500" w14:textId="6DADCD2A" w:rsidR="00677525" w:rsidRPr="0065516D" w:rsidRDefault="00677525" w:rsidP="00677525">
      <w:pPr>
        <w:spacing w:after="0"/>
        <w:jc w:val="center"/>
        <w:rPr>
          <w:b/>
          <w:bCs/>
          <w:sz w:val="32"/>
          <w:szCs w:val="32"/>
        </w:rPr>
      </w:pPr>
    </w:p>
    <w:p w14:paraId="3FA4BEFE" w14:textId="0F2C09E3" w:rsidR="00677525" w:rsidRPr="0065516D" w:rsidRDefault="0065516D" w:rsidP="00677525">
      <w:pPr>
        <w:pStyle w:val="Heading2"/>
        <w:numPr>
          <w:ilvl w:val="0"/>
          <w:numId w:val="2"/>
        </w:numPr>
        <w:rPr>
          <w:rStyle w:val="IntenseEmphasis"/>
          <w:i w:val="0"/>
          <w:iCs w:val="0"/>
          <w:sz w:val="28"/>
          <w:szCs w:val="28"/>
        </w:rPr>
      </w:pPr>
      <w:r w:rsidRPr="0065516D">
        <w:rPr>
          <w:rStyle w:val="IntenseEmphasis"/>
          <w:i w:val="0"/>
          <w:iCs w:val="0"/>
          <w:sz w:val="28"/>
          <w:szCs w:val="28"/>
        </w:rPr>
        <w:t>What are the usual libraries to be used?</w:t>
      </w:r>
    </w:p>
    <w:p w14:paraId="233719D5" w14:textId="25309D7C" w:rsidR="0065516D" w:rsidRPr="0065516D" w:rsidRDefault="0065516D" w:rsidP="0065516D">
      <w:pPr>
        <w:pStyle w:val="ListParagraph"/>
        <w:numPr>
          <w:ilvl w:val="0"/>
          <w:numId w:val="7"/>
        </w:numPr>
        <w:rPr>
          <w:sz w:val="24"/>
          <w:szCs w:val="24"/>
        </w:rPr>
      </w:pPr>
      <w:r w:rsidRPr="0065516D">
        <w:rPr>
          <w:sz w:val="24"/>
          <w:szCs w:val="24"/>
        </w:rPr>
        <w:t>Express</w:t>
      </w:r>
    </w:p>
    <w:p w14:paraId="55166EE5" w14:textId="4F346B25" w:rsidR="0065516D" w:rsidRDefault="0065516D" w:rsidP="0065516D">
      <w:pPr>
        <w:pStyle w:val="ListParagraph"/>
        <w:numPr>
          <w:ilvl w:val="0"/>
          <w:numId w:val="7"/>
        </w:numPr>
        <w:rPr>
          <w:sz w:val="24"/>
          <w:szCs w:val="24"/>
        </w:rPr>
      </w:pPr>
      <w:r w:rsidRPr="0065516D">
        <w:rPr>
          <w:sz w:val="24"/>
          <w:szCs w:val="24"/>
        </w:rPr>
        <w:t>Multer</w:t>
      </w:r>
    </w:p>
    <w:p w14:paraId="15F26D5C" w14:textId="6AF6BEDC" w:rsidR="00A17F5D" w:rsidRPr="0065516D" w:rsidRDefault="00A17F5D" w:rsidP="0065516D">
      <w:pPr>
        <w:pStyle w:val="ListParagraph"/>
        <w:numPr>
          <w:ilvl w:val="0"/>
          <w:numId w:val="7"/>
        </w:numPr>
        <w:rPr>
          <w:sz w:val="24"/>
          <w:szCs w:val="24"/>
        </w:rPr>
      </w:pPr>
      <w:r>
        <w:rPr>
          <w:sz w:val="24"/>
          <w:szCs w:val="24"/>
        </w:rPr>
        <w:t>MongoDB</w:t>
      </w:r>
    </w:p>
    <w:p w14:paraId="67D83181" w14:textId="60C03BF0" w:rsidR="009D7843" w:rsidRPr="00A17F5D" w:rsidRDefault="0065516D" w:rsidP="00A17F5D">
      <w:pPr>
        <w:pStyle w:val="ListParagraph"/>
        <w:numPr>
          <w:ilvl w:val="0"/>
          <w:numId w:val="7"/>
        </w:numPr>
        <w:rPr>
          <w:sz w:val="24"/>
          <w:szCs w:val="24"/>
        </w:rPr>
      </w:pPr>
      <w:r w:rsidRPr="0065516D">
        <w:rPr>
          <w:sz w:val="24"/>
          <w:szCs w:val="24"/>
        </w:rPr>
        <w:t>Mongoose</w:t>
      </w:r>
    </w:p>
    <w:p w14:paraId="6C9C1810" w14:textId="77777777" w:rsidR="0065516D" w:rsidRPr="0065516D" w:rsidRDefault="0065516D" w:rsidP="0065516D">
      <w:pPr>
        <w:pStyle w:val="ListParagraph"/>
        <w:rPr>
          <w:sz w:val="24"/>
          <w:szCs w:val="24"/>
        </w:rPr>
      </w:pPr>
    </w:p>
    <w:p w14:paraId="047A90D1" w14:textId="61FE3478" w:rsidR="0065516D" w:rsidRPr="0065516D" w:rsidRDefault="0065516D" w:rsidP="0065516D">
      <w:pPr>
        <w:pStyle w:val="Heading2"/>
        <w:numPr>
          <w:ilvl w:val="0"/>
          <w:numId w:val="2"/>
        </w:numPr>
        <w:rPr>
          <w:sz w:val="28"/>
          <w:szCs w:val="28"/>
        </w:rPr>
      </w:pPr>
      <w:r w:rsidRPr="0065516D">
        <w:rPr>
          <w:sz w:val="28"/>
          <w:szCs w:val="28"/>
        </w:rPr>
        <w:t>What is the format of the endpoint?</w:t>
      </w:r>
    </w:p>
    <w:p w14:paraId="702FC053" w14:textId="755C9F9D" w:rsidR="0065516D" w:rsidRDefault="0065516D" w:rsidP="0065516D">
      <w:pPr>
        <w:pStyle w:val="ListParagraph"/>
        <w:numPr>
          <w:ilvl w:val="0"/>
          <w:numId w:val="6"/>
        </w:numPr>
        <w:rPr>
          <w:sz w:val="24"/>
          <w:szCs w:val="24"/>
        </w:rPr>
      </w:pPr>
      <w:r w:rsidRPr="0065516D">
        <w:rPr>
          <w:sz w:val="24"/>
          <w:szCs w:val="24"/>
        </w:rPr>
        <w:t>app.post( ... )</w:t>
      </w:r>
    </w:p>
    <w:p w14:paraId="7D645300" w14:textId="77777777" w:rsidR="004F00E0" w:rsidRDefault="004F00E0" w:rsidP="004F00E0">
      <w:pPr>
        <w:pStyle w:val="ListParagraph"/>
        <w:rPr>
          <w:sz w:val="24"/>
          <w:szCs w:val="24"/>
        </w:rPr>
      </w:pPr>
    </w:p>
    <w:p w14:paraId="2794C820" w14:textId="123DB293" w:rsidR="004F00E0" w:rsidRDefault="004F00E0" w:rsidP="004F00E0">
      <w:pPr>
        <w:pStyle w:val="Heading2"/>
        <w:numPr>
          <w:ilvl w:val="0"/>
          <w:numId w:val="2"/>
        </w:numPr>
        <w:rPr>
          <w:sz w:val="28"/>
          <w:szCs w:val="28"/>
        </w:rPr>
      </w:pPr>
      <w:r w:rsidRPr="675B2154">
        <w:rPr>
          <w:sz w:val="28"/>
          <w:szCs w:val="28"/>
        </w:rPr>
        <w:t>I don’t have an access with udemy</w:t>
      </w:r>
      <w:r w:rsidR="36918A9F" w:rsidRPr="675B2154">
        <w:rPr>
          <w:sz w:val="28"/>
          <w:szCs w:val="28"/>
        </w:rPr>
        <w:t>/pluralsight</w:t>
      </w:r>
      <w:r w:rsidRPr="675B2154">
        <w:rPr>
          <w:sz w:val="28"/>
          <w:szCs w:val="28"/>
        </w:rPr>
        <w:t>, can I ask for other resources?/Can I use other resources aside from udemy</w:t>
      </w:r>
      <w:r w:rsidR="6801CDFC" w:rsidRPr="675B2154">
        <w:rPr>
          <w:sz w:val="28"/>
          <w:szCs w:val="28"/>
        </w:rPr>
        <w:t xml:space="preserve"> /pluralsight</w:t>
      </w:r>
      <w:r w:rsidRPr="675B2154">
        <w:rPr>
          <w:sz w:val="28"/>
          <w:szCs w:val="28"/>
        </w:rPr>
        <w:t>?</w:t>
      </w:r>
    </w:p>
    <w:p w14:paraId="1566ABB0" w14:textId="5E55ABB0" w:rsidR="004F00E0" w:rsidRPr="004F00E0" w:rsidRDefault="004F00E0" w:rsidP="004F00E0">
      <w:pPr>
        <w:pStyle w:val="ListParagraph"/>
        <w:numPr>
          <w:ilvl w:val="0"/>
          <w:numId w:val="6"/>
        </w:numPr>
      </w:pPr>
      <w:r w:rsidRPr="675B2154">
        <w:rPr>
          <w:sz w:val="24"/>
          <w:szCs w:val="24"/>
        </w:rPr>
        <w:t>Yes, you can use/find other resources other than udemy</w:t>
      </w:r>
      <w:r w:rsidR="3FADEF20" w:rsidRPr="675B2154">
        <w:rPr>
          <w:sz w:val="24"/>
          <w:szCs w:val="24"/>
        </w:rPr>
        <w:t>/pluralsight</w:t>
      </w:r>
      <w:r w:rsidRPr="675B2154">
        <w:rPr>
          <w:sz w:val="24"/>
          <w:szCs w:val="24"/>
        </w:rPr>
        <w:t>.</w:t>
      </w:r>
    </w:p>
    <w:p w14:paraId="5C91CD63" w14:textId="77777777" w:rsidR="004F00E0" w:rsidRDefault="004F00E0" w:rsidP="004F00E0">
      <w:pPr>
        <w:pStyle w:val="NormalWeb"/>
        <w:numPr>
          <w:ilvl w:val="0"/>
          <w:numId w:val="6"/>
        </w:numPr>
        <w:spacing w:before="0" w:beforeAutospacing="0" w:after="0" w:afterAutospacing="0"/>
      </w:pPr>
      <w:r>
        <w:rPr>
          <w:color w:val="000000"/>
        </w:rPr>
        <w:t>You can check these useful links: </w:t>
      </w:r>
    </w:p>
    <w:p w14:paraId="60814700" w14:textId="77777777" w:rsidR="004F00E0" w:rsidRDefault="00000000" w:rsidP="004F00E0">
      <w:pPr>
        <w:pStyle w:val="NormalWeb"/>
        <w:numPr>
          <w:ilvl w:val="0"/>
          <w:numId w:val="14"/>
        </w:numPr>
        <w:spacing w:before="0" w:beforeAutospacing="0" w:after="0" w:afterAutospacing="0"/>
        <w:ind w:left="2520"/>
        <w:rPr>
          <w:sz w:val="21"/>
          <w:szCs w:val="21"/>
        </w:rPr>
      </w:pPr>
      <w:hyperlink r:id="rId10" w:tgtFrame="_blank" w:tooltip="https://www.w3schools.com/jsref/jsref_map.asp" w:history="1">
        <w:r w:rsidR="004F00E0">
          <w:rPr>
            <w:rStyle w:val="Hyperlink"/>
            <w:sz w:val="21"/>
            <w:szCs w:val="21"/>
          </w:rPr>
          <w:t>JavaScript Array map() Method (w3schools.com)</w:t>
        </w:r>
      </w:hyperlink>
      <w:r w:rsidR="004F00E0">
        <w:rPr>
          <w:color w:val="000000"/>
          <w:sz w:val="22"/>
          <w:szCs w:val="22"/>
        </w:rPr>
        <w:t> </w:t>
      </w:r>
    </w:p>
    <w:p w14:paraId="5A8DA463" w14:textId="77777777" w:rsidR="004F00E0" w:rsidRDefault="00000000" w:rsidP="004F00E0">
      <w:pPr>
        <w:pStyle w:val="NormalWeb"/>
        <w:numPr>
          <w:ilvl w:val="0"/>
          <w:numId w:val="14"/>
        </w:numPr>
        <w:spacing w:before="0" w:beforeAutospacing="0" w:after="0" w:afterAutospacing="0"/>
        <w:ind w:left="2520"/>
        <w:rPr>
          <w:sz w:val="21"/>
          <w:szCs w:val="21"/>
        </w:rPr>
      </w:pPr>
      <w:hyperlink r:id="rId11" w:tgtFrame="_blank" w:tooltip="https://youtu.be/vjf774RKrLc" w:history="1">
        <w:r w:rsidR="004F00E0">
          <w:rPr>
            <w:rStyle w:val="Hyperlink"/>
            <w:sz w:val="21"/>
            <w:szCs w:val="21"/>
          </w:rPr>
          <w:t>https://youtu.be/vjf774RKrLc</w:t>
        </w:r>
      </w:hyperlink>
      <w:r w:rsidR="004F00E0">
        <w:rPr>
          <w:color w:val="000000"/>
          <w:sz w:val="22"/>
          <w:szCs w:val="22"/>
        </w:rPr>
        <w:t> </w:t>
      </w:r>
    </w:p>
    <w:p w14:paraId="06E85E8F" w14:textId="77777777" w:rsidR="004F00E0" w:rsidRDefault="00000000" w:rsidP="004F00E0">
      <w:pPr>
        <w:pStyle w:val="NormalWeb"/>
        <w:numPr>
          <w:ilvl w:val="0"/>
          <w:numId w:val="14"/>
        </w:numPr>
        <w:spacing w:before="0" w:beforeAutospacing="0" w:after="0" w:afterAutospacing="0"/>
        <w:ind w:left="2520"/>
        <w:rPr>
          <w:sz w:val="21"/>
          <w:szCs w:val="21"/>
        </w:rPr>
      </w:pPr>
      <w:hyperlink r:id="rId12" w:tgtFrame="_blank" w:tooltip="https://www.youtube.com/watch?v=Oe421EPjeBE" w:history="1">
        <w:r w:rsidR="004F00E0">
          <w:rPr>
            <w:rStyle w:val="Hyperlink"/>
            <w:sz w:val="21"/>
            <w:szCs w:val="21"/>
          </w:rPr>
          <w:t>https://www.youtube.com/watch?v=Oe421EPjeBE</w:t>
        </w:r>
      </w:hyperlink>
      <w:r w:rsidR="004F00E0">
        <w:rPr>
          <w:color w:val="000000"/>
          <w:sz w:val="22"/>
          <w:szCs w:val="22"/>
        </w:rPr>
        <w:t> </w:t>
      </w:r>
    </w:p>
    <w:p w14:paraId="1B803957" w14:textId="77777777" w:rsidR="004F00E0" w:rsidRDefault="00000000" w:rsidP="004F00E0">
      <w:pPr>
        <w:pStyle w:val="NormalWeb"/>
        <w:numPr>
          <w:ilvl w:val="0"/>
          <w:numId w:val="14"/>
        </w:numPr>
        <w:spacing w:before="0" w:beforeAutospacing="0" w:after="0" w:afterAutospacing="0"/>
        <w:ind w:left="2520"/>
        <w:rPr>
          <w:sz w:val="21"/>
          <w:szCs w:val="21"/>
        </w:rPr>
      </w:pPr>
      <w:hyperlink r:id="rId13" w:tgtFrame="_blank" w:tooltip="https://youtu.be/jS4aFq5-91M" w:history="1">
        <w:r w:rsidR="004F00E0">
          <w:rPr>
            <w:rStyle w:val="Hyperlink"/>
            <w:sz w:val="21"/>
            <w:szCs w:val="21"/>
          </w:rPr>
          <w:t>https://youtu.be/jS4aFq5-91M</w:t>
        </w:r>
      </w:hyperlink>
      <w:r w:rsidR="004F00E0">
        <w:rPr>
          <w:color w:val="000000"/>
          <w:sz w:val="22"/>
          <w:szCs w:val="22"/>
        </w:rPr>
        <w:t> </w:t>
      </w:r>
    </w:p>
    <w:p w14:paraId="21248A96" w14:textId="77777777" w:rsidR="004F00E0" w:rsidRDefault="004F00E0" w:rsidP="004F00E0">
      <w:pPr>
        <w:pStyle w:val="NormalWeb"/>
        <w:numPr>
          <w:ilvl w:val="0"/>
          <w:numId w:val="14"/>
        </w:numPr>
        <w:spacing w:before="0" w:beforeAutospacing="0" w:after="0" w:afterAutospacing="0"/>
        <w:ind w:left="2520"/>
        <w:rPr>
          <w:sz w:val="21"/>
          <w:szCs w:val="21"/>
        </w:rPr>
      </w:pPr>
      <w:r>
        <w:rPr>
          <w:color w:val="000000"/>
          <w:sz w:val="21"/>
          <w:szCs w:val="21"/>
        </w:rPr>
        <w:t>h</w:t>
      </w:r>
      <w:hyperlink r:id="rId14" w:tgtFrame="_blank" w:tooltip="https://youtu.be/Oe421EPjeBE" w:history="1">
        <w:r>
          <w:rPr>
            <w:rStyle w:val="Hyperlink"/>
            <w:sz w:val="21"/>
            <w:szCs w:val="21"/>
          </w:rPr>
          <w:t>ttps://youtu.be/Oe421EPjeBE</w:t>
        </w:r>
      </w:hyperlink>
      <w:r>
        <w:rPr>
          <w:color w:val="000000"/>
          <w:sz w:val="22"/>
          <w:szCs w:val="22"/>
        </w:rPr>
        <w:t> </w:t>
      </w:r>
    </w:p>
    <w:p w14:paraId="11E55704" w14:textId="77777777" w:rsidR="004F00E0" w:rsidRDefault="00000000" w:rsidP="004F00E0">
      <w:pPr>
        <w:pStyle w:val="NormalWeb"/>
        <w:numPr>
          <w:ilvl w:val="0"/>
          <w:numId w:val="14"/>
        </w:numPr>
        <w:spacing w:before="0" w:beforeAutospacing="0" w:after="0" w:afterAutospacing="0"/>
        <w:ind w:left="2520"/>
        <w:rPr>
          <w:sz w:val="21"/>
          <w:szCs w:val="21"/>
        </w:rPr>
      </w:pPr>
      <w:hyperlink r:id="rId15" w:tgtFrame="_blank" w:tooltip="https://youtu.be/pKd0Rpw7O48" w:history="1">
        <w:r w:rsidR="004F00E0">
          <w:rPr>
            <w:rStyle w:val="Hyperlink"/>
            <w:sz w:val="21"/>
            <w:szCs w:val="21"/>
          </w:rPr>
          <w:t>https://youtu.be/pKd0Rpw7O48</w:t>
        </w:r>
      </w:hyperlink>
      <w:r w:rsidR="004F00E0">
        <w:rPr>
          <w:color w:val="000000"/>
          <w:sz w:val="22"/>
          <w:szCs w:val="22"/>
        </w:rPr>
        <w:t> </w:t>
      </w:r>
    </w:p>
    <w:p w14:paraId="2647E29C" w14:textId="77777777" w:rsidR="004F00E0" w:rsidRDefault="00000000" w:rsidP="004F00E0">
      <w:pPr>
        <w:pStyle w:val="NormalWeb"/>
        <w:numPr>
          <w:ilvl w:val="0"/>
          <w:numId w:val="14"/>
        </w:numPr>
        <w:spacing w:before="0" w:beforeAutospacing="0" w:after="0" w:afterAutospacing="0"/>
        <w:ind w:left="2520"/>
        <w:rPr>
          <w:sz w:val="21"/>
          <w:szCs w:val="21"/>
        </w:rPr>
      </w:pPr>
      <w:hyperlink r:id="rId16" w:tgtFrame="_blank" w:tooltip="https://www.youtube.com/watch?v=8kArXUpQAaY" w:history="1">
        <w:r w:rsidR="004F00E0">
          <w:rPr>
            <w:rStyle w:val="Hyperlink"/>
            <w:sz w:val="21"/>
            <w:szCs w:val="21"/>
          </w:rPr>
          <w:t>https://www.youtube.com/watch?v=8kArXUpQAaY</w:t>
        </w:r>
      </w:hyperlink>
      <w:r w:rsidR="004F00E0">
        <w:rPr>
          <w:color w:val="000000"/>
          <w:sz w:val="22"/>
          <w:szCs w:val="22"/>
        </w:rPr>
        <w:t> </w:t>
      </w:r>
    </w:p>
    <w:p w14:paraId="2ECD5051" w14:textId="77777777" w:rsidR="004F00E0" w:rsidRDefault="00000000" w:rsidP="004F00E0">
      <w:pPr>
        <w:pStyle w:val="NormalWeb"/>
        <w:numPr>
          <w:ilvl w:val="0"/>
          <w:numId w:val="14"/>
        </w:numPr>
        <w:spacing w:before="0" w:beforeAutospacing="0" w:after="0" w:afterAutospacing="0"/>
        <w:ind w:left="2520"/>
        <w:rPr>
          <w:sz w:val="21"/>
          <w:szCs w:val="21"/>
        </w:rPr>
      </w:pPr>
      <w:hyperlink r:id="rId17" w:tgtFrame="_blank" w:tooltip="https://docs.mongodb.com/manual/reference/operator/query/" w:history="1">
        <w:r w:rsidR="004F00E0">
          <w:rPr>
            <w:rStyle w:val="Hyperlink"/>
            <w:sz w:val="21"/>
            <w:szCs w:val="21"/>
          </w:rPr>
          <w:t>Query and Projection Operators — MongoDB Manual</w:t>
        </w:r>
      </w:hyperlink>
      <w:r w:rsidR="004F00E0">
        <w:rPr>
          <w:color w:val="000000"/>
          <w:sz w:val="22"/>
          <w:szCs w:val="22"/>
        </w:rPr>
        <w:t> </w:t>
      </w:r>
    </w:p>
    <w:p w14:paraId="158EFE82" w14:textId="77777777" w:rsidR="004F00E0" w:rsidRDefault="00000000" w:rsidP="004F00E0">
      <w:pPr>
        <w:pStyle w:val="NormalWeb"/>
        <w:numPr>
          <w:ilvl w:val="0"/>
          <w:numId w:val="14"/>
        </w:numPr>
        <w:spacing w:before="0" w:beforeAutospacing="0" w:after="0" w:afterAutospacing="0"/>
        <w:ind w:left="2520"/>
        <w:rPr>
          <w:sz w:val="21"/>
          <w:szCs w:val="21"/>
        </w:rPr>
      </w:pPr>
      <w:hyperlink r:id="rId18" w:tgtFrame="_blank" w:tooltip="https://www.youtube.com/watch?v=2Ntnlv-nuV8" w:history="1">
        <w:r w:rsidR="004F00E0">
          <w:rPr>
            <w:rStyle w:val="Hyperlink"/>
            <w:sz w:val="21"/>
            <w:szCs w:val="21"/>
          </w:rPr>
          <w:t>https://www.youtube.com/watch?v=2Ntnlv-nuV8</w:t>
        </w:r>
      </w:hyperlink>
      <w:r w:rsidR="004F00E0">
        <w:rPr>
          <w:color w:val="000000"/>
          <w:sz w:val="22"/>
          <w:szCs w:val="22"/>
        </w:rPr>
        <w:t> </w:t>
      </w:r>
    </w:p>
    <w:p w14:paraId="0E65B42A" w14:textId="079FD1B0" w:rsidR="004F00E0" w:rsidRPr="004F00E0" w:rsidRDefault="004F00E0" w:rsidP="004F00E0">
      <w:pPr>
        <w:rPr>
          <w:sz w:val="24"/>
          <w:szCs w:val="24"/>
        </w:rPr>
      </w:pPr>
    </w:p>
    <w:p w14:paraId="22CE8B45" w14:textId="59F49A7F" w:rsidR="0065516D" w:rsidRPr="0065516D" w:rsidRDefault="0065516D" w:rsidP="0065516D">
      <w:pPr>
        <w:pStyle w:val="ListParagraph"/>
        <w:rPr>
          <w:sz w:val="24"/>
          <w:szCs w:val="24"/>
        </w:rPr>
      </w:pPr>
    </w:p>
    <w:p w14:paraId="7C3AB4B8" w14:textId="3087E4EB" w:rsidR="0065516D" w:rsidRPr="0065516D" w:rsidRDefault="0065516D" w:rsidP="0065516D">
      <w:pPr>
        <w:pStyle w:val="Heading2"/>
        <w:numPr>
          <w:ilvl w:val="0"/>
          <w:numId w:val="2"/>
        </w:numPr>
        <w:rPr>
          <w:sz w:val="28"/>
          <w:szCs w:val="28"/>
        </w:rPr>
      </w:pPr>
      <w:r w:rsidRPr="675B2154">
        <w:rPr>
          <w:sz w:val="28"/>
          <w:szCs w:val="28"/>
        </w:rPr>
        <w:t>I’m having a problem doing the JEST Testing, do you have other resources for it?</w:t>
      </w:r>
    </w:p>
    <w:p w14:paraId="6865D04E" w14:textId="43263EBA" w:rsidR="0065516D" w:rsidRPr="0065516D" w:rsidRDefault="0065516D" w:rsidP="0065516D">
      <w:pPr>
        <w:pStyle w:val="ListParagraph"/>
        <w:numPr>
          <w:ilvl w:val="0"/>
          <w:numId w:val="6"/>
        </w:numPr>
        <w:rPr>
          <w:sz w:val="24"/>
          <w:szCs w:val="24"/>
        </w:rPr>
      </w:pPr>
      <w:r w:rsidRPr="0065516D">
        <w:rPr>
          <w:sz w:val="24"/>
          <w:szCs w:val="24"/>
        </w:rPr>
        <w:t>You can check the following links:</w:t>
      </w:r>
    </w:p>
    <w:p w14:paraId="2D4141BC" w14:textId="17D7F16D" w:rsidR="0065516D" w:rsidRDefault="00000000" w:rsidP="0065516D">
      <w:pPr>
        <w:pStyle w:val="ListParagraph"/>
        <w:numPr>
          <w:ilvl w:val="0"/>
          <w:numId w:val="8"/>
        </w:numPr>
        <w:rPr>
          <w:sz w:val="24"/>
          <w:szCs w:val="24"/>
        </w:rPr>
      </w:pPr>
      <w:hyperlink r:id="rId19" w:anchor="overview" w:history="1">
        <w:r w:rsidR="0065516D" w:rsidRPr="0065516D">
          <w:rPr>
            <w:rStyle w:val="Hyperlink"/>
            <w:sz w:val="24"/>
            <w:szCs w:val="24"/>
          </w:rPr>
          <w:t>https://accentureatcp.udemy.com/course/nodejs-unit-testing-in-depth/learn/lecture/10202708#overview</w:t>
        </w:r>
      </w:hyperlink>
      <w:r w:rsidR="0065516D" w:rsidRPr="0065516D">
        <w:rPr>
          <w:sz w:val="24"/>
          <w:szCs w:val="24"/>
        </w:rPr>
        <w:t xml:space="preserve"> </w:t>
      </w:r>
    </w:p>
    <w:p w14:paraId="52559CAB" w14:textId="77777777" w:rsidR="0065516D" w:rsidRPr="0065516D" w:rsidRDefault="0065516D" w:rsidP="0065516D">
      <w:pPr>
        <w:pStyle w:val="ListParagraph"/>
        <w:ind w:left="2160"/>
        <w:rPr>
          <w:sz w:val="24"/>
          <w:szCs w:val="24"/>
        </w:rPr>
      </w:pPr>
    </w:p>
    <w:p w14:paraId="329C4998" w14:textId="16E92CC0" w:rsidR="0065516D" w:rsidRPr="0065516D" w:rsidRDefault="00000000" w:rsidP="0065516D">
      <w:pPr>
        <w:pStyle w:val="ListParagraph"/>
        <w:numPr>
          <w:ilvl w:val="0"/>
          <w:numId w:val="8"/>
        </w:numPr>
        <w:rPr>
          <w:sz w:val="24"/>
          <w:szCs w:val="24"/>
        </w:rPr>
      </w:pPr>
      <w:hyperlink r:id="rId20" w:anchor="overview" w:history="1">
        <w:r w:rsidR="0065516D" w:rsidRPr="0065516D">
          <w:rPr>
            <w:rStyle w:val="Hyperlink"/>
            <w:sz w:val="24"/>
            <w:szCs w:val="24"/>
          </w:rPr>
          <w:t>https://accentureatcp.udemy.com/?next=%2Fcourse%2Funit-testing-and-test-driven-development-in-nodejs%2Flearn%2Flecture%2F10855468#overview</w:t>
        </w:r>
      </w:hyperlink>
      <w:r w:rsidR="0065516D" w:rsidRPr="0065516D">
        <w:rPr>
          <w:sz w:val="24"/>
          <w:szCs w:val="24"/>
        </w:rPr>
        <w:t xml:space="preserve"> </w:t>
      </w:r>
    </w:p>
    <w:p w14:paraId="0A6682B7" w14:textId="77777777" w:rsidR="0065516D" w:rsidRPr="0065516D" w:rsidRDefault="0065516D" w:rsidP="0065516D">
      <w:pPr>
        <w:rPr>
          <w:sz w:val="24"/>
          <w:szCs w:val="24"/>
        </w:rPr>
      </w:pPr>
    </w:p>
    <w:p w14:paraId="273F9F47" w14:textId="23E4DE07" w:rsidR="00677525" w:rsidRDefault="0065516D" w:rsidP="0065516D">
      <w:pPr>
        <w:pStyle w:val="Heading2"/>
        <w:numPr>
          <w:ilvl w:val="0"/>
          <w:numId w:val="2"/>
        </w:numPr>
      </w:pPr>
      <w:r>
        <w:lastRenderedPageBreak/>
        <w:t>Where can I put the backup of my project and where to send it after?</w:t>
      </w:r>
    </w:p>
    <w:p w14:paraId="5C958F47" w14:textId="77777777" w:rsidR="0065516D" w:rsidRDefault="0065516D" w:rsidP="0065516D">
      <w:pPr>
        <w:pStyle w:val="ListParagraph"/>
        <w:numPr>
          <w:ilvl w:val="0"/>
          <w:numId w:val="6"/>
        </w:numPr>
        <w:rPr>
          <w:sz w:val="24"/>
          <w:szCs w:val="24"/>
        </w:rPr>
      </w:pPr>
      <w:r w:rsidRPr="0065516D">
        <w:rPr>
          <w:sz w:val="24"/>
          <w:szCs w:val="24"/>
        </w:rPr>
        <w:t>For saving a backup and sending your project, you can use</w:t>
      </w:r>
      <w:r>
        <w:rPr>
          <w:sz w:val="24"/>
          <w:szCs w:val="24"/>
        </w:rPr>
        <w:t xml:space="preserve">: </w:t>
      </w:r>
      <w:hyperlink r:id="rId21" w:history="1">
        <w:r w:rsidRPr="00305DD4">
          <w:rPr>
            <w:rStyle w:val="Hyperlink"/>
            <w:sz w:val="24"/>
            <w:szCs w:val="24"/>
          </w:rPr>
          <w:t>https://innersource.accenture.com/</w:t>
        </w:r>
      </w:hyperlink>
      <w:r>
        <w:rPr>
          <w:sz w:val="24"/>
          <w:szCs w:val="24"/>
        </w:rPr>
        <w:t xml:space="preserve"> </w:t>
      </w:r>
      <w:r w:rsidRPr="0065516D">
        <w:rPr>
          <w:sz w:val="24"/>
          <w:szCs w:val="24"/>
        </w:rPr>
        <w:t> and create your own repository.  </w:t>
      </w:r>
    </w:p>
    <w:p w14:paraId="0B2F2DAE" w14:textId="77777777" w:rsidR="0065516D" w:rsidRDefault="0065516D" w:rsidP="0065516D">
      <w:pPr>
        <w:pStyle w:val="ListParagraph"/>
        <w:numPr>
          <w:ilvl w:val="0"/>
          <w:numId w:val="6"/>
        </w:numPr>
        <w:rPr>
          <w:sz w:val="24"/>
          <w:szCs w:val="24"/>
        </w:rPr>
      </w:pPr>
      <w:r>
        <w:rPr>
          <w:sz w:val="24"/>
          <w:szCs w:val="24"/>
        </w:rPr>
        <w:t>R</w:t>
      </w:r>
      <w:r w:rsidRPr="0065516D">
        <w:rPr>
          <w:sz w:val="24"/>
          <w:szCs w:val="24"/>
        </w:rPr>
        <w:t xml:space="preserve">epository </w:t>
      </w:r>
      <w:r>
        <w:rPr>
          <w:sz w:val="24"/>
          <w:szCs w:val="24"/>
        </w:rPr>
        <w:t>N</w:t>
      </w:r>
      <w:r w:rsidRPr="0065516D">
        <w:rPr>
          <w:sz w:val="24"/>
          <w:szCs w:val="24"/>
        </w:rPr>
        <w:t>ame:</w:t>
      </w:r>
      <w:r>
        <w:rPr>
          <w:sz w:val="24"/>
          <w:szCs w:val="24"/>
        </w:rPr>
        <w:t xml:space="preserve"> </w:t>
      </w:r>
      <w:r w:rsidRPr="0065516D">
        <w:rPr>
          <w:sz w:val="24"/>
          <w:szCs w:val="24"/>
        </w:rPr>
        <w:t>bars-service.eid (</w:t>
      </w:r>
      <w:r w:rsidRPr="00B17F17">
        <w:rPr>
          <w:i/>
          <w:iCs/>
          <w:sz w:val="24"/>
          <w:szCs w:val="24"/>
        </w:rPr>
        <w:t>e.g. bars-service.aira.fauna.g.ansay</w:t>
      </w:r>
      <w:r w:rsidRPr="0065516D">
        <w:rPr>
          <w:sz w:val="24"/>
          <w:szCs w:val="24"/>
        </w:rPr>
        <w:t>) </w:t>
      </w:r>
    </w:p>
    <w:p w14:paraId="1E2674EF" w14:textId="0E6012AF" w:rsidR="0065516D" w:rsidRDefault="0065516D" w:rsidP="0065516D">
      <w:pPr>
        <w:pStyle w:val="ListParagraph"/>
        <w:numPr>
          <w:ilvl w:val="0"/>
          <w:numId w:val="6"/>
        </w:numPr>
        <w:rPr>
          <w:sz w:val="24"/>
          <w:szCs w:val="24"/>
        </w:rPr>
      </w:pPr>
      <w:r w:rsidRPr="0065516D">
        <w:rPr>
          <w:sz w:val="24"/>
          <w:szCs w:val="24"/>
        </w:rPr>
        <w:t>Give perm</w:t>
      </w:r>
      <w:r>
        <w:rPr>
          <w:sz w:val="24"/>
          <w:szCs w:val="24"/>
        </w:rPr>
        <w:t>ission</w:t>
      </w:r>
      <w:r w:rsidRPr="0065516D">
        <w:rPr>
          <w:sz w:val="24"/>
          <w:szCs w:val="24"/>
        </w:rPr>
        <w:t xml:space="preserve"> to atcp.ies.cae.java.faculty</w:t>
      </w:r>
    </w:p>
    <w:p w14:paraId="0444FDFA" w14:textId="43FDAACF" w:rsidR="00CC5555" w:rsidRDefault="0065516D" w:rsidP="00B17F17">
      <w:pPr>
        <w:pStyle w:val="ListParagraph"/>
        <w:rPr>
          <w:sz w:val="24"/>
          <w:szCs w:val="24"/>
        </w:rPr>
      </w:pPr>
      <w:r>
        <w:rPr>
          <w:noProof/>
        </w:rPr>
        <w:drawing>
          <wp:inline distT="0" distB="0" distL="0" distR="0" wp14:anchorId="608380C8" wp14:editId="5459CE66">
            <wp:extent cx="4714875" cy="20274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2379" cy="2039324"/>
                    </a:xfrm>
                    <a:prstGeom prst="rect">
                      <a:avLst/>
                    </a:prstGeom>
                    <a:noFill/>
                    <a:ln>
                      <a:noFill/>
                    </a:ln>
                  </pic:spPr>
                </pic:pic>
              </a:graphicData>
            </a:graphic>
          </wp:inline>
        </w:drawing>
      </w:r>
    </w:p>
    <w:p w14:paraId="78A47BB2" w14:textId="148179FD" w:rsidR="003F110A" w:rsidRPr="00B17F17" w:rsidRDefault="003F110A" w:rsidP="003F110A">
      <w:pPr>
        <w:pStyle w:val="ListParagraph"/>
        <w:numPr>
          <w:ilvl w:val="0"/>
          <w:numId w:val="6"/>
        </w:numPr>
        <w:rPr>
          <w:sz w:val="24"/>
          <w:szCs w:val="24"/>
        </w:rPr>
      </w:pPr>
      <w:r>
        <w:rPr>
          <w:sz w:val="24"/>
          <w:szCs w:val="24"/>
        </w:rPr>
        <w:t xml:space="preserve">See </w:t>
      </w:r>
      <w:r>
        <w:rPr>
          <w:b/>
          <w:bCs/>
          <w:i/>
          <w:iCs/>
          <w:sz w:val="24"/>
          <w:szCs w:val="24"/>
        </w:rPr>
        <w:t xml:space="preserve">Innersource Instruction v1.2 </w:t>
      </w:r>
      <w:r>
        <w:rPr>
          <w:sz w:val="24"/>
          <w:szCs w:val="24"/>
        </w:rPr>
        <w:t>in the BARS Helpful Documents</w:t>
      </w:r>
    </w:p>
    <w:p w14:paraId="7795BDE7" w14:textId="4A3D977B" w:rsidR="00CC5555" w:rsidRDefault="00CC5555" w:rsidP="00CC5555">
      <w:pPr>
        <w:pStyle w:val="Heading2"/>
        <w:numPr>
          <w:ilvl w:val="0"/>
          <w:numId w:val="2"/>
        </w:numPr>
      </w:pPr>
      <w:r>
        <w:t>How to import/setup the database?</w:t>
      </w:r>
    </w:p>
    <w:p w14:paraId="6E7077BD" w14:textId="62269E42" w:rsidR="00CC5555" w:rsidRDefault="00CC5555" w:rsidP="00CC5555">
      <w:pPr>
        <w:pStyle w:val="ListParagraph"/>
        <w:numPr>
          <w:ilvl w:val="0"/>
          <w:numId w:val="10"/>
        </w:numPr>
        <w:rPr>
          <w:sz w:val="24"/>
          <w:szCs w:val="24"/>
        </w:rPr>
      </w:pPr>
      <w:r w:rsidRPr="675B2154">
        <w:rPr>
          <w:sz w:val="24"/>
          <w:szCs w:val="24"/>
        </w:rPr>
        <w:t xml:space="preserve">Download mongoDB </w:t>
      </w:r>
      <w:r w:rsidR="3C7C1D43" w:rsidRPr="675B2154">
        <w:rPr>
          <w:sz w:val="24"/>
          <w:szCs w:val="24"/>
        </w:rPr>
        <w:t>with mongoDB Compass for the GUI</w:t>
      </w:r>
    </w:p>
    <w:p w14:paraId="365D372F" w14:textId="44DB085F" w:rsidR="00CC5555" w:rsidRDefault="3C7C1D43" w:rsidP="00CC5555">
      <w:pPr>
        <w:pStyle w:val="ListParagraph"/>
        <w:numPr>
          <w:ilvl w:val="0"/>
          <w:numId w:val="10"/>
        </w:numPr>
        <w:rPr>
          <w:sz w:val="24"/>
          <w:szCs w:val="24"/>
        </w:rPr>
      </w:pPr>
      <w:r w:rsidRPr="675B2154">
        <w:rPr>
          <w:sz w:val="24"/>
          <w:szCs w:val="24"/>
        </w:rPr>
        <w:t>MongoDB server should be running automatically</w:t>
      </w:r>
    </w:p>
    <w:p w14:paraId="2BA7D6FD" w14:textId="76B3BA68" w:rsidR="3C7C1D43" w:rsidRDefault="3C7C1D43" w:rsidP="675B2154">
      <w:pPr>
        <w:pStyle w:val="ListParagraph"/>
        <w:numPr>
          <w:ilvl w:val="0"/>
          <w:numId w:val="10"/>
        </w:numPr>
        <w:rPr>
          <w:sz w:val="24"/>
          <w:szCs w:val="24"/>
        </w:rPr>
      </w:pPr>
      <w:r w:rsidRPr="675B2154">
        <w:rPr>
          <w:sz w:val="24"/>
          <w:szCs w:val="24"/>
        </w:rPr>
        <w:t>Open mongoDB compass</w:t>
      </w:r>
    </w:p>
    <w:p w14:paraId="4104ABB5" w14:textId="60CAADE1" w:rsidR="00CC5555" w:rsidRDefault="00CC5555" w:rsidP="00CC5555">
      <w:pPr>
        <w:pStyle w:val="ListParagraph"/>
        <w:numPr>
          <w:ilvl w:val="0"/>
          <w:numId w:val="10"/>
        </w:numPr>
        <w:rPr>
          <w:sz w:val="24"/>
          <w:szCs w:val="24"/>
        </w:rPr>
      </w:pPr>
      <w:r w:rsidRPr="675B2154">
        <w:rPr>
          <w:sz w:val="24"/>
          <w:szCs w:val="24"/>
        </w:rPr>
        <w:t xml:space="preserve">Click </w:t>
      </w:r>
      <w:r w:rsidR="583A4134" w:rsidRPr="675B2154">
        <w:rPr>
          <w:sz w:val="24"/>
          <w:szCs w:val="24"/>
        </w:rPr>
        <w:t xml:space="preserve">new connection and connect to </w:t>
      </w:r>
      <w:r w:rsidR="33D0F21C" w:rsidRPr="675B2154">
        <w:rPr>
          <w:b/>
          <w:bCs/>
        </w:rPr>
        <w:t>mongodb://127.0.0.1:27017</w:t>
      </w:r>
    </w:p>
    <w:p w14:paraId="30C3E693" w14:textId="37E9349B" w:rsidR="00CC5555" w:rsidRDefault="00CC5555" w:rsidP="00CC5555">
      <w:pPr>
        <w:pStyle w:val="ListParagraph"/>
        <w:numPr>
          <w:ilvl w:val="0"/>
          <w:numId w:val="10"/>
        </w:numPr>
        <w:rPr>
          <w:sz w:val="24"/>
          <w:szCs w:val="24"/>
        </w:rPr>
      </w:pPr>
      <w:r w:rsidRPr="675B2154">
        <w:rPr>
          <w:sz w:val="24"/>
          <w:szCs w:val="24"/>
        </w:rPr>
        <w:t>If there are no pop-ups for error, then it's connected</w:t>
      </w:r>
    </w:p>
    <w:p w14:paraId="74FC73F0" w14:textId="77777777" w:rsidR="00CC5555" w:rsidRDefault="00CC5555" w:rsidP="00CC5555">
      <w:pPr>
        <w:pStyle w:val="ListParagraph"/>
        <w:numPr>
          <w:ilvl w:val="0"/>
          <w:numId w:val="10"/>
        </w:numPr>
        <w:rPr>
          <w:sz w:val="24"/>
          <w:szCs w:val="24"/>
        </w:rPr>
      </w:pPr>
      <w:r w:rsidRPr="675B2154">
        <w:rPr>
          <w:sz w:val="24"/>
          <w:szCs w:val="24"/>
        </w:rPr>
        <w:t xml:space="preserve">Go back to Visual Studio Code </w:t>
      </w:r>
    </w:p>
    <w:p w14:paraId="6692A466" w14:textId="10A6A66F" w:rsidR="00CC5555" w:rsidRDefault="00CC5555" w:rsidP="00CC5555">
      <w:pPr>
        <w:pStyle w:val="ListParagraph"/>
        <w:numPr>
          <w:ilvl w:val="0"/>
          <w:numId w:val="10"/>
        </w:numPr>
        <w:rPr>
          <w:sz w:val="24"/>
          <w:szCs w:val="24"/>
        </w:rPr>
      </w:pPr>
      <w:r w:rsidRPr="675B2154">
        <w:rPr>
          <w:sz w:val="24"/>
          <w:szCs w:val="24"/>
        </w:rPr>
        <w:t>Open a new terminal</w:t>
      </w:r>
    </w:p>
    <w:p w14:paraId="26B807BE" w14:textId="4B868DC3" w:rsidR="00DC3C5E" w:rsidRDefault="00DC3C5E" w:rsidP="00CC5555">
      <w:pPr>
        <w:pStyle w:val="ListParagraph"/>
        <w:numPr>
          <w:ilvl w:val="0"/>
          <w:numId w:val="10"/>
        </w:numPr>
        <w:rPr>
          <w:sz w:val="24"/>
          <w:szCs w:val="24"/>
        </w:rPr>
      </w:pPr>
      <w:r>
        <w:rPr>
          <w:sz w:val="24"/>
          <w:szCs w:val="24"/>
        </w:rPr>
        <w:t>Install mongodb npm package (npm install mogodb)</w:t>
      </w:r>
    </w:p>
    <w:p w14:paraId="57B40F5F" w14:textId="53CC9FF1" w:rsidR="00CC5555" w:rsidRDefault="00CC5555" w:rsidP="00CC5555">
      <w:pPr>
        <w:pStyle w:val="ListParagraph"/>
        <w:numPr>
          <w:ilvl w:val="0"/>
          <w:numId w:val="10"/>
        </w:numPr>
        <w:rPr>
          <w:sz w:val="24"/>
          <w:szCs w:val="24"/>
        </w:rPr>
      </w:pPr>
      <w:r w:rsidRPr="675B2154">
        <w:rPr>
          <w:sz w:val="24"/>
          <w:szCs w:val="24"/>
        </w:rPr>
        <w:t xml:space="preserve">Use command node </w:t>
      </w:r>
      <w:r w:rsidR="00F5021E">
        <w:rPr>
          <w:sz w:val="24"/>
          <w:szCs w:val="24"/>
        </w:rPr>
        <w:t>bars_db</w:t>
      </w:r>
      <w:r w:rsidRPr="675B2154">
        <w:rPr>
          <w:sz w:val="24"/>
          <w:szCs w:val="24"/>
        </w:rPr>
        <w:t>.js</w:t>
      </w:r>
      <w:r w:rsidR="001F6269">
        <w:rPr>
          <w:sz w:val="24"/>
          <w:szCs w:val="24"/>
        </w:rPr>
        <w:t xml:space="preserve"> to </w:t>
      </w:r>
      <w:r w:rsidRPr="675B2154">
        <w:rPr>
          <w:sz w:val="24"/>
          <w:szCs w:val="24"/>
        </w:rPr>
        <w:t xml:space="preserve">import the database given named </w:t>
      </w:r>
      <w:r w:rsidRPr="675B2154">
        <w:rPr>
          <w:b/>
          <w:bCs/>
          <w:sz w:val="24"/>
          <w:szCs w:val="24"/>
        </w:rPr>
        <w:t>bars_db.js</w:t>
      </w:r>
    </w:p>
    <w:p w14:paraId="1409540C" w14:textId="213BBC7B" w:rsidR="00A938EA" w:rsidRDefault="00CC5555" w:rsidP="00A938EA">
      <w:pPr>
        <w:pStyle w:val="ListParagraph"/>
        <w:numPr>
          <w:ilvl w:val="0"/>
          <w:numId w:val="10"/>
        </w:numPr>
        <w:rPr>
          <w:sz w:val="24"/>
          <w:szCs w:val="24"/>
        </w:rPr>
      </w:pPr>
      <w:r w:rsidRPr="675B2154">
        <w:rPr>
          <w:sz w:val="24"/>
          <w:szCs w:val="24"/>
        </w:rPr>
        <w:t xml:space="preserve">Go back to </w:t>
      </w:r>
      <w:r w:rsidR="1065FEBA" w:rsidRPr="675B2154">
        <w:rPr>
          <w:sz w:val="24"/>
          <w:szCs w:val="24"/>
        </w:rPr>
        <w:t>Compass</w:t>
      </w:r>
      <w:r w:rsidRPr="675B2154">
        <w:rPr>
          <w:sz w:val="24"/>
          <w:szCs w:val="24"/>
        </w:rPr>
        <w:t xml:space="preserve"> and check if the db created a new collection named ('billings')</w:t>
      </w:r>
    </w:p>
    <w:p w14:paraId="45402F3F" w14:textId="4754DF71" w:rsidR="34947883" w:rsidRDefault="34947883" w:rsidP="675B2154">
      <w:pPr>
        <w:pStyle w:val="ListParagraph"/>
        <w:numPr>
          <w:ilvl w:val="0"/>
          <w:numId w:val="10"/>
        </w:numPr>
        <w:rPr>
          <w:sz w:val="24"/>
          <w:szCs w:val="24"/>
        </w:rPr>
      </w:pPr>
      <w:r w:rsidRPr="675B2154">
        <w:rPr>
          <w:sz w:val="24"/>
          <w:szCs w:val="24"/>
        </w:rPr>
        <w:t xml:space="preserve">On your code, use the url </w:t>
      </w:r>
      <w:r w:rsidR="5A2BEEAE" w:rsidRPr="675B2154">
        <w:rPr>
          <w:b/>
          <w:bCs/>
          <w:sz w:val="24"/>
          <w:szCs w:val="24"/>
        </w:rPr>
        <w:t xml:space="preserve">mongodb://127.0.0.1:27017 </w:t>
      </w:r>
      <w:r w:rsidR="5A2BEEAE" w:rsidRPr="675B2154">
        <w:rPr>
          <w:sz w:val="24"/>
          <w:szCs w:val="24"/>
        </w:rPr>
        <w:t>when connecting to the db</w:t>
      </w:r>
    </w:p>
    <w:p w14:paraId="70CE32A9" w14:textId="3EBEDB8B" w:rsidR="00A938EA" w:rsidRPr="00A938EA" w:rsidRDefault="00A938EA" w:rsidP="00A938EA">
      <w:pPr>
        <w:pStyle w:val="ListParagraph"/>
        <w:rPr>
          <w:sz w:val="24"/>
          <w:szCs w:val="24"/>
        </w:rPr>
      </w:pPr>
    </w:p>
    <w:p w14:paraId="4BF929D0" w14:textId="3867F7A6" w:rsidR="00A938EA" w:rsidRDefault="00A938EA" w:rsidP="00A938EA">
      <w:pPr>
        <w:pStyle w:val="Heading2"/>
        <w:numPr>
          <w:ilvl w:val="0"/>
          <w:numId w:val="2"/>
        </w:numPr>
      </w:pPr>
      <w:r>
        <w:t>I’m confused on where to start with the assessment. Can you advise?</w:t>
      </w:r>
    </w:p>
    <w:p w14:paraId="0246A638" w14:textId="16906B9A" w:rsidR="009D7843" w:rsidRDefault="009D7843" w:rsidP="00A938EA">
      <w:pPr>
        <w:pStyle w:val="ListParagraph"/>
        <w:numPr>
          <w:ilvl w:val="0"/>
          <w:numId w:val="11"/>
        </w:numPr>
        <w:rPr>
          <w:sz w:val="24"/>
          <w:szCs w:val="24"/>
        </w:rPr>
      </w:pPr>
      <w:r>
        <w:rPr>
          <w:sz w:val="24"/>
          <w:szCs w:val="24"/>
        </w:rPr>
        <w:t>Set</w:t>
      </w:r>
      <w:r w:rsidR="00A938EA">
        <w:rPr>
          <w:sz w:val="24"/>
          <w:szCs w:val="24"/>
        </w:rPr>
        <w:t xml:space="preserve"> up the database</w:t>
      </w:r>
      <w:r>
        <w:rPr>
          <w:sz w:val="24"/>
          <w:szCs w:val="24"/>
        </w:rPr>
        <w:t xml:space="preserve"> first. Check FAQ #</w:t>
      </w:r>
      <w:r w:rsidR="003C0DDA">
        <w:rPr>
          <w:sz w:val="24"/>
          <w:szCs w:val="24"/>
        </w:rPr>
        <w:t>6</w:t>
      </w:r>
      <w:r>
        <w:rPr>
          <w:sz w:val="24"/>
          <w:szCs w:val="24"/>
        </w:rPr>
        <w:t>.</w:t>
      </w:r>
    </w:p>
    <w:p w14:paraId="646B40BB" w14:textId="5219AF03" w:rsidR="009D7843" w:rsidRDefault="009D7843" w:rsidP="00A938EA">
      <w:pPr>
        <w:pStyle w:val="ListParagraph"/>
        <w:numPr>
          <w:ilvl w:val="0"/>
          <w:numId w:val="11"/>
        </w:numPr>
        <w:rPr>
          <w:sz w:val="24"/>
          <w:szCs w:val="24"/>
        </w:rPr>
      </w:pPr>
      <w:r>
        <w:rPr>
          <w:sz w:val="24"/>
          <w:szCs w:val="24"/>
        </w:rPr>
        <w:t>Read all the documents given. It will help you understand the process flow of the assessment.</w:t>
      </w:r>
    </w:p>
    <w:p w14:paraId="079474C6" w14:textId="41B4A96D" w:rsidR="00A938EA" w:rsidRDefault="00A938EA" w:rsidP="00A938EA">
      <w:pPr>
        <w:pStyle w:val="ListParagraph"/>
        <w:numPr>
          <w:ilvl w:val="0"/>
          <w:numId w:val="11"/>
        </w:numPr>
        <w:rPr>
          <w:sz w:val="24"/>
          <w:szCs w:val="24"/>
        </w:rPr>
      </w:pPr>
      <w:r>
        <w:rPr>
          <w:sz w:val="24"/>
          <w:szCs w:val="24"/>
        </w:rPr>
        <w:t xml:space="preserve"> </w:t>
      </w:r>
      <w:r w:rsidR="009D7843">
        <w:rPr>
          <w:sz w:val="24"/>
          <w:szCs w:val="24"/>
        </w:rPr>
        <w:t>Start with creating the upload folder</w:t>
      </w:r>
    </w:p>
    <w:p w14:paraId="4AD493B0" w14:textId="7F988CE3" w:rsidR="009D7843" w:rsidRDefault="009D7843" w:rsidP="00A938EA">
      <w:pPr>
        <w:pStyle w:val="ListParagraph"/>
        <w:numPr>
          <w:ilvl w:val="0"/>
          <w:numId w:val="11"/>
        </w:numPr>
        <w:rPr>
          <w:sz w:val="24"/>
          <w:szCs w:val="24"/>
        </w:rPr>
      </w:pPr>
      <w:r>
        <w:rPr>
          <w:sz w:val="24"/>
          <w:szCs w:val="24"/>
        </w:rPr>
        <w:t>Do the file upload process as well as reading the file, start with the validation for checking it the file is a txt/csv file, it not, return an error saying that the file is not supported for processing.</w:t>
      </w:r>
    </w:p>
    <w:p w14:paraId="1A61EC5C" w14:textId="1819709C" w:rsidR="009D7843" w:rsidRDefault="00577D93" w:rsidP="00A938EA">
      <w:pPr>
        <w:pStyle w:val="ListParagraph"/>
        <w:numPr>
          <w:ilvl w:val="0"/>
          <w:numId w:val="11"/>
        </w:numPr>
        <w:rPr>
          <w:sz w:val="24"/>
          <w:szCs w:val="24"/>
        </w:rPr>
      </w:pPr>
      <w:r>
        <w:rPr>
          <w:sz w:val="24"/>
          <w:szCs w:val="24"/>
        </w:rPr>
        <w:lastRenderedPageBreak/>
        <w:t>If the file is valid (txt/csv) start with the file processor, check first if the file is empty to add the validation. Next, check the parameter format starting from the billing cycle, start date then end date then return the validation if it has any error. If none, check the database if the data are valid and present to the database then return the data. If the file is valid but not on the database, return an error for record not found.</w:t>
      </w:r>
    </w:p>
    <w:p w14:paraId="2301C9FE" w14:textId="7295D267" w:rsidR="004E5B77" w:rsidRPr="004E5B77" w:rsidRDefault="004E5B77" w:rsidP="004E5B77">
      <w:pPr>
        <w:pStyle w:val="ListParagraph"/>
        <w:rPr>
          <w:i/>
          <w:iCs/>
          <w:sz w:val="24"/>
          <w:szCs w:val="24"/>
        </w:rPr>
      </w:pPr>
      <w:r>
        <w:rPr>
          <w:i/>
          <w:iCs/>
          <w:sz w:val="24"/>
          <w:szCs w:val="24"/>
        </w:rPr>
        <w:t xml:space="preserve">Note: It is your technique </w:t>
      </w:r>
      <w:r w:rsidR="004E2267">
        <w:rPr>
          <w:i/>
          <w:iCs/>
          <w:sz w:val="24"/>
          <w:szCs w:val="24"/>
        </w:rPr>
        <w:t>to whether start with the txt or csv or do both in parallel.</w:t>
      </w:r>
    </w:p>
    <w:p w14:paraId="491A7C25" w14:textId="7C1A8741" w:rsidR="004E5B77" w:rsidRPr="004E2267" w:rsidRDefault="004E5B77" w:rsidP="004E2267">
      <w:pPr>
        <w:pStyle w:val="ListParagraph"/>
        <w:numPr>
          <w:ilvl w:val="0"/>
          <w:numId w:val="11"/>
        </w:numPr>
        <w:rPr>
          <w:sz w:val="24"/>
          <w:szCs w:val="24"/>
        </w:rPr>
      </w:pPr>
      <w:r>
        <w:rPr>
          <w:sz w:val="24"/>
          <w:szCs w:val="24"/>
        </w:rPr>
        <w:t>After creating all of the processes and the features of the assessment, do the JEST Testing</w:t>
      </w:r>
      <w:r w:rsidR="004E2267">
        <w:rPr>
          <w:sz w:val="24"/>
          <w:szCs w:val="24"/>
        </w:rPr>
        <w:t xml:space="preserve"> then do the SonarQube test.</w:t>
      </w:r>
    </w:p>
    <w:sectPr w:rsidR="004E5B77" w:rsidRPr="004E22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AFC68" w14:textId="77777777" w:rsidR="000076B3" w:rsidRDefault="000076B3" w:rsidP="0065516D">
      <w:pPr>
        <w:spacing w:after="0" w:line="240" w:lineRule="auto"/>
      </w:pPr>
      <w:r>
        <w:separator/>
      </w:r>
    </w:p>
  </w:endnote>
  <w:endnote w:type="continuationSeparator" w:id="0">
    <w:p w14:paraId="79557E93" w14:textId="77777777" w:rsidR="000076B3" w:rsidRDefault="000076B3" w:rsidP="00655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F4204" w14:textId="77777777" w:rsidR="000076B3" w:rsidRDefault="000076B3" w:rsidP="0065516D">
      <w:pPr>
        <w:spacing w:after="0" w:line="240" w:lineRule="auto"/>
      </w:pPr>
      <w:r>
        <w:separator/>
      </w:r>
    </w:p>
  </w:footnote>
  <w:footnote w:type="continuationSeparator" w:id="0">
    <w:p w14:paraId="6074F583" w14:textId="77777777" w:rsidR="000076B3" w:rsidRDefault="000076B3" w:rsidP="00655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5A3"/>
    <w:multiLevelType w:val="hybridMultilevel"/>
    <w:tmpl w:val="3C283E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BD53AC4"/>
    <w:multiLevelType w:val="hybridMultilevel"/>
    <w:tmpl w:val="6DACCA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DC508C7"/>
    <w:multiLevelType w:val="hybridMultilevel"/>
    <w:tmpl w:val="F334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9014F"/>
    <w:multiLevelType w:val="hybridMultilevel"/>
    <w:tmpl w:val="F028B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A4CD7"/>
    <w:multiLevelType w:val="hybridMultilevel"/>
    <w:tmpl w:val="4F3C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04AC3"/>
    <w:multiLevelType w:val="hybridMultilevel"/>
    <w:tmpl w:val="AC4C4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DC5801"/>
    <w:multiLevelType w:val="hybridMultilevel"/>
    <w:tmpl w:val="F3F0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96B59"/>
    <w:multiLevelType w:val="hybridMultilevel"/>
    <w:tmpl w:val="76E0E3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1933CCF"/>
    <w:multiLevelType w:val="multilevel"/>
    <w:tmpl w:val="3C22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62A90"/>
    <w:multiLevelType w:val="hybridMultilevel"/>
    <w:tmpl w:val="96A6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F5C1B"/>
    <w:multiLevelType w:val="hybridMultilevel"/>
    <w:tmpl w:val="6132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0251E"/>
    <w:multiLevelType w:val="hybridMultilevel"/>
    <w:tmpl w:val="73C4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F3EA8"/>
    <w:multiLevelType w:val="multilevel"/>
    <w:tmpl w:val="C65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D5875"/>
    <w:multiLevelType w:val="multilevel"/>
    <w:tmpl w:val="8996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88296">
    <w:abstractNumId w:val="9"/>
  </w:num>
  <w:num w:numId="2" w16cid:durableId="2043700853">
    <w:abstractNumId w:val="6"/>
  </w:num>
  <w:num w:numId="3" w16cid:durableId="1324967030">
    <w:abstractNumId w:val="1"/>
  </w:num>
  <w:num w:numId="4" w16cid:durableId="1352149421">
    <w:abstractNumId w:val="4"/>
  </w:num>
  <w:num w:numId="5" w16cid:durableId="62989179">
    <w:abstractNumId w:val="7"/>
  </w:num>
  <w:num w:numId="6" w16cid:durableId="1718897148">
    <w:abstractNumId w:val="3"/>
  </w:num>
  <w:num w:numId="7" w16cid:durableId="1500733425">
    <w:abstractNumId w:val="2"/>
  </w:num>
  <w:num w:numId="8" w16cid:durableId="1992439423">
    <w:abstractNumId w:val="0"/>
  </w:num>
  <w:num w:numId="9" w16cid:durableId="37094602">
    <w:abstractNumId w:val="5"/>
  </w:num>
  <w:num w:numId="10" w16cid:durableId="1831747896">
    <w:abstractNumId w:val="11"/>
  </w:num>
  <w:num w:numId="11" w16cid:durableId="924072732">
    <w:abstractNumId w:val="10"/>
  </w:num>
  <w:num w:numId="12" w16cid:durableId="1866824440">
    <w:abstractNumId w:val="13"/>
  </w:num>
  <w:num w:numId="13" w16cid:durableId="1576353486">
    <w:abstractNumId w:val="12"/>
  </w:num>
  <w:num w:numId="14" w16cid:durableId="16889484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25"/>
    <w:rsid w:val="000076B3"/>
    <w:rsid w:val="001F6269"/>
    <w:rsid w:val="003C0DDA"/>
    <w:rsid w:val="003F110A"/>
    <w:rsid w:val="004D12BB"/>
    <w:rsid w:val="004E2267"/>
    <w:rsid w:val="004E5B77"/>
    <w:rsid w:val="004F00E0"/>
    <w:rsid w:val="00577D93"/>
    <w:rsid w:val="0065516D"/>
    <w:rsid w:val="00677525"/>
    <w:rsid w:val="009D7843"/>
    <w:rsid w:val="00A17F5D"/>
    <w:rsid w:val="00A938EA"/>
    <w:rsid w:val="00B17F17"/>
    <w:rsid w:val="00C00935"/>
    <w:rsid w:val="00CC5555"/>
    <w:rsid w:val="00CD5553"/>
    <w:rsid w:val="00D103F9"/>
    <w:rsid w:val="00DC3C5E"/>
    <w:rsid w:val="00EF79AC"/>
    <w:rsid w:val="00F5021E"/>
    <w:rsid w:val="1065FEBA"/>
    <w:rsid w:val="15C158EA"/>
    <w:rsid w:val="33D0F21C"/>
    <w:rsid w:val="34947883"/>
    <w:rsid w:val="36918A9F"/>
    <w:rsid w:val="3C7C1D43"/>
    <w:rsid w:val="3E2B3F8B"/>
    <w:rsid w:val="3FADEF20"/>
    <w:rsid w:val="3FC70FEC"/>
    <w:rsid w:val="52179163"/>
    <w:rsid w:val="53ABA70F"/>
    <w:rsid w:val="54635CB8"/>
    <w:rsid w:val="583A4134"/>
    <w:rsid w:val="5A2BEEAE"/>
    <w:rsid w:val="636334CA"/>
    <w:rsid w:val="675B2154"/>
    <w:rsid w:val="67BCD70D"/>
    <w:rsid w:val="67DBC0E6"/>
    <w:rsid w:val="6801CDFC"/>
    <w:rsid w:val="6C204CF8"/>
    <w:rsid w:val="6EE75055"/>
    <w:rsid w:val="7B0E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B002C"/>
  <w15:chartTrackingRefBased/>
  <w15:docId w15:val="{9A7F2BC1-45F0-4771-BF6E-F14EAD37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525"/>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677525"/>
    <w:rPr>
      <w:i/>
      <w:iCs/>
      <w:color w:val="4472C4" w:themeColor="accent1"/>
    </w:rPr>
  </w:style>
  <w:style w:type="paragraph" w:styleId="ListParagraph">
    <w:name w:val="List Paragraph"/>
    <w:basedOn w:val="Normal"/>
    <w:uiPriority w:val="34"/>
    <w:qFormat/>
    <w:rsid w:val="00677525"/>
    <w:pPr>
      <w:ind w:left="720"/>
      <w:contextualSpacing/>
    </w:pPr>
  </w:style>
  <w:style w:type="character" w:customStyle="1" w:styleId="Heading2Char">
    <w:name w:val="Heading 2 Char"/>
    <w:basedOn w:val="DefaultParagraphFont"/>
    <w:link w:val="Heading2"/>
    <w:uiPriority w:val="9"/>
    <w:rsid w:val="006775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752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5516D"/>
    <w:rPr>
      <w:color w:val="0563C1" w:themeColor="hyperlink"/>
      <w:u w:val="single"/>
    </w:rPr>
  </w:style>
  <w:style w:type="character" w:styleId="UnresolvedMention">
    <w:name w:val="Unresolved Mention"/>
    <w:basedOn w:val="DefaultParagraphFont"/>
    <w:uiPriority w:val="99"/>
    <w:semiHidden/>
    <w:unhideWhenUsed/>
    <w:rsid w:val="0065516D"/>
    <w:rPr>
      <w:color w:val="605E5C"/>
      <w:shd w:val="clear" w:color="auto" w:fill="E1DFDD"/>
    </w:rPr>
  </w:style>
  <w:style w:type="character" w:customStyle="1" w:styleId="normaltextrun">
    <w:name w:val="normaltextrun"/>
    <w:basedOn w:val="DefaultParagraphFont"/>
    <w:rsid w:val="004F00E0"/>
  </w:style>
  <w:style w:type="paragraph" w:styleId="NormalWeb">
    <w:name w:val="Normal (Web)"/>
    <w:basedOn w:val="Normal"/>
    <w:uiPriority w:val="99"/>
    <w:semiHidden/>
    <w:unhideWhenUsed/>
    <w:rsid w:val="004F00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066116">
      <w:bodyDiv w:val="1"/>
      <w:marLeft w:val="0"/>
      <w:marRight w:val="0"/>
      <w:marTop w:val="0"/>
      <w:marBottom w:val="0"/>
      <w:divBdr>
        <w:top w:val="none" w:sz="0" w:space="0" w:color="auto"/>
        <w:left w:val="none" w:sz="0" w:space="0" w:color="auto"/>
        <w:bottom w:val="none" w:sz="0" w:space="0" w:color="auto"/>
        <w:right w:val="none" w:sz="0" w:space="0" w:color="auto"/>
      </w:divBdr>
    </w:div>
    <w:div w:id="1582594848">
      <w:bodyDiv w:val="1"/>
      <w:marLeft w:val="0"/>
      <w:marRight w:val="0"/>
      <w:marTop w:val="0"/>
      <w:marBottom w:val="0"/>
      <w:divBdr>
        <w:top w:val="none" w:sz="0" w:space="0" w:color="auto"/>
        <w:left w:val="none" w:sz="0" w:space="0" w:color="auto"/>
        <w:bottom w:val="none" w:sz="0" w:space="0" w:color="auto"/>
        <w:right w:val="none" w:sz="0" w:space="0" w:color="auto"/>
      </w:divBdr>
    </w:div>
    <w:div w:id="16369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jS4aFq5-91M" TargetMode="External"/><Relationship Id="rId18" Type="http://schemas.openxmlformats.org/officeDocument/2006/relationships/hyperlink" Target="https://www.youtube.com/watch?v=2Ntnlv-nuV8" TargetMode="External"/><Relationship Id="rId3" Type="http://schemas.openxmlformats.org/officeDocument/2006/relationships/customXml" Target="../customXml/item3.xml"/><Relationship Id="rId21" Type="http://schemas.openxmlformats.org/officeDocument/2006/relationships/hyperlink" Target="https://innersource.accenture.com/" TargetMode="External"/><Relationship Id="rId7" Type="http://schemas.openxmlformats.org/officeDocument/2006/relationships/webSettings" Target="webSettings.xml"/><Relationship Id="rId12" Type="http://schemas.openxmlformats.org/officeDocument/2006/relationships/hyperlink" Target="https://www.youtube.com/watch?v=Oe421EPjeBE" TargetMode="External"/><Relationship Id="rId17" Type="http://schemas.openxmlformats.org/officeDocument/2006/relationships/hyperlink" Target="https://docs.mongodb.com/manual/reference/operator/query/" TargetMode="External"/><Relationship Id="rId2" Type="http://schemas.openxmlformats.org/officeDocument/2006/relationships/customXml" Target="../customXml/item2.xml"/><Relationship Id="rId16" Type="http://schemas.openxmlformats.org/officeDocument/2006/relationships/hyperlink" Target="https://www.youtube.com/watch?v=8kArXUpQAaY" TargetMode="External"/><Relationship Id="rId20" Type="http://schemas.openxmlformats.org/officeDocument/2006/relationships/hyperlink" Target="https://accentureatcp.udemy.com/?next=%2Fcourse%2Funit-testing-and-test-driven-development-in-nodejs%2Flearn%2Flecture%2F1085546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vjf774RKrLc"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youtu.be/pKd0Rpw7O48" TargetMode="External"/><Relationship Id="rId23" Type="http://schemas.openxmlformats.org/officeDocument/2006/relationships/fontTable" Target="fontTable.xml"/><Relationship Id="rId10" Type="http://schemas.openxmlformats.org/officeDocument/2006/relationships/hyperlink" Target="https://www.w3schools.com/jsref/jsref_map.asp" TargetMode="External"/><Relationship Id="rId19" Type="http://schemas.openxmlformats.org/officeDocument/2006/relationships/hyperlink" Target="https://accentureatcp.udemy.com/course/nodejs-unit-testing-in-depth/learn/lecture/1020270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Oe421EPjeBE"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aab24a7-ec3a-4593-834a-03589bef7a9e" xsi:nil="true"/>
    <lcf76f155ced4ddcb4097134ff3c332f xmlns="bdef8ab2-21d4-4554-88d8-f214868a37a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6133544DB5424CA97AD4040BD61AEB" ma:contentTypeVersion="17" ma:contentTypeDescription="Create a new document." ma:contentTypeScope="" ma:versionID="94c6a7763115b9a2e512b6e18bf661df">
  <xsd:schema xmlns:xsd="http://www.w3.org/2001/XMLSchema" xmlns:xs="http://www.w3.org/2001/XMLSchema" xmlns:p="http://schemas.microsoft.com/office/2006/metadata/properties" xmlns:ns2="bdef8ab2-21d4-4554-88d8-f214868a37a9" xmlns:ns3="5aab24a7-ec3a-4593-834a-03589bef7a9e" targetNamespace="http://schemas.microsoft.com/office/2006/metadata/properties" ma:root="true" ma:fieldsID="d06b6e338ba583802d1d76e950aab937" ns2:_="" ns3:_="">
    <xsd:import namespace="bdef8ab2-21d4-4554-88d8-f214868a37a9"/>
    <xsd:import namespace="5aab24a7-ec3a-4593-834a-03589bef7a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f8ab2-21d4-4554-88d8-f214868a3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b24a7-ec3a-4593-834a-03589bef7a9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920d47e-9f1d-4149-9035-d31eed2fdb2a}" ma:internalName="TaxCatchAll" ma:showField="CatchAllData" ma:web="5aab24a7-ec3a-4593-834a-03589bef7a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B63A0F-7B39-4CC4-A229-447FA80A92EF}">
  <ds:schemaRefs>
    <ds:schemaRef ds:uri="http://schemas.microsoft.com/office/2006/metadata/properties"/>
    <ds:schemaRef ds:uri="http://schemas.microsoft.com/office/infopath/2007/PartnerControls"/>
    <ds:schemaRef ds:uri="5aab24a7-ec3a-4593-834a-03589bef7a9e"/>
    <ds:schemaRef ds:uri="bdef8ab2-21d4-4554-88d8-f214868a37a9"/>
  </ds:schemaRefs>
</ds:datastoreItem>
</file>

<file path=customXml/itemProps2.xml><?xml version="1.0" encoding="utf-8"?>
<ds:datastoreItem xmlns:ds="http://schemas.openxmlformats.org/officeDocument/2006/customXml" ds:itemID="{730646BB-A454-412E-835B-BC2362ED6C79}"/>
</file>

<file path=customXml/itemProps3.xml><?xml version="1.0" encoding="utf-8"?>
<ds:datastoreItem xmlns:ds="http://schemas.openxmlformats.org/officeDocument/2006/customXml" ds:itemID="{47413D04-6517-4FC8-9081-028E83881B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Ansay, Aira Fauna G.</dc:creator>
  <cp:keywords/>
  <dc:description/>
  <cp:lastModifiedBy>Bolima, Kenneth</cp:lastModifiedBy>
  <cp:revision>13</cp:revision>
  <dcterms:created xsi:type="dcterms:W3CDTF">2021-09-20T06:33:00Z</dcterms:created>
  <dcterms:modified xsi:type="dcterms:W3CDTF">2023-06-06T02:41:00Z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0x010100DE6133544DB5424CA97AD4040BD61AEB</vt:lpwstr>
  </property>
  <property fmtid="{D5CDD505-2E9C-101B-9397-08002B2CF9AE}" pid="3" name="MediaServiceImageTags">
    <vt:lpwstr/>
  </property>
</Properties>
</file>