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2 - Blockout / Greyboxing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Concepto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 Blockout o Greyboxing es una técnica utilizada en el desarrollo de videojuegos para crear una versión preliminar del nivel o entorno del juego. Consiste en utilizar formas geométricas simples, como cubos y cilindros, para definir la estructura básica y el diseño del nivel. El objetivo es centrarse en la jugabilidad y el flujo del nivel antes de invertir tiempo en detalles y gráficos.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Propósito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 propósito del Blockout es permitir a los desarrolladores probar y ajustar la jugabilidad y el diseño del nivel de manera rápida y eficiente. Al utilizar formas simples, se puede iterar rápidamente sobre el diseño y realizar cambios sin preocuparse por los detalles gráficos. Esto ayuda a identificar problemas de diseño y mejorar la experiencia del jugador desde las primeras etapas del desarrollo.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Herramientas Utilizadas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 Unreal Engine, se pueden utilizar varias herramientas para realizar el Blockout, entre ellas:</w:t>
        <w:br/>
        <w:t xml:space="preserve">- Geometría BSP: Permite crear formas básicas directamente en el editor.</w:t>
        <w:br/>
        <w:t xml:space="preserve">- Mallas de Colisión: Utilizadas para definir las colisiones del nivel.</w:t>
        <w:br/>
        <w:t xml:space="preserve">- Blueprints: Para añadir lógica y funcionalidad básica al nivel.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Consejos Prácticos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Mantén las formas simples: Utiliza cubos, cilindros y otras formas básicas para definir la estructura del nivel.</w:t>
        <w:br/>
        <w:t xml:space="preserve">2. Prueba la jugabilidad: Asegúrate de que el nivel sea divertido y funcional antes de añadir detalles gráficos.</w:t>
        <w:br/>
        <w:t xml:space="preserve">3. Itera rápidamente: Realiza cambios y ajustes de manera rápida y frecuente para mejorar el diseño del nivel.</w:t>
        <w:br/>
        <w:t xml:space="preserve">4. Colabora con el equipo: Involucra a otros miembros del equipo en el proceso de Blockout para obtener retroalimentación y mejorar el diseño.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