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  <w:t xml:space="preserve">17 - Trigger Boxes y Colliders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las Trigger Boxes y los Colliders?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Las Trigger Boxes y los Colliders son componentes esenciales en Unreal Engine que se utilizan para detectar colisiones y eventos dentro del juego. Ambos se utilizan para definir áreas en las que se pueden detectar interacciones entre objetos, pero tienen diferentes propósitos y funcionalidades.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Diferencias entre Trigger Boxes y Colliders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Las Trigger Boxes son volúmenes invisibles que generan eventos cuando un objeto entra o sale de ellas. No afectan la física del objeto, sino que simplemente detectan su presencia. Los Colliders, por otro lado, son componentes que definen la forma física de un objeto y afectan cómo interactúa con otros objetos en términos de colisiones físicas.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Cómo se utilizan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Para utilizar Trigger Boxes, se colocan en el nivel y se configuran para generar eventos cuando un objeto entra o sale de ellas. Estos eventos pueden ser utilizados para activar scripts, animaciones, sonidos, etc. Los Colliders se utilizan para definir la forma física de los objetos y se configuran para interactuar con otros Colliders en el nivel, afectando la física del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Las Trigger Boxes permiten detectar eventos sin afectar la física del juego.</w:t>
        <w:br/>
        <w:t xml:space="preserve">- Los Colliders proporcionan una representación física precisa de los objetos.</w:t>
        <w:br/>
        <w:t xml:space="preserve">- Ambos componentes son fáciles de configurar y utilizar.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Trigger Boxes para eventos que no requieren interacción física.</w:t>
        <w:br/>
        <w:t xml:space="preserve">- Configurar Colliders para representar la forma física de los objetos de manera precisa.</w:t>
        <w:br/>
        <w:t xml:space="preserve">- Optimizar el uso de Trigger Boxes y Colliders para mejorar el rendimiento del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Trigger Boxes para activar una puerta cuando el jugador se acerca.</w:t>
        <w:br/>
        <w:t xml:space="preserve">- Configurar Colliders para detectar colisiones entre el jugador y los enemigos.</w:t>
        <w:br/>
        <w:t xml:space="preserve">- Utilizar Trigger Boxes para generar sonidos ambientales cuando el jugador entra en una zona específica.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