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Tagebuch (09 Februar 2021)</w:t>
      </w:r>
    </w:p>
    <w:p>
      <w:r>
        <w:rPr>
          <w:rFonts w:ascii="Calibri" w:hAnsi="Calibri"/>
          <w:b/>
        </w:rPr>
        <w:t>Was ich heute gemacht habe</w:t>
        <w:br/>
      </w:r>
    </w:p>
    <w:p>
      <w:r>
        <w:rPr>
          <w:rFonts w:ascii="Calibri" w:hAnsi="Calibri"/>
          <w:b/>
        </w:rPr>
        <w:t>Was ich grade mache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