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91E21" w14:textId="2965A95D" w:rsidR="00FD6053" w:rsidRDefault="00000000" w:rsidP="00FD6053">
      <w:pPr>
        <w:pStyle w:val="Ttulo"/>
        <w:rPr>
          <w:lang w:val="es-ES"/>
        </w:rPr>
      </w:pPr>
      <w:r w:rsidRPr="00FD6053">
        <w:rPr>
          <w:lang w:val="es-ES"/>
        </w:rPr>
        <w:t>Casos de Uso</w:t>
      </w:r>
      <w:r w:rsidR="00FD6053">
        <w:rPr>
          <w:lang w:val="es-ES"/>
        </w:rPr>
        <w:t xml:space="preserve"> UML</w:t>
      </w:r>
    </w:p>
    <w:p w14:paraId="0F0DF2AF" w14:textId="77777777" w:rsidR="00FD6053" w:rsidRDefault="00FD6053">
      <w:pPr>
        <w:pStyle w:val="Ttulo1"/>
        <w:rPr>
          <w:lang w:val="es-ES"/>
        </w:rPr>
      </w:pPr>
    </w:p>
    <w:p w14:paraId="6E67B814" w14:textId="77777777" w:rsidR="00FD6053" w:rsidRPr="00FD6053" w:rsidRDefault="00FD6053" w:rsidP="00FD6053">
      <w:pPr>
        <w:rPr>
          <w:lang w:val="es-ES"/>
        </w:rPr>
      </w:pPr>
    </w:p>
    <w:p w14:paraId="4DD9C08C" w14:textId="3C1F124D" w:rsidR="00814BB3" w:rsidRPr="00FD6053" w:rsidRDefault="00000000">
      <w:pPr>
        <w:pStyle w:val="Ttulo1"/>
        <w:rPr>
          <w:lang w:val="es-ES"/>
        </w:rPr>
      </w:pPr>
      <w:r w:rsidRPr="00FD6053">
        <w:rPr>
          <w:lang w:val="es-ES"/>
        </w:rPr>
        <w:t>1. Introducción</w:t>
      </w:r>
    </w:p>
    <w:p w14:paraId="35BCA841" w14:textId="77777777" w:rsidR="00814BB3" w:rsidRDefault="00000000">
      <w:pPr>
        <w:rPr>
          <w:lang w:val="es-ES"/>
        </w:rPr>
      </w:pPr>
      <w:r w:rsidRPr="00FD6053">
        <w:rPr>
          <w:lang w:val="es-ES"/>
        </w:rPr>
        <w:t>Los casos de uso son una herramienta fundamental en la etapa de análisis de un sistema, ya que permiten describir las interacciones entre los distintos actores del sistema y sus funcionalidades. Cada caso de uso describe un escenario de interacción desde el punto de vista del usuario, lo cual contribuye a clarificar los requerimientos funcionales y ayuda a validar que el sistema cumplirá sus objetivos. A continuación, se presentan los casos de uso más relevantes del sistema 'Aprendiendo Juntos', los cuales cubren sus principales flujos funcionales.</w:t>
      </w:r>
    </w:p>
    <w:p w14:paraId="53FFC91E" w14:textId="77777777" w:rsidR="00FD6053" w:rsidRPr="00FD6053" w:rsidRDefault="00FD6053">
      <w:pPr>
        <w:rPr>
          <w:lang w:val="es-ES"/>
        </w:rPr>
      </w:pPr>
    </w:p>
    <w:p w14:paraId="218FA6F3" w14:textId="77777777" w:rsidR="00814BB3" w:rsidRPr="00FD6053" w:rsidRDefault="00000000">
      <w:pPr>
        <w:pStyle w:val="Ttulo1"/>
        <w:rPr>
          <w:lang w:val="es-ES"/>
        </w:rPr>
      </w:pPr>
      <w:r w:rsidRPr="00FD6053">
        <w:rPr>
          <w:lang w:val="es-ES"/>
        </w:rPr>
        <w:t>2. Tabla resumen de 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7"/>
      </w:tblGrid>
      <w:tr w:rsidR="00814BB3" w14:paraId="0535E60B" w14:textId="77777777">
        <w:tc>
          <w:tcPr>
            <w:tcW w:w="2160" w:type="dxa"/>
          </w:tcPr>
          <w:p w14:paraId="1F0469E2" w14:textId="77777777" w:rsidR="00814BB3" w:rsidRDefault="00000000">
            <w:r>
              <w:t>Código</w:t>
            </w:r>
          </w:p>
        </w:tc>
        <w:tc>
          <w:tcPr>
            <w:tcW w:w="2160" w:type="dxa"/>
          </w:tcPr>
          <w:p w14:paraId="075EC006" w14:textId="77777777" w:rsidR="00814BB3" w:rsidRPr="00FD6053" w:rsidRDefault="00000000">
            <w:pPr>
              <w:rPr>
                <w:lang w:val="es-ES"/>
              </w:rPr>
            </w:pPr>
            <w:r w:rsidRPr="00FD6053">
              <w:rPr>
                <w:lang w:val="es-ES"/>
              </w:rPr>
              <w:t>Nombre del Caso de Uso</w:t>
            </w:r>
          </w:p>
        </w:tc>
        <w:tc>
          <w:tcPr>
            <w:tcW w:w="2160" w:type="dxa"/>
          </w:tcPr>
          <w:p w14:paraId="58F94D24" w14:textId="77777777" w:rsidR="00814BB3" w:rsidRDefault="00000000">
            <w:r>
              <w:t>Actor Principal</w:t>
            </w:r>
          </w:p>
        </w:tc>
        <w:tc>
          <w:tcPr>
            <w:tcW w:w="2160" w:type="dxa"/>
          </w:tcPr>
          <w:p w14:paraId="6F11494C" w14:textId="77777777" w:rsidR="00814BB3" w:rsidRDefault="00000000">
            <w:r>
              <w:t>RF Asociado</w:t>
            </w:r>
          </w:p>
        </w:tc>
      </w:tr>
      <w:tr w:rsidR="00814BB3" w14:paraId="47A4148C" w14:textId="77777777">
        <w:tc>
          <w:tcPr>
            <w:tcW w:w="2160" w:type="dxa"/>
          </w:tcPr>
          <w:p w14:paraId="7FC6EA2A" w14:textId="77777777" w:rsidR="00814BB3" w:rsidRDefault="00000000">
            <w:r>
              <w:t>CU01</w:t>
            </w:r>
          </w:p>
        </w:tc>
        <w:tc>
          <w:tcPr>
            <w:tcW w:w="2160" w:type="dxa"/>
          </w:tcPr>
          <w:p w14:paraId="0D1259FA" w14:textId="77777777" w:rsidR="00814BB3" w:rsidRDefault="00000000">
            <w:r>
              <w:t>Autenticarse con cuenta institucional</w:t>
            </w:r>
          </w:p>
        </w:tc>
        <w:tc>
          <w:tcPr>
            <w:tcW w:w="2160" w:type="dxa"/>
          </w:tcPr>
          <w:p w14:paraId="14128418" w14:textId="77777777" w:rsidR="00814BB3" w:rsidRDefault="00000000">
            <w:r>
              <w:t>Docente</w:t>
            </w:r>
          </w:p>
        </w:tc>
        <w:tc>
          <w:tcPr>
            <w:tcW w:w="2160" w:type="dxa"/>
          </w:tcPr>
          <w:p w14:paraId="25625002" w14:textId="77777777" w:rsidR="00814BB3" w:rsidRDefault="00000000">
            <w:r>
              <w:t>RF01</w:t>
            </w:r>
          </w:p>
        </w:tc>
      </w:tr>
      <w:tr w:rsidR="00814BB3" w14:paraId="38EEB7C3" w14:textId="77777777">
        <w:tc>
          <w:tcPr>
            <w:tcW w:w="2160" w:type="dxa"/>
          </w:tcPr>
          <w:p w14:paraId="7CB5250F" w14:textId="77777777" w:rsidR="00814BB3" w:rsidRDefault="00000000">
            <w:r>
              <w:t>CU02</w:t>
            </w:r>
          </w:p>
        </w:tc>
        <w:tc>
          <w:tcPr>
            <w:tcW w:w="2160" w:type="dxa"/>
          </w:tcPr>
          <w:p w14:paraId="4C5BA75C" w14:textId="77777777" w:rsidR="00814BB3" w:rsidRDefault="00000000">
            <w:r>
              <w:t>Asignar actividad predefinida</w:t>
            </w:r>
          </w:p>
        </w:tc>
        <w:tc>
          <w:tcPr>
            <w:tcW w:w="2160" w:type="dxa"/>
          </w:tcPr>
          <w:p w14:paraId="73305873" w14:textId="77777777" w:rsidR="00814BB3" w:rsidRDefault="00000000">
            <w:r>
              <w:t>Docente</w:t>
            </w:r>
          </w:p>
        </w:tc>
        <w:tc>
          <w:tcPr>
            <w:tcW w:w="2160" w:type="dxa"/>
          </w:tcPr>
          <w:p w14:paraId="20BE206D" w14:textId="77777777" w:rsidR="00814BB3" w:rsidRDefault="00000000">
            <w:r>
              <w:t>RF04</w:t>
            </w:r>
          </w:p>
        </w:tc>
      </w:tr>
      <w:tr w:rsidR="00814BB3" w14:paraId="02ADA943" w14:textId="77777777">
        <w:tc>
          <w:tcPr>
            <w:tcW w:w="2160" w:type="dxa"/>
          </w:tcPr>
          <w:p w14:paraId="390C763A" w14:textId="77777777" w:rsidR="00814BB3" w:rsidRDefault="00000000">
            <w:r>
              <w:t>CU03</w:t>
            </w:r>
          </w:p>
        </w:tc>
        <w:tc>
          <w:tcPr>
            <w:tcW w:w="2160" w:type="dxa"/>
          </w:tcPr>
          <w:p w14:paraId="2E20665D" w14:textId="77777777" w:rsidR="00814BB3" w:rsidRDefault="00000000">
            <w:r>
              <w:t>Ver resultados de estudiantes</w:t>
            </w:r>
          </w:p>
        </w:tc>
        <w:tc>
          <w:tcPr>
            <w:tcW w:w="2160" w:type="dxa"/>
          </w:tcPr>
          <w:p w14:paraId="2C03C8B7" w14:textId="77777777" w:rsidR="00814BB3" w:rsidRDefault="00000000">
            <w:r>
              <w:t>Docente</w:t>
            </w:r>
          </w:p>
        </w:tc>
        <w:tc>
          <w:tcPr>
            <w:tcW w:w="2160" w:type="dxa"/>
          </w:tcPr>
          <w:p w14:paraId="2837E089" w14:textId="77777777" w:rsidR="00814BB3" w:rsidRDefault="00000000">
            <w:r>
              <w:t>RF07, RF10</w:t>
            </w:r>
          </w:p>
        </w:tc>
      </w:tr>
    </w:tbl>
    <w:p w14:paraId="5B431960" w14:textId="77777777" w:rsidR="00814BB3" w:rsidRDefault="00000000">
      <w:r>
        <w:br w:type="page"/>
      </w:r>
    </w:p>
    <w:p w14:paraId="38314DE5" w14:textId="77777777" w:rsidR="00814BB3" w:rsidRDefault="00000000">
      <w:pPr>
        <w:pStyle w:val="Ttulo1"/>
      </w:pPr>
      <w:r>
        <w:lastRenderedPageBreak/>
        <w:t>CU01 – Autenticarse con cuenta institucional</w:t>
      </w:r>
    </w:p>
    <w:p w14:paraId="568628C0" w14:textId="77777777" w:rsidR="00814BB3" w:rsidRPr="00FD6053" w:rsidRDefault="00000000">
      <w:pPr>
        <w:rPr>
          <w:lang w:val="es-ES"/>
        </w:rPr>
      </w:pPr>
      <w:r w:rsidRPr="00FD6053">
        <w:rPr>
          <w:lang w:val="es-ES"/>
        </w:rPr>
        <w:t>• Actor(es): Docente, Sistema de Autenticación</w:t>
      </w:r>
    </w:p>
    <w:p w14:paraId="73D6306D" w14:textId="77777777" w:rsidR="00814BB3" w:rsidRPr="00FD6053" w:rsidRDefault="00000000">
      <w:pPr>
        <w:rPr>
          <w:lang w:val="es-ES"/>
        </w:rPr>
      </w:pPr>
      <w:r w:rsidRPr="00FD6053">
        <w:rPr>
          <w:lang w:val="es-ES"/>
        </w:rPr>
        <w:t>• Descripción: Permite al docente ingresar a la plataforma utilizando sus credenciales institucionales, verificadas mediante un sistema de autenticación.</w:t>
      </w:r>
    </w:p>
    <w:p w14:paraId="7B0CCE43" w14:textId="77777777" w:rsidR="00814BB3" w:rsidRPr="00FD6053" w:rsidRDefault="00000000">
      <w:pPr>
        <w:rPr>
          <w:lang w:val="es-ES"/>
        </w:rPr>
      </w:pPr>
      <w:r w:rsidRPr="00FD6053">
        <w:rPr>
          <w:lang w:val="es-ES"/>
        </w:rPr>
        <w:t>• Precondiciones: El docente debe estar registrado con una cuenta institucional válida.</w:t>
      </w:r>
    </w:p>
    <w:p w14:paraId="3551EC88" w14:textId="77777777" w:rsidR="00814BB3" w:rsidRPr="00FD6053" w:rsidRDefault="00000000">
      <w:pPr>
        <w:rPr>
          <w:lang w:val="es-ES"/>
        </w:rPr>
      </w:pPr>
      <w:r w:rsidRPr="00FD6053">
        <w:rPr>
          <w:lang w:val="es-ES"/>
        </w:rPr>
        <w:t>• Postcondiciones: El sistema permite el acceso mostrando la interfaz principal según el rol del usuario.</w:t>
      </w:r>
    </w:p>
    <w:p w14:paraId="22EBF18E" w14:textId="77777777" w:rsidR="00814BB3" w:rsidRDefault="00000000">
      <w:r>
        <w:t>• Flujo principal de eventos:</w:t>
      </w:r>
    </w:p>
    <w:p w14:paraId="509E8763" w14:textId="77777777" w:rsidR="00814BB3" w:rsidRPr="00FD6053" w:rsidRDefault="00000000">
      <w:pPr>
        <w:pStyle w:val="Listaconvietas"/>
        <w:rPr>
          <w:lang w:val="es-ES"/>
        </w:rPr>
      </w:pPr>
      <w:r w:rsidRPr="00FD6053">
        <w:rPr>
          <w:lang w:val="es-ES"/>
        </w:rPr>
        <w:t xml:space="preserve">  - El docente accede a la pantalla de inicio de sesión.</w:t>
      </w:r>
    </w:p>
    <w:p w14:paraId="6CBCC0A5" w14:textId="77777777" w:rsidR="00814BB3" w:rsidRPr="00FD6053" w:rsidRDefault="00000000">
      <w:pPr>
        <w:pStyle w:val="Listaconvietas"/>
        <w:rPr>
          <w:lang w:val="es-ES"/>
        </w:rPr>
      </w:pPr>
      <w:r w:rsidRPr="00FD6053">
        <w:rPr>
          <w:lang w:val="es-ES"/>
        </w:rPr>
        <w:t xml:space="preserve">  - Ingresa su usuario y contraseña.</w:t>
      </w:r>
    </w:p>
    <w:p w14:paraId="2037786C" w14:textId="77777777" w:rsidR="00814BB3" w:rsidRPr="00FD6053" w:rsidRDefault="00000000">
      <w:pPr>
        <w:pStyle w:val="Listaconvietas"/>
        <w:rPr>
          <w:lang w:val="es-ES"/>
        </w:rPr>
      </w:pPr>
      <w:r w:rsidRPr="00FD6053">
        <w:rPr>
          <w:lang w:val="es-ES"/>
        </w:rPr>
        <w:t xml:space="preserve">  - El sistema valida las credenciales.</w:t>
      </w:r>
    </w:p>
    <w:p w14:paraId="0B139217" w14:textId="77777777" w:rsidR="00814BB3" w:rsidRPr="00FD6053" w:rsidRDefault="00000000">
      <w:pPr>
        <w:pStyle w:val="Listaconvietas"/>
        <w:rPr>
          <w:lang w:val="es-ES"/>
        </w:rPr>
      </w:pPr>
      <w:r w:rsidRPr="00FD6053">
        <w:rPr>
          <w:lang w:val="es-ES"/>
        </w:rPr>
        <w:t xml:space="preserve">  - Se verifica el rol y se carga el perfil del usuario.</w:t>
      </w:r>
    </w:p>
    <w:p w14:paraId="08D84171" w14:textId="77777777" w:rsidR="00814BB3" w:rsidRPr="00FD6053" w:rsidRDefault="00000000">
      <w:pPr>
        <w:pStyle w:val="Listaconvietas"/>
        <w:rPr>
          <w:lang w:val="es-ES"/>
        </w:rPr>
      </w:pPr>
      <w:r w:rsidRPr="00FD6053">
        <w:rPr>
          <w:lang w:val="es-ES"/>
        </w:rPr>
        <w:t xml:space="preserve">  - El sistema muestra la pantalla principal del sistema.</w:t>
      </w:r>
    </w:p>
    <w:p w14:paraId="6B5351A8" w14:textId="77777777" w:rsidR="00814BB3" w:rsidRPr="00FD6053" w:rsidRDefault="00000000">
      <w:pPr>
        <w:rPr>
          <w:lang w:val="es-ES"/>
        </w:rPr>
      </w:pPr>
      <w:r w:rsidRPr="00FD6053">
        <w:rPr>
          <w:lang w:val="es-ES"/>
        </w:rPr>
        <w:t>• Requerimientos funcionales asociados: RF01</w:t>
      </w:r>
    </w:p>
    <w:p w14:paraId="7670906A" w14:textId="61A0A951" w:rsidR="00814BB3" w:rsidRPr="00FD6053" w:rsidRDefault="00000000">
      <w:r w:rsidRPr="00FD6053">
        <w:rPr>
          <w:lang w:val="es-ES"/>
        </w:rPr>
        <w:t xml:space="preserve">• Diagrama de caso de uso: </w:t>
      </w:r>
      <w:r w:rsidR="00FD6053" w:rsidRPr="004512C5">
        <w:drawing>
          <wp:inline distT="0" distB="0" distL="0" distR="0" wp14:anchorId="6B8C7F09" wp14:editId="07F26AB8">
            <wp:extent cx="5400040" cy="2727325"/>
            <wp:effectExtent l="0" t="0" r="0" b="0"/>
            <wp:docPr id="352119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19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3269" w14:textId="77777777" w:rsidR="00814BB3" w:rsidRPr="00FD6053" w:rsidRDefault="00000000">
      <w:pPr>
        <w:rPr>
          <w:lang w:val="es-ES"/>
        </w:rPr>
      </w:pPr>
      <w:r w:rsidRPr="00FD6053">
        <w:rPr>
          <w:lang w:val="es-ES"/>
        </w:rPr>
        <w:br w:type="page"/>
      </w:r>
    </w:p>
    <w:p w14:paraId="46D7C262" w14:textId="77777777" w:rsidR="00814BB3" w:rsidRPr="00FD6053" w:rsidRDefault="00000000">
      <w:pPr>
        <w:pStyle w:val="Ttulo1"/>
        <w:rPr>
          <w:lang w:val="es-ES"/>
        </w:rPr>
      </w:pPr>
      <w:r w:rsidRPr="00FD6053">
        <w:rPr>
          <w:lang w:val="es-ES"/>
        </w:rPr>
        <w:lastRenderedPageBreak/>
        <w:t>CU02 – Asignar actividad predefinida</w:t>
      </w:r>
    </w:p>
    <w:p w14:paraId="5E48F414" w14:textId="77777777" w:rsidR="00814BB3" w:rsidRPr="00FD6053" w:rsidRDefault="00000000">
      <w:pPr>
        <w:rPr>
          <w:lang w:val="es-ES"/>
        </w:rPr>
      </w:pPr>
      <w:r w:rsidRPr="00FD6053">
        <w:rPr>
          <w:lang w:val="es-ES"/>
        </w:rPr>
        <w:t>• Actor(es): Docente</w:t>
      </w:r>
    </w:p>
    <w:p w14:paraId="2FC8923C" w14:textId="77777777" w:rsidR="00814BB3" w:rsidRPr="00FD6053" w:rsidRDefault="00000000">
      <w:pPr>
        <w:rPr>
          <w:lang w:val="es-ES"/>
        </w:rPr>
      </w:pPr>
      <w:r w:rsidRPr="00FD6053">
        <w:rPr>
          <w:lang w:val="es-ES"/>
        </w:rPr>
        <w:t>• Descripción: Permite al docente seleccionar una actividad desde un catálogo, configurar parámetros básicos y asignarla a uno o más alumnos o grupos.</w:t>
      </w:r>
    </w:p>
    <w:p w14:paraId="3C9EE203" w14:textId="77777777" w:rsidR="00814BB3" w:rsidRPr="00FD6053" w:rsidRDefault="00000000">
      <w:pPr>
        <w:rPr>
          <w:lang w:val="es-ES"/>
        </w:rPr>
      </w:pPr>
      <w:r w:rsidRPr="00FD6053">
        <w:rPr>
          <w:lang w:val="es-ES"/>
        </w:rPr>
        <w:t>• Precondiciones: El docente debe estar autenticado y tener acceso al catálogo de actividades.</w:t>
      </w:r>
    </w:p>
    <w:p w14:paraId="36515B3E" w14:textId="77777777" w:rsidR="00814BB3" w:rsidRPr="00FD6053" w:rsidRDefault="00000000">
      <w:pPr>
        <w:rPr>
          <w:lang w:val="es-ES"/>
        </w:rPr>
      </w:pPr>
      <w:r w:rsidRPr="00FD6053">
        <w:rPr>
          <w:lang w:val="es-ES"/>
        </w:rPr>
        <w:t>• Postcondiciones: La actividad queda registrada y asignada en el sistema para los alumnos seleccionados.</w:t>
      </w:r>
    </w:p>
    <w:p w14:paraId="6A261E4E" w14:textId="77777777" w:rsidR="00814BB3" w:rsidRDefault="00000000">
      <w:r>
        <w:t>• Flujo principal de eventos:</w:t>
      </w:r>
    </w:p>
    <w:p w14:paraId="53658CCC" w14:textId="77777777" w:rsidR="00814BB3" w:rsidRPr="00FD6053" w:rsidRDefault="00000000">
      <w:pPr>
        <w:pStyle w:val="Listaconvietas"/>
        <w:rPr>
          <w:lang w:val="es-ES"/>
        </w:rPr>
      </w:pPr>
      <w:r w:rsidRPr="00FD6053">
        <w:rPr>
          <w:lang w:val="es-ES"/>
        </w:rPr>
        <w:t xml:space="preserve">  - El docente accede al módulo de actividades.</w:t>
      </w:r>
    </w:p>
    <w:p w14:paraId="79D74E9D" w14:textId="77777777" w:rsidR="00814BB3" w:rsidRPr="00FD6053" w:rsidRDefault="00000000">
      <w:pPr>
        <w:pStyle w:val="Listaconvietas"/>
        <w:rPr>
          <w:lang w:val="es-ES"/>
        </w:rPr>
      </w:pPr>
      <w:r w:rsidRPr="00FD6053">
        <w:rPr>
          <w:lang w:val="es-ES"/>
        </w:rPr>
        <w:t xml:space="preserve">  - Selecciona una actividad predefinida desde el catálogo.</w:t>
      </w:r>
    </w:p>
    <w:p w14:paraId="53EFDB70" w14:textId="77777777" w:rsidR="00814BB3" w:rsidRPr="00FD6053" w:rsidRDefault="00000000">
      <w:pPr>
        <w:pStyle w:val="Listaconvietas"/>
        <w:rPr>
          <w:lang w:val="es-ES"/>
        </w:rPr>
      </w:pPr>
      <w:r w:rsidRPr="00FD6053">
        <w:rPr>
          <w:lang w:val="es-ES"/>
        </w:rPr>
        <w:t xml:space="preserve">  - Configura los parámetros de entrega (fecha límite, </w:t>
      </w:r>
      <w:proofErr w:type="spellStart"/>
      <w:r w:rsidRPr="00FD6053">
        <w:rPr>
          <w:lang w:val="es-ES"/>
        </w:rPr>
        <w:t>feedback</w:t>
      </w:r>
      <w:proofErr w:type="spellEnd"/>
      <w:r w:rsidRPr="00FD6053">
        <w:rPr>
          <w:lang w:val="es-ES"/>
        </w:rPr>
        <w:t>, intentos).</w:t>
      </w:r>
    </w:p>
    <w:p w14:paraId="33C24203" w14:textId="77777777" w:rsidR="00814BB3" w:rsidRPr="00FD6053" w:rsidRDefault="00000000">
      <w:pPr>
        <w:pStyle w:val="Listaconvietas"/>
        <w:rPr>
          <w:lang w:val="es-ES"/>
        </w:rPr>
      </w:pPr>
      <w:r w:rsidRPr="00FD6053">
        <w:rPr>
          <w:lang w:val="es-ES"/>
        </w:rPr>
        <w:t xml:space="preserve">  - Asigna la actividad a un grupo o alumno.</w:t>
      </w:r>
    </w:p>
    <w:p w14:paraId="3E6B3D43" w14:textId="77777777" w:rsidR="00814BB3" w:rsidRPr="00FD6053" w:rsidRDefault="00000000">
      <w:pPr>
        <w:pStyle w:val="Listaconvietas"/>
        <w:rPr>
          <w:lang w:val="es-ES"/>
        </w:rPr>
      </w:pPr>
      <w:r w:rsidRPr="00FD6053">
        <w:rPr>
          <w:lang w:val="es-ES"/>
        </w:rPr>
        <w:t xml:space="preserve">  - Confirma la asignación y el sistema notifica a los alumnos.</w:t>
      </w:r>
    </w:p>
    <w:p w14:paraId="331A1AD1" w14:textId="77777777" w:rsidR="00814BB3" w:rsidRPr="00FD6053" w:rsidRDefault="00000000">
      <w:pPr>
        <w:rPr>
          <w:lang w:val="es-ES"/>
        </w:rPr>
      </w:pPr>
      <w:r w:rsidRPr="00FD6053">
        <w:rPr>
          <w:lang w:val="es-ES"/>
        </w:rPr>
        <w:t>• Requerimientos funcionales asociados: RF04</w:t>
      </w:r>
    </w:p>
    <w:p w14:paraId="52652417" w14:textId="54B4BE4F" w:rsidR="00814BB3" w:rsidRPr="00FD6053" w:rsidRDefault="00000000">
      <w:pPr>
        <w:rPr>
          <w:lang w:val="es-ES"/>
        </w:rPr>
      </w:pPr>
      <w:r w:rsidRPr="00FD6053">
        <w:rPr>
          <w:lang w:val="es-ES"/>
        </w:rPr>
        <w:t xml:space="preserve">• Diagrama de caso de uso: </w:t>
      </w:r>
      <w:r w:rsidR="00FD6053" w:rsidRPr="00DE65D0">
        <w:drawing>
          <wp:inline distT="0" distB="0" distL="0" distR="0" wp14:anchorId="34F5BCAF" wp14:editId="52545333">
            <wp:extent cx="5400040" cy="3281045"/>
            <wp:effectExtent l="0" t="0" r="0" b="0"/>
            <wp:docPr id="2147362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62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053">
        <w:rPr>
          <w:lang w:val="es-ES"/>
        </w:rPr>
        <w:br w:type="page"/>
      </w:r>
    </w:p>
    <w:p w14:paraId="0D267268" w14:textId="77777777" w:rsidR="00814BB3" w:rsidRPr="00FD6053" w:rsidRDefault="00000000">
      <w:pPr>
        <w:pStyle w:val="Ttulo1"/>
        <w:rPr>
          <w:lang w:val="es-ES"/>
        </w:rPr>
      </w:pPr>
      <w:r w:rsidRPr="00FD6053">
        <w:rPr>
          <w:lang w:val="es-ES"/>
        </w:rPr>
        <w:lastRenderedPageBreak/>
        <w:t>CU03 – Ver resultados de estudiantes</w:t>
      </w:r>
    </w:p>
    <w:p w14:paraId="16FFB06A" w14:textId="77777777" w:rsidR="00814BB3" w:rsidRPr="00FD6053" w:rsidRDefault="00000000">
      <w:pPr>
        <w:rPr>
          <w:lang w:val="es-ES"/>
        </w:rPr>
      </w:pPr>
      <w:r w:rsidRPr="00FD6053">
        <w:rPr>
          <w:lang w:val="es-ES"/>
        </w:rPr>
        <w:t>• Actor(es): Docente, Alumno</w:t>
      </w:r>
    </w:p>
    <w:p w14:paraId="6A1F818F" w14:textId="77777777" w:rsidR="00814BB3" w:rsidRPr="00FD6053" w:rsidRDefault="00000000">
      <w:pPr>
        <w:rPr>
          <w:lang w:val="es-ES"/>
        </w:rPr>
      </w:pPr>
      <w:r w:rsidRPr="00FD6053">
        <w:rPr>
          <w:lang w:val="es-ES"/>
        </w:rPr>
        <w:t>• Descripción: Permite al docente visualizar el desempeño de los estudiantes, ya sea por grupo o de forma individual, accediendo al historial de actividades y resultados registrados.</w:t>
      </w:r>
    </w:p>
    <w:p w14:paraId="55BA4DD9" w14:textId="77777777" w:rsidR="00814BB3" w:rsidRPr="00FD6053" w:rsidRDefault="00000000">
      <w:pPr>
        <w:rPr>
          <w:lang w:val="es-ES"/>
        </w:rPr>
      </w:pPr>
      <w:r w:rsidRPr="00FD6053">
        <w:rPr>
          <w:lang w:val="es-ES"/>
        </w:rPr>
        <w:t>• Precondiciones: El alumno debe haber realizado una o más actividades.</w:t>
      </w:r>
    </w:p>
    <w:p w14:paraId="6749642F" w14:textId="77777777" w:rsidR="00814BB3" w:rsidRPr="00FD6053" w:rsidRDefault="00000000">
      <w:pPr>
        <w:rPr>
          <w:lang w:val="es-ES"/>
        </w:rPr>
      </w:pPr>
      <w:r w:rsidRPr="00FD6053">
        <w:rPr>
          <w:lang w:val="es-ES"/>
        </w:rPr>
        <w:t>• Postcondiciones: El docente puede consultar los resultados, exportarlos o analizarlos.</w:t>
      </w:r>
    </w:p>
    <w:p w14:paraId="05953D90" w14:textId="77777777" w:rsidR="00814BB3" w:rsidRDefault="00000000">
      <w:r>
        <w:t>• Flujo principal de eventos:</w:t>
      </w:r>
    </w:p>
    <w:p w14:paraId="496772A9" w14:textId="77777777" w:rsidR="00814BB3" w:rsidRPr="00FD6053" w:rsidRDefault="00000000">
      <w:pPr>
        <w:pStyle w:val="Listaconvietas"/>
        <w:rPr>
          <w:lang w:val="es-ES"/>
        </w:rPr>
      </w:pPr>
      <w:r w:rsidRPr="00FD6053">
        <w:rPr>
          <w:lang w:val="es-ES"/>
        </w:rPr>
        <w:t xml:space="preserve">  - El sistema sincroniza los resultados realizados por los alumnos.</w:t>
      </w:r>
    </w:p>
    <w:p w14:paraId="20A6A3D3" w14:textId="77777777" w:rsidR="00814BB3" w:rsidRPr="00FD6053" w:rsidRDefault="00000000">
      <w:pPr>
        <w:pStyle w:val="Listaconvietas"/>
        <w:rPr>
          <w:lang w:val="es-ES"/>
        </w:rPr>
      </w:pPr>
      <w:r w:rsidRPr="00FD6053">
        <w:rPr>
          <w:lang w:val="es-ES"/>
        </w:rPr>
        <w:t xml:space="preserve">  - El docente accede al módulo de resultados.</w:t>
      </w:r>
    </w:p>
    <w:p w14:paraId="33E794BE" w14:textId="77777777" w:rsidR="00814BB3" w:rsidRPr="00FD6053" w:rsidRDefault="00000000">
      <w:pPr>
        <w:pStyle w:val="Listaconvietas"/>
        <w:rPr>
          <w:lang w:val="es-ES"/>
        </w:rPr>
      </w:pPr>
      <w:r w:rsidRPr="00FD6053">
        <w:rPr>
          <w:lang w:val="es-ES"/>
        </w:rPr>
        <w:t xml:space="preserve">  - Filtra por grupo o estudiante.</w:t>
      </w:r>
    </w:p>
    <w:p w14:paraId="5642149D" w14:textId="77777777" w:rsidR="00814BB3" w:rsidRPr="00FD6053" w:rsidRDefault="00000000">
      <w:pPr>
        <w:pStyle w:val="Listaconvietas"/>
        <w:rPr>
          <w:lang w:val="es-ES"/>
        </w:rPr>
      </w:pPr>
      <w:r w:rsidRPr="00FD6053">
        <w:rPr>
          <w:lang w:val="es-ES"/>
        </w:rPr>
        <w:t xml:space="preserve">  - Visualiza los resultados en tabla o gráfico.</w:t>
      </w:r>
    </w:p>
    <w:p w14:paraId="401DB1D6" w14:textId="77777777" w:rsidR="00814BB3" w:rsidRPr="00FD6053" w:rsidRDefault="00000000">
      <w:pPr>
        <w:pStyle w:val="Listaconvietas"/>
        <w:rPr>
          <w:lang w:val="es-ES"/>
        </w:rPr>
      </w:pPr>
      <w:r w:rsidRPr="00FD6053">
        <w:rPr>
          <w:lang w:val="es-ES"/>
        </w:rPr>
        <w:t xml:space="preserve">  - Puede acceder al historial de actividades específicas.</w:t>
      </w:r>
    </w:p>
    <w:p w14:paraId="4E3C40AC" w14:textId="77777777" w:rsidR="00814BB3" w:rsidRPr="00FD6053" w:rsidRDefault="00000000">
      <w:pPr>
        <w:rPr>
          <w:lang w:val="es-ES"/>
        </w:rPr>
      </w:pPr>
      <w:r w:rsidRPr="00FD6053">
        <w:rPr>
          <w:lang w:val="es-ES"/>
        </w:rPr>
        <w:t>• Requerimientos funcionales asociados: RF07, RF10</w:t>
      </w:r>
    </w:p>
    <w:p w14:paraId="7889EFD5" w14:textId="5B293DFA" w:rsidR="00814BB3" w:rsidRPr="00FD6053" w:rsidRDefault="00000000">
      <w:r w:rsidRPr="00FD6053">
        <w:rPr>
          <w:lang w:val="es-ES"/>
        </w:rPr>
        <w:t xml:space="preserve">• Diagrama de caso de uso: </w:t>
      </w:r>
      <w:r w:rsidR="00FD6053" w:rsidRPr="005F008F">
        <w:drawing>
          <wp:inline distT="0" distB="0" distL="0" distR="0" wp14:anchorId="583B73F7" wp14:editId="7BDCA3E4">
            <wp:extent cx="5400040" cy="3199765"/>
            <wp:effectExtent l="0" t="0" r="0" b="635"/>
            <wp:docPr id="1356308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0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BB3" w:rsidRPr="00FD6053" w:rsidSect="0003461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81573" w14:textId="77777777" w:rsidR="00414945" w:rsidRDefault="00414945" w:rsidP="00FD6053">
      <w:pPr>
        <w:spacing w:after="0" w:line="240" w:lineRule="auto"/>
      </w:pPr>
      <w:r>
        <w:separator/>
      </w:r>
    </w:p>
  </w:endnote>
  <w:endnote w:type="continuationSeparator" w:id="0">
    <w:p w14:paraId="67FB185B" w14:textId="77777777" w:rsidR="00414945" w:rsidRDefault="00414945" w:rsidP="00FD6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E9FA1" w14:textId="77777777" w:rsidR="00414945" w:rsidRDefault="00414945" w:rsidP="00FD6053">
      <w:pPr>
        <w:spacing w:after="0" w:line="240" w:lineRule="auto"/>
      </w:pPr>
      <w:r>
        <w:separator/>
      </w:r>
    </w:p>
  </w:footnote>
  <w:footnote w:type="continuationSeparator" w:id="0">
    <w:p w14:paraId="66BA1F9D" w14:textId="77777777" w:rsidR="00414945" w:rsidRDefault="00414945" w:rsidP="00FD6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61716" w14:textId="0B6A38C7" w:rsidR="00FD6053" w:rsidRDefault="00FD6053">
    <w:pPr>
      <w:pStyle w:val="Encabezado"/>
    </w:pPr>
    <w:r>
      <w:rPr>
        <w:rFonts w:ascii="Cambria" w:hAnsi="Cambria"/>
        <w:noProof/>
        <w:color w:val="000000"/>
        <w:bdr w:val="none" w:sz="0" w:space="0" w:color="auto" w:frame="1"/>
      </w:rPr>
      <w:drawing>
        <wp:inline distT="0" distB="0" distL="0" distR="0" wp14:anchorId="6A72062E" wp14:editId="45593C47">
          <wp:extent cx="1238250" cy="381000"/>
          <wp:effectExtent l="0" t="0" r="0" b="0"/>
          <wp:docPr id="117859162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71776">
    <w:abstractNumId w:val="8"/>
  </w:num>
  <w:num w:numId="2" w16cid:durableId="165243565">
    <w:abstractNumId w:val="6"/>
  </w:num>
  <w:num w:numId="3" w16cid:durableId="1398169617">
    <w:abstractNumId w:val="5"/>
  </w:num>
  <w:num w:numId="4" w16cid:durableId="803622537">
    <w:abstractNumId w:val="4"/>
  </w:num>
  <w:num w:numId="5" w16cid:durableId="1179350619">
    <w:abstractNumId w:val="7"/>
  </w:num>
  <w:num w:numId="6" w16cid:durableId="10493170">
    <w:abstractNumId w:val="3"/>
  </w:num>
  <w:num w:numId="7" w16cid:durableId="381053110">
    <w:abstractNumId w:val="2"/>
  </w:num>
  <w:num w:numId="8" w16cid:durableId="549879298">
    <w:abstractNumId w:val="1"/>
  </w:num>
  <w:num w:numId="9" w16cid:durableId="1610969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4945"/>
    <w:rsid w:val="00814BB3"/>
    <w:rsid w:val="00942B17"/>
    <w:rsid w:val="00AA1D8D"/>
    <w:rsid w:val="00B47730"/>
    <w:rsid w:val="00CB0664"/>
    <w:rsid w:val="00FC693F"/>
    <w:rsid w:val="00FD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402F10"/>
  <w14:defaultImageDpi w14:val="300"/>
  <w15:docId w15:val="{6C021182-A2EE-4E37-8EFF-8AACD4A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Alejandro Matias Viveros Molina</cp:lastModifiedBy>
  <cp:revision>2</cp:revision>
  <dcterms:created xsi:type="dcterms:W3CDTF">2025-04-21T19:57:00Z</dcterms:created>
  <dcterms:modified xsi:type="dcterms:W3CDTF">2025-04-21T19:57:00Z</dcterms:modified>
  <cp:category/>
</cp:coreProperties>
</file>