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8C27E" w14:textId="77777777" w:rsidR="00FD270E" w:rsidRDefault="00FD270E">
      <w:pPr>
        <w:pBdr>
          <w:top w:val="nil"/>
          <w:left w:val="nil"/>
          <w:bottom w:val="nil"/>
          <w:right w:val="nil"/>
          <w:between w:val="nil"/>
        </w:pBdr>
        <w:spacing w:before="193"/>
        <w:rPr>
          <w:rFonts w:ascii="Times New Roman" w:eastAsia="Times New Roman" w:hAnsi="Times New Roman" w:cs="Times New Roman"/>
          <w:color w:val="000000"/>
          <w:sz w:val="26"/>
          <w:szCs w:val="26"/>
        </w:rPr>
      </w:pPr>
    </w:p>
    <w:p w14:paraId="5C5A22BB" w14:textId="77777777" w:rsidR="00FD270E" w:rsidRDefault="00000000">
      <w:pPr>
        <w:pBdr>
          <w:top w:val="nil"/>
          <w:left w:val="nil"/>
          <w:bottom w:val="nil"/>
          <w:right w:val="nil"/>
          <w:between w:val="nil"/>
        </w:pBdr>
        <w:ind w:left="53"/>
        <w:rPr>
          <w:color w:val="000000"/>
          <w:sz w:val="26"/>
          <w:szCs w:val="26"/>
        </w:rPr>
      </w:pPr>
      <w:bookmarkStart w:id="0" w:name="ggc7mjc7qgna" w:colFirst="0" w:colLast="0"/>
      <w:bookmarkEnd w:id="0"/>
      <w:r>
        <w:rPr>
          <w:color w:val="2D75B5"/>
          <w:sz w:val="26"/>
          <w:szCs w:val="26"/>
        </w:rPr>
        <w:t>2.3 Pauta de Reflexión Informe Final</w:t>
      </w:r>
    </w:p>
    <w:p w14:paraId="08F33A4D" w14:textId="77777777" w:rsidR="00FD270E" w:rsidRDefault="00FD270E">
      <w:pPr>
        <w:pBdr>
          <w:top w:val="nil"/>
          <w:left w:val="nil"/>
          <w:bottom w:val="nil"/>
          <w:right w:val="nil"/>
          <w:between w:val="nil"/>
        </w:pBdr>
        <w:spacing w:before="224"/>
        <w:rPr>
          <w:color w:val="000000"/>
          <w:sz w:val="20"/>
          <w:szCs w:val="20"/>
        </w:rPr>
      </w:pPr>
    </w:p>
    <w:tbl>
      <w:tblPr>
        <w:tblStyle w:val="a"/>
        <w:tblW w:w="10079" w:type="dxa"/>
        <w:tblInd w:w="6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837"/>
        <w:gridCol w:w="9242"/>
      </w:tblGrid>
      <w:tr w:rsidR="00FD270E" w14:paraId="05583DE4" w14:textId="77777777">
        <w:trPr>
          <w:trHeight w:val="1425"/>
        </w:trPr>
        <w:tc>
          <w:tcPr>
            <w:tcW w:w="837" w:type="dxa"/>
            <w:tcBorders>
              <w:top w:val="nil"/>
              <w:left w:val="nil"/>
              <w:right w:val="nil"/>
            </w:tcBorders>
          </w:tcPr>
          <w:p w14:paraId="761051B1" w14:textId="77777777" w:rsidR="00FD270E" w:rsidRDefault="00000000">
            <w:pPr>
              <w:pBdr>
                <w:top w:val="nil"/>
                <w:left w:val="nil"/>
                <w:bottom w:val="nil"/>
                <w:right w:val="nil"/>
                <w:between w:val="nil"/>
              </w:pBdr>
              <w:ind w:left="128"/>
              <w:rPr>
                <w:color w:val="000000"/>
                <w:sz w:val="20"/>
                <w:szCs w:val="20"/>
              </w:rPr>
            </w:pPr>
            <w:r>
              <w:rPr>
                <w:noProof/>
                <w:color w:val="000000"/>
                <w:sz w:val="20"/>
                <w:szCs w:val="20"/>
              </w:rPr>
              <w:drawing>
                <wp:inline distT="0" distB="0" distL="0" distR="0" wp14:anchorId="0B48F835" wp14:editId="0966D263">
                  <wp:extent cx="383497" cy="44348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83497" cy="443483"/>
                          </a:xfrm>
                          <a:prstGeom prst="rect">
                            <a:avLst/>
                          </a:prstGeom>
                          <a:ln/>
                        </pic:spPr>
                      </pic:pic>
                    </a:graphicData>
                  </a:graphic>
                </wp:inline>
              </w:drawing>
            </w:r>
          </w:p>
        </w:tc>
        <w:tc>
          <w:tcPr>
            <w:tcW w:w="9242" w:type="dxa"/>
            <w:tcBorders>
              <w:top w:val="nil"/>
              <w:left w:val="nil"/>
              <w:right w:val="nil"/>
            </w:tcBorders>
          </w:tcPr>
          <w:p w14:paraId="6B1AFC91" w14:textId="77777777" w:rsidR="00FD270E" w:rsidRDefault="00000000">
            <w:pPr>
              <w:pBdr>
                <w:top w:val="nil"/>
                <w:left w:val="nil"/>
                <w:bottom w:val="nil"/>
                <w:right w:val="nil"/>
                <w:between w:val="nil"/>
              </w:pBdr>
              <w:spacing w:before="2" w:line="259" w:lineRule="auto"/>
              <w:ind w:left="113" w:right="388"/>
              <w:jc w:val="both"/>
              <w:rPr>
                <w:b/>
                <w:color w:val="000000"/>
                <w:sz w:val="24"/>
                <w:szCs w:val="24"/>
              </w:rPr>
            </w:pPr>
            <w:r>
              <w:rPr>
                <w:color w:val="767070"/>
                <w:sz w:val="24"/>
                <w:szCs w:val="24"/>
              </w:rPr>
              <w:t xml:space="preserve">Esta pauta tiene como objetivo que reflexiones sobre tus fortalezas, debilidades, intereses y proyecciones profesionales. Utiliza la Pauta de Reflexión de la Definición del Proyecto APT como insumo para responder las primeras cuatro preguntas. </w:t>
            </w:r>
            <w:r>
              <w:rPr>
                <w:b/>
                <w:color w:val="767070"/>
                <w:sz w:val="24"/>
                <w:szCs w:val="24"/>
              </w:rPr>
              <w:t>Esta pauta debe ser respondida en equipo.</w:t>
            </w:r>
          </w:p>
        </w:tc>
      </w:tr>
      <w:tr w:rsidR="00FD270E" w14:paraId="4A588D86" w14:textId="77777777">
        <w:trPr>
          <w:trHeight w:val="792"/>
        </w:trPr>
        <w:tc>
          <w:tcPr>
            <w:tcW w:w="10079" w:type="dxa"/>
            <w:gridSpan w:val="2"/>
          </w:tcPr>
          <w:p w14:paraId="254B0702" w14:textId="77777777" w:rsidR="00FD270E" w:rsidRDefault="00000000">
            <w:pPr>
              <w:pBdr>
                <w:top w:val="nil"/>
                <w:left w:val="nil"/>
                <w:bottom w:val="nil"/>
                <w:right w:val="nil"/>
                <w:between w:val="nil"/>
              </w:pBdr>
              <w:spacing w:before="2" w:line="259" w:lineRule="auto"/>
              <w:ind w:left="110"/>
              <w:rPr>
                <w:color w:val="000000"/>
                <w:sz w:val="24"/>
                <w:szCs w:val="24"/>
              </w:rPr>
            </w:pPr>
            <w:r>
              <w:rPr>
                <w:color w:val="767070"/>
                <w:sz w:val="24"/>
                <w:szCs w:val="24"/>
              </w:rPr>
              <w:t>1. Miren la Pauta de Reflexión de la Definición del Proyecto APT (Fase 1) que describe sus intereses profesionales al inicio de la asignatura y responde:</w:t>
            </w:r>
          </w:p>
        </w:tc>
      </w:tr>
      <w:tr w:rsidR="00FD270E" w14:paraId="098203DD" w14:textId="77777777">
        <w:trPr>
          <w:trHeight w:val="2803"/>
        </w:trPr>
        <w:tc>
          <w:tcPr>
            <w:tcW w:w="10079" w:type="dxa"/>
            <w:gridSpan w:val="2"/>
            <w:shd w:val="clear" w:color="auto" w:fill="DEEBF6"/>
          </w:tcPr>
          <w:p w14:paraId="423A378E" w14:textId="77777777" w:rsidR="00FD270E" w:rsidRDefault="00FD270E">
            <w:pPr>
              <w:pBdr>
                <w:top w:val="nil"/>
                <w:left w:val="nil"/>
                <w:bottom w:val="nil"/>
                <w:right w:val="nil"/>
                <w:between w:val="nil"/>
              </w:pBdr>
              <w:spacing w:before="159"/>
              <w:rPr>
                <w:color w:val="000000"/>
                <w:sz w:val="24"/>
                <w:szCs w:val="24"/>
              </w:rPr>
            </w:pPr>
          </w:p>
          <w:p w14:paraId="4E720F50" w14:textId="77777777" w:rsidR="00FD270E" w:rsidRDefault="00000000">
            <w:pPr>
              <w:numPr>
                <w:ilvl w:val="0"/>
                <w:numId w:val="3"/>
              </w:numPr>
              <w:pBdr>
                <w:top w:val="nil"/>
                <w:left w:val="nil"/>
                <w:bottom w:val="nil"/>
                <w:right w:val="nil"/>
                <w:between w:val="nil"/>
              </w:pBdr>
              <w:tabs>
                <w:tab w:val="left" w:pos="830"/>
              </w:tabs>
              <w:spacing w:before="1" w:line="254" w:lineRule="auto"/>
              <w:ind w:right="107"/>
            </w:pPr>
            <w:r>
              <w:rPr>
                <w:rFonts w:ascii="Courier New" w:eastAsia="Courier New" w:hAnsi="Courier New" w:cs="Courier New"/>
                <w:color w:val="7E7E7E"/>
              </w:rPr>
              <w:t>¿</w:t>
            </w:r>
            <w:r>
              <w:rPr>
                <w:color w:val="767070"/>
                <w:sz w:val="24"/>
                <w:szCs w:val="24"/>
              </w:rPr>
              <w:t>Luego de haber realizado tu Proyecto APT han cambiado sus intereses profesionales? ¿De qué manera han cambiado?</w:t>
            </w:r>
          </w:p>
          <w:p w14:paraId="66E34B27" w14:textId="77777777" w:rsidR="00571CFB" w:rsidRPr="00571CFB" w:rsidRDefault="00571CFB">
            <w:pPr>
              <w:numPr>
                <w:ilvl w:val="0"/>
                <w:numId w:val="3"/>
              </w:numPr>
              <w:pBdr>
                <w:top w:val="nil"/>
                <w:left w:val="nil"/>
                <w:bottom w:val="nil"/>
                <w:right w:val="nil"/>
                <w:between w:val="nil"/>
              </w:pBdr>
              <w:tabs>
                <w:tab w:val="left" w:pos="830"/>
              </w:tabs>
              <w:spacing w:before="5"/>
              <w:ind w:hanging="360"/>
            </w:pPr>
            <w:r w:rsidRPr="00571CFB">
              <w:rPr>
                <w:color w:val="767070"/>
                <w:sz w:val="24"/>
                <w:szCs w:val="24"/>
              </w:rPr>
              <w:t>Sí, mis intereses profesionales se han ampliado. Aunque siempre me ha interesado el desarrollo, este proyecto me permitió confirmar que también disfruto mucho del área de calidad de software (QA), la organización del equipo y el diseño de interfaces. Si bien participé en algunas tareas de backend, descubrí que me siento especialmente cómoda en roles donde puedo aportar desde una mirada funcional, asegurando que lo que se desarrolla cumpla realmente con las necesidades del usuario.</w:t>
            </w:r>
          </w:p>
          <w:p w14:paraId="2099F498" w14:textId="43C682AF" w:rsidR="00FD270E" w:rsidRDefault="008846A4">
            <w:pPr>
              <w:numPr>
                <w:ilvl w:val="0"/>
                <w:numId w:val="3"/>
              </w:numPr>
              <w:pBdr>
                <w:top w:val="nil"/>
                <w:left w:val="nil"/>
                <w:bottom w:val="nil"/>
                <w:right w:val="nil"/>
                <w:between w:val="nil"/>
              </w:pBdr>
              <w:tabs>
                <w:tab w:val="left" w:pos="830"/>
              </w:tabs>
              <w:spacing w:before="5"/>
              <w:ind w:hanging="360"/>
            </w:pPr>
            <w:proofErr w:type="gramStart"/>
            <w:r>
              <w:rPr>
                <w:color w:val="767070"/>
                <w:sz w:val="24"/>
                <w:szCs w:val="24"/>
              </w:rPr>
              <w:t>¿ De</w:t>
            </w:r>
            <w:proofErr w:type="gramEnd"/>
            <w:r w:rsidR="00000000">
              <w:rPr>
                <w:color w:val="767070"/>
                <w:sz w:val="24"/>
                <w:szCs w:val="24"/>
              </w:rPr>
              <w:t xml:space="preserve"> qué manera afectó el Proyecto APT en sus intereses profesionales?</w:t>
            </w:r>
          </w:p>
          <w:p w14:paraId="4D491E3F" w14:textId="43183AF5" w:rsidR="00FD270E" w:rsidRDefault="00571CFB">
            <w:pPr>
              <w:pBdr>
                <w:top w:val="nil"/>
                <w:left w:val="nil"/>
                <w:bottom w:val="nil"/>
                <w:right w:val="nil"/>
                <w:between w:val="nil"/>
              </w:pBdr>
              <w:tabs>
                <w:tab w:val="left" w:pos="830"/>
              </w:tabs>
              <w:spacing w:before="5"/>
              <w:ind w:left="830"/>
              <w:rPr>
                <w:color w:val="767070"/>
                <w:sz w:val="24"/>
                <w:szCs w:val="24"/>
              </w:rPr>
            </w:pPr>
            <w:r w:rsidRPr="00571CFB">
              <w:rPr>
                <w:color w:val="767070"/>
                <w:sz w:val="24"/>
                <w:szCs w:val="24"/>
              </w:rPr>
              <w:t>Afectó de forma muy positiva. El Proyecto APT me ayudó a reafirmar mis fortalezas en la planificación, la comunicación con el equipo y el enfoque en los detalles. También me permitió aplicar buenas prácticas de control de calidad y validar la importancia del trabajo conjunto entre desarrollo y QA. Esta experiencia me mostró que puedo aportar valor más allá del código, y me ayudó a ganar seguridad como profesional en formación.</w:t>
            </w:r>
          </w:p>
          <w:p w14:paraId="091A251E" w14:textId="77777777" w:rsidR="00FD270E" w:rsidRDefault="00000000">
            <w:pPr>
              <w:numPr>
                <w:ilvl w:val="0"/>
                <w:numId w:val="3"/>
              </w:numPr>
              <w:pBdr>
                <w:top w:val="nil"/>
                <w:left w:val="nil"/>
                <w:bottom w:val="nil"/>
                <w:right w:val="nil"/>
                <w:between w:val="nil"/>
              </w:pBdr>
              <w:tabs>
                <w:tab w:val="left" w:pos="830"/>
              </w:tabs>
              <w:spacing w:before="175" w:line="252" w:lineRule="auto"/>
              <w:ind w:right="99"/>
            </w:pPr>
            <w:r>
              <w:rPr>
                <w:color w:val="767070"/>
                <w:sz w:val="24"/>
                <w:szCs w:val="24"/>
              </w:rPr>
              <w:t>¿Han visualizado otras áreas de desarrollo? ¿Cuáles son y cómo les han aportado el desarrollo de portafolio?</w:t>
            </w:r>
          </w:p>
          <w:p w14:paraId="4B0E954A" w14:textId="191EBA7E" w:rsidR="00FD270E" w:rsidRDefault="00571CFB">
            <w:pPr>
              <w:pBdr>
                <w:top w:val="nil"/>
                <w:left w:val="nil"/>
                <w:bottom w:val="nil"/>
                <w:right w:val="nil"/>
                <w:between w:val="nil"/>
              </w:pBdr>
              <w:tabs>
                <w:tab w:val="left" w:pos="830"/>
              </w:tabs>
              <w:spacing w:before="175" w:line="252" w:lineRule="auto"/>
              <w:ind w:left="830" w:right="99"/>
              <w:rPr>
                <w:color w:val="767070"/>
                <w:sz w:val="24"/>
                <w:szCs w:val="24"/>
              </w:rPr>
            </w:pPr>
            <w:r w:rsidRPr="00571CFB">
              <w:rPr>
                <w:color w:val="767070"/>
                <w:sz w:val="24"/>
                <w:szCs w:val="24"/>
              </w:rPr>
              <w:t>Sí, a través del proyecto me interesé más en las áreas de análisis funcional y experiencia de usuario (UX). Pude participar en la organización del flujo de la aplicación, en la validación de requerimientos y en asegurar que las interfaces fueran claras y útiles para el usuario final. Esto enriqueció el portafolio, ya que no solo se ve una solución funcional, sino también una propuesta pensada desde la experiencia del usuario y la calidad del servicio.</w:t>
            </w:r>
          </w:p>
        </w:tc>
      </w:tr>
    </w:tbl>
    <w:p w14:paraId="5BDAEFCE" w14:textId="77777777" w:rsidR="00FD270E" w:rsidRDefault="00FD270E">
      <w:pPr>
        <w:pBdr>
          <w:top w:val="nil"/>
          <w:left w:val="nil"/>
          <w:bottom w:val="nil"/>
          <w:right w:val="nil"/>
          <w:between w:val="nil"/>
        </w:pBdr>
        <w:spacing w:before="203"/>
        <w:rPr>
          <w:color w:val="000000"/>
          <w:sz w:val="20"/>
          <w:szCs w:val="20"/>
        </w:rPr>
      </w:pPr>
    </w:p>
    <w:tbl>
      <w:tblPr>
        <w:tblStyle w:val="a0"/>
        <w:tblW w:w="10079" w:type="dxa"/>
        <w:tblInd w:w="6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0079"/>
      </w:tblGrid>
      <w:tr w:rsidR="00FD270E" w14:paraId="08E526B5" w14:textId="77777777">
        <w:trPr>
          <w:trHeight w:val="791"/>
        </w:trPr>
        <w:tc>
          <w:tcPr>
            <w:tcW w:w="10079" w:type="dxa"/>
          </w:tcPr>
          <w:p w14:paraId="792E865A" w14:textId="77777777" w:rsidR="00FD270E" w:rsidRDefault="00000000">
            <w:pPr>
              <w:pBdr>
                <w:top w:val="nil"/>
                <w:left w:val="nil"/>
                <w:bottom w:val="nil"/>
                <w:right w:val="nil"/>
                <w:between w:val="nil"/>
              </w:pBdr>
              <w:spacing w:before="1" w:line="254" w:lineRule="auto"/>
              <w:ind w:left="110"/>
              <w:rPr>
                <w:color w:val="000000"/>
                <w:sz w:val="24"/>
                <w:szCs w:val="24"/>
              </w:rPr>
            </w:pPr>
            <w:r>
              <w:rPr>
                <w:color w:val="767070"/>
                <w:sz w:val="24"/>
                <w:szCs w:val="24"/>
              </w:rPr>
              <w:t>2. Miren la Pauta de Reflexión de la Fase I que describe sus fortalezas y debilidades al inicio de la asignatura y responde:</w:t>
            </w:r>
          </w:p>
        </w:tc>
      </w:tr>
      <w:tr w:rsidR="00FD270E" w14:paraId="1D103752" w14:textId="77777777">
        <w:trPr>
          <w:trHeight w:val="2775"/>
        </w:trPr>
        <w:tc>
          <w:tcPr>
            <w:tcW w:w="10079" w:type="dxa"/>
            <w:shd w:val="clear" w:color="auto" w:fill="DEEBF6"/>
          </w:tcPr>
          <w:p w14:paraId="5A0A928B" w14:textId="77777777" w:rsidR="00FD270E" w:rsidRDefault="00FD270E">
            <w:pPr>
              <w:pBdr>
                <w:top w:val="nil"/>
                <w:left w:val="nil"/>
                <w:bottom w:val="nil"/>
                <w:right w:val="nil"/>
                <w:between w:val="nil"/>
              </w:pBdr>
              <w:spacing w:before="160"/>
              <w:rPr>
                <w:color w:val="000000"/>
                <w:sz w:val="24"/>
                <w:szCs w:val="24"/>
              </w:rPr>
            </w:pPr>
          </w:p>
          <w:p w14:paraId="62A4BF74" w14:textId="77777777" w:rsidR="00FD270E" w:rsidRDefault="00000000">
            <w:pPr>
              <w:numPr>
                <w:ilvl w:val="0"/>
                <w:numId w:val="2"/>
              </w:numPr>
              <w:pBdr>
                <w:top w:val="nil"/>
                <w:left w:val="nil"/>
                <w:bottom w:val="nil"/>
                <w:right w:val="nil"/>
                <w:between w:val="nil"/>
              </w:pBdr>
              <w:tabs>
                <w:tab w:val="left" w:pos="830"/>
              </w:tabs>
              <w:spacing w:line="252" w:lineRule="auto"/>
              <w:ind w:right="112"/>
            </w:pPr>
            <w:r>
              <w:rPr>
                <w:color w:val="767070"/>
                <w:sz w:val="24"/>
                <w:szCs w:val="24"/>
              </w:rPr>
              <w:t>¿Luego de haber realizado su Proyecto APT han cambiado sus fortalezas y debilidades? ¿De qué manera han cambiado?</w:t>
            </w:r>
          </w:p>
          <w:p w14:paraId="08C287A3" w14:textId="1353B2A5" w:rsidR="00571CFB" w:rsidRPr="00571CFB" w:rsidRDefault="00571CFB">
            <w:pPr>
              <w:numPr>
                <w:ilvl w:val="0"/>
                <w:numId w:val="2"/>
              </w:numPr>
              <w:pBdr>
                <w:top w:val="nil"/>
                <w:left w:val="nil"/>
                <w:bottom w:val="nil"/>
                <w:right w:val="nil"/>
                <w:between w:val="nil"/>
              </w:pBdr>
              <w:tabs>
                <w:tab w:val="left" w:pos="830"/>
              </w:tabs>
              <w:spacing w:before="6"/>
              <w:ind w:hanging="360"/>
            </w:pPr>
            <w:r w:rsidRPr="00571CFB">
              <w:rPr>
                <w:color w:val="767070"/>
                <w:sz w:val="24"/>
                <w:szCs w:val="24"/>
              </w:rPr>
              <w:t>Sí, definitivamente. Una de mis fortalezas que más se ha potenciado es la organización del trabajo en equipo, la planificación de tareas y el enfoque QA. También fortalecí mis habilidades en diseño de interfaces y flujos de usuario, lo cual fue clave para estructurar el proyecto. En cuanto al desarrollo, si bien no fue mi enfoque principal, pude participar en tareas de backend y eso me permitió conocer mejor esa área y sentirme más segura al enfrentar nuevos desafíos técnicos</w:t>
            </w:r>
            <w:r>
              <w:rPr>
                <w:color w:val="767070"/>
                <w:sz w:val="24"/>
                <w:szCs w:val="24"/>
              </w:rPr>
              <w:t>, juntos en equipo, con los conocimientos de cada uno logramos sacar este proyecto.</w:t>
            </w:r>
          </w:p>
          <w:p w14:paraId="078C1204" w14:textId="60CF38CA" w:rsidR="00FD270E" w:rsidRPr="00571CFB" w:rsidRDefault="00000000">
            <w:pPr>
              <w:numPr>
                <w:ilvl w:val="0"/>
                <w:numId w:val="2"/>
              </w:numPr>
              <w:pBdr>
                <w:top w:val="nil"/>
                <w:left w:val="nil"/>
                <w:bottom w:val="nil"/>
                <w:right w:val="nil"/>
                <w:between w:val="nil"/>
              </w:pBdr>
              <w:tabs>
                <w:tab w:val="left" w:pos="830"/>
              </w:tabs>
              <w:spacing w:before="6"/>
              <w:ind w:hanging="360"/>
            </w:pPr>
            <w:r>
              <w:rPr>
                <w:color w:val="767070"/>
                <w:sz w:val="24"/>
                <w:szCs w:val="24"/>
              </w:rPr>
              <w:t>¿Cuáles son sus planes para seguir desarrollando tus fortalezas?</w:t>
            </w:r>
          </w:p>
          <w:p w14:paraId="5C457781" w14:textId="6E07F05D" w:rsidR="00571CFB" w:rsidRPr="00571CFB" w:rsidRDefault="00571CFB" w:rsidP="00571CFB">
            <w:pPr>
              <w:numPr>
                <w:ilvl w:val="0"/>
                <w:numId w:val="2"/>
              </w:numPr>
              <w:pBdr>
                <w:top w:val="nil"/>
                <w:left w:val="nil"/>
                <w:bottom w:val="nil"/>
                <w:right w:val="nil"/>
                <w:between w:val="nil"/>
              </w:pBdr>
              <w:tabs>
                <w:tab w:val="left" w:pos="830"/>
              </w:tabs>
              <w:spacing w:before="6"/>
              <w:ind w:hanging="360"/>
              <w:rPr>
                <w:color w:val="767070"/>
                <w:sz w:val="24"/>
                <w:szCs w:val="24"/>
              </w:rPr>
            </w:pPr>
            <w:r w:rsidRPr="00571CFB">
              <w:rPr>
                <w:color w:val="767070"/>
                <w:sz w:val="24"/>
                <w:szCs w:val="24"/>
              </w:rPr>
              <w:t>Mis planes son seguir aprendiendo de forma autodidacta, especialmente en temas de aseguramiento de calidad, experiencia de usuario (UX/UI), y gestión de proyectos. También quiero seguir practicando en entornos reales, donde pueda aplicar y mejorar estas habilidades a través de la experiencia.</w:t>
            </w:r>
          </w:p>
          <w:p w14:paraId="2A6952F7" w14:textId="77777777" w:rsidR="00FD270E" w:rsidRDefault="00000000">
            <w:pPr>
              <w:numPr>
                <w:ilvl w:val="0"/>
                <w:numId w:val="2"/>
              </w:numPr>
              <w:pBdr>
                <w:top w:val="nil"/>
                <w:left w:val="nil"/>
                <w:bottom w:val="nil"/>
                <w:right w:val="nil"/>
                <w:between w:val="nil"/>
              </w:pBdr>
              <w:tabs>
                <w:tab w:val="left" w:pos="830"/>
              </w:tabs>
              <w:spacing w:before="16"/>
              <w:ind w:hanging="360"/>
            </w:pPr>
            <w:r>
              <w:rPr>
                <w:color w:val="767070"/>
                <w:sz w:val="24"/>
                <w:szCs w:val="24"/>
              </w:rPr>
              <w:t>¿Cuáles son sus planes para mejorar tus debilidades?</w:t>
            </w:r>
          </w:p>
          <w:p w14:paraId="25A098BC" w14:textId="70B853C5" w:rsidR="00FD270E" w:rsidRDefault="00571CFB">
            <w:pPr>
              <w:pBdr>
                <w:top w:val="nil"/>
                <w:left w:val="nil"/>
                <w:bottom w:val="nil"/>
                <w:right w:val="nil"/>
                <w:between w:val="nil"/>
              </w:pBdr>
              <w:tabs>
                <w:tab w:val="left" w:pos="830"/>
              </w:tabs>
              <w:spacing w:before="16"/>
              <w:ind w:left="830"/>
              <w:rPr>
                <w:color w:val="767070"/>
                <w:sz w:val="24"/>
                <w:szCs w:val="24"/>
              </w:rPr>
            </w:pPr>
            <w:r w:rsidRPr="00571CFB">
              <w:rPr>
                <w:color w:val="767070"/>
                <w:sz w:val="24"/>
                <w:szCs w:val="24"/>
              </w:rPr>
              <w:t>Mis principales planes son identificar claramente qué necesito reforzar, buscar buenas fuentes de aprendizaje (tutoriales, documentación oficial, recursos prácticos) y usar herramientas como la inteligencia artificial para comparar y analizar soluciones. El enfoque será seguir aprendiendo a través de la práctica, el ensayo y el error</w:t>
            </w:r>
            <w:r w:rsidR="00000000">
              <w:rPr>
                <w:color w:val="767070"/>
                <w:sz w:val="24"/>
                <w:szCs w:val="24"/>
              </w:rPr>
              <w:t>.</w:t>
            </w:r>
          </w:p>
        </w:tc>
      </w:tr>
    </w:tbl>
    <w:p w14:paraId="12270229" w14:textId="77777777" w:rsidR="00FD270E" w:rsidRDefault="00FD270E">
      <w:pPr>
        <w:pBdr>
          <w:top w:val="nil"/>
          <w:left w:val="nil"/>
          <w:bottom w:val="nil"/>
          <w:right w:val="nil"/>
          <w:between w:val="nil"/>
        </w:pBdr>
        <w:spacing w:before="1"/>
        <w:ind w:left="830"/>
        <w:rPr>
          <w:color w:val="000000"/>
          <w:sz w:val="24"/>
          <w:szCs w:val="24"/>
        </w:rPr>
        <w:sectPr w:rsidR="00FD270E">
          <w:headerReference w:type="default" r:id="rId8"/>
          <w:pgSz w:w="12240" w:h="15840"/>
          <w:pgMar w:top="1400" w:right="720" w:bottom="280" w:left="1080" w:header="708" w:footer="0" w:gutter="0"/>
          <w:pgNumType w:start="1"/>
          <w:cols w:space="720"/>
        </w:sectPr>
      </w:pPr>
    </w:p>
    <w:p w14:paraId="7D8A894D" w14:textId="77777777" w:rsidR="00FD270E" w:rsidRDefault="00FD270E">
      <w:pPr>
        <w:pBdr>
          <w:top w:val="nil"/>
          <w:left w:val="nil"/>
          <w:bottom w:val="nil"/>
          <w:right w:val="nil"/>
          <w:between w:val="nil"/>
        </w:pBdr>
        <w:spacing w:line="276" w:lineRule="auto"/>
        <w:rPr>
          <w:color w:val="000000"/>
          <w:sz w:val="24"/>
          <w:szCs w:val="24"/>
        </w:rPr>
      </w:pPr>
    </w:p>
    <w:tbl>
      <w:tblPr>
        <w:tblStyle w:val="a1"/>
        <w:tblW w:w="10079" w:type="dxa"/>
        <w:tblInd w:w="6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0079"/>
      </w:tblGrid>
      <w:tr w:rsidR="00FD270E" w14:paraId="264A8FC5" w14:textId="77777777">
        <w:trPr>
          <w:trHeight w:val="474"/>
        </w:trPr>
        <w:tc>
          <w:tcPr>
            <w:tcW w:w="10079" w:type="dxa"/>
          </w:tcPr>
          <w:p w14:paraId="46C247D5" w14:textId="77777777" w:rsidR="00FD270E" w:rsidRDefault="00000000">
            <w:pPr>
              <w:pBdr>
                <w:top w:val="nil"/>
                <w:left w:val="nil"/>
                <w:bottom w:val="nil"/>
                <w:right w:val="nil"/>
                <w:between w:val="nil"/>
              </w:pBdr>
              <w:spacing w:before="1"/>
              <w:ind w:left="110"/>
              <w:rPr>
                <w:color w:val="000000"/>
                <w:sz w:val="24"/>
                <w:szCs w:val="24"/>
              </w:rPr>
            </w:pPr>
            <w:r>
              <w:rPr>
                <w:color w:val="767070"/>
                <w:sz w:val="24"/>
                <w:szCs w:val="24"/>
              </w:rPr>
              <w:t>3. Reflexiona sobre tu experiencia de trabajo en grupo y responde:</w:t>
            </w:r>
          </w:p>
        </w:tc>
      </w:tr>
      <w:tr w:rsidR="00FD270E" w14:paraId="162983C5" w14:textId="77777777">
        <w:trPr>
          <w:trHeight w:val="2534"/>
        </w:trPr>
        <w:tc>
          <w:tcPr>
            <w:tcW w:w="10079" w:type="dxa"/>
            <w:shd w:val="clear" w:color="auto" w:fill="DEEBF6"/>
          </w:tcPr>
          <w:p w14:paraId="157A46CB" w14:textId="77777777" w:rsidR="00FD270E" w:rsidRDefault="00000000">
            <w:pPr>
              <w:numPr>
                <w:ilvl w:val="0"/>
                <w:numId w:val="1"/>
              </w:numPr>
              <w:pBdr>
                <w:top w:val="nil"/>
                <w:left w:val="nil"/>
                <w:bottom w:val="nil"/>
                <w:right w:val="nil"/>
                <w:between w:val="nil"/>
              </w:pBdr>
              <w:tabs>
                <w:tab w:val="left" w:pos="830"/>
              </w:tabs>
              <w:spacing w:before="6" w:line="249" w:lineRule="auto"/>
              <w:ind w:right="105"/>
              <w:rPr>
                <w:color w:val="767070"/>
                <w:sz w:val="24"/>
                <w:szCs w:val="24"/>
              </w:rPr>
            </w:pPr>
            <w:r>
              <w:rPr>
                <w:color w:val="767070"/>
                <w:sz w:val="24"/>
                <w:szCs w:val="24"/>
              </w:rPr>
              <w:t>¿Consideras que el trabajo en equipo es un factor crítico en el desarrollo de proyectos en el área?</w:t>
            </w:r>
          </w:p>
          <w:p w14:paraId="4CB10F6F" w14:textId="070A7283" w:rsidR="00571CFB" w:rsidRDefault="00571CFB">
            <w:pPr>
              <w:numPr>
                <w:ilvl w:val="0"/>
                <w:numId w:val="1"/>
              </w:numPr>
              <w:pBdr>
                <w:top w:val="nil"/>
                <w:left w:val="nil"/>
                <w:bottom w:val="nil"/>
                <w:right w:val="nil"/>
                <w:between w:val="nil"/>
              </w:pBdr>
              <w:tabs>
                <w:tab w:val="left" w:pos="830"/>
              </w:tabs>
              <w:spacing w:before="13" w:line="252" w:lineRule="auto"/>
              <w:ind w:right="108"/>
              <w:rPr>
                <w:color w:val="767070"/>
                <w:sz w:val="24"/>
                <w:szCs w:val="24"/>
              </w:rPr>
            </w:pPr>
            <w:r w:rsidRPr="00571CFB">
              <w:rPr>
                <w:color w:val="767070"/>
                <w:sz w:val="24"/>
                <w:szCs w:val="24"/>
              </w:rPr>
              <w:t>Sí, sin duda. El trabajo en equipo es esencial. Cada persona aporta desde su conocimiento y perspectiva, y eso permite que el proyecto avance de forma equilibrada. El hecho de tener roles distintos pero complementarios enriqueció el desarrollo</w:t>
            </w:r>
          </w:p>
          <w:p w14:paraId="40ABEB7A" w14:textId="6A72AF04" w:rsidR="00FD270E" w:rsidRDefault="00000000">
            <w:pPr>
              <w:numPr>
                <w:ilvl w:val="0"/>
                <w:numId w:val="1"/>
              </w:numPr>
              <w:pBdr>
                <w:top w:val="nil"/>
                <w:left w:val="nil"/>
                <w:bottom w:val="nil"/>
                <w:right w:val="nil"/>
                <w:between w:val="nil"/>
              </w:pBdr>
              <w:tabs>
                <w:tab w:val="left" w:pos="830"/>
              </w:tabs>
              <w:spacing w:before="13" w:line="252" w:lineRule="auto"/>
              <w:ind w:right="108"/>
              <w:rPr>
                <w:color w:val="767070"/>
                <w:sz w:val="24"/>
                <w:szCs w:val="24"/>
              </w:rPr>
            </w:pPr>
            <w:r>
              <w:rPr>
                <w:color w:val="767070"/>
                <w:sz w:val="24"/>
                <w:szCs w:val="24"/>
              </w:rPr>
              <w:t>¿Cómo el trabajo en equipo ha apoyado la resolución de problemas en el desarrollo del desafío en portafolio?</w:t>
            </w:r>
          </w:p>
          <w:p w14:paraId="4981F85D" w14:textId="60B1ACAB" w:rsidR="003E7808" w:rsidRDefault="003E7808">
            <w:pPr>
              <w:numPr>
                <w:ilvl w:val="0"/>
                <w:numId w:val="1"/>
              </w:numPr>
              <w:pBdr>
                <w:top w:val="nil"/>
                <w:left w:val="nil"/>
                <w:bottom w:val="nil"/>
                <w:right w:val="nil"/>
                <w:between w:val="nil"/>
              </w:pBdr>
              <w:tabs>
                <w:tab w:val="left" w:pos="830"/>
              </w:tabs>
              <w:spacing w:before="10" w:line="252" w:lineRule="auto"/>
              <w:ind w:right="96"/>
              <w:rPr>
                <w:color w:val="767070"/>
                <w:sz w:val="24"/>
                <w:szCs w:val="24"/>
              </w:rPr>
            </w:pPr>
            <w:r w:rsidRPr="003E7808">
              <w:rPr>
                <w:color w:val="767070"/>
                <w:sz w:val="24"/>
                <w:szCs w:val="24"/>
              </w:rPr>
              <w:t>El trabajo en equipo fue fundamental para enfrentar los desafíos del proyecto. Ambos aportamos desde nuestras fortalezas y nos complementamos durante todo el proceso</w:t>
            </w:r>
            <w:r>
              <w:rPr>
                <w:color w:val="767070"/>
                <w:sz w:val="24"/>
                <w:szCs w:val="24"/>
              </w:rPr>
              <w:t xml:space="preserve"> para sacar este proyecto adelante, recibí mucha ayuda por parte de mi pareja con temas que no comprendía y hasta me bloqueaba, pero él me subo explicar y apoyar, todo esto de forma recíproca.</w:t>
            </w:r>
          </w:p>
          <w:p w14:paraId="1DF7076A" w14:textId="0E2C0329" w:rsidR="00FD270E" w:rsidRDefault="00000000">
            <w:pPr>
              <w:numPr>
                <w:ilvl w:val="0"/>
                <w:numId w:val="1"/>
              </w:numPr>
              <w:pBdr>
                <w:top w:val="nil"/>
                <w:left w:val="nil"/>
                <w:bottom w:val="nil"/>
                <w:right w:val="nil"/>
                <w:between w:val="nil"/>
              </w:pBdr>
              <w:tabs>
                <w:tab w:val="left" w:pos="830"/>
              </w:tabs>
              <w:spacing w:before="10" w:line="252" w:lineRule="auto"/>
              <w:ind w:right="96"/>
              <w:rPr>
                <w:color w:val="767070"/>
                <w:sz w:val="24"/>
                <w:szCs w:val="24"/>
              </w:rPr>
            </w:pPr>
            <w:r>
              <w:rPr>
                <w:color w:val="767070"/>
                <w:sz w:val="24"/>
                <w:szCs w:val="24"/>
              </w:rPr>
              <w:t>¿Qué aspectos positivos y negativos identificas del trabajo en grupo realizado en esta asignatura?</w:t>
            </w:r>
          </w:p>
          <w:p w14:paraId="3FEA66D5" w14:textId="522E7540" w:rsidR="003E7808" w:rsidRPr="003E7808" w:rsidRDefault="003E7808">
            <w:pPr>
              <w:numPr>
                <w:ilvl w:val="0"/>
                <w:numId w:val="1"/>
              </w:numPr>
              <w:pBdr>
                <w:top w:val="nil"/>
                <w:left w:val="nil"/>
                <w:bottom w:val="nil"/>
                <w:right w:val="nil"/>
                <w:between w:val="nil"/>
              </w:pBdr>
              <w:tabs>
                <w:tab w:val="left" w:pos="829"/>
              </w:tabs>
              <w:spacing w:before="11"/>
              <w:ind w:left="829" w:hanging="359"/>
              <w:rPr>
                <w:color w:val="273777"/>
              </w:rPr>
            </w:pPr>
            <w:r w:rsidRPr="003E7808">
              <w:rPr>
                <w:color w:val="767070"/>
                <w:sz w:val="24"/>
                <w:szCs w:val="24"/>
              </w:rPr>
              <w:t xml:space="preserve">Los aspectos positivos fueron muchos: </w:t>
            </w:r>
            <w:r>
              <w:rPr>
                <w:color w:val="767070"/>
                <w:sz w:val="24"/>
                <w:szCs w:val="24"/>
              </w:rPr>
              <w:t>apoyo constante</w:t>
            </w:r>
            <w:r w:rsidRPr="003E7808">
              <w:rPr>
                <w:color w:val="767070"/>
                <w:sz w:val="24"/>
                <w:szCs w:val="24"/>
              </w:rPr>
              <w:t>, confianza mutua, distribución clara de roles y compromiso con el proyecto. No identifico aspectos negativos</w:t>
            </w:r>
            <w:r>
              <w:rPr>
                <w:color w:val="767070"/>
                <w:sz w:val="24"/>
                <w:szCs w:val="24"/>
              </w:rPr>
              <w:t>, todo lo que pudo ser bloqueante lo tomamos como oportunidad de mejora.</w:t>
            </w:r>
          </w:p>
          <w:p w14:paraId="52313C76" w14:textId="61F99C34" w:rsidR="00FD270E" w:rsidRDefault="00000000">
            <w:pPr>
              <w:numPr>
                <w:ilvl w:val="0"/>
                <w:numId w:val="1"/>
              </w:numPr>
              <w:pBdr>
                <w:top w:val="nil"/>
                <w:left w:val="nil"/>
                <w:bottom w:val="nil"/>
                <w:right w:val="nil"/>
                <w:between w:val="nil"/>
              </w:pBdr>
              <w:tabs>
                <w:tab w:val="left" w:pos="829"/>
              </w:tabs>
              <w:spacing w:before="11"/>
              <w:ind w:left="829" w:hanging="359"/>
              <w:rPr>
                <w:color w:val="273777"/>
              </w:rPr>
            </w:pPr>
            <w:r>
              <w:rPr>
                <w:color w:val="767070"/>
                <w:sz w:val="24"/>
                <w:szCs w:val="24"/>
              </w:rPr>
              <w:t>¿En qué aspectos crees que podrías mejorar para tus próximos trabajos en grupo dentro de</w:t>
            </w:r>
          </w:p>
          <w:p w14:paraId="45E954DB" w14:textId="77777777" w:rsidR="00FD270E" w:rsidRDefault="00000000">
            <w:pPr>
              <w:pBdr>
                <w:top w:val="nil"/>
                <w:left w:val="nil"/>
                <w:bottom w:val="nil"/>
                <w:right w:val="nil"/>
                <w:between w:val="nil"/>
              </w:pBdr>
              <w:spacing w:before="23"/>
              <w:ind w:left="830"/>
              <w:rPr>
                <w:color w:val="767070"/>
                <w:sz w:val="24"/>
                <w:szCs w:val="24"/>
              </w:rPr>
            </w:pPr>
            <w:r>
              <w:rPr>
                <w:color w:val="767070"/>
                <w:sz w:val="24"/>
                <w:szCs w:val="24"/>
              </w:rPr>
              <w:t>contextos laborales?</w:t>
            </w:r>
          </w:p>
          <w:p w14:paraId="2369352B" w14:textId="68BDF6CE" w:rsidR="00FD270E" w:rsidRDefault="003E7808">
            <w:pPr>
              <w:pBdr>
                <w:top w:val="nil"/>
                <w:left w:val="nil"/>
                <w:bottom w:val="nil"/>
                <w:right w:val="nil"/>
                <w:between w:val="nil"/>
              </w:pBdr>
              <w:spacing w:before="23"/>
              <w:ind w:left="830"/>
              <w:rPr>
                <w:color w:val="767070"/>
                <w:sz w:val="24"/>
                <w:szCs w:val="24"/>
              </w:rPr>
            </w:pPr>
            <w:r w:rsidRPr="003E7808">
              <w:rPr>
                <w:color w:val="767070"/>
                <w:sz w:val="24"/>
                <w:szCs w:val="24"/>
              </w:rPr>
              <w:t>Me gustaría mejorar aún más la gestión del tiempo, sobre todo cuando haya múltiples tareas y responsabilidades externas.</w:t>
            </w:r>
          </w:p>
        </w:tc>
      </w:tr>
    </w:tbl>
    <w:p w14:paraId="51B0EB8A" w14:textId="77777777" w:rsidR="00FD270E" w:rsidRDefault="00FD270E">
      <w:pPr>
        <w:pBdr>
          <w:top w:val="nil"/>
          <w:left w:val="nil"/>
          <w:bottom w:val="nil"/>
          <w:right w:val="nil"/>
          <w:between w:val="nil"/>
        </w:pBdr>
        <w:spacing w:line="276" w:lineRule="auto"/>
        <w:rPr>
          <w:color w:val="000000"/>
          <w:sz w:val="24"/>
          <w:szCs w:val="24"/>
        </w:rPr>
      </w:pPr>
    </w:p>
    <w:sectPr w:rsidR="00FD270E">
      <w:pgSz w:w="12240" w:h="15840"/>
      <w:pgMar w:top="1400" w:right="720" w:bottom="280" w:left="108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75043" w14:textId="77777777" w:rsidR="001C64E7" w:rsidRDefault="001C64E7">
      <w:r>
        <w:separator/>
      </w:r>
    </w:p>
  </w:endnote>
  <w:endnote w:type="continuationSeparator" w:id="0">
    <w:p w14:paraId="0D045A54" w14:textId="77777777" w:rsidR="001C64E7" w:rsidRDefault="001C6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1275BB" w14:textId="77777777" w:rsidR="001C64E7" w:rsidRDefault="001C64E7">
      <w:r>
        <w:separator/>
      </w:r>
    </w:p>
  </w:footnote>
  <w:footnote w:type="continuationSeparator" w:id="0">
    <w:p w14:paraId="5724C74D" w14:textId="77777777" w:rsidR="001C64E7" w:rsidRDefault="001C6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2BD97" w14:textId="77777777" w:rsidR="00FD270E" w:rsidRDefault="00000000">
    <w:pPr>
      <w:pBdr>
        <w:top w:val="nil"/>
        <w:left w:val="nil"/>
        <w:bottom w:val="nil"/>
        <w:right w:val="nil"/>
        <w:between w:val="nil"/>
      </w:pBdr>
      <w:spacing w:line="14" w:lineRule="auto"/>
      <w:rPr>
        <w:color w:val="000000"/>
        <w:sz w:val="20"/>
        <w:szCs w:val="20"/>
      </w:rPr>
    </w:pPr>
    <w:r>
      <w:rPr>
        <w:noProof/>
        <w:color w:val="000000"/>
        <w:sz w:val="20"/>
        <w:szCs w:val="20"/>
      </w:rPr>
      <w:drawing>
        <wp:anchor distT="0" distB="0" distL="0" distR="0" simplePos="0" relativeHeight="251658240" behindDoc="1" locked="0" layoutInCell="1" hidden="0" allowOverlap="1" wp14:anchorId="2C337EB9" wp14:editId="4E914B1C">
          <wp:simplePos x="0" y="0"/>
          <wp:positionH relativeFrom="page">
            <wp:posOffset>720090</wp:posOffset>
          </wp:positionH>
          <wp:positionV relativeFrom="page">
            <wp:posOffset>449580</wp:posOffset>
          </wp:positionV>
          <wp:extent cx="1388618" cy="35814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388618" cy="35814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FB1B17"/>
    <w:multiLevelType w:val="multilevel"/>
    <w:tmpl w:val="F0128982"/>
    <w:lvl w:ilvl="0">
      <w:numFmt w:val="bullet"/>
      <w:lvlText w:val="o"/>
      <w:lvlJc w:val="left"/>
      <w:pPr>
        <w:ind w:left="830" w:hanging="361"/>
      </w:pPr>
      <w:rPr>
        <w:rFonts w:ascii="Courier New" w:eastAsia="Courier New" w:hAnsi="Courier New" w:cs="Courier New"/>
        <w:b w:val="0"/>
        <w:i w:val="0"/>
        <w:color w:val="767070"/>
        <w:sz w:val="24"/>
        <w:szCs w:val="24"/>
      </w:rPr>
    </w:lvl>
    <w:lvl w:ilvl="1">
      <w:numFmt w:val="bullet"/>
      <w:lvlText w:val="•"/>
      <w:lvlJc w:val="left"/>
      <w:pPr>
        <w:ind w:left="1762" w:hanging="361"/>
      </w:pPr>
    </w:lvl>
    <w:lvl w:ilvl="2">
      <w:numFmt w:val="bullet"/>
      <w:lvlText w:val="•"/>
      <w:lvlJc w:val="left"/>
      <w:pPr>
        <w:ind w:left="2685" w:hanging="361"/>
      </w:pPr>
    </w:lvl>
    <w:lvl w:ilvl="3">
      <w:numFmt w:val="bullet"/>
      <w:lvlText w:val="•"/>
      <w:lvlJc w:val="left"/>
      <w:pPr>
        <w:ind w:left="3608" w:hanging="361"/>
      </w:pPr>
    </w:lvl>
    <w:lvl w:ilvl="4">
      <w:numFmt w:val="bullet"/>
      <w:lvlText w:val="•"/>
      <w:lvlJc w:val="left"/>
      <w:pPr>
        <w:ind w:left="4531" w:hanging="361"/>
      </w:pPr>
    </w:lvl>
    <w:lvl w:ilvl="5">
      <w:numFmt w:val="bullet"/>
      <w:lvlText w:val="•"/>
      <w:lvlJc w:val="left"/>
      <w:pPr>
        <w:ind w:left="5454" w:hanging="361"/>
      </w:pPr>
    </w:lvl>
    <w:lvl w:ilvl="6">
      <w:numFmt w:val="bullet"/>
      <w:lvlText w:val="•"/>
      <w:lvlJc w:val="left"/>
      <w:pPr>
        <w:ind w:left="6377" w:hanging="361"/>
      </w:pPr>
    </w:lvl>
    <w:lvl w:ilvl="7">
      <w:numFmt w:val="bullet"/>
      <w:lvlText w:val="•"/>
      <w:lvlJc w:val="left"/>
      <w:pPr>
        <w:ind w:left="7300" w:hanging="361"/>
      </w:pPr>
    </w:lvl>
    <w:lvl w:ilvl="8">
      <w:numFmt w:val="bullet"/>
      <w:lvlText w:val="•"/>
      <w:lvlJc w:val="left"/>
      <w:pPr>
        <w:ind w:left="8223" w:hanging="361"/>
      </w:pPr>
    </w:lvl>
  </w:abstractNum>
  <w:abstractNum w:abstractNumId="1" w15:restartNumberingAfterBreak="0">
    <w:nsid w:val="5DCF0DCF"/>
    <w:multiLevelType w:val="multilevel"/>
    <w:tmpl w:val="E85EDC0A"/>
    <w:lvl w:ilvl="0">
      <w:numFmt w:val="bullet"/>
      <w:lvlText w:val="o"/>
      <w:lvlJc w:val="left"/>
      <w:pPr>
        <w:ind w:left="830" w:hanging="361"/>
      </w:pPr>
      <w:rPr>
        <w:rFonts w:ascii="Courier New" w:eastAsia="Courier New" w:hAnsi="Courier New" w:cs="Courier New"/>
        <w:b w:val="0"/>
        <w:i w:val="0"/>
        <w:color w:val="767070"/>
        <w:sz w:val="24"/>
        <w:szCs w:val="24"/>
      </w:rPr>
    </w:lvl>
    <w:lvl w:ilvl="1">
      <w:numFmt w:val="bullet"/>
      <w:lvlText w:val="•"/>
      <w:lvlJc w:val="left"/>
      <w:pPr>
        <w:ind w:left="1762" w:hanging="361"/>
      </w:pPr>
    </w:lvl>
    <w:lvl w:ilvl="2">
      <w:numFmt w:val="bullet"/>
      <w:lvlText w:val="•"/>
      <w:lvlJc w:val="left"/>
      <w:pPr>
        <w:ind w:left="2685" w:hanging="361"/>
      </w:pPr>
    </w:lvl>
    <w:lvl w:ilvl="3">
      <w:numFmt w:val="bullet"/>
      <w:lvlText w:val="•"/>
      <w:lvlJc w:val="left"/>
      <w:pPr>
        <w:ind w:left="3608" w:hanging="361"/>
      </w:pPr>
    </w:lvl>
    <w:lvl w:ilvl="4">
      <w:numFmt w:val="bullet"/>
      <w:lvlText w:val="•"/>
      <w:lvlJc w:val="left"/>
      <w:pPr>
        <w:ind w:left="4531" w:hanging="361"/>
      </w:pPr>
    </w:lvl>
    <w:lvl w:ilvl="5">
      <w:numFmt w:val="bullet"/>
      <w:lvlText w:val="•"/>
      <w:lvlJc w:val="left"/>
      <w:pPr>
        <w:ind w:left="5454" w:hanging="361"/>
      </w:pPr>
    </w:lvl>
    <w:lvl w:ilvl="6">
      <w:numFmt w:val="bullet"/>
      <w:lvlText w:val="•"/>
      <w:lvlJc w:val="left"/>
      <w:pPr>
        <w:ind w:left="6377" w:hanging="361"/>
      </w:pPr>
    </w:lvl>
    <w:lvl w:ilvl="7">
      <w:numFmt w:val="bullet"/>
      <w:lvlText w:val="•"/>
      <w:lvlJc w:val="left"/>
      <w:pPr>
        <w:ind w:left="7300" w:hanging="361"/>
      </w:pPr>
    </w:lvl>
    <w:lvl w:ilvl="8">
      <w:numFmt w:val="bullet"/>
      <w:lvlText w:val="•"/>
      <w:lvlJc w:val="left"/>
      <w:pPr>
        <w:ind w:left="8223" w:hanging="361"/>
      </w:pPr>
    </w:lvl>
  </w:abstractNum>
  <w:abstractNum w:abstractNumId="2" w15:restartNumberingAfterBreak="0">
    <w:nsid w:val="5F6E48AD"/>
    <w:multiLevelType w:val="multilevel"/>
    <w:tmpl w:val="ACEC8D7A"/>
    <w:lvl w:ilvl="0">
      <w:numFmt w:val="bullet"/>
      <w:lvlText w:val="o"/>
      <w:lvlJc w:val="left"/>
      <w:pPr>
        <w:ind w:left="830" w:hanging="361"/>
      </w:pPr>
      <w:rPr>
        <w:rFonts w:ascii="Courier New" w:eastAsia="Courier New" w:hAnsi="Courier New" w:cs="Courier New"/>
      </w:rPr>
    </w:lvl>
    <w:lvl w:ilvl="1">
      <w:numFmt w:val="bullet"/>
      <w:lvlText w:val="•"/>
      <w:lvlJc w:val="left"/>
      <w:pPr>
        <w:ind w:left="1762" w:hanging="361"/>
      </w:pPr>
    </w:lvl>
    <w:lvl w:ilvl="2">
      <w:numFmt w:val="bullet"/>
      <w:lvlText w:val="•"/>
      <w:lvlJc w:val="left"/>
      <w:pPr>
        <w:ind w:left="2685" w:hanging="361"/>
      </w:pPr>
    </w:lvl>
    <w:lvl w:ilvl="3">
      <w:numFmt w:val="bullet"/>
      <w:lvlText w:val="•"/>
      <w:lvlJc w:val="left"/>
      <w:pPr>
        <w:ind w:left="3608" w:hanging="361"/>
      </w:pPr>
    </w:lvl>
    <w:lvl w:ilvl="4">
      <w:numFmt w:val="bullet"/>
      <w:lvlText w:val="•"/>
      <w:lvlJc w:val="left"/>
      <w:pPr>
        <w:ind w:left="4531" w:hanging="361"/>
      </w:pPr>
    </w:lvl>
    <w:lvl w:ilvl="5">
      <w:numFmt w:val="bullet"/>
      <w:lvlText w:val="•"/>
      <w:lvlJc w:val="left"/>
      <w:pPr>
        <w:ind w:left="5454" w:hanging="361"/>
      </w:pPr>
    </w:lvl>
    <w:lvl w:ilvl="6">
      <w:numFmt w:val="bullet"/>
      <w:lvlText w:val="•"/>
      <w:lvlJc w:val="left"/>
      <w:pPr>
        <w:ind w:left="6377" w:hanging="361"/>
      </w:pPr>
    </w:lvl>
    <w:lvl w:ilvl="7">
      <w:numFmt w:val="bullet"/>
      <w:lvlText w:val="•"/>
      <w:lvlJc w:val="left"/>
      <w:pPr>
        <w:ind w:left="7300" w:hanging="361"/>
      </w:pPr>
    </w:lvl>
    <w:lvl w:ilvl="8">
      <w:numFmt w:val="bullet"/>
      <w:lvlText w:val="•"/>
      <w:lvlJc w:val="left"/>
      <w:pPr>
        <w:ind w:left="8223" w:hanging="361"/>
      </w:pPr>
    </w:lvl>
  </w:abstractNum>
  <w:num w:numId="1" w16cid:durableId="630743242">
    <w:abstractNumId w:val="2"/>
  </w:num>
  <w:num w:numId="2" w16cid:durableId="1642616417">
    <w:abstractNumId w:val="0"/>
  </w:num>
  <w:num w:numId="3" w16cid:durableId="598953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70E"/>
    <w:rsid w:val="001C64E7"/>
    <w:rsid w:val="003E7808"/>
    <w:rsid w:val="00571CFB"/>
    <w:rsid w:val="008846A4"/>
    <w:rsid w:val="00F077FA"/>
    <w:rsid w:val="00FD27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C63A1"/>
  <w15:docId w15:val="{113D464B-2D9B-4612-A55A-58A8FE1A0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 w:eastAsia="es-CL"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571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ASIA MARINA CHUQUIJACAS ROJAS</cp:lastModifiedBy>
  <cp:revision>2</cp:revision>
  <dcterms:created xsi:type="dcterms:W3CDTF">2025-06-30T14:58:00Z</dcterms:created>
  <dcterms:modified xsi:type="dcterms:W3CDTF">2025-06-30T15:28:00Z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2022-01-08T00:00:00Z</vt:lpwstr>
  </property>
  <property fmtid="{D5CDD505-2E9C-101B-9397-08002B2CF9AE}" pid="3" name="Creator">
    <vt:lpwstr>Microsoft® Word 2016</vt:lpwstr>
  </property>
  <property fmtid="{D5CDD505-2E9C-101B-9397-08002B2CF9AE}" pid="4" name="LastSaved">
    <vt:lpwstr>2025-06-30T00:00:00Z</vt:lpwstr>
  </property>
  <property fmtid="{D5CDD505-2E9C-101B-9397-08002B2CF9AE}" pid="5" name="Producer">
    <vt:lpwstr>www.ilovepdf.com</vt:lpwstr>
  </property>
</Properties>
</file>