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Durante el desarrollo de nuestro proyecto APT “Gear Management”, hemos completado las primeras etapas fundamentales del proyecto. Hasta el momento, hemos llevado a cabo las siguientes actividades: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Levantamiento de requerimientos funcionales</w:t>
              <w:br w:type="textWrapping"/>
              <w:t xml:space="preserve">Diseño de la arquitectura de la aplicación móvil con integración en GCP</w:t>
              <w:br w:type="textWrapping"/>
              <w:t xml:space="preserve">Configuración inicial del entorno de desarrollo y servicios cloud</w:t>
              <w:br w:type="textWrapping"/>
              <w:t xml:space="preserve">Desarrollo del prototipo inicial de la aplicación móvil con funcionalidad básica de escaneo de SKU</w:t>
              <w:br w:type="textWrapping"/>
              <w:t xml:space="preserve">Configuración inicial de base de datos para almacenamiento en la nube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Descripción y Justificación: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presentará como evidencia el esquema de la base de datos implementada en BigQuery y las pruebas de consulta de datos a través de una API desplegada en Google Cloud Platform (GCP).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tabla productos en BigQuery, con campos como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codigo_barra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nombre,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categoria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precio,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fecha_creacion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, y bodega, demuestra la configuración inicial de la base de datos para el almacenamiento en la nube, la cual fue una de las actividades completadas.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consultas a la API (usando curl en la terminal) para obtener la información de productos específicos (con SKUs 7801620000190 para "Coca-Cola 1.5L" y 7801610002679 para "Pan Marraqueta Ideal 400g") son la prueba de la funcionalidad básica de escaneo de SKU y el acceso a datos que ha sido desarrollado en el prototipo inicial de la aplicación móvil y servicios cloud.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Resguardo de Calidad (Aspectos Disciplinares):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resguardo de la calidad del proyecto se realiza mediante la correcta aplicación de metodologías ágiles (Scrum con sprints quincenales) para la organización del trabajo, permitiendo revisiones constantes y ajustes oportunos. Además, se utiliza un ambiente de prueba en GCP que permite experimentar sin restricciones presupuestarias y se aprovechan los conocimientos previos del equipo en desarrollo móvil y bases de datos, lo que aceleró el aprendizaje inicial.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Evidencias Adjuntas: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Captura de pantalla de BigQuery: Muestra la tabla productos con sus esquemas y datos cargados.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Captura de comandos curl: Muestra la respuesta del endpoint de la API al consultar productos por SKU, confirmando la integración con los servicios cloud.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1381125</wp:posOffset>
                  </wp:positionH>
                  <wp:positionV relativeFrom="paragraph">
                    <wp:posOffset>123825</wp:posOffset>
                  </wp:positionV>
                  <wp:extent cx="5399730" cy="3035300"/>
                  <wp:effectExtent b="0" l="0" r="0" t="0"/>
                  <wp:wrapNone/>
                  <wp:docPr id="3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730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Diseñar, implementar y evaluar soluciones informáticas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Levantamiento de requerimientos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Herramientas de análisis, entrevistas con usuarios potenciales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Ismael Doria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Necesidad de validar requerimientos con usuarios reales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 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Diseñar, implementar y evaluar soluciones informáticas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Diseño de arquitectura del sistema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Diagramas, herramientas de diseño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 semana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780"/>
              </w:tabs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Complejidad en definir integraciones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 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Desarrollar aplicaciones móviles y servicios sobre arquitecturas cloud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Configuración de GCP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Cuenta de prueba GCP, documentación oficial 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Ismael Doria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Curva de aprendizaje de servicios GCP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aplicaciones móviles y servicios sobre arquitecturas cloud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Desarrollo de prototipo móvil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Android Studio / React Native, librerías de  escaneo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Branco Cid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Compatibilidad con diferentes dispositivos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aplicaciones móviles y servicios sobre arquitecturas cloud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Configuración base de datos 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GCP, documentación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Branco Cid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 estructura de datos óptima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aplicaciones móviles y servicios sobre arquitecturas cloud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Implementación de sincronización en tiempo real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APIs de GCP, Cloud Functions 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semanas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Branco Cid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Manejo de concurrencia y conflictos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de integración con plataformas externas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Integración con Looker Studio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Looker Studio, conectores de datos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Ismael Doria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Aprendizaje de herramienta nueva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Aplicar metodologías de gestión de proyectos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Gestión de sprints y reuniones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Jira, Reuniones semanales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todo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Ismael Doria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Coordinación de horarios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Diseñar, implementar y evaluar soluciones informáticas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Pruebas de funcionalidad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Dispositivos móviles, casos de prueba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Disponibilidad de dispositivos para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Diseñar, implementar y evaluar soluciones informáticas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Documentación técnica final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Plantillas de documentación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para documentación detallada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8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8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Facilitadores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8n14vmz7t19g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Acceso a cuenta de prueba de GCP: La disponibilidad de 3 meses de prueba gratuita en Google Cloud Platform nos ha permitido experimentar sin restricciones presupuestarias con servicios como Cloud Functions.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Conocimientos previos del equipo: Los integrantes del equipo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contábamos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 conocimientos base en desarrollo móvil y bases de datos, lo que aceleró la curva de aprendizaje inicial.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Metodología ágil: La aplicación de Scrum con sprints quincenales ha facilitado la organización del trabajo, permitiendo revisiones constantes y ajustes oportunos.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Dificultades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Curva de aprendizaje de GCP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Tiempo limitado de desarrollo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Coordinación de horarios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Ajuste en duración: La actividad de "Diseño de arquitectura del sistema" tomó 3 días adicionales debido a la complejidad de definir las integraciones óptimas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Priorización: Decidimos desarrollar primero las funcionalidades core (escaneo y almacenamiento)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285750</wp:posOffset>
          </wp:positionV>
          <wp:extent cx="6964495" cy="257944"/>
          <wp:effectExtent b="0" l="0" r="0" t="0"/>
          <wp:wrapNone/>
          <wp:docPr id="2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64495" cy="25794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-50281</wp:posOffset>
          </wp:positionV>
          <wp:extent cx="6962775" cy="219075"/>
          <wp:effectExtent b="0" l="0" r="0" t="0"/>
          <wp:wrapNone/>
          <wp:docPr id="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62775" cy="2190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B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1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color w:val="1f3864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character" w:styleId="Ttulo4Car" w:customStyle="1">
    <w:name w:val="Título 4 Car"/>
    <w:basedOn w:val="Fuentedeprrafopredeter"/>
    <w:link w:val="Ttulo4"/>
    <w:uiPriority w:val="9"/>
    <w:rsid w:val="005659E5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2"/>
      <w:szCs w:val="22"/>
    </w:rPr>
  </w:style>
  <w:style w:type="character" w:styleId="Textoennegrita">
    <w:name w:val="Strong"/>
    <w:basedOn w:val="Fuentedeprrafopredeter"/>
    <w:uiPriority w:val="22"/>
    <w:qFormat w:val="1"/>
    <w:rsid w:val="004D1845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2A73B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jfdSbeRx+DJ2CmKutXJ4MGmrpw==">CgMxLjAyDmguOG4xNHZtejd0MTlnOAByITFVM29ETV85a05DN29tUndYbVpXbGk3TjEzbUZpYkU3Nw==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