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C06261B" w:rsidR="004F2A8B" w:rsidRDefault="00D31003" w:rsidP="3D28A338">
            <w:pPr>
              <w:jc w:val="both"/>
              <w:rPr>
                <w:rFonts w:ascii="Calibri" w:hAnsi="Calibri"/>
                <w:b/>
                <w:bCs/>
                <w:color w:val="1F4E79" w:themeColor="accent1" w:themeShade="80"/>
              </w:rPr>
            </w:pPr>
            <w:r>
              <w:rPr>
                <w:rFonts w:ascii="Calibri" w:hAnsi="Calibri"/>
                <w:b/>
                <w:bCs/>
                <w:color w:val="1F4E79" w:themeColor="accent1" w:themeShade="80"/>
              </w:rPr>
              <w:t>Como grupo y de manera individual logramos cumplir con las actividades en los tiempos definidos en la carta Gantt incluso terminando algunas una semana antes. Uno de los factores que han facilitado el desarrollo es la constante revisión del avance e infórmame de manera en la que pueda ser útil para desarrollar las actividades del plan de trabajo.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3F62550" w:rsidR="004F2A8B" w:rsidRDefault="00D31003" w:rsidP="3D28A338">
            <w:pPr>
              <w:jc w:val="both"/>
              <w:rPr>
                <w:rFonts w:ascii="Calibri" w:hAnsi="Calibri"/>
                <w:b/>
                <w:bCs/>
                <w:color w:val="1F4E79" w:themeColor="accent1" w:themeShade="80"/>
              </w:rPr>
            </w:pPr>
            <w:r>
              <w:rPr>
                <w:rFonts w:ascii="Calibri" w:hAnsi="Calibri"/>
                <w:b/>
                <w:bCs/>
                <w:color w:val="1F4E79" w:themeColor="accent1" w:themeShade="80"/>
              </w:rPr>
              <w:t>Las enfrento de manera positiva ya que una dificultad es una situación con el cual se aprende mucho y considero que siempre se darán las dificultades.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C89D136" w:rsidR="004F2A8B" w:rsidRDefault="00D31003" w:rsidP="3D28A338">
            <w:pPr>
              <w:jc w:val="both"/>
              <w:rPr>
                <w:rFonts w:ascii="Calibri" w:hAnsi="Calibri"/>
                <w:b/>
                <w:bCs/>
                <w:color w:val="1F4E79" w:themeColor="accent1" w:themeShade="80"/>
              </w:rPr>
            </w:pPr>
            <w:r>
              <w:rPr>
                <w:rFonts w:ascii="Calibri" w:hAnsi="Calibri"/>
                <w:b/>
                <w:bCs/>
                <w:color w:val="1F4E79" w:themeColor="accent1" w:themeShade="80"/>
              </w:rPr>
              <w:t>Lo evalúo de manera positiva, ya que he estado constantemente revisando mis avances para ver si mi progreso es el correcto o no, lo que podría hacer para mejora mi trabajo es informarme de fuentes fiables.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0208D96" w:rsidR="004F2A8B" w:rsidRDefault="00D31003" w:rsidP="3D28A338">
            <w:pPr>
              <w:jc w:val="both"/>
              <w:rPr>
                <w:rFonts w:ascii="Calibri" w:hAnsi="Calibri"/>
                <w:b/>
                <w:bCs/>
                <w:color w:val="1F4E79" w:themeColor="accent1" w:themeShade="80"/>
              </w:rPr>
            </w:pPr>
            <w:r>
              <w:rPr>
                <w:rFonts w:ascii="Calibri" w:hAnsi="Calibri"/>
                <w:b/>
                <w:bCs/>
                <w:color w:val="1F4E79" w:themeColor="accent1" w:themeShade="80"/>
              </w:rPr>
              <w:t>La verdad no tengo ninguna inquietud del como proceder, porque considero que est</w:t>
            </w:r>
            <w:r w:rsidR="00DE4FF3">
              <w:rPr>
                <w:rFonts w:ascii="Calibri" w:hAnsi="Calibri"/>
                <w:b/>
                <w:bCs/>
                <w:color w:val="1F4E79" w:themeColor="accent1" w:themeShade="80"/>
              </w:rPr>
              <w:t xml:space="preserve">oy bastante seguro de como procederá el proyecto. Una pregunta que me gustaría hacerle a mis pares es: ¿Qué es lo más difícil de un proyecto de </w:t>
            </w:r>
            <w:proofErr w:type="spellStart"/>
            <w:r w:rsidR="00DE4FF3">
              <w:rPr>
                <w:rFonts w:ascii="Calibri" w:hAnsi="Calibri"/>
                <w:b/>
                <w:bCs/>
                <w:color w:val="1F4E79" w:themeColor="accent1" w:themeShade="80"/>
              </w:rPr>
              <w:t>Capstone</w:t>
            </w:r>
            <w:proofErr w:type="spellEnd"/>
            <w:r w:rsidR="00DE4FF3">
              <w:rPr>
                <w:rFonts w:ascii="Calibri" w:hAnsi="Calibri"/>
                <w:b/>
                <w:bCs/>
                <w:color w:val="1F4E79" w:themeColor="accent1" w:themeShade="80"/>
              </w:rPr>
              <w:t>?</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24EF4D5" w:rsidR="004F2A8B" w:rsidRDefault="00DE4F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las actividades si deben ser redistribuidas entre los miembros del grupo, porque todos tienen que hacer el mismo aporte para así aprender y ser un buen profesional. No considero que en nuestro caso se requiera ser reasignaciones en nuestro grupo ya que somos solos 2 y sabes </w:t>
            </w:r>
            <w:proofErr w:type="spellStart"/>
            <w:r>
              <w:rPr>
                <w:rFonts w:eastAsiaTheme="majorEastAsia"/>
                <w:color w:val="767171" w:themeColor="background2" w:themeShade="80"/>
                <w:sz w:val="24"/>
                <w:szCs w:val="24"/>
              </w:rPr>
              <w:t>como</w:t>
            </w:r>
            <w:proofErr w:type="spellEnd"/>
            <w:r>
              <w:rPr>
                <w:rFonts w:eastAsiaTheme="majorEastAsia"/>
                <w:color w:val="767171" w:themeColor="background2" w:themeShade="80"/>
                <w:sz w:val="24"/>
                <w:szCs w:val="24"/>
              </w:rPr>
              <w:t xml:space="preserve"> trabajar.</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52D87C1F" w14:textId="77777777" w:rsidR="00DE4FF3" w:rsidRDefault="00DE4FF3" w:rsidP="3D28A338">
      <w:pPr>
        <w:spacing w:after="0" w:line="360" w:lineRule="auto"/>
        <w:jc w:val="both"/>
        <w:rPr>
          <w:b/>
          <w:bCs/>
          <w:sz w:val="24"/>
          <w:szCs w:val="24"/>
        </w:rPr>
      </w:pPr>
    </w:p>
    <w:p w14:paraId="6F9F9586" w14:textId="77777777" w:rsidR="00DE4FF3" w:rsidRDefault="00DE4FF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10059E8" w:rsidR="004F2A8B" w:rsidRDefault="00DE4F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Evaluamos que el trabajo en equipo es bueno, cumplimos con las fechas de entrega y con el trabajo requerido para el avance del proyecto. Podríamos mejorar en la gestión de </w:t>
            </w:r>
            <w:r w:rsidR="002F46AF">
              <w:rPr>
                <w:rFonts w:eastAsiaTheme="majorEastAsia"/>
                <w:color w:val="767171" w:themeColor="background2" w:themeShade="80"/>
                <w:sz w:val="24"/>
                <w:szCs w:val="24"/>
              </w:rPr>
              <w:t>algunos documentos</w:t>
            </w:r>
            <w:r>
              <w:rPr>
                <w:rFonts w:eastAsiaTheme="majorEastAsia"/>
                <w:color w:val="767171" w:themeColor="background2" w:themeShade="80"/>
                <w:sz w:val="24"/>
                <w:szCs w:val="24"/>
              </w:rPr>
              <w:t xml:space="preserve">, pero </w:t>
            </w:r>
            <w:r w:rsidR="002F46AF">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que nada solo en eso.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5585CB55"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F426C" w14:textId="77777777" w:rsidR="002C03D6" w:rsidRDefault="002C03D6" w:rsidP="00DF38AE">
      <w:pPr>
        <w:spacing w:after="0" w:line="240" w:lineRule="auto"/>
      </w:pPr>
      <w:r>
        <w:separator/>
      </w:r>
    </w:p>
  </w:endnote>
  <w:endnote w:type="continuationSeparator" w:id="0">
    <w:p w14:paraId="0DA0E2A1" w14:textId="77777777" w:rsidR="002C03D6" w:rsidRDefault="002C03D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01FFB" w14:textId="77777777" w:rsidR="002C03D6" w:rsidRDefault="002C03D6" w:rsidP="00DF38AE">
      <w:pPr>
        <w:spacing w:after="0" w:line="240" w:lineRule="auto"/>
      </w:pPr>
      <w:r>
        <w:separator/>
      </w:r>
    </w:p>
  </w:footnote>
  <w:footnote w:type="continuationSeparator" w:id="0">
    <w:p w14:paraId="61A09271" w14:textId="77777777" w:rsidR="002C03D6" w:rsidRDefault="002C03D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8062680">
    <w:abstractNumId w:val="3"/>
  </w:num>
  <w:num w:numId="2" w16cid:durableId="1058431161">
    <w:abstractNumId w:val="8"/>
  </w:num>
  <w:num w:numId="3" w16cid:durableId="911309716">
    <w:abstractNumId w:val="12"/>
  </w:num>
  <w:num w:numId="4" w16cid:durableId="1330597243">
    <w:abstractNumId w:val="28"/>
  </w:num>
  <w:num w:numId="5" w16cid:durableId="1097094970">
    <w:abstractNumId w:val="30"/>
  </w:num>
  <w:num w:numId="6" w16cid:durableId="1479305642">
    <w:abstractNumId w:val="4"/>
  </w:num>
  <w:num w:numId="7" w16cid:durableId="1411852544">
    <w:abstractNumId w:val="11"/>
  </w:num>
  <w:num w:numId="8" w16cid:durableId="290982924">
    <w:abstractNumId w:val="19"/>
  </w:num>
  <w:num w:numId="9" w16cid:durableId="398751037">
    <w:abstractNumId w:val="15"/>
  </w:num>
  <w:num w:numId="10" w16cid:durableId="1090388678">
    <w:abstractNumId w:val="9"/>
  </w:num>
  <w:num w:numId="11" w16cid:durableId="1191651059">
    <w:abstractNumId w:val="24"/>
  </w:num>
  <w:num w:numId="12" w16cid:durableId="842470989">
    <w:abstractNumId w:val="35"/>
  </w:num>
  <w:num w:numId="13" w16cid:durableId="924455198">
    <w:abstractNumId w:val="29"/>
  </w:num>
  <w:num w:numId="14" w16cid:durableId="1249998601">
    <w:abstractNumId w:val="1"/>
  </w:num>
  <w:num w:numId="15" w16cid:durableId="1320961199">
    <w:abstractNumId w:val="36"/>
  </w:num>
  <w:num w:numId="16" w16cid:durableId="1203592352">
    <w:abstractNumId w:val="21"/>
  </w:num>
  <w:num w:numId="17" w16cid:durableId="949552915">
    <w:abstractNumId w:val="17"/>
  </w:num>
  <w:num w:numId="18" w16cid:durableId="1406879279">
    <w:abstractNumId w:val="31"/>
  </w:num>
  <w:num w:numId="19" w16cid:durableId="1260984875">
    <w:abstractNumId w:val="10"/>
  </w:num>
  <w:num w:numId="20" w16cid:durableId="306056155">
    <w:abstractNumId w:val="39"/>
  </w:num>
  <w:num w:numId="21" w16cid:durableId="52238165">
    <w:abstractNumId w:val="34"/>
  </w:num>
  <w:num w:numId="22" w16cid:durableId="227495921">
    <w:abstractNumId w:val="13"/>
  </w:num>
  <w:num w:numId="23" w16cid:durableId="52966507">
    <w:abstractNumId w:val="14"/>
  </w:num>
  <w:num w:numId="24" w16cid:durableId="1707682795">
    <w:abstractNumId w:val="5"/>
  </w:num>
  <w:num w:numId="25" w16cid:durableId="1695500812">
    <w:abstractNumId w:val="16"/>
  </w:num>
  <w:num w:numId="26" w16cid:durableId="2105612320">
    <w:abstractNumId w:val="20"/>
  </w:num>
  <w:num w:numId="27" w16cid:durableId="480389316">
    <w:abstractNumId w:val="23"/>
  </w:num>
  <w:num w:numId="28" w16cid:durableId="30542765">
    <w:abstractNumId w:val="0"/>
  </w:num>
  <w:num w:numId="29" w16cid:durableId="260383411">
    <w:abstractNumId w:val="18"/>
  </w:num>
  <w:num w:numId="30" w16cid:durableId="1364674261">
    <w:abstractNumId w:val="22"/>
  </w:num>
  <w:num w:numId="31" w16cid:durableId="1273319601">
    <w:abstractNumId w:val="2"/>
  </w:num>
  <w:num w:numId="32" w16cid:durableId="103423823">
    <w:abstractNumId w:val="7"/>
  </w:num>
  <w:num w:numId="33" w16cid:durableId="402802897">
    <w:abstractNumId w:val="32"/>
  </w:num>
  <w:num w:numId="34" w16cid:durableId="2083595956">
    <w:abstractNumId w:val="38"/>
  </w:num>
  <w:num w:numId="35" w16cid:durableId="1378318488">
    <w:abstractNumId w:val="6"/>
  </w:num>
  <w:num w:numId="36" w16cid:durableId="930698994">
    <w:abstractNumId w:val="25"/>
  </w:num>
  <w:num w:numId="37" w16cid:durableId="844709944">
    <w:abstractNumId w:val="37"/>
  </w:num>
  <w:num w:numId="38" w16cid:durableId="351302441">
    <w:abstractNumId w:val="27"/>
  </w:num>
  <w:num w:numId="39" w16cid:durableId="1821145110">
    <w:abstractNumId w:val="26"/>
  </w:num>
  <w:num w:numId="40" w16cid:durableId="1942731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03D6"/>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6AF"/>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05F4"/>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003"/>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4FF3"/>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462</Words>
  <Characters>2541</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 CORTES HERNANDEZ</cp:lastModifiedBy>
  <cp:revision>44</cp:revision>
  <cp:lastPrinted>2019-12-16T20:10:00Z</cp:lastPrinted>
  <dcterms:created xsi:type="dcterms:W3CDTF">2021-12-31T12:50:00Z</dcterms:created>
  <dcterms:modified xsi:type="dcterms:W3CDTF">2025-09-30T17:04:00Z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