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Si, he podido cumplir la mayoría de las actividades dentro de los tiempos definidos en nuestra carta Gantt La planificación inicial me permitió organizar bien las tareas y establecer prioridades claras</w:t>
              <w:br w:type="textWrapping"/>
              <w:t xml:space="preserve">Los principales factores que han facilitado el desarrollo del proyecto fueron: la buena organización del tiempo, el uso de herramientas digitales para el seguimiento del progreso y la constancia en el trabajo semanal </w:t>
              <w:br w:type="textWrapping"/>
              <w:t xml:space="preserve">aunque algunas actividades tomaron un poco más de tiempo, la comunicación y la revisión constante del avance me ayudaron a mantener el cronograma casi en su totalidad.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enfrentado las dificultades del proyecto manteniendo una actitud positiva y buscando soluciones prácticas. Cuando surgieron imprevistos analice las causas con el equipo y por votación ajustamos el plan de trabajo para optimizar los tiempos y recursos.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planificación teníamos contemplado algunos de los problemas que surgieron y en cierta medida estabamos preparados para abordarlos.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Evaluó de forma positiva mi trabajo ya que he logrado cumplir con los objetivos principales del proyecto y mantener un avance constante. Destacar mi compromiso, organización y la capacidad para adaptarme ante los desafíos que han surgido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me quedan dudas de cómo proceder en el avance del proyecto APT, estoy conforme con el progreso que he tenido.</w:t>
              <w:br w:type="textWrapping"/>
              <w:t xml:space="preserve">hasta ahora las dudas que hemos tenido las he preguntado al docente y consultado con mis compañeros y por el momento no me quedan dudas, que eso no significa que no tenga mas adelante.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No, consideramos que la distribución de las actividades dentro del grupo ha sido adecuadas y cada integrante cumplio con sus responsabilidades, por el momento no tenemos nuevas actividades que deban ser distribuidas ya que todos aportamos en cada una de ellas.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1imcrd4tagkh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Evaluamos el trabajo en grupo de manera muy positiva ya que ha existido una buena comunicación, compromiso y colaboración entre todos los integrantes.Cada miembro ha aportado sus ideas y habilidades, lo que ha permitido avanzar de forma ordenada y eficiente.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 los aspectos positivos destacamos la responsabilidad, el apoyo mutuo y la disposición para resolver dificultades en conjunto.</w:t>
              <w:br w:type="textWrapping"/>
              <w:t xml:space="preserve">como aspecto a mejorar, podríamos reforzar la coordinación para optimizar aún más el trabajo grupal.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soPU3KyeRnsryWFr1V5mx9/a6g==">CgMxLjAyDmguMWltY3JkNHRhZ2toOAByITFWU1FzbXpISnNPV0ZhQlY3TGhvY0FtVDYtak0wdUIxVg==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