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767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C7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71" w:type="dxa"/>
          </w:tcPr>
          <w:p w14:paraId="4371A85B" w14:textId="779C13BD" w:rsidR="00AC4D77" w:rsidRPr="00C71F4B" w:rsidRDefault="00C71F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Informática y Telecomunicaciones</w:t>
            </w:r>
          </w:p>
        </w:tc>
      </w:tr>
      <w:tr w:rsidR="00AC4D77" w14:paraId="5118075F" w14:textId="77777777" w:rsidTr="00C7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71" w:type="dxa"/>
          </w:tcPr>
          <w:p w14:paraId="61C4AC6F" w14:textId="475C2464" w:rsidR="00AC4D77" w:rsidRPr="00C71F4B" w:rsidRDefault="00C71F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Ingeniería en Informática (1446114)</w:t>
            </w:r>
          </w:p>
        </w:tc>
      </w:tr>
      <w:tr w:rsidR="00AC4D77" w14:paraId="45A77D95" w14:textId="77777777" w:rsidTr="00C7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71" w:type="dxa"/>
          </w:tcPr>
          <w:p w14:paraId="1F095FA8" w14:textId="7DD5BE22" w:rsidR="00AC4D77" w:rsidRPr="00C71F4B" w:rsidRDefault="00C71F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2"/>
        <w:gridCol w:w="937"/>
        <w:gridCol w:w="904"/>
        <w:gridCol w:w="1029"/>
        <w:gridCol w:w="1158"/>
        <w:gridCol w:w="1129"/>
        <w:gridCol w:w="2244"/>
      </w:tblGrid>
      <w:tr w:rsidR="0084264F" w:rsidRPr="00045D87" w14:paraId="02E8FF2F" w14:textId="77777777" w:rsidTr="000407E6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78BD1EBE" w14:textId="77777777" w:rsidR="00E43678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  <w:p w14:paraId="22C9DA5A" w14:textId="66E41823" w:rsidR="001B1C9E" w:rsidRPr="00045D87" w:rsidRDefault="001B1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(De Especialidad)</w:t>
            </w:r>
          </w:p>
        </w:tc>
        <w:tc>
          <w:tcPr>
            <w:tcW w:w="490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2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4264F" w:rsidRPr="00045D87" w14:paraId="00808CBE" w14:textId="77777777" w:rsidTr="000407E6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8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2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4264F" w:rsidRPr="0009645A" w14:paraId="67D60187" w14:textId="77777777" w:rsidTr="000407E6">
        <w:trPr>
          <w:trHeight w:val="591"/>
          <w:jc w:val="center"/>
        </w:trPr>
        <w:tc>
          <w:tcPr>
            <w:tcW w:w="2689" w:type="dxa"/>
          </w:tcPr>
          <w:p w14:paraId="53E45F52" w14:textId="7B8D83D7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598" w:type="dxa"/>
          </w:tcPr>
          <w:p w14:paraId="0AE11E06" w14:textId="1A8415BF" w:rsidR="00E43678" w:rsidRPr="000407E6" w:rsidRDefault="000407E6" w:rsidP="000407E6">
            <w:pPr>
              <w:jc w:val="center"/>
              <w:rPr>
                <w:rFonts w:ascii="Segoe UI Symbol" w:hAnsi="Segoe UI Symbol" w:cs="Calibri"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14" w:type="dxa"/>
          </w:tcPr>
          <w:p w14:paraId="79497191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41" w:type="dxa"/>
          </w:tcPr>
          <w:p w14:paraId="1196BA05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5E6B0C7C" w14:textId="48D4FA51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4BCAD381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3F20C944" w14:textId="77777777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1FD76F12" w14:textId="77777777" w:rsidTr="000407E6">
        <w:trPr>
          <w:trHeight w:val="576"/>
          <w:jc w:val="center"/>
        </w:trPr>
        <w:tc>
          <w:tcPr>
            <w:tcW w:w="2689" w:type="dxa"/>
          </w:tcPr>
          <w:p w14:paraId="28A60675" w14:textId="3D60D808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598" w:type="dxa"/>
          </w:tcPr>
          <w:p w14:paraId="6DBA9A2C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2AB98D2F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41" w:type="dxa"/>
          </w:tcPr>
          <w:p w14:paraId="2B6A2003" w14:textId="5CF4BFD1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171" w:type="dxa"/>
          </w:tcPr>
          <w:p w14:paraId="215AE810" w14:textId="0C55C658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3785608A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12D566DA" w14:textId="296F3628" w:rsidR="00E43678" w:rsidRPr="0009645A" w:rsidRDefault="000407E6" w:rsidP="001B1C9E">
            <w:pPr>
              <w:jc w:val="both"/>
              <w:rPr>
                <w:rFonts w:cstheme="minorHAnsi"/>
              </w:rPr>
            </w:pPr>
            <w:r w:rsidRPr="0009645A">
              <w:rPr>
                <w:rFonts w:cstheme="minorHAnsi"/>
              </w:rPr>
              <w:t>Faltó tiempo en el semestre.</w:t>
            </w:r>
          </w:p>
        </w:tc>
      </w:tr>
      <w:tr w:rsidR="0084264F" w:rsidRPr="0009645A" w14:paraId="48B14194" w14:textId="77777777" w:rsidTr="000407E6">
        <w:trPr>
          <w:trHeight w:val="591"/>
          <w:jc w:val="center"/>
        </w:trPr>
        <w:tc>
          <w:tcPr>
            <w:tcW w:w="2689" w:type="dxa"/>
          </w:tcPr>
          <w:p w14:paraId="1A55186D" w14:textId="6B62FF8D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598" w:type="dxa"/>
          </w:tcPr>
          <w:p w14:paraId="2B8826EE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214A3D3F" w14:textId="346FAE3C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381C69FC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351AC90E" w14:textId="58931D58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5F9FF62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16B213E0" w14:textId="43E4E543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24D5593D" w14:textId="77777777" w:rsidTr="000407E6">
        <w:trPr>
          <w:trHeight w:val="591"/>
          <w:jc w:val="center"/>
        </w:trPr>
        <w:tc>
          <w:tcPr>
            <w:tcW w:w="2689" w:type="dxa"/>
          </w:tcPr>
          <w:p w14:paraId="1BB9E155" w14:textId="7B9698B6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598" w:type="dxa"/>
          </w:tcPr>
          <w:p w14:paraId="1C11CAB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719970B1" w14:textId="3B7C108F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26851D54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5BC2F01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608079C4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3BCC39E2" w14:textId="77777777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458E2370" w14:textId="77777777" w:rsidTr="000407E6">
        <w:trPr>
          <w:trHeight w:val="591"/>
          <w:jc w:val="center"/>
        </w:trPr>
        <w:tc>
          <w:tcPr>
            <w:tcW w:w="2689" w:type="dxa"/>
          </w:tcPr>
          <w:p w14:paraId="054D39DB" w14:textId="6A2D38C6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 xml:space="preserve">Construir programas y rutinas de variada complejidad para dar solución a requerimientos de la organización, </w:t>
            </w:r>
            <w:r w:rsidRPr="001B1C9E">
              <w:rPr>
                <w:rFonts w:cstheme="minorHAnsi"/>
              </w:rPr>
              <w:lastRenderedPageBreak/>
              <w:t>acordes a tecnologías de mercado y utilizando buenas prácticas de codificación.</w:t>
            </w:r>
          </w:p>
        </w:tc>
        <w:tc>
          <w:tcPr>
            <w:tcW w:w="598" w:type="dxa"/>
          </w:tcPr>
          <w:p w14:paraId="70C9F46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0EB20FBA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41" w:type="dxa"/>
          </w:tcPr>
          <w:p w14:paraId="6012133B" w14:textId="219412D8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171" w:type="dxa"/>
          </w:tcPr>
          <w:p w14:paraId="3078B545" w14:textId="365B7ED1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21CEF50E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1B9BDD86" w14:textId="2B6C5B91" w:rsidR="00E43678" w:rsidRPr="0009645A" w:rsidRDefault="0009645A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materia fue muy corta</w:t>
            </w:r>
          </w:p>
        </w:tc>
      </w:tr>
      <w:tr w:rsidR="0084264F" w:rsidRPr="0009645A" w14:paraId="2FAC7AC0" w14:textId="77777777" w:rsidTr="000407E6">
        <w:trPr>
          <w:trHeight w:val="576"/>
          <w:jc w:val="center"/>
        </w:trPr>
        <w:tc>
          <w:tcPr>
            <w:tcW w:w="2689" w:type="dxa"/>
          </w:tcPr>
          <w:p w14:paraId="04FF7A9B" w14:textId="2DF53FEC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598" w:type="dxa"/>
          </w:tcPr>
          <w:p w14:paraId="5C878E42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57696619" w14:textId="48A3BA97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017EAB0C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7374964A" w14:textId="364408E5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5AB69828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29F824E7" w14:textId="77777777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5D34DA12" w14:textId="77777777" w:rsidTr="000407E6">
        <w:trPr>
          <w:trHeight w:val="591"/>
          <w:jc w:val="center"/>
        </w:trPr>
        <w:tc>
          <w:tcPr>
            <w:tcW w:w="2689" w:type="dxa"/>
          </w:tcPr>
          <w:p w14:paraId="6ECA9D03" w14:textId="6898D479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598" w:type="dxa"/>
          </w:tcPr>
          <w:p w14:paraId="210E7D65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43ED5BCA" w14:textId="4C3A0FB1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03E734E5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57E4E6DE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0379BCE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70508CC2" w14:textId="77777777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530FBD84" w14:textId="77777777" w:rsidTr="000407E6">
        <w:trPr>
          <w:trHeight w:val="576"/>
          <w:jc w:val="center"/>
        </w:trPr>
        <w:tc>
          <w:tcPr>
            <w:tcW w:w="2689" w:type="dxa"/>
          </w:tcPr>
          <w:p w14:paraId="1CC8A990" w14:textId="000F0C7F" w:rsidR="00E43678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598" w:type="dxa"/>
          </w:tcPr>
          <w:p w14:paraId="628BD24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290ED4D2" w14:textId="6A78D529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39074CC3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6818B1D3" w14:textId="408921B9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166AD574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1B8B88E7" w14:textId="77777777" w:rsidR="00E43678" w:rsidRPr="0009645A" w:rsidRDefault="00E43678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69A3C850" w14:textId="77777777" w:rsidTr="000407E6">
        <w:trPr>
          <w:trHeight w:val="576"/>
          <w:jc w:val="center"/>
        </w:trPr>
        <w:tc>
          <w:tcPr>
            <w:tcW w:w="2689" w:type="dxa"/>
          </w:tcPr>
          <w:p w14:paraId="2005FBFF" w14:textId="4BA3807F" w:rsidR="001B1C9E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598" w:type="dxa"/>
          </w:tcPr>
          <w:p w14:paraId="20A13656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63AE4CC5" w14:textId="38967A42" w:rsidR="001B1C9E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30C3FF01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6A1A903E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181C9449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1B716E5E" w14:textId="314BDE5B" w:rsidR="001B1C9E" w:rsidRPr="0009645A" w:rsidRDefault="0084264F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Pude profundizar el área de conocimiento con asignaturas optativas complementarias.</w:t>
            </w:r>
          </w:p>
        </w:tc>
      </w:tr>
      <w:tr w:rsidR="0084264F" w:rsidRPr="0009645A" w14:paraId="48EEC4D9" w14:textId="77777777" w:rsidTr="000407E6">
        <w:trPr>
          <w:trHeight w:val="576"/>
          <w:jc w:val="center"/>
        </w:trPr>
        <w:tc>
          <w:tcPr>
            <w:tcW w:w="2689" w:type="dxa"/>
          </w:tcPr>
          <w:p w14:paraId="106D689A" w14:textId="2B838F73" w:rsidR="001B1C9E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598" w:type="dxa"/>
          </w:tcPr>
          <w:p w14:paraId="50528D06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4" w:type="dxa"/>
          </w:tcPr>
          <w:p w14:paraId="09F8F80C" w14:textId="7FDD132F" w:rsidR="001B1C9E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41" w:type="dxa"/>
          </w:tcPr>
          <w:p w14:paraId="2F50A82C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44506239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5AD4EE0F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35BDAEFC" w14:textId="77777777" w:rsidR="001B1C9E" w:rsidRPr="0009645A" w:rsidRDefault="001B1C9E" w:rsidP="001B1C9E">
            <w:pPr>
              <w:jc w:val="both"/>
              <w:rPr>
                <w:rFonts w:cstheme="minorHAnsi"/>
              </w:rPr>
            </w:pPr>
          </w:p>
        </w:tc>
      </w:tr>
      <w:tr w:rsidR="0084264F" w:rsidRPr="0009645A" w14:paraId="6C0E9443" w14:textId="77777777" w:rsidTr="000407E6">
        <w:trPr>
          <w:trHeight w:val="576"/>
          <w:jc w:val="center"/>
        </w:trPr>
        <w:tc>
          <w:tcPr>
            <w:tcW w:w="2689" w:type="dxa"/>
          </w:tcPr>
          <w:p w14:paraId="5FDFC7A5" w14:textId="333DBAC5" w:rsidR="001B1C9E" w:rsidRPr="001B1C9E" w:rsidRDefault="001B1C9E" w:rsidP="001B1C9E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1B1C9E">
              <w:rPr>
                <w:rFonts w:cstheme="minorHAnsi"/>
              </w:rPr>
              <w:lastRenderedPageBreak/>
              <w:t>de acuerdo a las necesidades de la organización.</w:t>
            </w:r>
          </w:p>
        </w:tc>
        <w:tc>
          <w:tcPr>
            <w:tcW w:w="598" w:type="dxa"/>
          </w:tcPr>
          <w:p w14:paraId="26FAE59A" w14:textId="5F35F0C7" w:rsidR="001B1C9E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lastRenderedPageBreak/>
              <w:t>✖</w:t>
            </w:r>
          </w:p>
        </w:tc>
        <w:tc>
          <w:tcPr>
            <w:tcW w:w="914" w:type="dxa"/>
          </w:tcPr>
          <w:p w14:paraId="02470490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41" w:type="dxa"/>
          </w:tcPr>
          <w:p w14:paraId="7986C3F4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71" w:type="dxa"/>
          </w:tcPr>
          <w:p w14:paraId="421857F6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84" w:type="dxa"/>
          </w:tcPr>
          <w:p w14:paraId="3AF34D90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326" w:type="dxa"/>
          </w:tcPr>
          <w:p w14:paraId="22F354F2" w14:textId="04DA0393" w:rsidR="001B1C9E" w:rsidRPr="0009645A" w:rsidRDefault="0009645A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Muy buen cuerpo docente tanto en Big Data como en Busines Intelligence</w:t>
            </w:r>
          </w:p>
        </w:tc>
      </w:tr>
    </w:tbl>
    <w:p w14:paraId="07709274" w14:textId="4C3AD72F" w:rsidR="00E454B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22FA0FBA" w14:textId="77777777" w:rsidR="001B1C9E" w:rsidRDefault="001B1C9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47735914" w14:textId="77777777" w:rsidR="001B1C9E" w:rsidRDefault="001B1C9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16029B9" w14:textId="77777777" w:rsidR="001B1C9E" w:rsidRDefault="001B1C9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B0F5754" w14:textId="77777777" w:rsidR="001B1C9E" w:rsidRDefault="001B1C9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2F6EDFC" w14:textId="77777777" w:rsidR="001B1C9E" w:rsidRPr="00045D87" w:rsidRDefault="001B1C9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937"/>
        <w:gridCol w:w="905"/>
        <w:gridCol w:w="1031"/>
        <w:gridCol w:w="1158"/>
        <w:gridCol w:w="1133"/>
        <w:gridCol w:w="2154"/>
      </w:tblGrid>
      <w:tr w:rsidR="001B1C9E" w:rsidRPr="00045D87" w14:paraId="392CDA3D" w14:textId="77777777" w:rsidTr="000407E6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77F338" w14:textId="77777777" w:rsidR="001B1C9E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  <w:p w14:paraId="351BBE01" w14:textId="7C2D2A43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(Genéricas)</w:t>
            </w:r>
          </w:p>
        </w:tc>
        <w:tc>
          <w:tcPr>
            <w:tcW w:w="5004" w:type="dxa"/>
            <w:gridSpan w:val="5"/>
            <w:vAlign w:val="center"/>
          </w:tcPr>
          <w:p w14:paraId="0454F2A6" w14:textId="77777777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30" w:type="dxa"/>
            <w:vMerge w:val="restart"/>
            <w:vAlign w:val="center"/>
          </w:tcPr>
          <w:p w14:paraId="49ED8C51" w14:textId="77777777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0407E6" w:rsidRPr="00045D87" w14:paraId="3BEC7391" w14:textId="77777777" w:rsidTr="000407E6">
        <w:trPr>
          <w:trHeight w:val="870"/>
          <w:jc w:val="center"/>
        </w:trPr>
        <w:tc>
          <w:tcPr>
            <w:tcW w:w="2689" w:type="dxa"/>
            <w:vMerge/>
          </w:tcPr>
          <w:p w14:paraId="08BD35B3" w14:textId="77777777" w:rsidR="001B1C9E" w:rsidRPr="00045D87" w:rsidRDefault="001B1C9E" w:rsidP="009A56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38" w:type="dxa"/>
            <w:vAlign w:val="center"/>
          </w:tcPr>
          <w:p w14:paraId="5DC1B7D7" w14:textId="77777777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9" w:type="dxa"/>
            <w:vAlign w:val="center"/>
          </w:tcPr>
          <w:p w14:paraId="6BB6AC90" w14:textId="77777777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6" w:type="dxa"/>
            <w:vAlign w:val="center"/>
          </w:tcPr>
          <w:p w14:paraId="5A06FB02" w14:textId="77777777" w:rsidR="001B1C9E" w:rsidRPr="00045D87" w:rsidRDefault="001B1C9E" w:rsidP="009A5679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4" w:type="dxa"/>
            <w:vAlign w:val="center"/>
          </w:tcPr>
          <w:p w14:paraId="58D86EBE" w14:textId="77777777" w:rsidR="001B1C9E" w:rsidRPr="00045D87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57" w:type="dxa"/>
            <w:vAlign w:val="center"/>
          </w:tcPr>
          <w:p w14:paraId="021D41E6" w14:textId="77777777" w:rsidR="001B1C9E" w:rsidRPr="000154FA" w:rsidRDefault="001B1C9E" w:rsidP="009A56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30" w:type="dxa"/>
            <w:vMerge/>
          </w:tcPr>
          <w:p w14:paraId="3775C3FC" w14:textId="77777777" w:rsidR="001B1C9E" w:rsidRPr="00045D87" w:rsidRDefault="001B1C9E" w:rsidP="009A56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407E6" w:rsidRPr="00045D87" w14:paraId="5A36F886" w14:textId="77777777" w:rsidTr="000407E6">
        <w:trPr>
          <w:trHeight w:val="591"/>
          <w:jc w:val="center"/>
        </w:trPr>
        <w:tc>
          <w:tcPr>
            <w:tcW w:w="2689" w:type="dxa"/>
          </w:tcPr>
          <w:p w14:paraId="791A440F" w14:textId="6145E2B5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>
            <w:tcW w:w="738" w:type="dxa"/>
          </w:tcPr>
          <w:p w14:paraId="7FB1F11A" w14:textId="48BAD643" w:rsidR="001B1C9E" w:rsidRPr="0009645A" w:rsidRDefault="0009645A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687B63CF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60B0F5A8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7FCD18BA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7A3A8A95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32E36F70" w14:textId="6649DD1B" w:rsidR="001B1C9E" w:rsidRPr="0009645A" w:rsidRDefault="0009645A" w:rsidP="009A56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Cuerpo docente de muy buen nivel pero, l</w:t>
            </w:r>
            <w:r w:rsidRPr="0009645A">
              <w:rPr>
                <w:rFonts w:cstheme="minorHAnsi"/>
              </w:rPr>
              <w:t>a materia es muy básica, no</w:t>
            </w:r>
            <w:r>
              <w:rPr>
                <w:rFonts w:cstheme="minorHAnsi"/>
              </w:rPr>
              <w:t xml:space="preserve"> está </w:t>
            </w:r>
            <w:r w:rsidRPr="0009645A">
              <w:rPr>
                <w:rFonts w:cstheme="minorHAnsi"/>
              </w:rPr>
              <w:t>acorde a una carrera de ingeniería.</w:t>
            </w:r>
          </w:p>
        </w:tc>
      </w:tr>
      <w:tr w:rsidR="000407E6" w:rsidRPr="00045D87" w14:paraId="0D37FE3F" w14:textId="77777777" w:rsidTr="000407E6">
        <w:trPr>
          <w:trHeight w:val="576"/>
          <w:jc w:val="center"/>
        </w:trPr>
        <w:tc>
          <w:tcPr>
            <w:tcW w:w="2689" w:type="dxa"/>
          </w:tcPr>
          <w:p w14:paraId="09E9088C" w14:textId="73E2DE45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>
            <w:tcW w:w="738" w:type="dxa"/>
          </w:tcPr>
          <w:p w14:paraId="4BF98A7F" w14:textId="42BA92E5" w:rsidR="001B1C9E" w:rsidRPr="0009645A" w:rsidRDefault="0009645A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3F430759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097DB9AD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3748DB3E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010FB89D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5329FF67" w14:textId="07DD6B4F" w:rsidR="001B1C9E" w:rsidRPr="0009645A" w:rsidRDefault="0009645A" w:rsidP="009A56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Igual muy buen profesor pero es matemática de secundaria.</w:t>
            </w:r>
          </w:p>
        </w:tc>
      </w:tr>
      <w:tr w:rsidR="000407E6" w:rsidRPr="00045D87" w14:paraId="4896AA04" w14:textId="77777777" w:rsidTr="000407E6">
        <w:trPr>
          <w:trHeight w:val="591"/>
          <w:jc w:val="center"/>
        </w:trPr>
        <w:tc>
          <w:tcPr>
            <w:tcW w:w="2689" w:type="dxa"/>
          </w:tcPr>
          <w:p w14:paraId="38215E13" w14:textId="27FDDCCC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Resolver situaciones problemáticas de la educación superior y mundo laboral, utilizando elementos de la estadística descriptiva, de acuerdo a requerimientos.</w:t>
            </w:r>
          </w:p>
        </w:tc>
        <w:tc>
          <w:tcPr>
            <w:tcW w:w="738" w:type="dxa"/>
          </w:tcPr>
          <w:p w14:paraId="7322D8AA" w14:textId="7D3B815F" w:rsidR="001B1C9E" w:rsidRPr="0009645A" w:rsidRDefault="0009645A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1ADEE2D4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73B0963C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588076FA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53614656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55D43233" w14:textId="44BA51AD" w:rsidR="001B1C9E" w:rsidRPr="0009645A" w:rsidRDefault="0009645A" w:rsidP="009A56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Faltó estadística inferencial para las asignaturas de ciencia de datos. Buen profesor.</w:t>
            </w:r>
          </w:p>
        </w:tc>
      </w:tr>
      <w:tr w:rsidR="000407E6" w:rsidRPr="00045D87" w14:paraId="42C565D5" w14:textId="77777777" w:rsidTr="000407E6">
        <w:trPr>
          <w:trHeight w:val="591"/>
          <w:jc w:val="center"/>
        </w:trPr>
        <w:tc>
          <w:tcPr>
            <w:tcW w:w="2689" w:type="dxa"/>
          </w:tcPr>
          <w:p w14:paraId="57052CF9" w14:textId="11C6722F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 xml:space="preserve">Comunicar en forma oral o escrita, aplicando herramientas lingüístico-pragmáticas y estrategias de comprensión que permiten la solución de </w:t>
            </w:r>
            <w:r w:rsidRPr="001B1C9E">
              <w:rPr>
                <w:rFonts w:cstheme="minorHAnsi"/>
              </w:rPr>
              <w:lastRenderedPageBreak/>
              <w:t>problemas comunicativos en los contextos académicos, de acuerdo al marco común de referencia de las lenguas.</w:t>
            </w:r>
          </w:p>
        </w:tc>
        <w:tc>
          <w:tcPr>
            <w:tcW w:w="738" w:type="dxa"/>
          </w:tcPr>
          <w:p w14:paraId="7C9B3E45" w14:textId="1302B158" w:rsidR="001B1C9E" w:rsidRPr="0009645A" w:rsidRDefault="0009645A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lastRenderedPageBreak/>
              <w:t>✖</w:t>
            </w:r>
          </w:p>
        </w:tc>
        <w:tc>
          <w:tcPr>
            <w:tcW w:w="909" w:type="dxa"/>
          </w:tcPr>
          <w:p w14:paraId="6AB0D9E5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1DA417B6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3B2E5BB6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7C81309A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03327BD6" w14:textId="1E38F868" w:rsidR="001B1C9E" w:rsidRPr="0009645A" w:rsidRDefault="001B1C9E" w:rsidP="009A5679">
            <w:pPr>
              <w:jc w:val="both"/>
              <w:rPr>
                <w:rFonts w:cstheme="minorHAnsi"/>
              </w:rPr>
            </w:pPr>
          </w:p>
        </w:tc>
      </w:tr>
      <w:tr w:rsidR="000407E6" w:rsidRPr="00045D87" w14:paraId="09F631E2" w14:textId="77777777" w:rsidTr="000407E6">
        <w:trPr>
          <w:trHeight w:val="591"/>
          <w:jc w:val="center"/>
        </w:trPr>
        <w:tc>
          <w:tcPr>
            <w:tcW w:w="2689" w:type="dxa"/>
          </w:tcPr>
          <w:p w14:paraId="29E072DA" w14:textId="2FF8031D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Comunicarse de forma oral y escrita usando el idioma inglés en situaciones socio-laborales a un nivel intermedio, según la Tabla de Competencias TOEIC y CEFR.</w:t>
            </w:r>
          </w:p>
        </w:tc>
        <w:tc>
          <w:tcPr>
            <w:tcW w:w="738" w:type="dxa"/>
          </w:tcPr>
          <w:p w14:paraId="22A2D0D7" w14:textId="679A283D" w:rsidR="001B1C9E" w:rsidRPr="0009645A" w:rsidRDefault="00BB61C6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5B32920F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3E1A2E01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0D63AD11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43F30A57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5DE0890A" w14:textId="77777777" w:rsidR="001B1C9E" w:rsidRPr="0009645A" w:rsidRDefault="001B1C9E" w:rsidP="009A5679">
            <w:pPr>
              <w:jc w:val="both"/>
              <w:rPr>
                <w:rFonts w:cstheme="minorHAnsi"/>
              </w:rPr>
            </w:pPr>
          </w:p>
        </w:tc>
      </w:tr>
      <w:tr w:rsidR="000407E6" w:rsidRPr="00045D87" w14:paraId="47303B91" w14:textId="77777777" w:rsidTr="000407E6">
        <w:trPr>
          <w:trHeight w:val="576"/>
          <w:jc w:val="center"/>
        </w:trPr>
        <w:tc>
          <w:tcPr>
            <w:tcW w:w="2689" w:type="dxa"/>
          </w:tcPr>
          <w:p w14:paraId="44E45822" w14:textId="197F1603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738" w:type="dxa"/>
          </w:tcPr>
          <w:p w14:paraId="0715F090" w14:textId="2006A9F8" w:rsidR="001B1C9E" w:rsidRPr="0009645A" w:rsidRDefault="00BB61C6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6FBA807A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60DFC30D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034AB7F2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647F79CE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0970CB34" w14:textId="1C01684E" w:rsidR="001B1C9E" w:rsidRPr="0009645A" w:rsidRDefault="00BB61C6" w:rsidP="009A56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Excelente programa de idiomas, muy buenos profesores.</w:t>
            </w:r>
          </w:p>
        </w:tc>
      </w:tr>
      <w:tr w:rsidR="000407E6" w:rsidRPr="00045D87" w14:paraId="56240143" w14:textId="77777777" w:rsidTr="000407E6">
        <w:trPr>
          <w:trHeight w:val="591"/>
          <w:jc w:val="center"/>
        </w:trPr>
        <w:tc>
          <w:tcPr>
            <w:tcW w:w="2689" w:type="dxa"/>
          </w:tcPr>
          <w:p w14:paraId="206A13ED" w14:textId="6379D1E5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Desarrollar la propia habilidad emprendedora, a través de experiencias en el ámbito de la especialidad.</w:t>
            </w:r>
          </w:p>
        </w:tc>
        <w:tc>
          <w:tcPr>
            <w:tcW w:w="738" w:type="dxa"/>
          </w:tcPr>
          <w:p w14:paraId="208B344E" w14:textId="7D0B2BCF" w:rsidR="001B1C9E" w:rsidRPr="0009645A" w:rsidRDefault="00BB61C6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17625993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33130996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7C638745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114962B9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475D0209" w14:textId="0F37F0A4" w:rsidR="001B1C9E" w:rsidRPr="0009645A" w:rsidRDefault="00BB61C6" w:rsidP="009A56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Muy buenas profesoras.</w:t>
            </w:r>
          </w:p>
        </w:tc>
      </w:tr>
      <w:tr w:rsidR="000407E6" w:rsidRPr="00045D87" w14:paraId="570BFAA6" w14:textId="77777777" w:rsidTr="000407E6">
        <w:trPr>
          <w:trHeight w:val="576"/>
          <w:jc w:val="center"/>
        </w:trPr>
        <w:tc>
          <w:tcPr>
            <w:tcW w:w="2689" w:type="dxa"/>
          </w:tcPr>
          <w:p w14:paraId="3E515A0E" w14:textId="1FA3324A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Elaborar proyectos innovadores que agreguen valor a contextos sociales y productivos, de acuerdo a las necesidades del entorno.</w:t>
            </w:r>
          </w:p>
        </w:tc>
        <w:tc>
          <w:tcPr>
            <w:tcW w:w="738" w:type="dxa"/>
          </w:tcPr>
          <w:p w14:paraId="51F8A872" w14:textId="7017728E" w:rsidR="001B1C9E" w:rsidRPr="0009645A" w:rsidRDefault="00BB61C6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4B6303B1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309174D1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573B55C2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1A55D988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6A86F904" w14:textId="77777777" w:rsidR="001B1C9E" w:rsidRPr="0009645A" w:rsidRDefault="001B1C9E" w:rsidP="009A5679">
            <w:pPr>
              <w:jc w:val="both"/>
              <w:rPr>
                <w:rFonts w:cstheme="minorHAnsi"/>
              </w:rPr>
            </w:pPr>
          </w:p>
        </w:tc>
      </w:tr>
      <w:tr w:rsidR="001B1C9E" w:rsidRPr="00045D87" w14:paraId="1E1382CE" w14:textId="77777777" w:rsidTr="000407E6">
        <w:trPr>
          <w:trHeight w:val="576"/>
          <w:jc w:val="center"/>
        </w:trPr>
        <w:tc>
          <w:tcPr>
            <w:tcW w:w="2689" w:type="dxa"/>
          </w:tcPr>
          <w:p w14:paraId="0D989254" w14:textId="57E8A537" w:rsidR="001B1C9E" w:rsidRPr="001B1C9E" w:rsidRDefault="001B1C9E" w:rsidP="009A5679">
            <w:pPr>
              <w:jc w:val="both"/>
              <w:rPr>
                <w:rFonts w:cstheme="minorHAnsi"/>
              </w:rPr>
            </w:pPr>
            <w:r w:rsidRPr="001B1C9E">
              <w:rPr>
                <w:rFonts w:cstheme="minorHAnsi"/>
              </w:rPr>
              <w:t>Reconocer un desempeño correcto en situaciones de la profesión o especialidad en el área de la informática.</w:t>
            </w:r>
          </w:p>
        </w:tc>
        <w:tc>
          <w:tcPr>
            <w:tcW w:w="738" w:type="dxa"/>
          </w:tcPr>
          <w:p w14:paraId="31325EEF" w14:textId="4E92AD84" w:rsidR="001B1C9E" w:rsidRPr="0009645A" w:rsidRDefault="00BB61C6" w:rsidP="0009645A">
            <w:pPr>
              <w:jc w:val="center"/>
              <w:rPr>
                <w:rFonts w:cstheme="minorHAnsi"/>
              </w:rPr>
            </w:pPr>
            <w:r w:rsidRPr="0009645A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909" w:type="dxa"/>
          </w:tcPr>
          <w:p w14:paraId="7470B610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036" w:type="dxa"/>
          </w:tcPr>
          <w:p w14:paraId="23056958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64" w:type="dxa"/>
          </w:tcPr>
          <w:p w14:paraId="21A70D3E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20B3C6D0" w14:textId="77777777" w:rsidR="001B1C9E" w:rsidRPr="0009645A" w:rsidRDefault="001B1C9E" w:rsidP="0009645A">
            <w:pPr>
              <w:jc w:val="center"/>
              <w:rPr>
                <w:rFonts w:cstheme="minorHAnsi"/>
              </w:rPr>
            </w:pPr>
          </w:p>
        </w:tc>
        <w:tc>
          <w:tcPr>
            <w:tcW w:w="2230" w:type="dxa"/>
          </w:tcPr>
          <w:p w14:paraId="2BDED163" w14:textId="77777777" w:rsidR="001B1C9E" w:rsidRPr="0009645A" w:rsidRDefault="001B1C9E" w:rsidP="009A5679">
            <w:pPr>
              <w:jc w:val="both"/>
              <w:rPr>
                <w:rFonts w:cstheme="minorHAnsi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C9B91" w14:textId="77777777" w:rsidR="0067759D" w:rsidRDefault="0067759D" w:rsidP="00DF38AE">
      <w:pPr>
        <w:spacing w:after="0" w:line="240" w:lineRule="auto"/>
      </w:pPr>
      <w:r>
        <w:separator/>
      </w:r>
    </w:p>
  </w:endnote>
  <w:endnote w:type="continuationSeparator" w:id="0">
    <w:p w14:paraId="6E68C1C4" w14:textId="77777777" w:rsidR="0067759D" w:rsidRDefault="0067759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03111" w14:textId="77777777" w:rsidR="0067759D" w:rsidRDefault="0067759D" w:rsidP="00DF38AE">
      <w:pPr>
        <w:spacing w:after="0" w:line="240" w:lineRule="auto"/>
      </w:pPr>
      <w:r>
        <w:separator/>
      </w:r>
    </w:p>
  </w:footnote>
  <w:footnote w:type="continuationSeparator" w:id="0">
    <w:p w14:paraId="3534C8BE" w14:textId="77777777" w:rsidR="0067759D" w:rsidRDefault="0067759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5971">
    <w:abstractNumId w:val="3"/>
  </w:num>
  <w:num w:numId="2" w16cid:durableId="1335911407">
    <w:abstractNumId w:val="9"/>
  </w:num>
  <w:num w:numId="3" w16cid:durableId="333803496">
    <w:abstractNumId w:val="13"/>
  </w:num>
  <w:num w:numId="4" w16cid:durableId="1926647399">
    <w:abstractNumId w:val="29"/>
  </w:num>
  <w:num w:numId="5" w16cid:durableId="834417069">
    <w:abstractNumId w:val="31"/>
  </w:num>
  <w:num w:numId="6" w16cid:durableId="1604412032">
    <w:abstractNumId w:val="4"/>
  </w:num>
  <w:num w:numId="7" w16cid:durableId="2024282628">
    <w:abstractNumId w:val="12"/>
  </w:num>
  <w:num w:numId="8" w16cid:durableId="380833481">
    <w:abstractNumId w:val="20"/>
  </w:num>
  <w:num w:numId="9" w16cid:durableId="865557149">
    <w:abstractNumId w:val="16"/>
  </w:num>
  <w:num w:numId="10" w16cid:durableId="299575438">
    <w:abstractNumId w:val="10"/>
  </w:num>
  <w:num w:numId="11" w16cid:durableId="1421869486">
    <w:abstractNumId w:val="25"/>
  </w:num>
  <w:num w:numId="12" w16cid:durableId="1760953645">
    <w:abstractNumId w:val="36"/>
  </w:num>
  <w:num w:numId="13" w16cid:durableId="1724324566">
    <w:abstractNumId w:val="30"/>
  </w:num>
  <w:num w:numId="14" w16cid:durableId="630862241">
    <w:abstractNumId w:val="1"/>
  </w:num>
  <w:num w:numId="15" w16cid:durableId="608897778">
    <w:abstractNumId w:val="37"/>
  </w:num>
  <w:num w:numId="16" w16cid:durableId="766583269">
    <w:abstractNumId w:val="22"/>
  </w:num>
  <w:num w:numId="17" w16cid:durableId="1759709337">
    <w:abstractNumId w:val="18"/>
  </w:num>
  <w:num w:numId="18" w16cid:durableId="257257628">
    <w:abstractNumId w:val="32"/>
  </w:num>
  <w:num w:numId="19" w16cid:durableId="1602372289">
    <w:abstractNumId w:val="11"/>
  </w:num>
  <w:num w:numId="20" w16cid:durableId="1114640790">
    <w:abstractNumId w:val="40"/>
  </w:num>
  <w:num w:numId="21" w16cid:durableId="1514344462">
    <w:abstractNumId w:val="35"/>
  </w:num>
  <w:num w:numId="22" w16cid:durableId="106856134">
    <w:abstractNumId w:val="14"/>
  </w:num>
  <w:num w:numId="23" w16cid:durableId="64761230">
    <w:abstractNumId w:val="15"/>
  </w:num>
  <w:num w:numId="24" w16cid:durableId="251478331">
    <w:abstractNumId w:val="5"/>
  </w:num>
  <w:num w:numId="25" w16cid:durableId="2010599584">
    <w:abstractNumId w:val="17"/>
  </w:num>
  <w:num w:numId="26" w16cid:durableId="542601991">
    <w:abstractNumId w:val="21"/>
  </w:num>
  <w:num w:numId="27" w16cid:durableId="1581481106">
    <w:abstractNumId w:val="24"/>
  </w:num>
  <w:num w:numId="28" w16cid:durableId="703798501">
    <w:abstractNumId w:val="0"/>
  </w:num>
  <w:num w:numId="29" w16cid:durableId="334112504">
    <w:abstractNumId w:val="19"/>
  </w:num>
  <w:num w:numId="30" w16cid:durableId="342559392">
    <w:abstractNumId w:val="23"/>
  </w:num>
  <w:num w:numId="31" w16cid:durableId="934753403">
    <w:abstractNumId w:val="2"/>
  </w:num>
  <w:num w:numId="32" w16cid:durableId="1005983810">
    <w:abstractNumId w:val="7"/>
  </w:num>
  <w:num w:numId="33" w16cid:durableId="1321155746">
    <w:abstractNumId w:val="33"/>
  </w:num>
  <w:num w:numId="34" w16cid:durableId="489298681">
    <w:abstractNumId w:val="39"/>
  </w:num>
  <w:num w:numId="35" w16cid:durableId="1001933457">
    <w:abstractNumId w:val="6"/>
  </w:num>
  <w:num w:numId="36" w16cid:durableId="1975481954">
    <w:abstractNumId w:val="26"/>
  </w:num>
  <w:num w:numId="37" w16cid:durableId="2073649547">
    <w:abstractNumId w:val="38"/>
  </w:num>
  <w:num w:numId="38" w16cid:durableId="534856723">
    <w:abstractNumId w:val="28"/>
  </w:num>
  <w:num w:numId="39" w16cid:durableId="1893349157">
    <w:abstractNumId w:val="27"/>
  </w:num>
  <w:num w:numId="40" w16cid:durableId="1040865587">
    <w:abstractNumId w:val="34"/>
  </w:num>
  <w:num w:numId="41" w16cid:durableId="1958488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07E6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45A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C9E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04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59D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264F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1C6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F4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</cp:lastModifiedBy>
  <cp:revision>27</cp:revision>
  <cp:lastPrinted>2019-12-16T20:10:00Z</cp:lastPrinted>
  <dcterms:created xsi:type="dcterms:W3CDTF">2022-02-07T13:42:00Z</dcterms:created>
  <dcterms:modified xsi:type="dcterms:W3CDTF">2025-09-02T02:58:00Z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