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2DE9A" w14:textId="77777777" w:rsidR="00F5412C" w:rsidRDefault="00000000">
      <w:pPr>
        <w:pStyle w:val="Ttulo"/>
      </w:pPr>
      <w:r>
        <w:t>Proyecto APT – ChatBot SOFIA: Evidencias Scrum</w:t>
      </w:r>
    </w:p>
    <w:p w14:paraId="3502A5C5" w14:textId="4D161527" w:rsidR="00F5412C" w:rsidRDefault="00000000">
      <w:proofErr w:type="spellStart"/>
      <w:r>
        <w:t>Asignatura</w:t>
      </w:r>
      <w:proofErr w:type="spellEnd"/>
      <w:r>
        <w:t xml:space="preserve">: Capstone – </w:t>
      </w:r>
      <w:proofErr w:type="spellStart"/>
      <w:r>
        <w:t>Duoc</w:t>
      </w:r>
      <w:proofErr w:type="spellEnd"/>
      <w:r>
        <w:t xml:space="preserve"> UC</w:t>
      </w:r>
    </w:p>
    <w:p w14:paraId="419E38A7" w14:textId="555F5C13" w:rsidR="00F5412C" w:rsidRDefault="00000000">
      <w:proofErr w:type="spellStart"/>
      <w:r>
        <w:t>Integrantes</w:t>
      </w:r>
      <w:proofErr w:type="spellEnd"/>
      <w:r>
        <w:t>: Jonathan Curiñan, Ricardo Castillo, Juan Pablo Campiño</w:t>
      </w:r>
    </w:p>
    <w:p w14:paraId="6DF04072" w14:textId="4B46B1F5" w:rsidR="00F5412C" w:rsidRDefault="00000000">
      <w:proofErr w:type="spellStart"/>
      <w:r>
        <w:t>Fecha</w:t>
      </w:r>
      <w:proofErr w:type="spellEnd"/>
      <w:r>
        <w:t xml:space="preserve">: </w:t>
      </w:r>
      <w:proofErr w:type="spellStart"/>
      <w:r>
        <w:t>Octubre</w:t>
      </w:r>
      <w:proofErr w:type="spellEnd"/>
      <w:r>
        <w:t xml:space="preserve"> 2025</w:t>
      </w:r>
    </w:p>
    <w:p w14:paraId="34E55731" w14:textId="77777777" w:rsidR="00F5412C" w:rsidRDefault="00F5412C"/>
    <w:p w14:paraId="5D4EBD5A" w14:textId="77777777" w:rsidR="00F5412C" w:rsidRDefault="00000000">
      <w:pPr>
        <w:pStyle w:val="Ttulo1"/>
      </w:pPr>
      <w:r>
        <w:t>1. Introducción</w:t>
      </w:r>
    </w:p>
    <w:p w14:paraId="30C31BA2" w14:textId="77777777" w:rsidR="00F5412C" w:rsidRDefault="00000000">
      <w:r>
        <w:t>El presente documento forma parte de las evidencias del desarrollo del Proyecto APT “ChatBot SOFIA”, un sistema de orientación vocacional basado en inteligencia artificial. En este informe se presentan las principales épicas definidas durante la planificación del proyecto y la asignación de roles dentro del marco de trabajo ágil Scrum. Este enfoque permitió estructurar el trabajo del equipo de forma colaborativa, iterativa y orientada a la entrega continua de valor.</w:t>
      </w:r>
    </w:p>
    <w:p w14:paraId="4807EBF2" w14:textId="77777777" w:rsidR="00F5412C" w:rsidRDefault="00000000">
      <w:pPr>
        <w:pStyle w:val="Ttulo1"/>
      </w:pPr>
      <w:r>
        <w:t>2. Visión del Producto</w:t>
      </w:r>
    </w:p>
    <w:p w14:paraId="72F37170" w14:textId="77777777" w:rsidR="00F5412C" w:rsidRDefault="00000000">
      <w:r>
        <w:t xml:space="preserve">El proyecto SOFIA (Sistema de Orientación Vocacional con Inteligencia Artificial) tiene como visión ofrecer una solución tecnológica innovadora que apoye a los postulantes del Instituto Profesional Duoc UC en su proceso de orientación vocacional. Mediante el uso de agentes inteligentes y análisis de datos, el sistema busca entregar recomendaciones personalizadas sobre carreras y áreas de estudio, optimizando el tiempo de atención y mejorando la experiencia de los usuarios. El producto final permitirá automatizar consultas, registrar interacciones y proveer información útil para la </w:t>
      </w:r>
      <w:proofErr w:type="spellStart"/>
      <w:r>
        <w:t>toma</w:t>
      </w:r>
      <w:proofErr w:type="spellEnd"/>
      <w:r>
        <w:t xml:space="preserve"> de </w:t>
      </w:r>
      <w:proofErr w:type="spellStart"/>
      <w:r>
        <w:t>decisiones</w:t>
      </w:r>
      <w:proofErr w:type="spellEnd"/>
      <w:r>
        <w:t xml:space="preserve"> </w:t>
      </w:r>
      <w:proofErr w:type="spellStart"/>
      <w:r>
        <w:t>institucionales</w:t>
      </w:r>
      <w:proofErr w:type="spellEnd"/>
      <w:r>
        <w:t>.</w:t>
      </w:r>
    </w:p>
    <w:p w14:paraId="4577FB69" w14:textId="77777777" w:rsidR="002F3FD4" w:rsidRDefault="002F3FD4"/>
    <w:p w14:paraId="14E883BC" w14:textId="77777777" w:rsidR="002F3FD4" w:rsidRDefault="002F3FD4"/>
    <w:p w14:paraId="5A71BAF4" w14:textId="77777777" w:rsidR="002F3FD4" w:rsidRDefault="002F3FD4"/>
    <w:p w14:paraId="1403CE7C" w14:textId="77777777" w:rsidR="002F3FD4" w:rsidRDefault="002F3FD4"/>
    <w:p w14:paraId="5340A0D7" w14:textId="77777777" w:rsidR="002F3FD4" w:rsidRDefault="002F3FD4"/>
    <w:p w14:paraId="216C4623" w14:textId="77777777" w:rsidR="002F3FD4" w:rsidRDefault="002F3FD4"/>
    <w:p w14:paraId="0053BD51" w14:textId="77777777" w:rsidR="00F5412C" w:rsidRDefault="00000000">
      <w:pPr>
        <w:pStyle w:val="Ttulo1"/>
      </w:pPr>
      <w:r>
        <w:lastRenderedPageBreak/>
        <w:t>3. Épicas del Proyecto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158"/>
        <w:gridCol w:w="2159"/>
        <w:gridCol w:w="2159"/>
      </w:tblGrid>
      <w:tr w:rsidR="00F5412C" w14:paraId="796EF225" w14:textId="77777777" w:rsidTr="002F3FD4">
        <w:tc>
          <w:tcPr>
            <w:tcW w:w="2160" w:type="dxa"/>
          </w:tcPr>
          <w:p w14:paraId="279287FF" w14:textId="77777777" w:rsidR="00F5412C" w:rsidRPr="002F3FD4" w:rsidRDefault="00000000">
            <w:pPr>
              <w:rPr>
                <w:b/>
                <w:bCs/>
                <w:sz w:val="24"/>
                <w:szCs w:val="24"/>
                <w:highlight w:val="yellow"/>
              </w:rPr>
            </w:pPr>
            <w:r w:rsidRPr="002F3FD4">
              <w:rPr>
                <w:b/>
                <w:bCs/>
                <w:sz w:val="24"/>
                <w:szCs w:val="24"/>
                <w:highlight w:val="yellow"/>
              </w:rPr>
              <w:t>ID</w:t>
            </w:r>
          </w:p>
        </w:tc>
        <w:tc>
          <w:tcPr>
            <w:tcW w:w="2160" w:type="dxa"/>
          </w:tcPr>
          <w:p w14:paraId="3B7804A0" w14:textId="77777777" w:rsidR="00F5412C" w:rsidRPr="002F3FD4" w:rsidRDefault="00000000">
            <w:pPr>
              <w:rPr>
                <w:b/>
                <w:bCs/>
                <w:sz w:val="24"/>
                <w:szCs w:val="24"/>
                <w:highlight w:val="yellow"/>
              </w:rPr>
            </w:pPr>
            <w:r w:rsidRPr="002F3FD4">
              <w:rPr>
                <w:b/>
                <w:bCs/>
                <w:sz w:val="24"/>
                <w:szCs w:val="24"/>
                <w:highlight w:val="yellow"/>
              </w:rPr>
              <w:t>Épica</w:t>
            </w:r>
          </w:p>
        </w:tc>
        <w:tc>
          <w:tcPr>
            <w:tcW w:w="2160" w:type="dxa"/>
          </w:tcPr>
          <w:p w14:paraId="06563ED4" w14:textId="77777777" w:rsidR="00F5412C" w:rsidRPr="002F3FD4" w:rsidRDefault="00000000">
            <w:pPr>
              <w:rPr>
                <w:b/>
                <w:bCs/>
                <w:sz w:val="24"/>
                <w:szCs w:val="24"/>
                <w:highlight w:val="yellow"/>
              </w:rPr>
            </w:pPr>
            <w:r w:rsidRPr="002F3FD4">
              <w:rPr>
                <w:b/>
                <w:bCs/>
                <w:sz w:val="24"/>
                <w:szCs w:val="24"/>
                <w:highlight w:val="yellow"/>
              </w:rPr>
              <w:t>Descripción</w:t>
            </w:r>
          </w:p>
        </w:tc>
        <w:tc>
          <w:tcPr>
            <w:tcW w:w="2160" w:type="dxa"/>
          </w:tcPr>
          <w:p w14:paraId="35B4F02E" w14:textId="77777777" w:rsidR="00F5412C" w:rsidRPr="002F3FD4" w:rsidRDefault="00000000">
            <w:pPr>
              <w:rPr>
                <w:b/>
                <w:bCs/>
                <w:sz w:val="24"/>
                <w:szCs w:val="24"/>
                <w:highlight w:val="yellow"/>
              </w:rPr>
            </w:pPr>
            <w:r w:rsidRPr="002F3FD4">
              <w:rPr>
                <w:b/>
                <w:bCs/>
                <w:sz w:val="24"/>
                <w:szCs w:val="24"/>
                <w:highlight w:val="yellow"/>
              </w:rPr>
              <w:t>Historias Relacionadas</w:t>
            </w:r>
          </w:p>
        </w:tc>
      </w:tr>
      <w:tr w:rsidR="00F5412C" w14:paraId="4ADF4532" w14:textId="77777777" w:rsidTr="002F3FD4">
        <w:tc>
          <w:tcPr>
            <w:tcW w:w="2160" w:type="dxa"/>
          </w:tcPr>
          <w:p w14:paraId="304C62B0" w14:textId="77777777" w:rsidR="00F5412C" w:rsidRDefault="00000000">
            <w:r>
              <w:t>E1</w:t>
            </w:r>
          </w:p>
        </w:tc>
        <w:tc>
          <w:tcPr>
            <w:tcW w:w="2160" w:type="dxa"/>
          </w:tcPr>
          <w:p w14:paraId="7D72CD7B" w14:textId="77777777" w:rsidR="00F5412C" w:rsidRDefault="00000000">
            <w:r>
              <w:t>Definición y planificación</w:t>
            </w:r>
          </w:p>
        </w:tc>
        <w:tc>
          <w:tcPr>
            <w:tcW w:w="2160" w:type="dxa"/>
          </w:tcPr>
          <w:p w14:paraId="3841D5D4" w14:textId="77777777" w:rsidR="00F5412C" w:rsidRDefault="00000000">
            <w:r>
              <w:t>Definir los objetivos, requerimientos y backlog del proyecto SOFIA.</w:t>
            </w:r>
          </w:p>
        </w:tc>
        <w:tc>
          <w:tcPr>
            <w:tcW w:w="2160" w:type="dxa"/>
          </w:tcPr>
          <w:p w14:paraId="50B50074" w14:textId="77777777" w:rsidR="00F5412C" w:rsidRDefault="00000000">
            <w:r>
              <w:t>E1-H1, E1-H2, E1-H3</w:t>
            </w:r>
          </w:p>
        </w:tc>
      </w:tr>
      <w:tr w:rsidR="00F5412C" w14:paraId="66CEF604" w14:textId="77777777" w:rsidTr="002F3FD4">
        <w:tc>
          <w:tcPr>
            <w:tcW w:w="2160" w:type="dxa"/>
          </w:tcPr>
          <w:p w14:paraId="726E6DF2" w14:textId="77777777" w:rsidR="00F5412C" w:rsidRDefault="00000000">
            <w:r>
              <w:t>E2</w:t>
            </w:r>
          </w:p>
        </w:tc>
        <w:tc>
          <w:tcPr>
            <w:tcW w:w="2160" w:type="dxa"/>
          </w:tcPr>
          <w:p w14:paraId="117CD481" w14:textId="77777777" w:rsidR="00F5412C" w:rsidRDefault="00000000">
            <w:r>
              <w:t>Diseño y arquitectura</w:t>
            </w:r>
          </w:p>
        </w:tc>
        <w:tc>
          <w:tcPr>
            <w:tcW w:w="2160" w:type="dxa"/>
          </w:tcPr>
          <w:p w14:paraId="7CF10870" w14:textId="77777777" w:rsidR="00F5412C" w:rsidRDefault="00000000">
            <w:r>
              <w:t>Diseñar la arquitectura multiagente y los flujos de comunicación.</w:t>
            </w:r>
          </w:p>
        </w:tc>
        <w:tc>
          <w:tcPr>
            <w:tcW w:w="2160" w:type="dxa"/>
          </w:tcPr>
          <w:p w14:paraId="45DDBE01" w14:textId="77777777" w:rsidR="00F5412C" w:rsidRDefault="00000000">
            <w:r>
              <w:t>E2-H1, E2-H2, E2-H3</w:t>
            </w:r>
          </w:p>
        </w:tc>
      </w:tr>
      <w:tr w:rsidR="00F5412C" w14:paraId="68A26F5A" w14:textId="77777777" w:rsidTr="002F3FD4">
        <w:tc>
          <w:tcPr>
            <w:tcW w:w="2160" w:type="dxa"/>
          </w:tcPr>
          <w:p w14:paraId="2CC0E680" w14:textId="77777777" w:rsidR="00F5412C" w:rsidRDefault="00000000">
            <w:r>
              <w:t>E3</w:t>
            </w:r>
          </w:p>
        </w:tc>
        <w:tc>
          <w:tcPr>
            <w:tcW w:w="2160" w:type="dxa"/>
          </w:tcPr>
          <w:p w14:paraId="7F577751" w14:textId="77777777" w:rsidR="00F5412C" w:rsidRDefault="00000000">
            <w:r>
              <w:t>Desarrollo de agentes</w:t>
            </w:r>
          </w:p>
        </w:tc>
        <w:tc>
          <w:tcPr>
            <w:tcW w:w="2160" w:type="dxa"/>
          </w:tcPr>
          <w:p w14:paraId="59894ED1" w14:textId="77777777" w:rsidR="00F5412C" w:rsidRDefault="00000000">
            <w:r>
              <w:t>Desarrollar los agentes Supervisor, Asesor y Específico e integrarlos.</w:t>
            </w:r>
          </w:p>
        </w:tc>
        <w:tc>
          <w:tcPr>
            <w:tcW w:w="2160" w:type="dxa"/>
          </w:tcPr>
          <w:p w14:paraId="03A19374" w14:textId="77777777" w:rsidR="00F5412C" w:rsidRDefault="00000000">
            <w:r>
              <w:t>E3-H1 → E3-H6</w:t>
            </w:r>
          </w:p>
        </w:tc>
      </w:tr>
      <w:tr w:rsidR="00F5412C" w14:paraId="51FD18D6" w14:textId="77777777" w:rsidTr="002F3FD4">
        <w:tc>
          <w:tcPr>
            <w:tcW w:w="2160" w:type="dxa"/>
          </w:tcPr>
          <w:p w14:paraId="3A96C1F6" w14:textId="77777777" w:rsidR="00F5412C" w:rsidRDefault="00000000">
            <w:r>
              <w:t>E4</w:t>
            </w:r>
          </w:p>
        </w:tc>
        <w:tc>
          <w:tcPr>
            <w:tcW w:w="2160" w:type="dxa"/>
          </w:tcPr>
          <w:p w14:paraId="449BD448" w14:textId="77777777" w:rsidR="00F5412C" w:rsidRDefault="00000000">
            <w:r>
              <w:t>Base de datos</w:t>
            </w:r>
          </w:p>
        </w:tc>
        <w:tc>
          <w:tcPr>
            <w:tcW w:w="2160" w:type="dxa"/>
          </w:tcPr>
          <w:p w14:paraId="292BA6CC" w14:textId="77777777" w:rsidR="00F5412C" w:rsidRDefault="00000000">
            <w:r>
              <w:t>Implementar la base de datos PostgreSQL y su conexión con el sistema.</w:t>
            </w:r>
          </w:p>
        </w:tc>
        <w:tc>
          <w:tcPr>
            <w:tcW w:w="2160" w:type="dxa"/>
          </w:tcPr>
          <w:p w14:paraId="0AAAB562" w14:textId="77777777" w:rsidR="00F5412C" w:rsidRDefault="00000000">
            <w:r>
              <w:t>E4-H1 → E4-H3</w:t>
            </w:r>
          </w:p>
        </w:tc>
      </w:tr>
      <w:tr w:rsidR="00F5412C" w14:paraId="47284198" w14:textId="77777777" w:rsidTr="002F3FD4">
        <w:tc>
          <w:tcPr>
            <w:tcW w:w="2160" w:type="dxa"/>
          </w:tcPr>
          <w:p w14:paraId="75AEB855" w14:textId="77777777" w:rsidR="00F5412C" w:rsidRDefault="00000000">
            <w:r>
              <w:t>E5</w:t>
            </w:r>
          </w:p>
        </w:tc>
        <w:tc>
          <w:tcPr>
            <w:tcW w:w="2160" w:type="dxa"/>
          </w:tcPr>
          <w:p w14:paraId="4AE298FA" w14:textId="77777777" w:rsidR="00F5412C" w:rsidRDefault="00000000">
            <w:r>
              <w:t>Dashboard y visualización</w:t>
            </w:r>
          </w:p>
        </w:tc>
        <w:tc>
          <w:tcPr>
            <w:tcW w:w="2160" w:type="dxa"/>
          </w:tcPr>
          <w:p w14:paraId="721391A6" w14:textId="77777777" w:rsidR="00F5412C" w:rsidRDefault="00000000">
            <w:r>
              <w:t>Crear el dashboard Power BI para visualizar métricas del sistema.</w:t>
            </w:r>
          </w:p>
        </w:tc>
        <w:tc>
          <w:tcPr>
            <w:tcW w:w="2160" w:type="dxa"/>
          </w:tcPr>
          <w:p w14:paraId="73C77D8B" w14:textId="77777777" w:rsidR="00F5412C" w:rsidRDefault="00000000">
            <w:r>
              <w:t>E5-H1 → E5-H3</w:t>
            </w:r>
          </w:p>
        </w:tc>
      </w:tr>
      <w:tr w:rsidR="00F5412C" w14:paraId="4589CA02" w14:textId="77777777" w:rsidTr="002F3FD4">
        <w:tc>
          <w:tcPr>
            <w:tcW w:w="2160" w:type="dxa"/>
          </w:tcPr>
          <w:p w14:paraId="6E69470C" w14:textId="77777777" w:rsidR="00F5412C" w:rsidRDefault="00000000">
            <w:r>
              <w:t>E6</w:t>
            </w:r>
          </w:p>
        </w:tc>
        <w:tc>
          <w:tcPr>
            <w:tcW w:w="2160" w:type="dxa"/>
          </w:tcPr>
          <w:p w14:paraId="57D7879A" w14:textId="77777777" w:rsidR="00F5412C" w:rsidRDefault="00000000">
            <w:r>
              <w:t>Interfaz UX/UI</w:t>
            </w:r>
          </w:p>
        </w:tc>
        <w:tc>
          <w:tcPr>
            <w:tcW w:w="2160" w:type="dxa"/>
          </w:tcPr>
          <w:p w14:paraId="0279FCAF" w14:textId="77777777" w:rsidR="00F5412C" w:rsidRDefault="00000000">
            <w:r>
              <w:t>Diseñar e implementar la interfaz del chatbot SOFIA.</w:t>
            </w:r>
          </w:p>
        </w:tc>
        <w:tc>
          <w:tcPr>
            <w:tcW w:w="2160" w:type="dxa"/>
          </w:tcPr>
          <w:p w14:paraId="1CDF81F8" w14:textId="77777777" w:rsidR="00F5412C" w:rsidRDefault="00000000">
            <w:r>
              <w:t>E6-H1 → E6-H3</w:t>
            </w:r>
          </w:p>
        </w:tc>
      </w:tr>
      <w:tr w:rsidR="00F5412C" w14:paraId="7949032D" w14:textId="77777777" w:rsidTr="002F3FD4">
        <w:tc>
          <w:tcPr>
            <w:tcW w:w="2160" w:type="dxa"/>
          </w:tcPr>
          <w:p w14:paraId="52178112" w14:textId="77777777" w:rsidR="00F5412C" w:rsidRDefault="00000000">
            <w:r>
              <w:t>E7</w:t>
            </w:r>
          </w:p>
        </w:tc>
        <w:tc>
          <w:tcPr>
            <w:tcW w:w="2160" w:type="dxa"/>
          </w:tcPr>
          <w:p w14:paraId="6ABF8147" w14:textId="77777777" w:rsidR="00F5412C" w:rsidRDefault="00000000">
            <w:r>
              <w:t>Integración y pruebas</w:t>
            </w:r>
          </w:p>
        </w:tc>
        <w:tc>
          <w:tcPr>
            <w:tcW w:w="2160" w:type="dxa"/>
          </w:tcPr>
          <w:p w14:paraId="4FCF76A8" w14:textId="77777777" w:rsidR="00F5412C" w:rsidRDefault="00000000">
            <w:r>
              <w:t>Integrar los módulos y realizar validaciones finales del sistema.</w:t>
            </w:r>
          </w:p>
        </w:tc>
        <w:tc>
          <w:tcPr>
            <w:tcW w:w="2160" w:type="dxa"/>
          </w:tcPr>
          <w:p w14:paraId="6507DA27" w14:textId="77777777" w:rsidR="00F5412C" w:rsidRDefault="00000000">
            <w:r>
              <w:t>E7-H1 → E7-H4</w:t>
            </w:r>
          </w:p>
        </w:tc>
      </w:tr>
    </w:tbl>
    <w:p w14:paraId="0446F1AE" w14:textId="77777777" w:rsidR="002F3FD4" w:rsidRDefault="002F3FD4">
      <w:pPr>
        <w:pStyle w:val="Ttulo1"/>
      </w:pPr>
    </w:p>
    <w:p w14:paraId="010BBC9A" w14:textId="51CB6DFA" w:rsidR="00F5412C" w:rsidRDefault="00000000">
      <w:pPr>
        <w:pStyle w:val="Ttulo1"/>
      </w:pPr>
      <w:r>
        <w:t>4. Roles Scrum</w:t>
      </w:r>
    </w:p>
    <w:p w14:paraId="3A4F1F1C" w14:textId="77777777" w:rsidR="00F5412C" w:rsidRDefault="00000000">
      <w:r>
        <w:t>Dentro del marco Scrum, cada integrante del equipo desempeñó un rol clave, con responsabilidades definidas para garantizar el cumplimiento de los objetivos de cada sprint y la correcta implementación del sistema SOFIA.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6"/>
        <w:gridCol w:w="2878"/>
      </w:tblGrid>
      <w:tr w:rsidR="00F5412C" w14:paraId="414C24B4" w14:textId="77777777" w:rsidTr="002F3FD4">
        <w:tc>
          <w:tcPr>
            <w:tcW w:w="2880" w:type="dxa"/>
          </w:tcPr>
          <w:p w14:paraId="086953BC" w14:textId="77777777" w:rsidR="00F5412C" w:rsidRPr="002F3FD4" w:rsidRDefault="00000000">
            <w:pPr>
              <w:rPr>
                <w:b/>
                <w:bCs/>
                <w:sz w:val="24"/>
                <w:szCs w:val="24"/>
                <w:highlight w:val="yellow"/>
              </w:rPr>
            </w:pPr>
            <w:r w:rsidRPr="002F3FD4">
              <w:rPr>
                <w:b/>
                <w:bCs/>
                <w:sz w:val="24"/>
                <w:szCs w:val="24"/>
                <w:highlight w:val="yellow"/>
              </w:rPr>
              <w:t>Rol</w:t>
            </w:r>
          </w:p>
        </w:tc>
        <w:tc>
          <w:tcPr>
            <w:tcW w:w="2880" w:type="dxa"/>
          </w:tcPr>
          <w:p w14:paraId="4BBE1B14" w14:textId="77777777" w:rsidR="00F5412C" w:rsidRPr="002F3FD4" w:rsidRDefault="00000000">
            <w:pPr>
              <w:rPr>
                <w:b/>
                <w:bCs/>
                <w:sz w:val="24"/>
                <w:szCs w:val="24"/>
                <w:highlight w:val="yellow"/>
              </w:rPr>
            </w:pPr>
            <w:r w:rsidRPr="002F3FD4">
              <w:rPr>
                <w:b/>
                <w:bCs/>
                <w:sz w:val="24"/>
                <w:szCs w:val="24"/>
                <w:highlight w:val="yellow"/>
              </w:rPr>
              <w:t>Integrante</w:t>
            </w:r>
          </w:p>
        </w:tc>
        <w:tc>
          <w:tcPr>
            <w:tcW w:w="2880" w:type="dxa"/>
          </w:tcPr>
          <w:p w14:paraId="5721A88E" w14:textId="77777777" w:rsidR="00F5412C" w:rsidRPr="002F3FD4" w:rsidRDefault="00000000">
            <w:pPr>
              <w:rPr>
                <w:b/>
                <w:bCs/>
                <w:sz w:val="24"/>
                <w:szCs w:val="24"/>
                <w:highlight w:val="yellow"/>
              </w:rPr>
            </w:pPr>
            <w:r w:rsidRPr="002F3FD4">
              <w:rPr>
                <w:b/>
                <w:bCs/>
                <w:sz w:val="24"/>
                <w:szCs w:val="24"/>
                <w:highlight w:val="yellow"/>
              </w:rPr>
              <w:t>Responsabilidades Principales</w:t>
            </w:r>
          </w:p>
        </w:tc>
      </w:tr>
      <w:tr w:rsidR="00F5412C" w14:paraId="0EB7FB71" w14:textId="77777777" w:rsidTr="002F3FD4">
        <w:tc>
          <w:tcPr>
            <w:tcW w:w="2880" w:type="dxa"/>
          </w:tcPr>
          <w:p w14:paraId="2128F46B" w14:textId="77777777" w:rsidR="00F5412C" w:rsidRDefault="00000000">
            <w:r>
              <w:t>Product Owner</w:t>
            </w:r>
          </w:p>
        </w:tc>
        <w:tc>
          <w:tcPr>
            <w:tcW w:w="2880" w:type="dxa"/>
          </w:tcPr>
          <w:p w14:paraId="3B357D58" w14:textId="77777777" w:rsidR="00F5412C" w:rsidRDefault="00000000">
            <w:r>
              <w:t>Jonathan Curiñan</w:t>
            </w:r>
          </w:p>
        </w:tc>
        <w:tc>
          <w:tcPr>
            <w:tcW w:w="2880" w:type="dxa"/>
          </w:tcPr>
          <w:p w14:paraId="0E1675F5" w14:textId="77777777" w:rsidR="00F5412C" w:rsidRDefault="00000000">
            <w:r>
              <w:t>Define el backlog, prioriza las historias y valida los entregables en cada sprint.</w:t>
            </w:r>
          </w:p>
        </w:tc>
      </w:tr>
      <w:tr w:rsidR="00F5412C" w14:paraId="5CED3CB6" w14:textId="77777777" w:rsidTr="002F3FD4">
        <w:tc>
          <w:tcPr>
            <w:tcW w:w="2880" w:type="dxa"/>
          </w:tcPr>
          <w:p w14:paraId="4335E3CF" w14:textId="77777777" w:rsidR="00F5412C" w:rsidRDefault="00000000">
            <w:r>
              <w:t>Scrum Master</w:t>
            </w:r>
          </w:p>
        </w:tc>
        <w:tc>
          <w:tcPr>
            <w:tcW w:w="2880" w:type="dxa"/>
          </w:tcPr>
          <w:p w14:paraId="05715A2A" w14:textId="77777777" w:rsidR="00F5412C" w:rsidRDefault="00000000">
            <w:r>
              <w:t>Ricardo Castillo</w:t>
            </w:r>
          </w:p>
        </w:tc>
        <w:tc>
          <w:tcPr>
            <w:tcW w:w="2880" w:type="dxa"/>
          </w:tcPr>
          <w:p w14:paraId="689CA831" w14:textId="77777777" w:rsidR="00F5412C" w:rsidRDefault="00000000">
            <w:r>
              <w:t>Facilita las ceremonias Scrum, elimina bloqueos y asegura la aplicación de la metodología.</w:t>
            </w:r>
          </w:p>
        </w:tc>
      </w:tr>
      <w:tr w:rsidR="00F5412C" w14:paraId="6673D7B7" w14:textId="77777777" w:rsidTr="002F3FD4">
        <w:tc>
          <w:tcPr>
            <w:tcW w:w="2880" w:type="dxa"/>
          </w:tcPr>
          <w:p w14:paraId="143EF4F3" w14:textId="77777777" w:rsidR="00F5412C" w:rsidRDefault="00000000">
            <w:r>
              <w:t>Development Team</w:t>
            </w:r>
          </w:p>
        </w:tc>
        <w:tc>
          <w:tcPr>
            <w:tcW w:w="2880" w:type="dxa"/>
          </w:tcPr>
          <w:p w14:paraId="4E47D828" w14:textId="77777777" w:rsidR="00F5412C" w:rsidRDefault="00000000">
            <w:r>
              <w:t>Juan Pablo Campiño</w:t>
            </w:r>
          </w:p>
        </w:tc>
        <w:tc>
          <w:tcPr>
            <w:tcW w:w="2880" w:type="dxa"/>
          </w:tcPr>
          <w:p w14:paraId="353C541E" w14:textId="77777777" w:rsidR="00F5412C" w:rsidRDefault="00000000">
            <w:r>
              <w:t>Desarrolla los agentes multiagente, base de datos y dashboard según la planificación.</w:t>
            </w:r>
          </w:p>
        </w:tc>
      </w:tr>
    </w:tbl>
    <w:p w14:paraId="05277900" w14:textId="77777777" w:rsidR="00F5412C" w:rsidRDefault="00000000">
      <w:pPr>
        <w:pStyle w:val="Ttulo1"/>
      </w:pPr>
      <w:r>
        <w:t>5. Conclusión</w:t>
      </w:r>
    </w:p>
    <w:p w14:paraId="5659AF98" w14:textId="77777777" w:rsidR="00F5412C" w:rsidRDefault="00000000">
      <w:r>
        <w:t>La aplicación de la metodología ágil Scrum permitió estructurar el trabajo del proyecto SOFIA de forma ordenada y adaptable a los cambios surgidos durante el desarrollo. La definición clara de roles y épicas facilitó la planificación de los sprints y el cumplimiento de los objetivos propuestos, garantizando la entrega de un producto funcional que responde a las necesidades institucionales y de los usuarios finales.</w:t>
      </w:r>
    </w:p>
    <w:sectPr w:rsidR="00F541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40220422">
    <w:abstractNumId w:val="8"/>
  </w:num>
  <w:num w:numId="2" w16cid:durableId="1899512589">
    <w:abstractNumId w:val="6"/>
  </w:num>
  <w:num w:numId="3" w16cid:durableId="127212961">
    <w:abstractNumId w:val="5"/>
  </w:num>
  <w:num w:numId="4" w16cid:durableId="1771847845">
    <w:abstractNumId w:val="4"/>
  </w:num>
  <w:num w:numId="5" w16cid:durableId="1200514205">
    <w:abstractNumId w:val="7"/>
  </w:num>
  <w:num w:numId="6" w16cid:durableId="933323342">
    <w:abstractNumId w:val="3"/>
  </w:num>
  <w:num w:numId="7" w16cid:durableId="191770013">
    <w:abstractNumId w:val="2"/>
  </w:num>
  <w:num w:numId="8" w16cid:durableId="2074112091">
    <w:abstractNumId w:val="1"/>
  </w:num>
  <w:num w:numId="9" w16cid:durableId="2027096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FD4"/>
    <w:rsid w:val="00326F90"/>
    <w:rsid w:val="00AA1D8D"/>
    <w:rsid w:val="00B47730"/>
    <w:rsid w:val="00CB0664"/>
    <w:rsid w:val="00F5412C"/>
    <w:rsid w:val="00F568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C993F"/>
  <w14:defaultImageDpi w14:val="300"/>
  <w15:docId w15:val="{5A2F1F8A-74DC-4C7D-8EE8-40C722FB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491</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Curiñan Catrimilla</cp:lastModifiedBy>
  <cp:revision>2</cp:revision>
  <dcterms:created xsi:type="dcterms:W3CDTF">2025-10-22T16:18:00Z</dcterms:created>
  <dcterms:modified xsi:type="dcterms:W3CDTF">2025-10-22T16:18:00Z</dcterms:modified>
  <cp:category/>
</cp:coreProperties>
</file>