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1hu3kwuz8te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Ignacio Cortés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435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6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0.3238188976384"/>
        <w:gridCol w:w="1226.0049212598428"/>
        <w:gridCol w:w="1106.8789370078744"/>
        <w:gridCol w:w="1255.786417322835"/>
        <w:gridCol w:w="1434.4753937007877"/>
        <w:gridCol w:w="1121.7696850393704"/>
        <w:gridCol w:w="1940.7608267716537"/>
        <w:tblGridChange w:id="0">
          <w:tblGrid>
            <w:gridCol w:w="2000.3238188976384"/>
            <w:gridCol w:w="1226.0049212598428"/>
            <w:gridCol w:w="1106.8789370078744"/>
            <w:gridCol w:w="1255.786417322835"/>
            <w:gridCol w:w="1434.4753937007877"/>
            <w:gridCol w:w="1121.7696850393704"/>
            <w:gridCol w:w="1940.7608267716537"/>
          </w:tblGrid>
        </w:tblGridChange>
      </w:tblGrid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Competencias Perfil de egreso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Excelente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Alto Dominio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Aceptable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Insuficiente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Dominio no logrado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left="43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Capacidad para generar ideas, soluciones o procesos innovadores que respondan a oportunidades, necesidades y demandas productivas o sociales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siento seguro aplicándola, la utilizo al plantear soluciones como el proyecto de RA para tatuajes.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 en forma oral y escrita diferentes mensajes en diversos contextos sociolaborales y disciplinares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sólida, me ha permitido documentar y presentar mis proyectos con claridad.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Ofrecer propuestas de solución informática analizando de forma integral los procesos según requerimientos de la organización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he aplicado al diseñar proyectos integrales como el APT; todavía puedo mejorar en la documentación formal.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Confianza en desarrollo de software siguiendo metodologías ágiles.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programas y rutinas de variada complejidad utilizando buenas prácticas de codificación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 siento muy competente gracias a los cursos de programación web y móvil.</w:t>
            </w:r>
          </w:p>
        </w:tc>
      </w:tr>
      <w:tr>
        <w:trPr>
          <w:cantSplit w:val="0"/>
          <w:trHeight w:val="30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según los requerimientos de la organización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en desarrollo, especialmente en planificación ágil y trabajo en equipo.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Comunicarse en inglés en situaciones laborales (TOEIC/CEFR)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por fortalecer; entiendo conceptos técnicos pero debo mejorar fluidez oral y escrita.</w:t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proyectos de emprendimiento a partir de la identificación de oportunidades desde su especialidad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Necesito fortalecer la visión de emprendimiento aplicada a TI.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la transformación de grandes volúmenes de datos para apoyar la toma de decisiones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Competencia débil, poca experiencia práctica; me interesa reforzarla en el futuro.</w:t>
            </w:r>
          </w:p>
        </w:tc>
      </w:tr>
      <w:tr>
        <w:trPr>
          <w:cantSplit w:val="0"/>
          <w:trHeight w:val="2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de productos y procesos utilizando buenas prácticas de la industria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-113.38582677165356" w:type="dxa"/>
              <w:left w:w="-113.38582677165356" w:type="dxa"/>
              <w:bottom w:w="-113.38582677165356" w:type="dxa"/>
              <w:right w:w="-113.38582677165356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ind w:left="43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Aplico pruebas básicas, pero necesito mayor formalidad en procesos de testing.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5" w:right="0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3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8rR+iNZIb9ioqGDZswpIZZqKSw==">CgMxLjAyDmguYjFodTNrd3V6OHRlOAByITFMeHowblpfc2FnRjVvQ2VHT3pGV2hZUW5NeVB3OEJOTA==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