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37FAD" w14:textId="725BD11E" w:rsid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4AD255E" wp14:editId="47726881">
            <wp:extent cx="2636322" cy="1293127"/>
            <wp:effectExtent l="0" t="0" r="0" b="2540"/>
            <wp:docPr id="1951578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253" cy="130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7222" w14:textId="3F5E0395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  <w:r w:rsidRPr="00A5676F">
        <w:rPr>
          <w:rFonts w:ascii="Arial" w:hAnsi="Arial" w:cs="Arial"/>
          <w:sz w:val="32"/>
          <w:szCs w:val="32"/>
        </w:rPr>
        <w:t>Ingeniería de Sistemas</w:t>
      </w:r>
    </w:p>
    <w:p w14:paraId="1F67A3AD" w14:textId="77777777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</w:p>
    <w:p w14:paraId="2772F03B" w14:textId="77777777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</w:p>
    <w:p w14:paraId="598BB1D8" w14:textId="77777777" w:rsidR="00A5676F" w:rsidRPr="00A5676F" w:rsidRDefault="00A5676F" w:rsidP="00A5676F">
      <w:pPr>
        <w:rPr>
          <w:rFonts w:ascii="Arial" w:hAnsi="Arial" w:cs="Arial"/>
          <w:sz w:val="32"/>
          <w:szCs w:val="32"/>
        </w:rPr>
      </w:pPr>
    </w:p>
    <w:p w14:paraId="25BF7B95" w14:textId="77777777" w:rsidR="00A5676F" w:rsidRPr="00A5676F" w:rsidRDefault="00A5676F" w:rsidP="00A5676F">
      <w:pPr>
        <w:rPr>
          <w:rFonts w:ascii="Arial" w:hAnsi="Arial" w:cs="Arial"/>
          <w:sz w:val="32"/>
          <w:szCs w:val="32"/>
        </w:rPr>
      </w:pPr>
    </w:p>
    <w:p w14:paraId="74C293CA" w14:textId="77777777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</w:p>
    <w:p w14:paraId="66462996" w14:textId="77777777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</w:p>
    <w:p w14:paraId="6E8503E6" w14:textId="77777777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</w:p>
    <w:p w14:paraId="16528866" w14:textId="25A2912B" w:rsidR="00A5676F" w:rsidRPr="00A5676F" w:rsidRDefault="00A5676F" w:rsidP="00A5676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5676F">
        <w:rPr>
          <w:rFonts w:ascii="Arial" w:hAnsi="Arial" w:cs="Arial"/>
          <w:b/>
          <w:bCs/>
          <w:sz w:val="32"/>
          <w:szCs w:val="32"/>
        </w:rPr>
        <w:t>Trabajo Final</w:t>
      </w:r>
    </w:p>
    <w:p w14:paraId="453E1360" w14:textId="77777777" w:rsidR="00A5676F" w:rsidRPr="00A5676F" w:rsidRDefault="00A5676F" w:rsidP="00A5676F">
      <w:pPr>
        <w:rPr>
          <w:rFonts w:ascii="Arial" w:hAnsi="Arial" w:cs="Arial"/>
          <w:sz w:val="32"/>
          <w:szCs w:val="32"/>
        </w:rPr>
      </w:pPr>
    </w:p>
    <w:p w14:paraId="5F169088" w14:textId="77777777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</w:p>
    <w:p w14:paraId="69EE4286" w14:textId="77777777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</w:p>
    <w:p w14:paraId="3BB031B5" w14:textId="77777777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</w:p>
    <w:p w14:paraId="65606BCD" w14:textId="77777777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</w:p>
    <w:p w14:paraId="325D92C9" w14:textId="77777777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</w:p>
    <w:p w14:paraId="671837E5" w14:textId="77777777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</w:p>
    <w:p w14:paraId="47713D25" w14:textId="3B54E76E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  <w:r w:rsidRPr="00A5676F">
        <w:rPr>
          <w:rFonts w:ascii="Arial" w:hAnsi="Arial" w:cs="Arial"/>
          <w:sz w:val="32"/>
          <w:szCs w:val="32"/>
        </w:rPr>
        <w:t>Felix Adolfo Nieto Rangel</w:t>
      </w:r>
    </w:p>
    <w:p w14:paraId="68EE606A" w14:textId="6116D421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  <w:r w:rsidRPr="00A5676F">
        <w:rPr>
          <w:rFonts w:ascii="Arial" w:hAnsi="Arial" w:cs="Arial"/>
          <w:sz w:val="32"/>
          <w:szCs w:val="32"/>
        </w:rPr>
        <w:t>Henry Andres Jiménez Herrera</w:t>
      </w:r>
    </w:p>
    <w:p w14:paraId="562D2A13" w14:textId="47100745" w:rsidR="00A5676F" w:rsidRPr="00A5676F" w:rsidRDefault="00A5676F" w:rsidP="00A5676F">
      <w:pPr>
        <w:jc w:val="center"/>
        <w:rPr>
          <w:rFonts w:ascii="Arial" w:hAnsi="Arial" w:cs="Arial"/>
          <w:sz w:val="32"/>
          <w:szCs w:val="32"/>
        </w:rPr>
      </w:pPr>
      <w:r w:rsidRPr="00A5676F">
        <w:rPr>
          <w:rFonts w:ascii="Arial" w:hAnsi="Arial" w:cs="Arial"/>
          <w:sz w:val="32"/>
          <w:szCs w:val="32"/>
        </w:rPr>
        <w:t>Bases de Datos II</w:t>
      </w:r>
    </w:p>
    <w:p w14:paraId="407362D0" w14:textId="56F8DD0C" w:rsidR="00A5676F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010CD">
        <w:rPr>
          <w:rFonts w:ascii="Arial" w:hAnsi="Arial" w:cs="Arial"/>
          <w:b/>
          <w:bCs/>
          <w:sz w:val="28"/>
          <w:szCs w:val="28"/>
        </w:rPr>
        <w:lastRenderedPageBreak/>
        <w:t>Índice</w:t>
      </w:r>
    </w:p>
    <w:p w14:paraId="692A1C75" w14:textId="77777777" w:rsidR="00A010CD" w:rsidRDefault="00A010CD" w:rsidP="0081578A">
      <w:pPr>
        <w:rPr>
          <w:rFonts w:ascii="Arial" w:hAnsi="Arial" w:cs="Arial"/>
          <w:b/>
          <w:bCs/>
          <w:sz w:val="28"/>
          <w:szCs w:val="28"/>
        </w:rPr>
      </w:pPr>
    </w:p>
    <w:p w14:paraId="4C1DA089" w14:textId="3AE498B6" w:rsidR="0081578A" w:rsidRDefault="0081578A" w:rsidP="0081578A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1578A">
        <w:rPr>
          <w:rFonts w:ascii="Arial" w:hAnsi="Arial" w:cs="Arial"/>
          <w:sz w:val="28"/>
          <w:szCs w:val="28"/>
        </w:rPr>
        <w:t>Actividad 1...</w:t>
      </w:r>
      <w:r>
        <w:rPr>
          <w:rFonts w:ascii="Arial" w:hAnsi="Arial" w:cs="Arial"/>
          <w:sz w:val="28"/>
          <w:szCs w:val="28"/>
        </w:rPr>
        <w:t>.................................................................................3</w:t>
      </w:r>
    </w:p>
    <w:p w14:paraId="5FAA2E56" w14:textId="22D772A1" w:rsidR="0081578A" w:rsidRDefault="0081578A" w:rsidP="0081578A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Actividad 2....................................................................................4</w:t>
      </w:r>
    </w:p>
    <w:p w14:paraId="7EA24BA7" w14:textId="2A555A3D" w:rsidR="0081578A" w:rsidRDefault="0081578A" w:rsidP="0081578A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Actividad 3....................................................................................5</w:t>
      </w:r>
    </w:p>
    <w:p w14:paraId="7E0CB0C3" w14:textId="6DD20A7C" w:rsidR="0081578A" w:rsidRDefault="0081578A" w:rsidP="0081578A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3.1) Migración Manual.......................................................</w:t>
      </w:r>
      <w:r>
        <w:rPr>
          <w:rFonts w:ascii="Arial" w:hAnsi="Arial" w:cs="Arial"/>
          <w:sz w:val="28"/>
          <w:szCs w:val="28"/>
        </w:rPr>
        <w:t>...........</w:t>
      </w:r>
      <w:r>
        <w:rPr>
          <w:rFonts w:ascii="Arial" w:hAnsi="Arial" w:cs="Arial"/>
          <w:sz w:val="28"/>
          <w:szCs w:val="28"/>
        </w:rPr>
        <w:t>5</w:t>
      </w:r>
    </w:p>
    <w:p w14:paraId="310092CE" w14:textId="7637F9A6" w:rsidR="0081578A" w:rsidRPr="0081578A" w:rsidRDefault="0081578A" w:rsidP="0081578A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3.2) Migración Programada.........................................</w:t>
      </w:r>
      <w:r>
        <w:rPr>
          <w:rFonts w:ascii="Arial" w:hAnsi="Arial" w:cs="Arial"/>
          <w:sz w:val="28"/>
          <w:szCs w:val="28"/>
        </w:rPr>
        <w:t>...........</w:t>
      </w:r>
      <w:r>
        <w:rPr>
          <w:rFonts w:ascii="Arial" w:hAnsi="Arial" w:cs="Arial"/>
          <w:sz w:val="28"/>
          <w:szCs w:val="28"/>
        </w:rPr>
        <w:t>......7</w:t>
      </w:r>
    </w:p>
    <w:p w14:paraId="5534E73B" w14:textId="2DBA5913" w:rsidR="0081578A" w:rsidRPr="0081578A" w:rsidRDefault="0081578A" w:rsidP="0081578A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1578A">
        <w:rPr>
          <w:rFonts w:ascii="Arial" w:hAnsi="Arial" w:cs="Arial"/>
          <w:sz w:val="28"/>
          <w:szCs w:val="28"/>
        </w:rPr>
        <w:t>Referencias...................................................................</w:t>
      </w:r>
      <w:r>
        <w:rPr>
          <w:rFonts w:ascii="Arial" w:hAnsi="Arial" w:cs="Arial"/>
          <w:sz w:val="28"/>
          <w:szCs w:val="28"/>
        </w:rPr>
        <w:t>...........</w:t>
      </w:r>
      <w:r w:rsidRPr="0081578A">
        <w:rPr>
          <w:rFonts w:ascii="Arial" w:hAnsi="Arial" w:cs="Arial"/>
          <w:sz w:val="28"/>
          <w:szCs w:val="28"/>
        </w:rPr>
        <w:t>.....9</w:t>
      </w:r>
    </w:p>
    <w:p w14:paraId="012D35BA" w14:textId="77777777" w:rsidR="0081578A" w:rsidRPr="0081578A" w:rsidRDefault="0081578A" w:rsidP="0081578A">
      <w:pPr>
        <w:pStyle w:val="Prrafodelista"/>
        <w:rPr>
          <w:rFonts w:ascii="Arial" w:hAnsi="Arial" w:cs="Arial"/>
          <w:sz w:val="28"/>
          <w:szCs w:val="28"/>
        </w:rPr>
      </w:pPr>
    </w:p>
    <w:p w14:paraId="04C4B3A3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04799A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4C476B9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255C706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9D9871F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5856716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EF56836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F5BAD2E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FB193D8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61F008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A8CC8D8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0AB0C82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7074EA7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5BC4524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8DA575A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4633409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89D01B0" w14:textId="77777777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30B2D7D" w14:textId="77777777" w:rsidR="00A010CD" w:rsidRDefault="00A010CD" w:rsidP="00A010CD">
      <w:pPr>
        <w:rPr>
          <w:rFonts w:ascii="Arial" w:hAnsi="Arial" w:cs="Arial"/>
          <w:b/>
          <w:bCs/>
          <w:sz w:val="24"/>
          <w:szCs w:val="24"/>
        </w:rPr>
      </w:pPr>
    </w:p>
    <w:p w14:paraId="2D7615DF" w14:textId="2FE25F4B" w:rsidR="00A010CD" w:rsidRDefault="00A010CD" w:rsidP="00A010C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Desarrollo</w:t>
      </w:r>
    </w:p>
    <w:p w14:paraId="62030313" w14:textId="3B1455E6" w:rsidR="006F495D" w:rsidRDefault="006F495D" w:rsidP="006F495D">
      <w:pPr>
        <w:rPr>
          <w:rFonts w:ascii="Arial" w:hAnsi="Arial" w:cs="Arial"/>
          <w:sz w:val="18"/>
          <w:szCs w:val="18"/>
        </w:rPr>
      </w:pPr>
      <w:r w:rsidRPr="006F495D">
        <w:rPr>
          <w:rFonts w:ascii="Arial" w:hAnsi="Arial" w:cs="Arial"/>
          <w:sz w:val="24"/>
          <w:szCs w:val="24"/>
          <w:u w:val="single"/>
        </w:rPr>
        <w:t>Enlace Del Proyecto Y Los Recursos:</w:t>
      </w:r>
      <w:r>
        <w:rPr>
          <w:rFonts w:ascii="Arial" w:hAnsi="Arial" w:cs="Arial"/>
          <w:sz w:val="24"/>
          <w:szCs w:val="24"/>
        </w:rPr>
        <w:t xml:space="preserve"> </w:t>
      </w:r>
      <w:hyperlink r:id="rId9" w:history="1">
        <w:r w:rsidRPr="0042674E">
          <w:rPr>
            <w:rStyle w:val="Hipervnculo"/>
            <w:rFonts w:ascii="Arial" w:hAnsi="Arial" w:cs="Arial"/>
            <w:sz w:val="18"/>
            <w:szCs w:val="18"/>
          </w:rPr>
          <w:t>https://github.com/FelixD02/Proyecto-Bases-de-Datos-II.git</w:t>
        </w:r>
      </w:hyperlink>
    </w:p>
    <w:p w14:paraId="2A47A615" w14:textId="4052F4E1" w:rsidR="00A010CD" w:rsidRPr="00A010CD" w:rsidRDefault="00A010CD" w:rsidP="00A010CD">
      <w:pPr>
        <w:rPr>
          <w:rFonts w:ascii="Arial" w:hAnsi="Arial" w:cs="Arial"/>
          <w:sz w:val="24"/>
          <w:szCs w:val="24"/>
        </w:rPr>
      </w:pPr>
      <w:r w:rsidRPr="00A010CD">
        <w:rPr>
          <w:rFonts w:ascii="Arial" w:hAnsi="Arial" w:cs="Arial"/>
          <w:sz w:val="24"/>
          <w:szCs w:val="24"/>
          <w:u w:val="single"/>
        </w:rPr>
        <w:t>Archivo CSV Seleccionado:</w:t>
      </w:r>
      <w:r w:rsidRPr="00A010CD">
        <w:rPr>
          <w:rFonts w:ascii="Arial" w:hAnsi="Arial" w:cs="Arial"/>
          <w:sz w:val="24"/>
          <w:szCs w:val="24"/>
        </w:rPr>
        <w:t xml:space="preserve"> Datos de Compañías </w:t>
      </w:r>
    </w:p>
    <w:p w14:paraId="1B9F2345" w14:textId="4AEB2A6C" w:rsidR="00A010CD" w:rsidRDefault="00A010CD" w:rsidP="00A010CD">
      <w:pPr>
        <w:rPr>
          <w:rFonts w:ascii="Arial" w:hAnsi="Arial" w:cs="Arial"/>
          <w:sz w:val="24"/>
          <w:szCs w:val="24"/>
        </w:rPr>
      </w:pPr>
      <w:r w:rsidRPr="00A010CD">
        <w:rPr>
          <w:rFonts w:ascii="Arial" w:hAnsi="Arial" w:cs="Arial"/>
          <w:sz w:val="24"/>
          <w:szCs w:val="24"/>
          <w:u w:val="single"/>
        </w:rPr>
        <w:t>Base de Datos Seleccionada:</w:t>
      </w:r>
      <w:r w:rsidRPr="00A010CD">
        <w:rPr>
          <w:rFonts w:ascii="Arial" w:hAnsi="Arial" w:cs="Arial"/>
          <w:sz w:val="24"/>
          <w:szCs w:val="24"/>
        </w:rPr>
        <w:t xml:space="preserve"> MongoDB</w:t>
      </w:r>
      <w:r>
        <w:rPr>
          <w:rFonts w:ascii="Arial" w:hAnsi="Arial" w:cs="Arial"/>
          <w:sz w:val="24"/>
          <w:szCs w:val="24"/>
        </w:rPr>
        <w:t xml:space="preserve"> y PostgreSQL</w:t>
      </w:r>
    </w:p>
    <w:p w14:paraId="0861A30E" w14:textId="77777777" w:rsidR="00A010CD" w:rsidRDefault="00A010CD" w:rsidP="00A010CD">
      <w:pPr>
        <w:rPr>
          <w:rFonts w:ascii="Arial" w:hAnsi="Arial" w:cs="Arial"/>
          <w:sz w:val="24"/>
          <w:szCs w:val="24"/>
        </w:rPr>
      </w:pPr>
    </w:p>
    <w:p w14:paraId="69A7D306" w14:textId="182F0381" w:rsidR="00A010CD" w:rsidRDefault="00A010CD" w:rsidP="00A010CD">
      <w:pPr>
        <w:rPr>
          <w:rFonts w:ascii="Arial" w:hAnsi="Arial" w:cs="Arial"/>
          <w:sz w:val="24"/>
          <w:szCs w:val="24"/>
          <w:u w:val="single"/>
        </w:rPr>
      </w:pPr>
      <w:r w:rsidRPr="00A010CD">
        <w:rPr>
          <w:rFonts w:ascii="Arial" w:hAnsi="Arial" w:cs="Arial"/>
          <w:sz w:val="24"/>
          <w:szCs w:val="24"/>
          <w:u w:val="single"/>
        </w:rPr>
        <w:t>ACTIVIDAD 1</w:t>
      </w:r>
      <w:r>
        <w:rPr>
          <w:rFonts w:ascii="Arial" w:hAnsi="Arial" w:cs="Arial"/>
          <w:sz w:val="24"/>
          <w:szCs w:val="24"/>
          <w:u w:val="single"/>
        </w:rPr>
        <w:t xml:space="preserve"> – CARGA INICIAL</w:t>
      </w:r>
      <w:r w:rsidRPr="00A010CD">
        <w:rPr>
          <w:rFonts w:ascii="Arial" w:hAnsi="Arial" w:cs="Arial"/>
          <w:sz w:val="24"/>
          <w:szCs w:val="24"/>
          <w:u w:val="single"/>
        </w:rPr>
        <w:t>:</w:t>
      </w:r>
    </w:p>
    <w:p w14:paraId="14A6BDB6" w14:textId="02BEF06D" w:rsidR="00C47AF7" w:rsidRPr="00C47AF7" w:rsidRDefault="00C47AF7" w:rsidP="00C47A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una Base de Datos y una Colección en MongoDB:</w:t>
      </w:r>
    </w:p>
    <w:p w14:paraId="19553459" w14:textId="77777777" w:rsidR="00C47AF7" w:rsidRDefault="00C47AF7" w:rsidP="002E0C4E">
      <w:pPr>
        <w:rPr>
          <w:rFonts w:ascii="Arial" w:hAnsi="Arial" w:cs="Arial"/>
          <w:sz w:val="24"/>
          <w:szCs w:val="24"/>
        </w:rPr>
      </w:pPr>
      <w:r w:rsidRPr="00C47A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2B0118" wp14:editId="2CF5FA0C">
            <wp:extent cx="3171825" cy="2514841"/>
            <wp:effectExtent l="0" t="0" r="0" b="0"/>
            <wp:docPr id="208327879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796" cy="257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6451" w14:textId="77777777" w:rsidR="00C47AF7" w:rsidRDefault="00C47AF7" w:rsidP="00C47AF7">
      <w:pPr>
        <w:rPr>
          <w:rFonts w:ascii="Arial" w:hAnsi="Arial" w:cs="Arial"/>
          <w:sz w:val="24"/>
          <w:szCs w:val="24"/>
        </w:rPr>
      </w:pPr>
    </w:p>
    <w:p w14:paraId="78D79445" w14:textId="2FD18BAA" w:rsidR="00C47AF7" w:rsidRDefault="00C47AF7" w:rsidP="00C47A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el Archivo CSV que deseamos importar en nuestra colección:</w:t>
      </w:r>
    </w:p>
    <w:p w14:paraId="3EF869FA" w14:textId="14E7D2C0" w:rsidR="00C47AF7" w:rsidRDefault="00C47AF7" w:rsidP="002E0C4E">
      <w:pPr>
        <w:rPr>
          <w:rFonts w:ascii="Arial" w:hAnsi="Arial" w:cs="Arial"/>
          <w:sz w:val="24"/>
          <w:szCs w:val="24"/>
        </w:rPr>
      </w:pPr>
      <w:r w:rsidRPr="00C47A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3CBC3D" wp14:editId="58072662">
            <wp:extent cx="5182467" cy="2714625"/>
            <wp:effectExtent l="0" t="0" r="0" b="0"/>
            <wp:docPr id="88174905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914" cy="280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6B06A" w14:textId="02BD1E7C" w:rsidR="00C47AF7" w:rsidRDefault="00C47AF7" w:rsidP="00C47A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Especificamos los campos que deseamos importar:</w:t>
      </w:r>
    </w:p>
    <w:p w14:paraId="3FF371D3" w14:textId="77777777" w:rsidR="00C47AF7" w:rsidRDefault="00C47AF7" w:rsidP="002E0C4E">
      <w:pPr>
        <w:rPr>
          <w:rFonts w:ascii="Arial" w:hAnsi="Arial" w:cs="Arial"/>
          <w:sz w:val="24"/>
          <w:szCs w:val="24"/>
        </w:rPr>
      </w:pPr>
      <w:r w:rsidRPr="00C47A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E98B7F" wp14:editId="1A220A05">
            <wp:extent cx="3241343" cy="1901808"/>
            <wp:effectExtent l="0" t="0" r="0" b="3810"/>
            <wp:docPr id="540507651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07651" name="Imagen 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8" cy="195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46F9" w14:textId="77777777" w:rsidR="002E0C4E" w:rsidRDefault="002E0C4E" w:rsidP="002E0C4E">
      <w:pPr>
        <w:rPr>
          <w:rFonts w:ascii="Arial" w:hAnsi="Arial" w:cs="Arial"/>
          <w:sz w:val="24"/>
          <w:szCs w:val="24"/>
        </w:rPr>
      </w:pPr>
    </w:p>
    <w:p w14:paraId="50524ADB" w14:textId="3F53CF70" w:rsidR="00C47AF7" w:rsidRDefault="00C47AF7" w:rsidP="00C47A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Comprobamos la importación de </w:t>
      </w:r>
      <w:r w:rsidR="00711BD7">
        <w:rPr>
          <w:rFonts w:ascii="Arial" w:hAnsi="Arial" w:cs="Arial"/>
          <w:sz w:val="24"/>
          <w:szCs w:val="24"/>
        </w:rPr>
        <w:t>los registros</w:t>
      </w:r>
      <w:r>
        <w:rPr>
          <w:rFonts w:ascii="Arial" w:hAnsi="Arial" w:cs="Arial"/>
          <w:sz w:val="24"/>
          <w:szCs w:val="24"/>
        </w:rPr>
        <w:t xml:space="preserve"> en la interfaz de MongoDB:</w:t>
      </w:r>
    </w:p>
    <w:p w14:paraId="5029975A" w14:textId="77777777" w:rsidR="00C47AF7" w:rsidRDefault="00C47AF7" w:rsidP="002E0C4E">
      <w:pPr>
        <w:rPr>
          <w:rFonts w:ascii="Arial" w:hAnsi="Arial" w:cs="Arial"/>
          <w:sz w:val="24"/>
          <w:szCs w:val="24"/>
        </w:rPr>
      </w:pPr>
      <w:r w:rsidRPr="00C47A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34F90A" wp14:editId="29F43F02">
            <wp:extent cx="4353636" cy="2295286"/>
            <wp:effectExtent l="0" t="0" r="0" b="0"/>
            <wp:docPr id="676899878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99878" name="Imagen 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510" cy="235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F4FB" w14:textId="77777777" w:rsidR="002E0C4E" w:rsidRDefault="002E0C4E" w:rsidP="002E0C4E">
      <w:pPr>
        <w:rPr>
          <w:rFonts w:ascii="Arial" w:hAnsi="Arial" w:cs="Arial"/>
          <w:sz w:val="24"/>
          <w:szCs w:val="24"/>
        </w:rPr>
      </w:pPr>
    </w:p>
    <w:p w14:paraId="2D4B0768" w14:textId="586FB84C" w:rsidR="00C47AF7" w:rsidRDefault="00711BD7" w:rsidP="00711B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Hacemos una consulta que cuente la cantidad de registros cargados:</w:t>
      </w:r>
    </w:p>
    <w:p w14:paraId="2726D19B" w14:textId="1D6BEB2B" w:rsidR="00A010CD" w:rsidRPr="00C47AF7" w:rsidRDefault="00C47AF7" w:rsidP="00414199">
      <w:pPr>
        <w:rPr>
          <w:rFonts w:ascii="Arial" w:hAnsi="Arial" w:cs="Arial"/>
          <w:sz w:val="24"/>
          <w:szCs w:val="24"/>
        </w:rPr>
      </w:pPr>
      <w:r w:rsidRPr="00C47A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E01723" wp14:editId="2D6C2C82">
            <wp:extent cx="5428613" cy="470848"/>
            <wp:effectExtent l="0" t="0" r="1270" b="5715"/>
            <wp:docPr id="169158189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81891" name="Imagen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911" cy="48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5185C" w14:textId="08B9D6E2" w:rsidR="00A010CD" w:rsidRDefault="00A010CD" w:rsidP="00A010CD">
      <w:pPr>
        <w:rPr>
          <w:rFonts w:ascii="Arial" w:hAnsi="Arial" w:cs="Arial"/>
          <w:sz w:val="24"/>
          <w:szCs w:val="24"/>
          <w:u w:val="single"/>
        </w:rPr>
      </w:pPr>
      <w:r w:rsidRPr="00A010CD">
        <w:rPr>
          <w:rFonts w:ascii="Arial" w:hAnsi="Arial" w:cs="Arial"/>
          <w:sz w:val="24"/>
          <w:szCs w:val="24"/>
          <w:u w:val="single"/>
        </w:rPr>
        <w:t>ACTIVIDAD 2:</w:t>
      </w:r>
    </w:p>
    <w:p w14:paraId="0E55DC86" w14:textId="311CCCAC" w:rsidR="00711BD7" w:rsidRPr="00711BD7" w:rsidRDefault="00711BD7" w:rsidP="00A010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Eliminamos todas las compañías con menos de 500 productos:</w:t>
      </w:r>
    </w:p>
    <w:p w14:paraId="3E270179" w14:textId="0FCBDF2A" w:rsidR="00711BD7" w:rsidRPr="00711BD7" w:rsidRDefault="00711BD7" w:rsidP="00A010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19F1CC" wp14:editId="5742816E">
            <wp:extent cx="5403588" cy="1057701"/>
            <wp:effectExtent l="0" t="0" r="6985" b="9525"/>
            <wp:docPr id="10538097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708" cy="108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5D68" w14:textId="79D8F589" w:rsidR="00A010CD" w:rsidRDefault="00A010CD" w:rsidP="00A010CD">
      <w:pPr>
        <w:rPr>
          <w:rFonts w:ascii="Arial" w:hAnsi="Arial" w:cs="Arial"/>
          <w:sz w:val="24"/>
          <w:szCs w:val="24"/>
          <w:u w:val="single"/>
        </w:rPr>
      </w:pPr>
      <w:r w:rsidRPr="00A010CD">
        <w:rPr>
          <w:rFonts w:ascii="Arial" w:hAnsi="Arial" w:cs="Arial"/>
          <w:sz w:val="24"/>
          <w:szCs w:val="24"/>
          <w:u w:val="single"/>
        </w:rPr>
        <w:lastRenderedPageBreak/>
        <w:t>ACTIVIDAD 3:</w:t>
      </w:r>
    </w:p>
    <w:p w14:paraId="4EEADD95" w14:textId="2889F730" w:rsidR="00711BD7" w:rsidRDefault="00711BD7" w:rsidP="00711BD7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Migración Manual:</w:t>
      </w:r>
    </w:p>
    <w:p w14:paraId="0CC45CB0" w14:textId="77777777" w:rsidR="00711BD7" w:rsidRDefault="00711BD7" w:rsidP="00711BD7">
      <w:pPr>
        <w:pStyle w:val="Prrafodelista"/>
        <w:rPr>
          <w:rFonts w:ascii="Arial" w:hAnsi="Arial" w:cs="Arial"/>
          <w:sz w:val="24"/>
          <w:szCs w:val="24"/>
          <w:u w:val="single"/>
        </w:rPr>
      </w:pPr>
    </w:p>
    <w:p w14:paraId="68C86534" w14:textId="5D917BD4" w:rsidR="00711BD7" w:rsidRDefault="00711BD7" w:rsidP="00711BD7">
      <w:pPr>
        <w:pStyle w:val="Prrafodelista"/>
        <w:rPr>
          <w:rFonts w:ascii="Arial" w:hAnsi="Arial" w:cs="Arial"/>
          <w:sz w:val="24"/>
          <w:szCs w:val="24"/>
        </w:rPr>
      </w:pPr>
      <w:r w:rsidRPr="00711BD7">
        <w:rPr>
          <w:rFonts w:ascii="Arial" w:hAnsi="Arial" w:cs="Arial"/>
          <w:sz w:val="24"/>
          <w:szCs w:val="24"/>
        </w:rPr>
        <w:t>Crea</w:t>
      </w:r>
      <w:r w:rsidR="002E0C4E">
        <w:rPr>
          <w:rFonts w:ascii="Arial" w:hAnsi="Arial" w:cs="Arial"/>
          <w:sz w:val="24"/>
          <w:szCs w:val="24"/>
        </w:rPr>
        <w:t>mos</w:t>
      </w:r>
      <w:r w:rsidRPr="00711BD7">
        <w:rPr>
          <w:rFonts w:ascii="Arial" w:hAnsi="Arial" w:cs="Arial"/>
          <w:sz w:val="24"/>
          <w:szCs w:val="24"/>
        </w:rPr>
        <w:t xml:space="preserve"> una Instancia </w:t>
      </w:r>
      <w:r>
        <w:rPr>
          <w:rFonts w:ascii="Arial" w:hAnsi="Arial" w:cs="Arial"/>
          <w:sz w:val="24"/>
          <w:szCs w:val="24"/>
        </w:rPr>
        <w:t>en ElephantSQL:</w:t>
      </w:r>
    </w:p>
    <w:p w14:paraId="75F1248F" w14:textId="24B1C96F" w:rsidR="00711BD7" w:rsidRDefault="00711BD7" w:rsidP="00711BD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2A8DD3" wp14:editId="20D645DA">
            <wp:extent cx="3990975" cy="1724623"/>
            <wp:effectExtent l="0" t="0" r="0" b="9525"/>
            <wp:docPr id="23066056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923" cy="173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46E7" w14:textId="77777777" w:rsidR="00414199" w:rsidRDefault="00414199" w:rsidP="00711BD7">
      <w:pPr>
        <w:pStyle w:val="Prrafodelista"/>
        <w:rPr>
          <w:rFonts w:ascii="Arial" w:hAnsi="Arial" w:cs="Arial"/>
          <w:sz w:val="24"/>
          <w:szCs w:val="24"/>
        </w:rPr>
      </w:pPr>
    </w:p>
    <w:p w14:paraId="74C0E0DF" w14:textId="77777777" w:rsidR="00711BD7" w:rsidRDefault="00711BD7" w:rsidP="00711BD7">
      <w:pPr>
        <w:pStyle w:val="Prrafodelista"/>
        <w:rPr>
          <w:rFonts w:ascii="Arial" w:hAnsi="Arial" w:cs="Arial"/>
          <w:sz w:val="24"/>
          <w:szCs w:val="24"/>
        </w:rPr>
      </w:pPr>
    </w:p>
    <w:p w14:paraId="0E1A0086" w14:textId="31A6F68B" w:rsidR="00711BD7" w:rsidRDefault="00711BD7" w:rsidP="00711BD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Establecemos la conexión </w:t>
      </w:r>
      <w:r w:rsidR="002E0C4E">
        <w:rPr>
          <w:rFonts w:ascii="Arial" w:hAnsi="Arial" w:cs="Arial"/>
          <w:sz w:val="24"/>
          <w:szCs w:val="24"/>
        </w:rPr>
        <w:t>entre</w:t>
      </w:r>
      <w:r>
        <w:rPr>
          <w:rFonts w:ascii="Arial" w:hAnsi="Arial" w:cs="Arial"/>
          <w:sz w:val="24"/>
          <w:szCs w:val="24"/>
        </w:rPr>
        <w:t xml:space="preserve"> ElephantSQL </w:t>
      </w:r>
      <w:r w:rsidR="002E0C4E">
        <w:rPr>
          <w:rFonts w:ascii="Arial" w:hAnsi="Arial" w:cs="Arial"/>
          <w:sz w:val="24"/>
          <w:szCs w:val="24"/>
        </w:rPr>
        <w:t>y</w:t>
      </w:r>
      <w:r w:rsidRPr="00711BD7">
        <w:rPr>
          <w:rFonts w:ascii="Arial" w:hAnsi="Arial" w:cs="Arial"/>
          <w:sz w:val="24"/>
          <w:szCs w:val="24"/>
        </w:rPr>
        <w:t xml:space="preserve"> DBeaver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F22A51" wp14:editId="0673BAEA">
            <wp:extent cx="4109422" cy="2162175"/>
            <wp:effectExtent l="0" t="0" r="5715" b="0"/>
            <wp:docPr id="111911059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761" cy="216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E688" w14:textId="77777777" w:rsidR="00414199" w:rsidRDefault="00414199" w:rsidP="00711BD7">
      <w:pPr>
        <w:pStyle w:val="Prrafodelista"/>
        <w:rPr>
          <w:rFonts w:ascii="Arial" w:hAnsi="Arial" w:cs="Arial"/>
          <w:sz w:val="24"/>
          <w:szCs w:val="24"/>
        </w:rPr>
      </w:pPr>
    </w:p>
    <w:p w14:paraId="1C1077A7" w14:textId="77777777" w:rsidR="00711BD7" w:rsidRDefault="00711BD7" w:rsidP="00711BD7">
      <w:pPr>
        <w:pStyle w:val="Prrafodelista"/>
        <w:rPr>
          <w:rFonts w:ascii="Arial" w:hAnsi="Arial" w:cs="Arial"/>
          <w:sz w:val="24"/>
          <w:szCs w:val="24"/>
        </w:rPr>
      </w:pPr>
    </w:p>
    <w:p w14:paraId="0E89B752" w14:textId="7429A39C" w:rsidR="00711BD7" w:rsidRDefault="00711BD7" w:rsidP="00711BD7">
      <w:pPr>
        <w:pStyle w:val="Prrafodelista"/>
        <w:rPr>
          <w:rFonts w:ascii="Arial" w:hAnsi="Arial" w:cs="Arial"/>
          <w:sz w:val="24"/>
          <w:szCs w:val="24"/>
        </w:rPr>
      </w:pPr>
      <w:r w:rsidRPr="00711BD7">
        <w:rPr>
          <w:rFonts w:ascii="Arial" w:hAnsi="Arial" w:cs="Arial"/>
          <w:sz w:val="24"/>
          <w:szCs w:val="24"/>
        </w:rPr>
        <w:t>Export</w:t>
      </w:r>
      <w:r>
        <w:rPr>
          <w:rFonts w:ascii="Arial" w:hAnsi="Arial" w:cs="Arial"/>
          <w:sz w:val="24"/>
          <w:szCs w:val="24"/>
        </w:rPr>
        <w:t xml:space="preserve">amos </w:t>
      </w:r>
      <w:r w:rsidR="002E0C4E">
        <w:rPr>
          <w:rFonts w:ascii="Arial" w:hAnsi="Arial" w:cs="Arial"/>
          <w:sz w:val="24"/>
          <w:szCs w:val="24"/>
        </w:rPr>
        <w:t xml:space="preserve">nuestros datos en </w:t>
      </w:r>
      <w:r>
        <w:rPr>
          <w:rFonts w:ascii="Arial" w:hAnsi="Arial" w:cs="Arial"/>
          <w:sz w:val="24"/>
          <w:szCs w:val="24"/>
        </w:rPr>
        <w:t>un archivo</w:t>
      </w:r>
      <w:r w:rsidRPr="00711BD7">
        <w:rPr>
          <w:rFonts w:ascii="Arial" w:hAnsi="Arial" w:cs="Arial"/>
          <w:sz w:val="24"/>
          <w:szCs w:val="24"/>
        </w:rPr>
        <w:t xml:space="preserve"> CSV </w:t>
      </w:r>
      <w:r>
        <w:rPr>
          <w:rFonts w:ascii="Arial" w:hAnsi="Arial" w:cs="Arial"/>
          <w:sz w:val="24"/>
          <w:szCs w:val="24"/>
        </w:rPr>
        <w:t>desde</w:t>
      </w:r>
      <w:r w:rsidRPr="00711BD7">
        <w:rPr>
          <w:rFonts w:ascii="Arial" w:hAnsi="Arial" w:cs="Arial"/>
          <w:sz w:val="24"/>
          <w:szCs w:val="24"/>
        </w:rPr>
        <w:t xml:space="preserve"> MongoDB</w:t>
      </w:r>
      <w:r w:rsidR="002E0C4E">
        <w:rPr>
          <w:rFonts w:ascii="Arial" w:hAnsi="Arial" w:cs="Arial"/>
          <w:sz w:val="24"/>
          <w:szCs w:val="24"/>
        </w:rPr>
        <w:t>:</w:t>
      </w:r>
    </w:p>
    <w:p w14:paraId="6D34581E" w14:textId="24FF0B1E" w:rsidR="002E0C4E" w:rsidRDefault="002E0C4E" w:rsidP="00711BD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22F36A" wp14:editId="3B1096BE">
            <wp:extent cx="3886200" cy="2045231"/>
            <wp:effectExtent l="0" t="0" r="0" b="0"/>
            <wp:docPr id="76770221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783" cy="207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7505" w14:textId="79D731AE" w:rsidR="002E0C4E" w:rsidRDefault="002E0C4E" w:rsidP="00711BD7">
      <w:pPr>
        <w:pStyle w:val="Prrafodelista"/>
        <w:rPr>
          <w:rFonts w:ascii="Arial" w:hAnsi="Arial" w:cs="Arial"/>
          <w:sz w:val="18"/>
          <w:szCs w:val="18"/>
          <w:lang w:val="en-US"/>
        </w:rPr>
      </w:pPr>
      <w:r w:rsidRPr="002E0C4E">
        <w:rPr>
          <w:rFonts w:ascii="Arial" w:hAnsi="Arial" w:cs="Arial"/>
          <w:sz w:val="18"/>
          <w:szCs w:val="18"/>
          <w:lang w:val="en-US"/>
        </w:rPr>
        <w:t>LIN</w:t>
      </w:r>
      <w:r>
        <w:rPr>
          <w:rFonts w:ascii="Arial" w:hAnsi="Arial" w:cs="Arial"/>
          <w:sz w:val="18"/>
          <w:szCs w:val="18"/>
          <w:lang w:val="en-US"/>
        </w:rPr>
        <w:t>K</w:t>
      </w:r>
      <w:r w:rsidRPr="002E0C4E">
        <w:rPr>
          <w:rFonts w:ascii="Arial" w:hAnsi="Arial" w:cs="Arial"/>
          <w:sz w:val="18"/>
          <w:szCs w:val="18"/>
          <w:lang w:val="en-US"/>
        </w:rPr>
        <w:t xml:space="preserve">: </w:t>
      </w:r>
      <w:hyperlink r:id="rId19" w:history="1">
        <w:r w:rsidR="00414199" w:rsidRPr="0042674E">
          <w:rPr>
            <w:rStyle w:val="Hipervnculo"/>
            <w:rFonts w:ascii="Arial" w:hAnsi="Arial" w:cs="Arial"/>
            <w:sz w:val="18"/>
            <w:szCs w:val="18"/>
            <w:lang w:val="en-US"/>
          </w:rPr>
          <w:t>https://github.com/FelixD02/Proyecto-Bases-de-Datos-II/blob/7ff700331341a7832effb5fbaddc5910f6ac5fb0/FinalProject.companies.csv</w:t>
        </w:r>
      </w:hyperlink>
    </w:p>
    <w:p w14:paraId="713EDAF0" w14:textId="7833E571" w:rsidR="00414199" w:rsidRDefault="00414199" w:rsidP="00414199">
      <w:pPr>
        <w:pStyle w:val="Prrafodelista"/>
        <w:rPr>
          <w:rFonts w:ascii="Arial" w:hAnsi="Arial" w:cs="Arial"/>
          <w:sz w:val="24"/>
          <w:szCs w:val="24"/>
        </w:rPr>
      </w:pPr>
      <w:r w:rsidRPr="00414199">
        <w:rPr>
          <w:rFonts w:ascii="Arial" w:hAnsi="Arial" w:cs="Arial"/>
          <w:sz w:val="24"/>
          <w:szCs w:val="24"/>
        </w:rPr>
        <w:lastRenderedPageBreak/>
        <w:t>Crea</w:t>
      </w:r>
      <w:r>
        <w:rPr>
          <w:rFonts w:ascii="Arial" w:hAnsi="Arial" w:cs="Arial"/>
          <w:sz w:val="24"/>
          <w:szCs w:val="24"/>
        </w:rPr>
        <w:t>mos la</w:t>
      </w:r>
      <w:r w:rsidRPr="00414199">
        <w:rPr>
          <w:rFonts w:ascii="Arial" w:hAnsi="Arial" w:cs="Arial"/>
          <w:sz w:val="24"/>
          <w:szCs w:val="24"/>
        </w:rPr>
        <w:t xml:space="preserve"> tabla 'companies' en PostgreSQL con la misma estructura que en MongoDB:</w:t>
      </w:r>
    </w:p>
    <w:p w14:paraId="1A93A134" w14:textId="3B9FB7AE" w:rsidR="00414199" w:rsidRDefault="00414199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1B03BD" wp14:editId="03890850">
            <wp:extent cx="4449977" cy="2355012"/>
            <wp:effectExtent l="0" t="0" r="8255" b="7620"/>
            <wp:docPr id="79390586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318" cy="23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5A4EB" w14:textId="77777777" w:rsidR="00414199" w:rsidRDefault="00414199" w:rsidP="00414199">
      <w:pPr>
        <w:pStyle w:val="Prrafodelista"/>
        <w:rPr>
          <w:rFonts w:ascii="Arial" w:hAnsi="Arial" w:cs="Arial"/>
          <w:sz w:val="24"/>
          <w:szCs w:val="24"/>
        </w:rPr>
      </w:pPr>
    </w:p>
    <w:p w14:paraId="1B798423" w14:textId="2C015C2C" w:rsidR="00414199" w:rsidRDefault="00414199" w:rsidP="00414199">
      <w:pPr>
        <w:pStyle w:val="Prrafodelista"/>
        <w:rPr>
          <w:rFonts w:ascii="Arial" w:hAnsi="Arial" w:cs="Arial"/>
          <w:sz w:val="24"/>
          <w:szCs w:val="24"/>
        </w:rPr>
      </w:pPr>
      <w:r w:rsidRPr="00414199">
        <w:rPr>
          <w:rFonts w:ascii="Arial" w:hAnsi="Arial" w:cs="Arial"/>
          <w:sz w:val="24"/>
          <w:szCs w:val="24"/>
        </w:rPr>
        <w:t>Importa</w:t>
      </w:r>
      <w:r>
        <w:rPr>
          <w:rFonts w:ascii="Arial" w:hAnsi="Arial" w:cs="Arial"/>
          <w:sz w:val="24"/>
          <w:szCs w:val="24"/>
        </w:rPr>
        <w:t>mos el archivo</w:t>
      </w:r>
      <w:r w:rsidRPr="00414199">
        <w:rPr>
          <w:rFonts w:ascii="Arial" w:hAnsi="Arial" w:cs="Arial"/>
          <w:sz w:val="24"/>
          <w:szCs w:val="24"/>
        </w:rPr>
        <w:t xml:space="preserve"> CVS en DBeaver</w:t>
      </w:r>
      <w:r>
        <w:rPr>
          <w:rFonts w:ascii="Arial" w:hAnsi="Arial" w:cs="Arial"/>
          <w:sz w:val="24"/>
          <w:szCs w:val="24"/>
        </w:rPr>
        <w:t>:</w:t>
      </w:r>
    </w:p>
    <w:p w14:paraId="0402F038" w14:textId="02613E93" w:rsidR="00414199" w:rsidRDefault="00414199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449046" wp14:editId="7C311F41">
            <wp:extent cx="4449445" cy="2338228"/>
            <wp:effectExtent l="0" t="0" r="8255" b="5080"/>
            <wp:docPr id="182602289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057" cy="236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387D" w14:textId="77777777" w:rsidR="00414199" w:rsidRDefault="00414199" w:rsidP="00414199">
      <w:pPr>
        <w:pStyle w:val="Prrafodelista"/>
        <w:rPr>
          <w:rFonts w:ascii="Arial" w:hAnsi="Arial" w:cs="Arial"/>
          <w:sz w:val="24"/>
          <w:szCs w:val="24"/>
        </w:rPr>
      </w:pPr>
    </w:p>
    <w:p w14:paraId="2C18C78B" w14:textId="65173990" w:rsidR="00414199" w:rsidRDefault="00414199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Comprobamos los Datos Cargados de Manera Manual:</w:t>
      </w:r>
    </w:p>
    <w:p w14:paraId="0AF08FA2" w14:textId="44D953C1" w:rsidR="00414199" w:rsidRPr="00414199" w:rsidRDefault="00414199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AAF098" wp14:editId="30EC8182">
            <wp:extent cx="4517801" cy="2389517"/>
            <wp:effectExtent l="0" t="0" r="0" b="0"/>
            <wp:docPr id="192162487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318" cy="240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01ACB" w14:textId="3EFE8311" w:rsidR="00414199" w:rsidRDefault="00711BD7" w:rsidP="0041419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</w:rPr>
      </w:pPr>
      <w:r w:rsidRPr="00414199">
        <w:rPr>
          <w:rFonts w:ascii="Arial" w:hAnsi="Arial" w:cs="Arial"/>
          <w:sz w:val="24"/>
          <w:szCs w:val="24"/>
          <w:u w:val="single"/>
        </w:rPr>
        <w:lastRenderedPageBreak/>
        <w:t>Migración Mediante Programación:</w:t>
      </w:r>
    </w:p>
    <w:p w14:paraId="4FD17118" w14:textId="77777777" w:rsidR="00414199" w:rsidRDefault="00414199" w:rsidP="00414199">
      <w:pPr>
        <w:pStyle w:val="Prrafodelista"/>
        <w:rPr>
          <w:rFonts w:ascii="Arial" w:hAnsi="Arial" w:cs="Arial"/>
          <w:sz w:val="24"/>
          <w:szCs w:val="24"/>
          <w:u w:val="single"/>
        </w:rPr>
      </w:pPr>
    </w:p>
    <w:p w14:paraId="46865036" w14:textId="62781409" w:rsidR="001B5C8C" w:rsidRDefault="001B5C8C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Generamos el enlace necesario para conectarnos al </w:t>
      </w:r>
      <w:proofErr w:type="gramStart"/>
      <w:r>
        <w:rPr>
          <w:rFonts w:ascii="Arial" w:hAnsi="Arial" w:cs="Arial"/>
          <w:sz w:val="24"/>
          <w:szCs w:val="24"/>
        </w:rPr>
        <w:t>Cluster</w:t>
      </w:r>
      <w:proofErr w:type="gramEnd"/>
      <w:r>
        <w:rPr>
          <w:rFonts w:ascii="Arial" w:hAnsi="Arial" w:cs="Arial"/>
          <w:sz w:val="24"/>
          <w:szCs w:val="24"/>
        </w:rPr>
        <w:t xml:space="preserve"> de Atlas:</w:t>
      </w:r>
    </w:p>
    <w:p w14:paraId="49857C8D" w14:textId="6B19478A" w:rsidR="001B5C8C" w:rsidRDefault="001B5C8C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E98EBA" wp14:editId="3CC5D360">
            <wp:extent cx="4131443" cy="1805050"/>
            <wp:effectExtent l="0" t="0" r="2540" b="5080"/>
            <wp:docPr id="66338544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53" cy="181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8243" w14:textId="77777777" w:rsidR="001B5C8C" w:rsidRDefault="001B5C8C" w:rsidP="00414199">
      <w:pPr>
        <w:pStyle w:val="Prrafodelista"/>
        <w:rPr>
          <w:rFonts w:ascii="Arial" w:hAnsi="Arial" w:cs="Arial"/>
          <w:sz w:val="24"/>
          <w:szCs w:val="24"/>
        </w:rPr>
      </w:pPr>
    </w:p>
    <w:p w14:paraId="726BAC1B" w14:textId="4A06AF4F" w:rsidR="001B5C8C" w:rsidRDefault="001B5C8C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una nueva Base de Datos en PostgreSQL y tomamos los datos necesarios para conectarnos:</w:t>
      </w:r>
    </w:p>
    <w:p w14:paraId="3E8EC114" w14:textId="42A0A8BD" w:rsidR="001B5C8C" w:rsidRDefault="001B5C8C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CB896A" wp14:editId="59737113">
            <wp:extent cx="4185804" cy="1828800"/>
            <wp:effectExtent l="0" t="0" r="5715" b="0"/>
            <wp:docPr id="188036661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594" cy="184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8323" w14:textId="77777777" w:rsidR="001B5C8C" w:rsidRDefault="001B5C8C" w:rsidP="00414199">
      <w:pPr>
        <w:pStyle w:val="Prrafodelista"/>
        <w:rPr>
          <w:rFonts w:ascii="Arial" w:hAnsi="Arial" w:cs="Arial"/>
          <w:sz w:val="24"/>
          <w:szCs w:val="24"/>
        </w:rPr>
      </w:pPr>
    </w:p>
    <w:p w14:paraId="288F8A01" w14:textId="7BB9375F" w:rsidR="001B5C8C" w:rsidRDefault="001B5C8C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Conectamos nuestra Base de Datos PostgreSQL con DBeaver:</w:t>
      </w:r>
    </w:p>
    <w:p w14:paraId="6BC264CB" w14:textId="74E10EEE" w:rsidR="001B5C8C" w:rsidRDefault="001B5C8C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43046D" wp14:editId="31D9BE83">
            <wp:extent cx="1876301" cy="3060638"/>
            <wp:effectExtent l="0" t="0" r="0" b="6985"/>
            <wp:docPr id="19983173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65"/>
                    <a:stretch/>
                  </pic:blipFill>
                  <pic:spPr bwMode="auto">
                    <a:xfrm>
                      <a:off x="0" y="0"/>
                      <a:ext cx="1907919" cy="311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514D9" w14:textId="584FAD55" w:rsidR="001B5C8C" w:rsidRDefault="001B5C8C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Programamos un Script en Python </w:t>
      </w:r>
      <w:r w:rsidR="00515494">
        <w:rPr>
          <w:rFonts w:ascii="Arial" w:hAnsi="Arial" w:cs="Arial"/>
          <w:sz w:val="24"/>
          <w:szCs w:val="24"/>
        </w:rPr>
        <w:t xml:space="preserve">para crear un enlace entre nuestras bases de datos </w:t>
      </w:r>
      <w:r w:rsidR="00515494">
        <w:rPr>
          <w:rFonts w:ascii="Arial" w:hAnsi="Arial" w:cs="Arial"/>
          <w:sz w:val="24"/>
          <w:szCs w:val="24"/>
        </w:rPr>
        <w:t>tanto en MongoDB como en PostgreSQL</w:t>
      </w:r>
      <w:r w:rsidR="00515494">
        <w:rPr>
          <w:rFonts w:ascii="Arial" w:hAnsi="Arial" w:cs="Arial"/>
          <w:sz w:val="24"/>
          <w:szCs w:val="24"/>
        </w:rPr>
        <w:t xml:space="preserve"> y que tenga la capacidad de leerlas, modificarlas y actualizarlas:</w:t>
      </w:r>
    </w:p>
    <w:p w14:paraId="7E1C1F33" w14:textId="577483AF" w:rsidR="00515494" w:rsidRDefault="00515494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D5DE74" wp14:editId="05D41D6D">
            <wp:extent cx="4160892" cy="2194560"/>
            <wp:effectExtent l="0" t="0" r="0" b="0"/>
            <wp:docPr id="164375422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837" cy="221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8B46" w14:textId="254D69D7" w:rsidR="00515494" w:rsidRDefault="00515494" w:rsidP="00515494">
      <w:pPr>
        <w:pStyle w:val="Prrafodelista"/>
        <w:rPr>
          <w:rFonts w:ascii="Arial" w:hAnsi="Arial" w:cs="Arial"/>
          <w:sz w:val="18"/>
          <w:szCs w:val="18"/>
          <w:lang w:val="en-US"/>
        </w:rPr>
      </w:pPr>
      <w:r w:rsidRPr="00515494">
        <w:rPr>
          <w:rFonts w:ascii="Arial" w:hAnsi="Arial" w:cs="Arial"/>
          <w:sz w:val="18"/>
          <w:szCs w:val="18"/>
          <w:lang w:val="en-US"/>
        </w:rPr>
        <w:t xml:space="preserve">LINK: </w:t>
      </w:r>
      <w:hyperlink r:id="rId27" w:history="1">
        <w:r w:rsidRPr="0042674E">
          <w:rPr>
            <w:rStyle w:val="Hipervnculo"/>
            <w:rFonts w:ascii="Arial" w:hAnsi="Arial" w:cs="Arial"/>
            <w:sz w:val="18"/>
            <w:szCs w:val="18"/>
            <w:lang w:val="en-US"/>
          </w:rPr>
          <w:t>https://github.com/FelixD02/Proyecto-Bases-de-Datos-II/blob/7ff700331341a7832effb5fbaddc5910f6ac5fb0/AutomaticMigration.py</w:t>
        </w:r>
      </w:hyperlink>
    </w:p>
    <w:p w14:paraId="6EF8DAE6" w14:textId="77777777" w:rsidR="00515494" w:rsidRPr="00515494" w:rsidRDefault="00515494" w:rsidP="00515494">
      <w:pPr>
        <w:pStyle w:val="Prrafodelista"/>
        <w:rPr>
          <w:rFonts w:ascii="Arial" w:hAnsi="Arial" w:cs="Arial"/>
          <w:sz w:val="18"/>
          <w:szCs w:val="18"/>
          <w:lang w:val="en-US"/>
        </w:rPr>
      </w:pPr>
    </w:p>
    <w:p w14:paraId="25B4A625" w14:textId="53608B68" w:rsidR="00515494" w:rsidRDefault="00515494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Ejecutamos el Script de Python a través del CMD en Windows:</w:t>
      </w:r>
    </w:p>
    <w:p w14:paraId="201FB2C5" w14:textId="574FC2FA" w:rsidR="00515494" w:rsidRDefault="00515494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6B3A03" wp14:editId="1C445DED">
            <wp:extent cx="4160891" cy="2194560"/>
            <wp:effectExtent l="0" t="0" r="0" b="0"/>
            <wp:docPr id="156268739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851" cy="221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20C4" w14:textId="77777777" w:rsidR="00515494" w:rsidRDefault="00515494" w:rsidP="00414199">
      <w:pPr>
        <w:pStyle w:val="Prrafodelista"/>
        <w:rPr>
          <w:rFonts w:ascii="Arial" w:hAnsi="Arial" w:cs="Arial"/>
          <w:sz w:val="24"/>
          <w:szCs w:val="24"/>
        </w:rPr>
      </w:pPr>
    </w:p>
    <w:p w14:paraId="4F758160" w14:textId="4DEB4B96" w:rsidR="00515494" w:rsidRDefault="00515494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Comprobamos la carga de datos en DBeaver:</w:t>
      </w:r>
    </w:p>
    <w:p w14:paraId="0F8C69A8" w14:textId="0332DF5D" w:rsidR="00515494" w:rsidRDefault="00515494" w:rsidP="0041419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606804" wp14:editId="578B7640">
            <wp:extent cx="4169664" cy="2188317"/>
            <wp:effectExtent l="0" t="0" r="2540" b="2540"/>
            <wp:docPr id="159157363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56" cy="220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9BEE" w14:textId="05A0A73F" w:rsidR="00515494" w:rsidRDefault="00515494" w:rsidP="0051549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15494">
        <w:rPr>
          <w:rFonts w:ascii="Arial" w:hAnsi="Arial" w:cs="Arial"/>
          <w:b/>
          <w:bCs/>
          <w:sz w:val="28"/>
          <w:szCs w:val="28"/>
        </w:rPr>
        <w:lastRenderedPageBreak/>
        <w:t>Referencias</w:t>
      </w:r>
    </w:p>
    <w:p w14:paraId="2A8FA44D" w14:textId="77777777" w:rsidR="00515494" w:rsidRDefault="00515494" w:rsidP="0051549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A159347" w14:textId="156A3528" w:rsidR="00DC290E" w:rsidRDefault="00DC290E" w:rsidP="00DC290E">
      <w:pPr>
        <w:pStyle w:val="Prrafodelista"/>
        <w:rPr>
          <w:rFonts w:ascii="Arial" w:hAnsi="Arial" w:cs="Arial"/>
          <w:i/>
          <w:iCs/>
          <w:sz w:val="24"/>
          <w:szCs w:val="24"/>
        </w:rPr>
      </w:pPr>
      <w:proofErr w:type="spellStart"/>
      <w:r w:rsidRPr="00DC290E">
        <w:rPr>
          <w:rFonts w:ascii="Arial" w:hAnsi="Arial" w:cs="Arial"/>
          <w:i/>
          <w:iCs/>
          <w:sz w:val="24"/>
          <w:szCs w:val="24"/>
          <w:lang w:val="en-US"/>
        </w:rPr>
        <w:t>Psycopg</w:t>
      </w:r>
      <w:proofErr w:type="spellEnd"/>
      <w:r w:rsidRPr="00DC290E">
        <w:rPr>
          <w:rFonts w:ascii="Arial" w:hAnsi="Arial" w:cs="Arial"/>
          <w:i/>
          <w:iCs/>
          <w:sz w:val="24"/>
          <w:szCs w:val="24"/>
          <w:lang w:val="en-US"/>
        </w:rPr>
        <w:t xml:space="preserve"> – PostgreSQL database adapter for Python — </w:t>
      </w:r>
      <w:proofErr w:type="spellStart"/>
      <w:r w:rsidRPr="00DC290E">
        <w:rPr>
          <w:rFonts w:ascii="Arial" w:hAnsi="Arial" w:cs="Arial"/>
          <w:i/>
          <w:iCs/>
          <w:sz w:val="24"/>
          <w:szCs w:val="24"/>
          <w:lang w:val="en-US"/>
        </w:rPr>
        <w:t>Psycopg</w:t>
      </w:r>
      <w:proofErr w:type="spellEnd"/>
      <w:r w:rsidRPr="00DC290E">
        <w:rPr>
          <w:rFonts w:ascii="Arial" w:hAnsi="Arial" w:cs="Arial"/>
          <w:i/>
          <w:iCs/>
          <w:sz w:val="24"/>
          <w:szCs w:val="24"/>
          <w:lang w:val="en-US"/>
        </w:rPr>
        <w:t xml:space="preserve"> 2.9.9 documentation. </w:t>
      </w:r>
      <w:r w:rsidRPr="00DC290E">
        <w:rPr>
          <w:rFonts w:ascii="Arial" w:hAnsi="Arial" w:cs="Arial"/>
          <w:i/>
          <w:iCs/>
          <w:sz w:val="24"/>
          <w:szCs w:val="24"/>
        </w:rPr>
        <w:t xml:space="preserve">(s/f). Psycopg.org. Recuperado el 27 de junio de 2024, de </w:t>
      </w:r>
      <w:hyperlink r:id="rId30" w:history="1">
        <w:r w:rsidRPr="00DC290E">
          <w:rPr>
            <w:rStyle w:val="Hipervnculo"/>
            <w:rFonts w:ascii="Arial" w:hAnsi="Arial" w:cs="Arial"/>
            <w:i/>
            <w:iCs/>
            <w:sz w:val="24"/>
            <w:szCs w:val="24"/>
          </w:rPr>
          <w:t>https://www.psycopg.org/docs/</w:t>
        </w:r>
      </w:hyperlink>
    </w:p>
    <w:p w14:paraId="4F32C59F" w14:textId="77777777" w:rsidR="00DC290E" w:rsidRPr="00DC290E" w:rsidRDefault="00DC290E" w:rsidP="00DC290E">
      <w:pPr>
        <w:pStyle w:val="Prrafodelista"/>
        <w:rPr>
          <w:rFonts w:ascii="Arial" w:hAnsi="Arial" w:cs="Arial"/>
          <w:i/>
          <w:iCs/>
          <w:sz w:val="24"/>
          <w:szCs w:val="24"/>
        </w:rPr>
      </w:pPr>
    </w:p>
    <w:p w14:paraId="09F875FC" w14:textId="0B348D18" w:rsidR="00DC290E" w:rsidRDefault="00DC290E" w:rsidP="00DC290E">
      <w:pPr>
        <w:pStyle w:val="Prrafodelista"/>
        <w:rPr>
          <w:rFonts w:ascii="Arial" w:hAnsi="Arial" w:cs="Arial"/>
          <w:sz w:val="24"/>
          <w:szCs w:val="24"/>
        </w:rPr>
      </w:pPr>
      <w:r w:rsidRPr="00DC290E">
        <w:rPr>
          <w:rFonts w:ascii="Arial" w:hAnsi="Arial" w:cs="Arial"/>
          <w:i/>
          <w:iCs/>
          <w:sz w:val="24"/>
          <w:szCs w:val="24"/>
          <w:lang w:val="en-US"/>
        </w:rPr>
        <w:t xml:space="preserve">The psycopg2 module content — </w:t>
      </w:r>
      <w:proofErr w:type="spellStart"/>
      <w:r w:rsidRPr="00DC290E">
        <w:rPr>
          <w:rFonts w:ascii="Arial" w:hAnsi="Arial" w:cs="Arial"/>
          <w:i/>
          <w:iCs/>
          <w:sz w:val="24"/>
          <w:szCs w:val="24"/>
          <w:lang w:val="en-US"/>
        </w:rPr>
        <w:t>Psycopg</w:t>
      </w:r>
      <w:proofErr w:type="spellEnd"/>
      <w:r w:rsidRPr="00DC290E">
        <w:rPr>
          <w:rFonts w:ascii="Arial" w:hAnsi="Arial" w:cs="Arial"/>
          <w:i/>
          <w:iCs/>
          <w:sz w:val="24"/>
          <w:szCs w:val="24"/>
          <w:lang w:val="en-US"/>
        </w:rPr>
        <w:t xml:space="preserve"> 2.9.9 documentation</w:t>
      </w:r>
      <w:r w:rsidRPr="00DC290E">
        <w:rPr>
          <w:rFonts w:ascii="Arial" w:hAnsi="Arial" w:cs="Arial"/>
          <w:sz w:val="24"/>
          <w:szCs w:val="24"/>
          <w:lang w:val="en-US"/>
        </w:rPr>
        <w:t xml:space="preserve">. </w:t>
      </w:r>
      <w:r w:rsidRPr="00DC290E">
        <w:rPr>
          <w:rFonts w:ascii="Arial" w:hAnsi="Arial" w:cs="Arial"/>
          <w:sz w:val="24"/>
          <w:szCs w:val="24"/>
        </w:rPr>
        <w:t xml:space="preserve">(s/f). Psycopg.org. Recuperado el 27 de junio de 2024, de </w:t>
      </w:r>
      <w:hyperlink r:id="rId31" w:history="1">
        <w:r w:rsidRPr="00DC290E">
          <w:rPr>
            <w:rStyle w:val="Hipervnculo"/>
            <w:rFonts w:ascii="Arial" w:hAnsi="Arial" w:cs="Arial"/>
            <w:sz w:val="24"/>
            <w:szCs w:val="24"/>
          </w:rPr>
          <w:t>https://www.psycopg.org/docs/module.html</w:t>
        </w:r>
      </w:hyperlink>
    </w:p>
    <w:p w14:paraId="7A765524" w14:textId="77777777" w:rsidR="00DC290E" w:rsidRDefault="00DC290E" w:rsidP="00DC290E">
      <w:pPr>
        <w:pStyle w:val="Prrafodelista"/>
        <w:rPr>
          <w:rFonts w:ascii="Arial" w:hAnsi="Arial" w:cs="Arial"/>
          <w:sz w:val="24"/>
          <w:szCs w:val="24"/>
        </w:rPr>
      </w:pPr>
    </w:p>
    <w:p w14:paraId="0C25E2F4" w14:textId="01CA77E8" w:rsidR="00DC290E" w:rsidRDefault="00DC290E" w:rsidP="00DC290E">
      <w:pPr>
        <w:pStyle w:val="Prrafodelista"/>
        <w:rPr>
          <w:rFonts w:ascii="Arial" w:hAnsi="Arial" w:cs="Arial"/>
          <w:sz w:val="24"/>
          <w:szCs w:val="24"/>
        </w:rPr>
      </w:pPr>
      <w:proofErr w:type="spellStart"/>
      <w:r w:rsidRPr="00DC290E">
        <w:rPr>
          <w:rFonts w:ascii="Arial" w:hAnsi="Arial" w:cs="Arial"/>
          <w:i/>
          <w:iCs/>
          <w:sz w:val="24"/>
          <w:szCs w:val="24"/>
        </w:rPr>
        <w:t>PyMongo</w:t>
      </w:r>
      <w:proofErr w:type="spellEnd"/>
      <w:r w:rsidRPr="00DC290E">
        <w:rPr>
          <w:rFonts w:ascii="Arial" w:hAnsi="Arial" w:cs="Arial"/>
          <w:i/>
          <w:iCs/>
          <w:sz w:val="24"/>
          <w:szCs w:val="24"/>
        </w:rPr>
        <w:t xml:space="preserve"> 4.8.0 </w:t>
      </w:r>
      <w:proofErr w:type="spellStart"/>
      <w:r w:rsidRPr="00DC290E">
        <w:rPr>
          <w:rFonts w:ascii="Arial" w:hAnsi="Arial" w:cs="Arial"/>
          <w:i/>
          <w:iCs/>
          <w:sz w:val="24"/>
          <w:szCs w:val="24"/>
        </w:rPr>
        <w:t>documentation</w:t>
      </w:r>
      <w:proofErr w:type="spellEnd"/>
      <w:r w:rsidRPr="00DC290E">
        <w:rPr>
          <w:rFonts w:ascii="Arial" w:hAnsi="Arial" w:cs="Arial"/>
          <w:sz w:val="24"/>
          <w:szCs w:val="24"/>
        </w:rPr>
        <w:t xml:space="preserve">. (s/f). </w:t>
      </w:r>
      <w:proofErr w:type="spellStart"/>
      <w:r w:rsidRPr="00DC290E">
        <w:rPr>
          <w:rFonts w:ascii="Arial" w:hAnsi="Arial" w:cs="Arial"/>
          <w:sz w:val="24"/>
          <w:szCs w:val="24"/>
        </w:rPr>
        <w:t>Readthedocs.Io</w:t>
      </w:r>
      <w:proofErr w:type="spellEnd"/>
      <w:r w:rsidRPr="00DC290E">
        <w:rPr>
          <w:rFonts w:ascii="Arial" w:hAnsi="Arial" w:cs="Arial"/>
          <w:sz w:val="24"/>
          <w:szCs w:val="24"/>
        </w:rPr>
        <w:t xml:space="preserve">. Recuperado el 27 de junio de 2024, de </w:t>
      </w:r>
      <w:hyperlink r:id="rId32" w:history="1">
        <w:r w:rsidRPr="00DC290E">
          <w:rPr>
            <w:rStyle w:val="Hipervnculo"/>
            <w:rFonts w:ascii="Arial" w:hAnsi="Arial" w:cs="Arial"/>
            <w:sz w:val="24"/>
            <w:szCs w:val="24"/>
          </w:rPr>
          <w:t>https://pymongo.readthedocs.io/en/stable/</w:t>
        </w:r>
      </w:hyperlink>
    </w:p>
    <w:p w14:paraId="73A35672" w14:textId="77777777" w:rsidR="00DC290E" w:rsidRDefault="00DC290E" w:rsidP="00DC290E">
      <w:pPr>
        <w:pStyle w:val="Prrafodelista"/>
        <w:rPr>
          <w:rFonts w:ascii="Arial" w:hAnsi="Arial" w:cs="Arial"/>
          <w:sz w:val="24"/>
          <w:szCs w:val="24"/>
        </w:rPr>
      </w:pPr>
    </w:p>
    <w:p w14:paraId="3DC376E0" w14:textId="1125E72A" w:rsidR="00DC290E" w:rsidRDefault="00DC290E" w:rsidP="00DC290E">
      <w:pPr>
        <w:pStyle w:val="Prrafodelista"/>
        <w:rPr>
          <w:rFonts w:ascii="Arial" w:hAnsi="Arial" w:cs="Arial"/>
          <w:sz w:val="24"/>
          <w:szCs w:val="24"/>
          <w:lang w:val="en-US"/>
        </w:rPr>
      </w:pPr>
      <w:r w:rsidRPr="00DC290E">
        <w:rPr>
          <w:rFonts w:ascii="Arial" w:hAnsi="Arial" w:cs="Arial"/>
          <w:sz w:val="24"/>
          <w:szCs w:val="24"/>
          <w:lang w:val="en-US"/>
        </w:rPr>
        <w:t xml:space="preserve">Mohamed, A. (2023, </w:t>
      </w:r>
      <w:proofErr w:type="spellStart"/>
      <w:r w:rsidRPr="00DC290E">
        <w:rPr>
          <w:rFonts w:ascii="Arial" w:hAnsi="Arial" w:cs="Arial"/>
          <w:sz w:val="24"/>
          <w:szCs w:val="24"/>
          <w:lang w:val="en-US"/>
        </w:rPr>
        <w:t>agosto</w:t>
      </w:r>
      <w:proofErr w:type="spellEnd"/>
      <w:r w:rsidRPr="00DC290E">
        <w:rPr>
          <w:rFonts w:ascii="Arial" w:hAnsi="Arial" w:cs="Arial"/>
          <w:sz w:val="24"/>
          <w:szCs w:val="24"/>
          <w:lang w:val="en-US"/>
        </w:rPr>
        <w:t xml:space="preserve"> 28). </w:t>
      </w:r>
      <w:r w:rsidRPr="00DC290E">
        <w:rPr>
          <w:rFonts w:ascii="Arial" w:hAnsi="Arial" w:cs="Arial"/>
          <w:i/>
          <w:iCs/>
          <w:sz w:val="24"/>
          <w:szCs w:val="24"/>
          <w:lang w:val="en-US"/>
        </w:rPr>
        <w:t>Migrating schema from MongoDB to PostgreSQL: A practical example</w:t>
      </w:r>
      <w:r w:rsidRPr="00DC290E">
        <w:rPr>
          <w:rFonts w:ascii="Arial" w:hAnsi="Arial" w:cs="Arial"/>
          <w:sz w:val="24"/>
          <w:szCs w:val="24"/>
          <w:lang w:val="en-US"/>
        </w:rPr>
        <w:t xml:space="preserve">. DEV Community. </w:t>
      </w:r>
      <w:hyperlink r:id="rId33" w:history="1">
        <w:r w:rsidRPr="00DC290E">
          <w:rPr>
            <w:rStyle w:val="Hipervnculo"/>
            <w:rFonts w:ascii="Arial" w:hAnsi="Arial" w:cs="Arial"/>
            <w:sz w:val="24"/>
            <w:szCs w:val="24"/>
            <w:lang w:val="en-US"/>
          </w:rPr>
          <w:t>https://dev.to/ahmedmohamed/migrating-schema-from-mongodb-to-postgresql-a-practical-example-52lk</w:t>
        </w:r>
      </w:hyperlink>
    </w:p>
    <w:p w14:paraId="44D1115E" w14:textId="77777777" w:rsidR="00DC290E" w:rsidRDefault="00DC290E" w:rsidP="00DC290E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60DB62AF" w14:textId="797F611F" w:rsidR="00DC290E" w:rsidRDefault="00DC290E" w:rsidP="00DC290E">
      <w:pPr>
        <w:pStyle w:val="Prrafodelista"/>
        <w:rPr>
          <w:rFonts w:ascii="Arial" w:hAnsi="Arial" w:cs="Arial"/>
          <w:sz w:val="24"/>
          <w:szCs w:val="24"/>
        </w:rPr>
      </w:pPr>
      <w:r w:rsidRPr="00DC290E">
        <w:rPr>
          <w:rFonts w:ascii="Arial" w:hAnsi="Arial" w:cs="Arial"/>
          <w:i/>
          <w:iCs/>
          <w:sz w:val="24"/>
          <w:szCs w:val="24"/>
          <w:lang w:val="en-US"/>
        </w:rPr>
        <w:t>MongoDB documentation</w:t>
      </w:r>
      <w:r w:rsidRPr="00DC290E">
        <w:rPr>
          <w:rFonts w:ascii="Arial" w:hAnsi="Arial" w:cs="Arial"/>
          <w:sz w:val="24"/>
          <w:szCs w:val="24"/>
          <w:lang w:val="en-US"/>
        </w:rPr>
        <w:t xml:space="preserve">. (s/f). Mongodb.com; MongoDB. </w:t>
      </w:r>
      <w:r w:rsidRPr="00DC290E">
        <w:rPr>
          <w:rFonts w:ascii="Arial" w:hAnsi="Arial" w:cs="Arial"/>
          <w:sz w:val="24"/>
          <w:szCs w:val="24"/>
        </w:rPr>
        <w:t xml:space="preserve">Recuperado el 27 de junio de 2024, de </w:t>
      </w:r>
      <w:hyperlink r:id="rId34" w:history="1">
        <w:r w:rsidRPr="00DC290E">
          <w:rPr>
            <w:rStyle w:val="Hipervnculo"/>
            <w:rFonts w:ascii="Arial" w:hAnsi="Arial" w:cs="Arial"/>
            <w:sz w:val="24"/>
            <w:szCs w:val="24"/>
          </w:rPr>
          <w:t>https://www.mongodb.com/docs/</w:t>
        </w:r>
      </w:hyperlink>
    </w:p>
    <w:p w14:paraId="551846B1" w14:textId="77777777" w:rsidR="00DC290E" w:rsidRDefault="00DC290E" w:rsidP="00DC290E">
      <w:pPr>
        <w:pStyle w:val="Prrafodelista"/>
        <w:rPr>
          <w:rFonts w:ascii="Arial" w:hAnsi="Arial" w:cs="Arial"/>
          <w:sz w:val="24"/>
          <w:szCs w:val="24"/>
        </w:rPr>
      </w:pPr>
    </w:p>
    <w:p w14:paraId="285EB684" w14:textId="01904001" w:rsidR="0081578A" w:rsidRDefault="0081578A" w:rsidP="0081578A">
      <w:pPr>
        <w:pStyle w:val="Prrafodelista"/>
        <w:rPr>
          <w:rFonts w:ascii="Arial" w:hAnsi="Arial" w:cs="Arial"/>
          <w:sz w:val="24"/>
          <w:szCs w:val="24"/>
        </w:rPr>
      </w:pPr>
      <w:proofErr w:type="spellStart"/>
      <w:r w:rsidRPr="0081578A">
        <w:rPr>
          <w:rFonts w:ascii="Arial" w:hAnsi="Arial" w:cs="Arial"/>
          <w:i/>
          <w:iCs/>
          <w:sz w:val="24"/>
          <w:szCs w:val="24"/>
        </w:rPr>
        <w:t>Documentation</w:t>
      </w:r>
      <w:proofErr w:type="spellEnd"/>
      <w:r w:rsidRPr="0081578A">
        <w:rPr>
          <w:rFonts w:ascii="Arial" w:hAnsi="Arial" w:cs="Arial"/>
          <w:sz w:val="24"/>
          <w:szCs w:val="24"/>
        </w:rPr>
        <w:t xml:space="preserve">. (s/f). ElephantSQL. Recuperado el 27 de junio de 2024, de </w:t>
      </w:r>
      <w:hyperlink r:id="rId35" w:history="1">
        <w:r w:rsidRPr="0081578A">
          <w:rPr>
            <w:rStyle w:val="Hipervnculo"/>
            <w:rFonts w:ascii="Arial" w:hAnsi="Arial" w:cs="Arial"/>
            <w:sz w:val="24"/>
            <w:szCs w:val="24"/>
          </w:rPr>
          <w:t>https://www.elephantsql.com/docs/index.html</w:t>
        </w:r>
      </w:hyperlink>
    </w:p>
    <w:p w14:paraId="24D2B0A0" w14:textId="77777777" w:rsidR="0081578A" w:rsidRDefault="0081578A" w:rsidP="0081578A">
      <w:pPr>
        <w:pStyle w:val="Prrafodelista"/>
        <w:rPr>
          <w:rFonts w:ascii="Arial" w:hAnsi="Arial" w:cs="Arial"/>
          <w:sz w:val="24"/>
          <w:szCs w:val="24"/>
        </w:rPr>
      </w:pPr>
    </w:p>
    <w:p w14:paraId="7A4B0540" w14:textId="144A020B" w:rsidR="0081578A" w:rsidRDefault="0081578A" w:rsidP="0081578A">
      <w:pPr>
        <w:pStyle w:val="Prrafodelista"/>
        <w:rPr>
          <w:rFonts w:ascii="Arial" w:hAnsi="Arial" w:cs="Arial"/>
          <w:sz w:val="24"/>
          <w:szCs w:val="24"/>
        </w:rPr>
      </w:pPr>
      <w:proofErr w:type="spellStart"/>
      <w:r w:rsidRPr="0081578A">
        <w:rPr>
          <w:rFonts w:ascii="Arial" w:hAnsi="Arial" w:cs="Arial"/>
          <w:i/>
          <w:iCs/>
          <w:sz w:val="24"/>
          <w:szCs w:val="24"/>
        </w:rPr>
        <w:t>Documentation</w:t>
      </w:r>
      <w:proofErr w:type="spellEnd"/>
      <w:r w:rsidRPr="0081578A">
        <w:rPr>
          <w:rFonts w:ascii="Arial" w:hAnsi="Arial" w:cs="Arial"/>
          <w:sz w:val="24"/>
          <w:szCs w:val="24"/>
        </w:rPr>
        <w:t xml:space="preserve">. (s/f-b). Postgresql.org. Recuperado el 27 de junio de 2024, de </w:t>
      </w:r>
      <w:hyperlink r:id="rId36" w:history="1">
        <w:r w:rsidRPr="0081578A">
          <w:rPr>
            <w:rStyle w:val="Hipervnculo"/>
            <w:rFonts w:ascii="Arial" w:hAnsi="Arial" w:cs="Arial"/>
            <w:sz w:val="24"/>
            <w:szCs w:val="24"/>
          </w:rPr>
          <w:t>https://www.postgresql.org/docs/</w:t>
        </w:r>
      </w:hyperlink>
    </w:p>
    <w:p w14:paraId="4C205C39" w14:textId="77777777" w:rsidR="0081578A" w:rsidRDefault="0081578A" w:rsidP="0081578A">
      <w:pPr>
        <w:pStyle w:val="Prrafodelista"/>
        <w:rPr>
          <w:rFonts w:ascii="Arial" w:hAnsi="Arial" w:cs="Arial"/>
          <w:sz w:val="24"/>
          <w:szCs w:val="24"/>
        </w:rPr>
      </w:pPr>
    </w:p>
    <w:p w14:paraId="58F56ABB" w14:textId="77777777" w:rsidR="0081578A" w:rsidRPr="0081578A" w:rsidRDefault="0081578A" w:rsidP="0081578A">
      <w:pPr>
        <w:pStyle w:val="Prrafodelista"/>
        <w:rPr>
          <w:rFonts w:ascii="Arial" w:hAnsi="Arial" w:cs="Arial"/>
          <w:sz w:val="24"/>
          <w:szCs w:val="24"/>
        </w:rPr>
      </w:pPr>
    </w:p>
    <w:p w14:paraId="6546B96A" w14:textId="77777777" w:rsidR="0081578A" w:rsidRPr="0081578A" w:rsidRDefault="0081578A" w:rsidP="0081578A">
      <w:pPr>
        <w:pStyle w:val="Prrafodelista"/>
        <w:rPr>
          <w:rFonts w:ascii="Arial" w:hAnsi="Arial" w:cs="Arial"/>
          <w:sz w:val="24"/>
          <w:szCs w:val="24"/>
        </w:rPr>
      </w:pPr>
    </w:p>
    <w:p w14:paraId="75BAA584" w14:textId="77777777" w:rsidR="00DC290E" w:rsidRPr="00DC290E" w:rsidRDefault="00DC290E" w:rsidP="00DC290E">
      <w:pPr>
        <w:pStyle w:val="Prrafodelista"/>
        <w:rPr>
          <w:rFonts w:ascii="Arial" w:hAnsi="Arial" w:cs="Arial"/>
          <w:sz w:val="24"/>
          <w:szCs w:val="24"/>
        </w:rPr>
      </w:pPr>
    </w:p>
    <w:p w14:paraId="1C0C8A3B" w14:textId="77777777" w:rsidR="00DC290E" w:rsidRPr="0081578A" w:rsidRDefault="00DC290E" w:rsidP="0081578A">
      <w:pPr>
        <w:rPr>
          <w:rFonts w:ascii="Arial" w:hAnsi="Arial" w:cs="Arial"/>
          <w:sz w:val="24"/>
          <w:szCs w:val="24"/>
        </w:rPr>
      </w:pPr>
    </w:p>
    <w:p w14:paraId="5947A533" w14:textId="77777777" w:rsidR="00DC290E" w:rsidRPr="00DC290E" w:rsidRDefault="00DC290E" w:rsidP="00DC290E">
      <w:pPr>
        <w:pStyle w:val="Prrafodelista"/>
        <w:rPr>
          <w:rFonts w:ascii="Arial" w:hAnsi="Arial" w:cs="Arial"/>
          <w:sz w:val="24"/>
          <w:szCs w:val="24"/>
        </w:rPr>
      </w:pPr>
    </w:p>
    <w:p w14:paraId="60C74413" w14:textId="77777777" w:rsidR="00515494" w:rsidRPr="00DC290E" w:rsidRDefault="00515494" w:rsidP="00515494">
      <w:pPr>
        <w:rPr>
          <w:rFonts w:ascii="Arial" w:hAnsi="Arial" w:cs="Arial"/>
          <w:b/>
          <w:bCs/>
          <w:sz w:val="28"/>
          <w:szCs w:val="28"/>
        </w:rPr>
      </w:pPr>
    </w:p>
    <w:sectPr w:rsidR="00515494" w:rsidRPr="00DC29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344C5"/>
    <w:multiLevelType w:val="hybridMultilevel"/>
    <w:tmpl w:val="5B683A98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77F68"/>
    <w:multiLevelType w:val="hybridMultilevel"/>
    <w:tmpl w:val="C7C8BC2C"/>
    <w:lvl w:ilvl="0" w:tplc="2A4AC8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2F61C7"/>
    <w:multiLevelType w:val="hybridMultilevel"/>
    <w:tmpl w:val="3DA2E4D0"/>
    <w:lvl w:ilvl="0" w:tplc="240A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923076">
    <w:abstractNumId w:val="1"/>
  </w:num>
  <w:num w:numId="2" w16cid:durableId="179322701">
    <w:abstractNumId w:val="2"/>
  </w:num>
  <w:num w:numId="3" w16cid:durableId="865754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76F"/>
    <w:rsid w:val="001B5C8C"/>
    <w:rsid w:val="00296739"/>
    <w:rsid w:val="002E0C4E"/>
    <w:rsid w:val="00414199"/>
    <w:rsid w:val="00515494"/>
    <w:rsid w:val="006F495D"/>
    <w:rsid w:val="00711BD7"/>
    <w:rsid w:val="0081578A"/>
    <w:rsid w:val="00A010CD"/>
    <w:rsid w:val="00A03AC1"/>
    <w:rsid w:val="00A5676F"/>
    <w:rsid w:val="00C47AF7"/>
    <w:rsid w:val="00DC290E"/>
    <w:rsid w:val="00EF2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C9E01"/>
  <w15:chartTrackingRefBased/>
  <w15:docId w15:val="{FA8BC8BD-3CF5-4A58-8607-51943BD38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567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567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567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567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567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567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567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567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567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567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567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567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5676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5676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5676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5676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5676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5676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567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567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567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567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567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5676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5676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5676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567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5676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5676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1419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141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6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1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www.mongodb.com/docs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dev.to/ahmedmohamed/migrating-schema-from-mongodb-to-postgresql-a-practical-example-52lk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pymongo.readthedocs.io/en/stable/" TargetMode="Externa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www.postgresql.org/docs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github.com/FelixD02/Proyecto-Bases-de-Datos-II/blob/7ff700331341a7832effb5fbaddc5910f6ac5fb0/FinalProject.companies.csv" TargetMode="External"/><Relationship Id="rId31" Type="http://schemas.openxmlformats.org/officeDocument/2006/relationships/hyperlink" Target="https://www.psycopg.org/docs/module.html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github.com/FelixD02/Proyecto-Bases-de-Datos-II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github.com/FelixD02/Proyecto-Bases-de-Datos-II/blob/7ff700331341a7832effb5fbaddc5910f6ac5fb0/AutomaticMigration.py" TargetMode="External"/><Relationship Id="rId30" Type="http://schemas.openxmlformats.org/officeDocument/2006/relationships/hyperlink" Target="https://www.psycopg.org/docs/" TargetMode="External"/><Relationship Id="rId35" Type="http://schemas.openxmlformats.org/officeDocument/2006/relationships/hyperlink" Target="https://www.elephantsql.com/docs/index.html" TargetMode="External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2ED856FCFE8442B096F625BD7B4F4D" ma:contentTypeVersion="11" ma:contentTypeDescription="Create a new document." ma:contentTypeScope="" ma:versionID="f9e2efb4d10de681c8abf0a2c46c03aa">
  <xsd:schema xmlns:xsd="http://www.w3.org/2001/XMLSchema" xmlns:xs="http://www.w3.org/2001/XMLSchema" xmlns:p="http://schemas.microsoft.com/office/2006/metadata/properties" xmlns:ns3="fc019f27-c2d6-46f7-9c98-1b238eedefa8" targetNamespace="http://schemas.microsoft.com/office/2006/metadata/properties" ma:root="true" ma:fieldsID="d6d92cc82875759d21f5a31df8f98a1f" ns3:_="">
    <xsd:import namespace="fc019f27-c2d6-46f7-9c98-1b238eedef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019f27-c2d6-46f7-9c98-1b238eedef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019f27-c2d6-46f7-9c98-1b238eedefa8" xsi:nil="true"/>
  </documentManagement>
</p:properties>
</file>

<file path=customXml/itemProps1.xml><?xml version="1.0" encoding="utf-8"?>
<ds:datastoreItem xmlns:ds="http://schemas.openxmlformats.org/officeDocument/2006/customXml" ds:itemID="{97C6F82D-6F80-4074-9960-D5C85DEB78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019f27-c2d6-46f7-9c98-1b238eedef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917B64C-18E9-46C2-851F-743C9A967E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FABDEA-79FD-47E6-8821-25BBA037433E}">
  <ds:schemaRefs>
    <ds:schemaRef ds:uri="http://schemas.microsoft.com/office/2006/documentManagement/types"/>
    <ds:schemaRef ds:uri="fc019f27-c2d6-46f7-9c98-1b238eedefa8"/>
    <ds:schemaRef ds:uri="http://schemas.microsoft.com/office/infopath/2007/PartnerControls"/>
    <ds:schemaRef ds:uri="http://purl.org/dc/terms/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purl.org/dc/dcmitype/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668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NIETO</dc:creator>
  <cp:keywords/>
  <dc:description/>
  <cp:lastModifiedBy>FELIX NIETO</cp:lastModifiedBy>
  <cp:revision>1</cp:revision>
  <cp:lastPrinted>2024-06-27T00:24:00Z</cp:lastPrinted>
  <dcterms:created xsi:type="dcterms:W3CDTF">2024-06-26T22:42:00Z</dcterms:created>
  <dcterms:modified xsi:type="dcterms:W3CDTF">2024-06-27T00:39:00Z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0x010100C52ED856FCFE8442B096F625BD7B4F4D</vt:lpwstr>
  </property>
</Properties>
</file>