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FD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Variable Explanation</w:t>
      </w:r>
    </w:p>
    <w:p w14:paraId="268ED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Onset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The time recorded from the start in each row (each piece of record).</w:t>
      </w:r>
    </w:p>
    <w:p w14:paraId="3DC9D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EF6B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Duration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The time for the pictures to keep on the screen. For the association test, the time was fixed for </w:t>
      </w:r>
      <w:r>
        <w:rPr>
          <w:rFonts w:hint="eastAsia"/>
          <w:b/>
          <w:bCs/>
          <w:sz w:val="24"/>
          <w:szCs w:val="24"/>
          <w:lang w:val="en-US" w:eastAsia="zh-CN"/>
        </w:rPr>
        <w:t>3 seconds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. For the Gabor test, the time was </w:t>
      </w:r>
      <w:r>
        <w:rPr>
          <w:rFonts w:hint="eastAsia"/>
          <w:b/>
          <w:bCs/>
          <w:sz w:val="24"/>
          <w:szCs w:val="24"/>
          <w:lang w:val="en-US" w:eastAsia="zh-CN"/>
        </w:rPr>
        <w:t>flexible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, which means that it depends on subjects time to response, so it is numerically the same as the 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Response_time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in this test.</w:t>
      </w:r>
    </w:p>
    <w:p w14:paraId="7BD5F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A26D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Trial_type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The result of each trial by subjects. For the association test, the result type should be </w:t>
      </w:r>
      <w:r>
        <w:rPr>
          <w:rFonts w:hint="eastAsia"/>
          <w:b/>
          <w:bCs/>
          <w:sz w:val="24"/>
          <w:szCs w:val="24"/>
          <w:lang w:val="en-US" w:eastAsia="zh-CN"/>
        </w:rPr>
        <w:t>forget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, </w:t>
      </w:r>
      <w:r>
        <w:rPr>
          <w:rFonts w:hint="eastAsia"/>
          <w:b/>
          <w:bCs/>
          <w:sz w:val="24"/>
          <w:szCs w:val="24"/>
          <w:lang w:val="en-US" w:eastAsia="zh-CN"/>
        </w:rPr>
        <w:t>remember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, or </w:t>
      </w:r>
      <w:r>
        <w:rPr>
          <w:rFonts w:hint="eastAsia"/>
          <w:b/>
          <w:bCs/>
          <w:sz w:val="24"/>
          <w:szCs w:val="24"/>
          <w:lang w:val="en-US" w:eastAsia="zh-CN"/>
        </w:rPr>
        <w:t>no response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. For the Gabor test, the result type should be </w:t>
      </w:r>
      <w:r>
        <w:rPr>
          <w:rFonts w:hint="eastAsia"/>
          <w:b/>
          <w:bCs/>
          <w:sz w:val="24"/>
          <w:szCs w:val="24"/>
          <w:lang w:val="en-US" w:eastAsia="zh-CN"/>
        </w:rPr>
        <w:t>incorrect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or </w:t>
      </w:r>
      <w:r>
        <w:rPr>
          <w:rFonts w:hint="eastAsia"/>
          <w:b/>
          <w:bCs/>
          <w:sz w:val="24"/>
          <w:szCs w:val="24"/>
          <w:lang w:val="en-US" w:eastAsia="zh-CN"/>
        </w:rPr>
        <w:t>correct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.</w:t>
      </w:r>
    </w:p>
    <w:p w14:paraId="24658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D0CC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Response_time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 The time took for subjects in each trial to response.</w:t>
      </w:r>
    </w:p>
    <w:p w14:paraId="5A2D7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2F8A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Task_type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It refers to the type of the task in the A-C final test. It can be the </w:t>
      </w:r>
      <w:r>
        <w:rPr>
          <w:rFonts w:hint="eastAsia"/>
          <w:b/>
          <w:bCs/>
          <w:sz w:val="24"/>
          <w:szCs w:val="24"/>
          <w:lang w:val="en-US" w:eastAsia="zh-CN"/>
        </w:rPr>
        <w:t>retrieval test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or the </w:t>
      </w:r>
      <w:r>
        <w:rPr>
          <w:rFonts w:hint="eastAsia"/>
          <w:b/>
          <w:bCs/>
          <w:sz w:val="24"/>
          <w:szCs w:val="24"/>
          <w:lang w:val="en-US" w:eastAsia="zh-CN"/>
        </w:rPr>
        <w:t>Gabor test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.</w:t>
      </w:r>
    </w:p>
    <w:p w14:paraId="7C524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9FC2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Update_Cond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It refers to the type of additional learning in the A-C updating stage. </w:t>
      </w:r>
      <w:r>
        <w:rPr>
          <w:rFonts w:hint="eastAsia"/>
          <w:b/>
          <w:bCs/>
          <w:sz w:val="24"/>
          <w:szCs w:val="24"/>
          <w:lang w:val="en-US" w:eastAsia="zh-CN"/>
        </w:rPr>
        <w:t>Restudy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means that the subject could fully view the new associated picture in the upated A-C stage and then matched it with the category of the picture. </w:t>
      </w:r>
      <w:r>
        <w:rPr>
          <w:rFonts w:hint="eastAsia"/>
          <w:b/>
          <w:bCs/>
          <w:sz w:val="24"/>
          <w:szCs w:val="24"/>
          <w:lang w:val="en-US" w:eastAsia="zh-CN"/>
        </w:rPr>
        <w:t>Retprac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means that the subject needed to remember the new associated picture in updated A-C stage and then matched it with the category of the picture. </w:t>
      </w:r>
      <w:r>
        <w:rPr>
          <w:rFonts w:ascii="Calibri" w:hAnsi="Calibri" w:eastAsia="宋体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Besides, it could also be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 </w:t>
      </w:r>
      <w:r>
        <w:rPr>
          <w:rFonts w:hint="default" w:ascii="Calibri" w:hAnsi="Calibri" w:eastAsia="宋体" w:cs="Calibr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don’t know, 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when the subject answer with don’t know, while it could also be </w:t>
      </w:r>
      <w:r>
        <w:rPr>
          <w:rFonts w:hint="default" w:ascii="Calibri" w:hAnsi="Calibri" w:eastAsia="宋体" w:cs="Calibr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no response 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when the subject had no response to this trial.</w:t>
      </w:r>
      <w:bookmarkStart w:id="0" w:name="_GoBack"/>
      <w:bookmarkEnd w:id="0"/>
    </w:p>
    <w:p w14:paraId="528BA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E1B6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Cate_c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 The category of picture learned in A-C association (the new one).</w:t>
      </w:r>
    </w:p>
    <w:p w14:paraId="5740F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1E92F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Cate_b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 The category of picture learned in A-B association (the old one).</w:t>
      </w:r>
    </w:p>
    <w:p w14:paraId="7DDDC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E13C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Cate_o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The category of other type of picture that is different from 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Cate_c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and 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cate_b.</w:t>
      </w:r>
    </w:p>
    <w:p w14:paraId="50C9A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49B4D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Response_type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The type of response made by subjects. For response that matched 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Cate_o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, it would be </w:t>
      </w: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other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. For response that matched 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Cate_c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, it would be </w:t>
      </w: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target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, which means the subject matched the target category updated in A-C association stage. For response that matched 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Cate_b,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it would be </w:t>
      </w:r>
      <w:r>
        <w:rPr>
          <w:rFonts w:hint="eastAsia"/>
          <w:b/>
          <w:bCs/>
          <w:i w:val="0"/>
          <w:iCs w:val="0"/>
          <w:sz w:val="24"/>
          <w:szCs w:val="24"/>
          <w:lang w:val="en-US" w:eastAsia="zh-CN"/>
        </w:rPr>
        <w:t>competitor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, which means that the old picture learned in A-B association competed over the new-learned associated picture.</w:t>
      </w:r>
    </w:p>
    <w:p w14:paraId="70397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DEF0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Response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The original response made by subjects, which means their choice after showing the word associated with the picture that required them to remember. </w:t>
      </w:r>
    </w:p>
    <w:p w14:paraId="16A7A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423D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Trial_id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 The id, the number of each trial. One association test with four Gabor test would be one trial.</w:t>
      </w:r>
    </w:p>
    <w:p w14:paraId="46AF1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3C56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R</w:t>
      </w:r>
      <w: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  <w:t>un_id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The counts of the run. For instance, for the third run, the 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 xml:space="preserve">Run_id 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would be 3.</w:t>
      </w:r>
    </w:p>
    <w:p w14:paraId="048E9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49CD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W</w:t>
      </w:r>
      <w: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  <w:t>ord_id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 The id of the word in researchers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word list.</w:t>
      </w:r>
    </w:p>
    <w:p w14:paraId="0F8D2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3536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I</w:t>
      </w:r>
      <w: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  <w:t>mg_i</w:t>
      </w: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d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</w:t>
      </w:r>
    </w:p>
    <w:p w14:paraId="71C56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3318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S</w:t>
      </w:r>
      <w: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  <w:t>tim_c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 The id of the picture for A-C association in researchers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image list for A-C association.</w:t>
      </w:r>
    </w:p>
    <w:p w14:paraId="3780E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75F4F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S</w:t>
      </w:r>
      <w: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  <w:t>tim_b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The id of the picture for A-B association in researchers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image list for A-B association.</w:t>
      </w:r>
    </w:p>
    <w:p w14:paraId="62EB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3C23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D</w:t>
      </w:r>
      <w: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  <w:t>esign_onset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The time expected from the start in each row (each piece of record).</w:t>
      </w:r>
    </w:p>
    <w:p w14:paraId="08C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2E69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/>
          <w:iCs/>
          <w:sz w:val="24"/>
          <w:szCs w:val="24"/>
          <w:lang w:val="en-US" w:eastAsia="zh-CN"/>
        </w:rPr>
        <w:t>G</w:t>
      </w:r>
      <w:r>
        <w:rPr>
          <w:rFonts w:hint="default"/>
          <w:b w:val="0"/>
          <w:bCs w:val="0"/>
          <w:i/>
          <w:iCs/>
          <w:sz w:val="24"/>
          <w:szCs w:val="24"/>
          <w:lang w:val="en-US" w:eastAsia="zh-CN"/>
        </w:rPr>
        <w:t>rate_orientation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: </w:t>
      </w: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The orientation of the grate in Gabor test, it can be left (45 degrees to left) or right (45 degrees to right).</w:t>
      </w:r>
    </w:p>
    <w:p w14:paraId="5D3B7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80818"/>
    <w:rsid w:val="2F0D1A3E"/>
    <w:rsid w:val="36C3270A"/>
    <w:rsid w:val="44B1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447</Words>
  <Characters>2189</Characters>
  <Lines>0</Lines>
  <Paragraphs>0</Paragraphs>
  <TotalTime>25</TotalTime>
  <ScaleCrop>false</ScaleCrop>
  <LinksUpToDate>false</LinksUpToDate>
  <CharactersWithSpaces>2618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2026-07-31T16:06:00Z</dcterms:created>
  <dc:creator>91395</dc:creator>
  <cp:lastModifiedBy>TianTian</cp:lastModifiedBy>
  <dcterms:modified xsi:type="dcterms:W3CDTF">2026-08-02T07:20:59Z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eyJoZGlkIjoiZmMxYjg0YzI0ZjBkNTFlYTExNDAzYzljN2FlOTc4MmMiLCJ1c2VySWQiOiI1Njc1MTM5MTEifQ==</vt:lpwstr>
  </property>
  <property fmtid="{D5CDD505-2E9C-101B-9397-08002B2CF9AE}" pid="4" name="ICV">
    <vt:lpwstr>234C08C336864CF8A4917FAE88E05AB2_12</vt:lpwstr>
  </property>
</Properties>
</file>