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F9758" w14:textId="77777777" w:rsidR="009215B1" w:rsidRDefault="00EF21F3" w:rsidP="00726549">
      <w:pPr>
        <w:pStyle w:val="Title"/>
        <w:bidi/>
        <w:rPr>
          <w:rtl/>
        </w:rPr>
      </w:pPr>
      <w:r>
        <w:rPr>
          <w:rFonts w:hint="cs"/>
          <w:rtl/>
        </w:rPr>
        <w:t>ש</w:t>
      </w:r>
      <w:r w:rsidRPr="00D4543F">
        <w:rPr>
          <w:rtl/>
        </w:rPr>
        <w:t>ם הקורס: יסודות ניהול הטכנולוגיה ופרויקטים</w:t>
      </w:r>
    </w:p>
    <w:p w14:paraId="39BDD4D9" w14:textId="77777777" w:rsidR="00726549" w:rsidRDefault="00726549" w:rsidP="00D4543F">
      <w:pPr>
        <w:bidi/>
        <w:rPr>
          <w:rFonts w:cs="Arial"/>
          <w:rtl/>
        </w:rPr>
      </w:pPr>
    </w:p>
    <w:p w14:paraId="429B666B" w14:textId="77777777" w:rsidR="00752209" w:rsidRDefault="00752209" w:rsidP="00752209">
      <w:pPr>
        <w:pStyle w:val="Subtitle"/>
        <w:bidi/>
        <w:rPr>
          <w:sz w:val="40"/>
          <w:szCs w:val="40"/>
          <w:rtl/>
        </w:rPr>
      </w:pPr>
    </w:p>
    <w:p w14:paraId="5EB4EBB0" w14:textId="77777777" w:rsidR="00752209" w:rsidRDefault="00752209" w:rsidP="00752209">
      <w:pPr>
        <w:pStyle w:val="Subtitle"/>
        <w:bidi/>
        <w:rPr>
          <w:sz w:val="40"/>
          <w:szCs w:val="40"/>
          <w:rtl/>
        </w:rPr>
      </w:pPr>
    </w:p>
    <w:p w14:paraId="5DC2B074" w14:textId="77777777" w:rsidR="00D4543F" w:rsidRPr="00752209" w:rsidRDefault="00EF21F3" w:rsidP="00752209">
      <w:pPr>
        <w:pStyle w:val="Subtitle"/>
        <w:bidi/>
        <w:rPr>
          <w:sz w:val="40"/>
          <w:szCs w:val="40"/>
          <w:rtl/>
        </w:rPr>
      </w:pPr>
      <w:r w:rsidRPr="00752209">
        <w:rPr>
          <w:rFonts w:hint="cs"/>
          <w:sz w:val="40"/>
          <w:szCs w:val="40"/>
          <w:rtl/>
        </w:rPr>
        <w:t>מרצה: חיים שיק</w:t>
      </w:r>
    </w:p>
    <w:p w14:paraId="10F8331A" w14:textId="77777777" w:rsidR="00752209" w:rsidRDefault="00752209" w:rsidP="00752209">
      <w:pPr>
        <w:pStyle w:val="Subtitle"/>
        <w:bidi/>
        <w:rPr>
          <w:sz w:val="40"/>
          <w:szCs w:val="40"/>
          <w:rtl/>
        </w:rPr>
      </w:pPr>
    </w:p>
    <w:p w14:paraId="1CCD2192" w14:textId="77777777" w:rsidR="00752209" w:rsidRDefault="00752209" w:rsidP="00752209">
      <w:pPr>
        <w:pStyle w:val="Subtitle"/>
        <w:bidi/>
        <w:rPr>
          <w:sz w:val="40"/>
          <w:szCs w:val="40"/>
          <w:rtl/>
        </w:rPr>
      </w:pPr>
    </w:p>
    <w:p w14:paraId="048DAF91" w14:textId="77777777" w:rsidR="00D4543F" w:rsidRPr="00752209" w:rsidRDefault="00EF21F3" w:rsidP="00BC2F60">
      <w:pPr>
        <w:pStyle w:val="Subtitle"/>
        <w:bidi/>
        <w:ind w:left="1410" w:hanging="1417"/>
        <w:rPr>
          <w:sz w:val="40"/>
          <w:szCs w:val="40"/>
          <w:rtl/>
        </w:rPr>
      </w:pPr>
      <w:r w:rsidRPr="00752209">
        <w:rPr>
          <w:rFonts w:hint="cs"/>
          <w:sz w:val="40"/>
          <w:szCs w:val="40"/>
          <w:rtl/>
        </w:rPr>
        <w:t xml:space="preserve">הארגון: תעשיה אווירית חטיבת טילים וחלל </w:t>
      </w:r>
      <w:r w:rsidR="00BC2F60">
        <w:rPr>
          <w:rFonts w:hint="cs"/>
          <w:sz w:val="40"/>
          <w:szCs w:val="40"/>
          <w:rtl/>
        </w:rPr>
        <w:t xml:space="preserve">- </w:t>
      </w:r>
      <w:r w:rsidRPr="00752209">
        <w:rPr>
          <w:rFonts w:hint="cs"/>
          <w:sz w:val="40"/>
          <w:szCs w:val="40"/>
          <w:rtl/>
        </w:rPr>
        <w:t>מפעל מלם</w:t>
      </w:r>
    </w:p>
    <w:p w14:paraId="4A94F2C4" w14:textId="77777777" w:rsidR="00752209" w:rsidRDefault="00752209" w:rsidP="00752209">
      <w:pPr>
        <w:pStyle w:val="Subtitle"/>
        <w:bidi/>
        <w:rPr>
          <w:sz w:val="40"/>
          <w:szCs w:val="40"/>
          <w:rtl/>
        </w:rPr>
      </w:pPr>
    </w:p>
    <w:p w14:paraId="4F321FAB" w14:textId="77777777" w:rsidR="00726549" w:rsidRPr="00752209" w:rsidRDefault="00EF21F3" w:rsidP="00752209">
      <w:pPr>
        <w:pStyle w:val="Subtitle"/>
        <w:bidi/>
        <w:rPr>
          <w:sz w:val="40"/>
          <w:szCs w:val="40"/>
          <w:rtl/>
        </w:rPr>
      </w:pPr>
      <w:r w:rsidRPr="00752209">
        <w:rPr>
          <w:rFonts w:hint="cs"/>
          <w:sz w:val="40"/>
          <w:szCs w:val="40"/>
          <w:rtl/>
        </w:rPr>
        <w:t>מגישים:</w:t>
      </w:r>
    </w:p>
    <w:p w14:paraId="50F5D47D" w14:textId="77777777" w:rsidR="00726549" w:rsidRPr="00752209" w:rsidRDefault="00EF21F3" w:rsidP="00752209">
      <w:pPr>
        <w:pStyle w:val="Subtitle"/>
        <w:numPr>
          <w:ilvl w:val="0"/>
          <w:numId w:val="12"/>
        </w:numPr>
        <w:bidi/>
        <w:rPr>
          <w:sz w:val="40"/>
          <w:szCs w:val="40"/>
          <w:rtl/>
        </w:rPr>
      </w:pPr>
      <w:r w:rsidRPr="00D4543F">
        <w:rPr>
          <w:sz w:val="40"/>
          <w:szCs w:val="40"/>
          <w:rtl/>
        </w:rPr>
        <w:t>פליקס קרסניצקי</w:t>
      </w:r>
      <w:r>
        <w:rPr>
          <w:rFonts w:hint="cs"/>
          <w:sz w:val="40"/>
          <w:szCs w:val="40"/>
          <w:rtl/>
        </w:rPr>
        <w:t xml:space="preserve"> 306012865</w:t>
      </w:r>
    </w:p>
    <w:p w14:paraId="01E5926F" w14:textId="77777777" w:rsidR="00D4543F" w:rsidRPr="00752209" w:rsidRDefault="00EF21F3" w:rsidP="00752209">
      <w:pPr>
        <w:pStyle w:val="Subtitle"/>
        <w:numPr>
          <w:ilvl w:val="0"/>
          <w:numId w:val="12"/>
        </w:numPr>
        <w:bidi/>
        <w:rPr>
          <w:sz w:val="40"/>
          <w:szCs w:val="40"/>
          <w:rtl/>
        </w:rPr>
      </w:pPr>
      <w:r w:rsidRPr="00752209">
        <w:rPr>
          <w:rFonts w:hint="cs"/>
          <w:sz w:val="40"/>
          <w:szCs w:val="40"/>
          <w:rtl/>
        </w:rPr>
        <w:t>צבי ששון</w:t>
      </w:r>
      <w:r w:rsidR="00344FDA">
        <w:rPr>
          <w:rFonts w:hint="cs"/>
          <w:sz w:val="40"/>
          <w:szCs w:val="40"/>
          <w:rtl/>
        </w:rPr>
        <w:t xml:space="preserve"> 022114730</w:t>
      </w:r>
    </w:p>
    <w:p w14:paraId="5F2F69B0" w14:textId="77777777" w:rsidR="00752209" w:rsidRDefault="00752209" w:rsidP="00752209">
      <w:pPr>
        <w:pStyle w:val="Subtitle"/>
        <w:bidi/>
        <w:rPr>
          <w:sz w:val="40"/>
          <w:szCs w:val="40"/>
          <w:rtl/>
        </w:rPr>
      </w:pPr>
    </w:p>
    <w:p w14:paraId="38F67C14" w14:textId="77777777" w:rsidR="00752209" w:rsidRPr="00752209" w:rsidRDefault="00EF21F3" w:rsidP="00752209">
      <w:pPr>
        <w:pStyle w:val="Subtitle"/>
        <w:bidi/>
        <w:rPr>
          <w:sz w:val="40"/>
          <w:szCs w:val="40"/>
          <w:rtl/>
        </w:rPr>
      </w:pPr>
      <w:r w:rsidRPr="00752209">
        <w:rPr>
          <w:sz w:val="40"/>
          <w:szCs w:val="40"/>
          <w:rtl/>
        </w:rPr>
        <w:t>זיקה לארגון של כל מגיש:</w:t>
      </w:r>
    </w:p>
    <w:p w14:paraId="6302CE66" w14:textId="38E8167A" w:rsidR="00D4543F" w:rsidRPr="00752209" w:rsidRDefault="00EF21F3" w:rsidP="00752209">
      <w:pPr>
        <w:pStyle w:val="Subtitle"/>
        <w:numPr>
          <w:ilvl w:val="0"/>
          <w:numId w:val="13"/>
        </w:numPr>
        <w:bidi/>
        <w:rPr>
          <w:sz w:val="40"/>
          <w:szCs w:val="40"/>
          <w:rtl/>
        </w:rPr>
      </w:pPr>
      <w:r w:rsidRPr="00752209">
        <w:rPr>
          <w:sz w:val="40"/>
          <w:szCs w:val="40"/>
          <w:rtl/>
        </w:rPr>
        <w:t>פליקס קרסניצקי</w:t>
      </w:r>
      <w:r w:rsidRPr="00752209">
        <w:rPr>
          <w:rFonts w:hint="cs"/>
          <w:sz w:val="40"/>
          <w:szCs w:val="40"/>
          <w:rtl/>
        </w:rPr>
        <w:t>: מהנדס תוכנה</w:t>
      </w:r>
      <w:r w:rsidR="00333A39">
        <w:rPr>
          <w:sz w:val="40"/>
          <w:szCs w:val="40"/>
        </w:rPr>
        <w:t xml:space="preserve"> </w:t>
      </w:r>
      <w:r w:rsidR="00333A39">
        <w:rPr>
          <w:rFonts w:hint="cs"/>
          <w:sz w:val="40"/>
          <w:szCs w:val="40"/>
          <w:rtl/>
        </w:rPr>
        <w:t xml:space="preserve">המעורב במספר פרויקטים של הארגון </w:t>
      </w:r>
    </w:p>
    <w:p w14:paraId="7DB515AA" w14:textId="2526C4B7" w:rsidR="00D4543F" w:rsidRDefault="00EF21F3" w:rsidP="00333A39">
      <w:pPr>
        <w:pStyle w:val="Subtitle"/>
        <w:numPr>
          <w:ilvl w:val="0"/>
          <w:numId w:val="13"/>
        </w:numPr>
        <w:bidi/>
        <w:rPr>
          <w:sz w:val="40"/>
          <w:szCs w:val="40"/>
          <w:rtl/>
        </w:rPr>
      </w:pPr>
      <w:r w:rsidRPr="00752209">
        <w:rPr>
          <w:rFonts w:hint="cs"/>
          <w:sz w:val="40"/>
          <w:szCs w:val="40"/>
          <w:rtl/>
        </w:rPr>
        <w:t xml:space="preserve">צבי ששון: מהנדס </w:t>
      </w:r>
      <w:r w:rsidR="00333A39" w:rsidRPr="00752209">
        <w:rPr>
          <w:rFonts w:hint="cs"/>
          <w:sz w:val="40"/>
          <w:szCs w:val="40"/>
          <w:rtl/>
        </w:rPr>
        <w:t>תוכנה</w:t>
      </w:r>
      <w:r w:rsidR="00333A39">
        <w:rPr>
          <w:sz w:val="40"/>
          <w:szCs w:val="40"/>
        </w:rPr>
        <w:t xml:space="preserve"> </w:t>
      </w:r>
      <w:r w:rsidR="00333A39">
        <w:rPr>
          <w:rFonts w:hint="cs"/>
          <w:sz w:val="40"/>
          <w:szCs w:val="40"/>
          <w:rtl/>
        </w:rPr>
        <w:t>המעורב במספר פרויקטים של הארגון ומוביל תהליכים ארגוניים</w:t>
      </w:r>
    </w:p>
    <w:p w14:paraId="5B557A18" w14:textId="77777777" w:rsidR="00333A39" w:rsidRPr="00333A39" w:rsidRDefault="00333A39" w:rsidP="00333A39">
      <w:pPr>
        <w:bidi/>
        <w:rPr>
          <w:rtl/>
        </w:rPr>
      </w:pPr>
    </w:p>
    <w:p w14:paraId="3A26DFD7" w14:textId="77777777" w:rsidR="00752209" w:rsidRPr="00752209" w:rsidRDefault="00EF21F3" w:rsidP="00BC2F60">
      <w:pPr>
        <w:pStyle w:val="Subtitle"/>
        <w:bidi/>
      </w:pPr>
      <w:r>
        <w:rPr>
          <w:rFonts w:hint="cs"/>
          <w:sz w:val="40"/>
          <w:szCs w:val="40"/>
          <w:rtl/>
        </w:rPr>
        <w:t xml:space="preserve">תאריך הגשה: </w:t>
      </w:r>
      <w:r w:rsidR="00132639" w:rsidRPr="00BC2F60">
        <w:rPr>
          <w:rFonts w:hint="cs"/>
          <w:sz w:val="40"/>
          <w:szCs w:val="40"/>
          <w:rtl/>
        </w:rPr>
        <w:t>1/4</w:t>
      </w:r>
      <w:r>
        <w:rPr>
          <w:rFonts w:hint="cs"/>
          <w:sz w:val="40"/>
          <w:szCs w:val="40"/>
          <w:rtl/>
        </w:rPr>
        <w:t>/2019</w:t>
      </w:r>
    </w:p>
    <w:p w14:paraId="00660DAE" w14:textId="114896D4" w:rsidR="00D4543F" w:rsidRDefault="00D4543F" w:rsidP="00752209">
      <w:pPr>
        <w:bidi/>
        <w:rPr>
          <w:rtl/>
        </w:rPr>
      </w:pPr>
    </w:p>
    <w:sdt>
      <w:sdtPr>
        <w:rPr>
          <w:rFonts w:asciiTheme="minorHAnsi" w:eastAsiaTheme="minorHAnsi" w:hAnsiTheme="minorHAnsi" w:cstheme="minorBidi"/>
          <w:b/>
          <w:bCs/>
          <w:color w:val="auto"/>
          <w:sz w:val="28"/>
          <w:szCs w:val="28"/>
          <w:rtl/>
          <w:lang w:bidi="he-IL"/>
        </w:rPr>
        <w:id w:val="1830473771"/>
        <w:docPartObj>
          <w:docPartGallery w:val="Table of Contents"/>
          <w:docPartUnique/>
        </w:docPartObj>
      </w:sdtPr>
      <w:sdtEndPr>
        <w:rPr>
          <w:rFonts w:cs="Times New Roman"/>
          <w:noProof/>
          <w:sz w:val="20"/>
          <w:szCs w:val="20"/>
        </w:rPr>
      </w:sdtEndPr>
      <w:sdtContent>
        <w:p w14:paraId="66278621" w14:textId="77777777" w:rsidR="00FE1246" w:rsidRPr="00664E07" w:rsidRDefault="00EF21F3" w:rsidP="0034169C">
          <w:pPr>
            <w:pStyle w:val="TOCHeading"/>
            <w:bidi/>
            <w:rPr>
              <w:rFonts w:asciiTheme="minorBidi" w:hAnsiTheme="minorBidi" w:cstheme="minorBidi"/>
              <w:sz w:val="28"/>
              <w:szCs w:val="28"/>
            </w:rPr>
          </w:pPr>
          <w:r w:rsidRPr="00664E07">
            <w:rPr>
              <w:rFonts w:hint="cs"/>
              <w:sz w:val="40"/>
              <w:szCs w:val="40"/>
              <w:rtl/>
              <w:lang w:bidi="he-IL"/>
            </w:rPr>
            <w:t>תוכן עניינים</w:t>
          </w:r>
        </w:p>
        <w:p w14:paraId="2520FBA2" w14:textId="69CDA516" w:rsidR="00664E07" w:rsidRPr="00664E07" w:rsidRDefault="00EF21F3" w:rsidP="00664E07">
          <w:pPr>
            <w:pStyle w:val="TOC1"/>
            <w:rPr>
              <w:rStyle w:val="Hyperlink"/>
              <w:rFonts w:asciiTheme="minorBidi" w:hAnsiTheme="minorBidi" w:cstheme="minorBidi"/>
              <w:noProof/>
              <w:sz w:val="24"/>
              <w:szCs w:val="24"/>
            </w:rPr>
          </w:pPr>
          <w:r w:rsidRPr="00664E07">
            <w:rPr>
              <w:rStyle w:val="Hyperlink"/>
              <w:sz w:val="24"/>
              <w:szCs w:val="24"/>
            </w:rPr>
            <w:fldChar w:fldCharType="begin"/>
          </w:r>
          <w:r w:rsidRPr="00664E07">
            <w:rPr>
              <w:rStyle w:val="Hyperlink"/>
              <w:sz w:val="24"/>
              <w:szCs w:val="24"/>
            </w:rPr>
            <w:instrText xml:space="preserve"> TOC \o "1-1" \h \z \u \t "Heading 8,1" </w:instrText>
          </w:r>
          <w:r w:rsidRPr="00664E07">
            <w:rPr>
              <w:rStyle w:val="Hyperlink"/>
              <w:sz w:val="24"/>
              <w:szCs w:val="24"/>
            </w:rPr>
            <w:fldChar w:fldCharType="separate"/>
          </w:r>
          <w:hyperlink w:anchor="_Toc7177735" w:history="1">
            <w:r w:rsidR="00664E07" w:rsidRPr="00664E07">
              <w:rPr>
                <w:rStyle w:val="Hyperlink"/>
                <w:rFonts w:asciiTheme="minorBidi" w:hAnsiTheme="minorBidi" w:cstheme="minorBidi"/>
                <w:noProof/>
                <w:sz w:val="24"/>
                <w:szCs w:val="24"/>
                <w:rtl/>
              </w:rPr>
              <w:t>1</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hint="eastAsia"/>
                <w:noProof/>
                <w:sz w:val="24"/>
                <w:szCs w:val="24"/>
                <w:rtl/>
              </w:rPr>
              <w:t>תאור</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קצר</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של</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הארגון</w:t>
            </w:r>
            <w:r w:rsidR="00664E07">
              <w:rPr>
                <w:rStyle w:val="Hyperlink"/>
                <w:rFonts w:asciiTheme="minorBidi" w:hAnsiTheme="minorBidi" w:cstheme="minorBidi"/>
                <w:noProof/>
                <w:sz w:val="24"/>
                <w:szCs w:val="24"/>
                <w:rtl/>
              </w:rPr>
              <w:br/>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ענף</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מוצרים</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סוג</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פעילות</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נתחי</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שוק</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היקפי</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יצור</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ומכירות</w:t>
            </w:r>
            <w:r w:rsidR="00664E07" w:rsidRPr="00664E07">
              <w:rPr>
                <w:rStyle w:val="Hyperlink"/>
                <w:rFonts w:asciiTheme="minorBidi" w:hAnsiTheme="minorBidi" w:cstheme="minorBidi"/>
                <w:noProof/>
                <w:sz w:val="24"/>
                <w:szCs w:val="24"/>
                <w:rtl/>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_Toc7177735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4</w:t>
            </w:r>
            <w:r w:rsidR="00664E07" w:rsidRPr="00664E07">
              <w:rPr>
                <w:rStyle w:val="Hyperlink"/>
                <w:rFonts w:asciiTheme="minorBidi" w:hAnsiTheme="minorBidi" w:cstheme="minorBidi"/>
                <w:noProof/>
                <w:webHidden/>
                <w:sz w:val="24"/>
                <w:szCs w:val="24"/>
              </w:rPr>
              <w:fldChar w:fldCharType="end"/>
            </w:r>
          </w:hyperlink>
        </w:p>
        <w:p w14:paraId="7D623E4E" w14:textId="77777777" w:rsidR="00664E07" w:rsidRPr="00664E07" w:rsidRDefault="00461D57" w:rsidP="00664E07">
          <w:pPr>
            <w:pStyle w:val="TOC1"/>
            <w:rPr>
              <w:rStyle w:val="Hyperlink"/>
              <w:rFonts w:asciiTheme="minorBidi" w:hAnsiTheme="minorBidi" w:cstheme="minorBidi"/>
              <w:noProof/>
              <w:sz w:val="24"/>
              <w:szCs w:val="24"/>
            </w:rPr>
          </w:pPr>
          <w:hyperlink w:anchor="_Toc7177736" w:history="1">
            <w:r w:rsidR="00664E07" w:rsidRPr="00664E07">
              <w:rPr>
                <w:rStyle w:val="Hyperlink"/>
                <w:rFonts w:asciiTheme="minorBidi" w:hAnsiTheme="minorBidi" w:cstheme="minorBidi"/>
                <w:noProof/>
                <w:sz w:val="24"/>
                <w:szCs w:val="24"/>
                <w:rtl/>
              </w:rPr>
              <w:t>2</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תאור הסביבה העסקית (הגדרת השווקים, מתחרים וספקים עיקריים).</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_Toc7177736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5</w:t>
            </w:r>
            <w:r w:rsidR="00664E07" w:rsidRPr="00664E07">
              <w:rPr>
                <w:rStyle w:val="Hyperlink"/>
                <w:rFonts w:asciiTheme="minorBidi" w:hAnsiTheme="minorBidi" w:cstheme="minorBidi"/>
                <w:noProof/>
                <w:webHidden/>
                <w:sz w:val="24"/>
                <w:szCs w:val="24"/>
              </w:rPr>
              <w:fldChar w:fldCharType="end"/>
            </w:r>
          </w:hyperlink>
        </w:p>
        <w:p w14:paraId="3CFD28FA" w14:textId="77777777" w:rsidR="00664E07" w:rsidRPr="00664E07" w:rsidRDefault="00461D57" w:rsidP="00664E07">
          <w:pPr>
            <w:pStyle w:val="TOC1"/>
            <w:rPr>
              <w:rStyle w:val="Hyperlink"/>
              <w:rFonts w:asciiTheme="minorBidi" w:hAnsiTheme="minorBidi" w:cstheme="minorBidi"/>
              <w:noProof/>
              <w:sz w:val="24"/>
              <w:szCs w:val="24"/>
            </w:rPr>
          </w:pPr>
          <w:hyperlink w:anchor="_Toc7177737" w:history="1">
            <w:r w:rsidR="00664E07" w:rsidRPr="00664E07">
              <w:rPr>
                <w:rStyle w:val="Hyperlink"/>
                <w:rFonts w:asciiTheme="minorBidi" w:hAnsiTheme="minorBidi" w:cstheme="minorBidi"/>
                <w:noProof/>
                <w:sz w:val="24"/>
                <w:szCs w:val="24"/>
              </w:rPr>
              <w:t>3</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מיהם לקוחות החברה העיקריים (קימים ופוטנצאליים).</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_Toc7177737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5</w:t>
            </w:r>
            <w:r w:rsidR="00664E07" w:rsidRPr="00664E07">
              <w:rPr>
                <w:rStyle w:val="Hyperlink"/>
                <w:rFonts w:asciiTheme="minorBidi" w:hAnsiTheme="minorBidi" w:cstheme="minorBidi"/>
                <w:noProof/>
                <w:webHidden/>
                <w:sz w:val="24"/>
                <w:szCs w:val="24"/>
              </w:rPr>
              <w:fldChar w:fldCharType="end"/>
            </w:r>
          </w:hyperlink>
        </w:p>
        <w:p w14:paraId="5719D55D" w14:textId="77777777" w:rsidR="00664E07" w:rsidRPr="00664E07" w:rsidRDefault="00461D57" w:rsidP="00664E07">
          <w:pPr>
            <w:pStyle w:val="TOC1"/>
            <w:rPr>
              <w:rStyle w:val="Hyperlink"/>
              <w:rFonts w:asciiTheme="minorBidi" w:hAnsiTheme="minorBidi" w:cstheme="minorBidi"/>
              <w:noProof/>
              <w:sz w:val="24"/>
              <w:szCs w:val="24"/>
            </w:rPr>
          </w:pPr>
          <w:hyperlink w:anchor="_Toc7177738" w:history="1">
            <w:r w:rsidR="00664E07" w:rsidRPr="00664E07">
              <w:rPr>
                <w:rStyle w:val="Hyperlink"/>
                <w:rFonts w:asciiTheme="minorBidi" w:hAnsiTheme="minorBidi" w:cstheme="minorBidi"/>
                <w:noProof/>
                <w:sz w:val="24"/>
                <w:szCs w:val="24"/>
                <w:rtl/>
              </w:rPr>
              <w:t>4</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המשתמש האופייני למוצר (כולל צרכים והעדפות).</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_Toc7177738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5</w:t>
            </w:r>
            <w:r w:rsidR="00664E07" w:rsidRPr="00664E07">
              <w:rPr>
                <w:rStyle w:val="Hyperlink"/>
                <w:rFonts w:asciiTheme="minorBidi" w:hAnsiTheme="minorBidi" w:cstheme="minorBidi"/>
                <w:noProof/>
                <w:webHidden/>
                <w:sz w:val="24"/>
                <w:szCs w:val="24"/>
              </w:rPr>
              <w:fldChar w:fldCharType="end"/>
            </w:r>
          </w:hyperlink>
        </w:p>
        <w:p w14:paraId="151B22C2" w14:textId="6C03F1A2" w:rsidR="00664E07" w:rsidRPr="00664E07" w:rsidRDefault="00461D57" w:rsidP="00664E07">
          <w:pPr>
            <w:pStyle w:val="TOC1"/>
            <w:rPr>
              <w:rStyle w:val="Hyperlink"/>
              <w:rFonts w:asciiTheme="minorBidi" w:hAnsiTheme="minorBidi" w:cstheme="minorBidi"/>
              <w:noProof/>
              <w:sz w:val="24"/>
              <w:szCs w:val="24"/>
            </w:rPr>
          </w:pPr>
          <w:hyperlink w:anchor="_Toc7177739" w:history="1">
            <w:r w:rsidR="00664E07" w:rsidRPr="00664E07">
              <w:rPr>
                <w:rStyle w:val="Hyperlink"/>
                <w:rFonts w:asciiTheme="minorBidi" w:hAnsiTheme="minorBidi" w:cstheme="minorBidi"/>
                <w:noProof/>
                <w:sz w:val="24"/>
                <w:szCs w:val="24"/>
                <w:rtl/>
              </w:rPr>
              <w:t>5</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מיהו הקונה האופייני של מוצרי החברה? מהם הגורמים העיקריים</w:t>
            </w:r>
            <w:r w:rsidR="00664E07">
              <w:rPr>
                <w:rStyle w:val="Hyperlink"/>
                <w:rFonts w:asciiTheme="minorBidi" w:hAnsiTheme="minorBidi" w:cstheme="minorBidi"/>
                <w:noProof/>
                <w:sz w:val="24"/>
                <w:szCs w:val="24"/>
                <w:rtl/>
              </w:rPr>
              <w:br/>
            </w:r>
            <w:r w:rsidR="00664E07" w:rsidRPr="00664E07">
              <w:rPr>
                <w:rStyle w:val="Hyperlink"/>
                <w:rFonts w:asciiTheme="minorBidi" w:hAnsiTheme="minorBidi" w:cstheme="minorBidi"/>
                <w:noProof/>
                <w:sz w:val="24"/>
                <w:szCs w:val="24"/>
                <w:rtl/>
              </w:rPr>
              <w:t xml:space="preserve"> המשפיעים על העדפותיו</w:t>
            </w:r>
            <w:r w:rsidR="00664E07">
              <w:rPr>
                <w:rStyle w:val="Hyperlink"/>
                <w:rFonts w:asciiTheme="minorBidi" w:hAnsiTheme="minorBidi" w:cstheme="minorBidi"/>
                <w:noProof/>
                <w:sz w:val="24"/>
                <w:szCs w:val="24"/>
                <w:rtl/>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_Toc7177739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6</w:t>
            </w:r>
            <w:r w:rsidR="00664E07" w:rsidRPr="00664E07">
              <w:rPr>
                <w:rStyle w:val="Hyperlink"/>
                <w:rFonts w:asciiTheme="minorBidi" w:hAnsiTheme="minorBidi" w:cstheme="minorBidi"/>
                <w:noProof/>
                <w:webHidden/>
                <w:sz w:val="24"/>
                <w:szCs w:val="24"/>
              </w:rPr>
              <w:fldChar w:fldCharType="end"/>
            </w:r>
          </w:hyperlink>
        </w:p>
        <w:p w14:paraId="4D113B60" w14:textId="102C07FD" w:rsidR="00664E07" w:rsidRPr="00664E07" w:rsidRDefault="00461D57" w:rsidP="00664E07">
          <w:pPr>
            <w:pStyle w:val="TOC1"/>
            <w:rPr>
              <w:rStyle w:val="Hyperlink"/>
              <w:rFonts w:asciiTheme="minorBidi" w:hAnsiTheme="minorBidi" w:cstheme="minorBidi"/>
              <w:noProof/>
              <w:sz w:val="24"/>
              <w:szCs w:val="24"/>
            </w:rPr>
          </w:pPr>
          <w:hyperlink w:anchor="_Toc7177740" w:history="1">
            <w:r w:rsidR="00664E07" w:rsidRPr="00664E07">
              <w:rPr>
                <w:rStyle w:val="Hyperlink"/>
                <w:rFonts w:asciiTheme="minorBidi" w:hAnsiTheme="minorBidi" w:cstheme="minorBidi"/>
                <w:noProof/>
                <w:sz w:val="24"/>
                <w:szCs w:val="24"/>
                <w:rtl/>
              </w:rPr>
              <w:t>6</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מיהם הגורמים המשפיעים על ההחלטת</w:t>
            </w:r>
            <w:r w:rsidR="00664E07">
              <w:rPr>
                <w:rStyle w:val="Hyperlink"/>
                <w:rFonts w:asciiTheme="minorBidi" w:hAnsiTheme="minorBidi" w:cstheme="minorBidi"/>
                <w:noProof/>
                <w:sz w:val="24"/>
                <w:szCs w:val="24"/>
                <w:rtl/>
              </w:rPr>
              <w:br/>
            </w:r>
            <w:r w:rsidR="00664E07" w:rsidRPr="00664E07">
              <w:rPr>
                <w:rStyle w:val="Hyperlink"/>
                <w:rFonts w:asciiTheme="minorBidi" w:hAnsiTheme="minorBidi" w:cstheme="minorBidi"/>
                <w:noProof/>
                <w:sz w:val="24"/>
                <w:szCs w:val="24"/>
                <w:rtl/>
              </w:rPr>
              <w:t>לקוחות החברה לרכוש את מוצריה?(אנגלית)</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_Toc7177740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6</w:t>
            </w:r>
            <w:r w:rsidR="00664E07" w:rsidRPr="00664E07">
              <w:rPr>
                <w:rStyle w:val="Hyperlink"/>
                <w:rFonts w:asciiTheme="minorBidi" w:hAnsiTheme="minorBidi" w:cstheme="minorBidi"/>
                <w:noProof/>
                <w:webHidden/>
                <w:sz w:val="24"/>
                <w:szCs w:val="24"/>
              </w:rPr>
              <w:fldChar w:fldCharType="end"/>
            </w:r>
          </w:hyperlink>
        </w:p>
        <w:p w14:paraId="291FB5FB" w14:textId="2893C98A" w:rsidR="00664E07" w:rsidRPr="00664E07" w:rsidRDefault="00461D57" w:rsidP="00664E07">
          <w:pPr>
            <w:pStyle w:val="TOC1"/>
            <w:rPr>
              <w:rStyle w:val="Hyperlink"/>
              <w:rFonts w:asciiTheme="minorBidi" w:hAnsiTheme="minorBidi" w:cstheme="minorBidi"/>
              <w:noProof/>
              <w:sz w:val="24"/>
              <w:szCs w:val="24"/>
            </w:rPr>
          </w:pPr>
          <w:hyperlink w:anchor="_Toc7177741" w:history="1">
            <w:r w:rsidR="00664E07" w:rsidRPr="00664E07">
              <w:rPr>
                <w:rStyle w:val="Hyperlink"/>
                <w:rFonts w:asciiTheme="minorBidi" w:hAnsiTheme="minorBidi" w:cstheme="minorBidi"/>
                <w:noProof/>
                <w:sz w:val="24"/>
                <w:szCs w:val="24"/>
                <w:rtl/>
              </w:rPr>
              <w:t>7</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מיהו הגורם המחליט אצל הלקוח האופיני</w:t>
            </w:r>
            <w:r w:rsidR="00664E07">
              <w:rPr>
                <w:rStyle w:val="Hyperlink"/>
                <w:rFonts w:asciiTheme="minorBidi" w:hAnsiTheme="minorBidi" w:cstheme="minorBidi" w:hint="cs"/>
                <w:noProof/>
                <w:sz w:val="24"/>
                <w:szCs w:val="24"/>
                <w:rtl/>
              </w:rPr>
              <w:t xml:space="preserve"> </w:t>
            </w:r>
            <w:r w:rsidR="00664E07" w:rsidRPr="00664E07">
              <w:rPr>
                <w:rStyle w:val="Hyperlink"/>
                <w:rFonts w:asciiTheme="minorBidi" w:hAnsiTheme="minorBidi" w:cstheme="minorBidi"/>
                <w:noProof/>
                <w:sz w:val="24"/>
                <w:szCs w:val="24"/>
                <w:rtl/>
              </w:rPr>
              <w:t>על רכישת מוצרי החברה?</w:t>
            </w:r>
            <w:r w:rsidR="00664E07">
              <w:rPr>
                <w:rStyle w:val="Hyperlink"/>
                <w:rFonts w:asciiTheme="minorBidi" w:hAnsiTheme="minorBidi" w:cstheme="minorBidi"/>
                <w:noProof/>
                <w:sz w:val="24"/>
                <w:szCs w:val="24"/>
                <w:rtl/>
              </w:rPr>
              <w:br/>
            </w:r>
            <w:r w:rsidR="00664E07" w:rsidRPr="00664E07">
              <w:rPr>
                <w:rStyle w:val="Hyperlink"/>
                <w:rFonts w:asciiTheme="minorBidi" w:hAnsiTheme="minorBidi" w:cstheme="minorBidi"/>
                <w:noProof/>
                <w:sz w:val="24"/>
                <w:szCs w:val="24"/>
                <w:rtl/>
              </w:rPr>
              <w:t>מהם המרכיבים העיקריים המשפיעים על החלטתו?</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_Toc7177741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6</w:t>
            </w:r>
            <w:r w:rsidR="00664E07" w:rsidRPr="00664E07">
              <w:rPr>
                <w:rStyle w:val="Hyperlink"/>
                <w:rFonts w:asciiTheme="minorBidi" w:hAnsiTheme="minorBidi" w:cstheme="minorBidi"/>
                <w:noProof/>
                <w:webHidden/>
                <w:sz w:val="24"/>
                <w:szCs w:val="24"/>
              </w:rPr>
              <w:fldChar w:fldCharType="end"/>
            </w:r>
          </w:hyperlink>
        </w:p>
        <w:p w14:paraId="40952B6F" w14:textId="77777777" w:rsidR="00664E07" w:rsidRPr="00664E07" w:rsidRDefault="00461D57" w:rsidP="00664E07">
          <w:pPr>
            <w:pStyle w:val="TOC1"/>
            <w:rPr>
              <w:rStyle w:val="Hyperlink"/>
              <w:rFonts w:asciiTheme="minorBidi" w:hAnsiTheme="minorBidi" w:cstheme="minorBidi"/>
              <w:noProof/>
              <w:sz w:val="24"/>
              <w:szCs w:val="24"/>
            </w:rPr>
          </w:pPr>
          <w:hyperlink w:anchor="_Toc7177742" w:history="1">
            <w:r w:rsidR="00664E07" w:rsidRPr="00664E07">
              <w:rPr>
                <w:rStyle w:val="Hyperlink"/>
                <w:rFonts w:asciiTheme="minorBidi" w:hAnsiTheme="minorBidi" w:cstheme="minorBidi"/>
                <w:noProof/>
                <w:sz w:val="24"/>
                <w:szCs w:val="24"/>
                <w:rtl/>
              </w:rPr>
              <w:t>8</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תאור של הטכנולוגיה העיקרית עליה מבוסס הארגון או המוצר</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_Toc7177742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7</w:t>
            </w:r>
            <w:r w:rsidR="00664E07" w:rsidRPr="00664E07">
              <w:rPr>
                <w:rStyle w:val="Hyperlink"/>
                <w:rFonts w:asciiTheme="minorBidi" w:hAnsiTheme="minorBidi" w:cstheme="minorBidi"/>
                <w:noProof/>
                <w:webHidden/>
                <w:sz w:val="24"/>
                <w:szCs w:val="24"/>
              </w:rPr>
              <w:fldChar w:fldCharType="end"/>
            </w:r>
          </w:hyperlink>
        </w:p>
        <w:p w14:paraId="35B02594" w14:textId="16520974" w:rsidR="00664E07" w:rsidRPr="00664E07" w:rsidRDefault="00461D57" w:rsidP="00664E07">
          <w:pPr>
            <w:pStyle w:val="TOC1"/>
            <w:rPr>
              <w:rStyle w:val="Hyperlink"/>
              <w:rFonts w:asciiTheme="minorBidi" w:hAnsiTheme="minorBidi" w:cstheme="minorBidi"/>
              <w:noProof/>
              <w:sz w:val="24"/>
              <w:szCs w:val="24"/>
            </w:rPr>
          </w:pPr>
          <w:hyperlink w:anchor="_Toc7177743" w:history="1">
            <w:r w:rsidR="00664E07" w:rsidRPr="00664E07">
              <w:rPr>
                <w:rStyle w:val="Hyperlink"/>
                <w:rFonts w:asciiTheme="minorBidi" w:hAnsiTheme="minorBidi" w:cstheme="minorBidi"/>
                <w:noProof/>
                <w:sz w:val="24"/>
                <w:szCs w:val="24"/>
              </w:rPr>
              <w:t>9</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איזו בעיה עיקרית פותר מוצר החברה ללקוח</w:t>
            </w:r>
            <w:r w:rsidR="00664E07">
              <w:rPr>
                <w:rStyle w:val="Hyperlink"/>
                <w:rFonts w:asciiTheme="minorBidi" w:hAnsiTheme="minorBidi" w:cstheme="minorBidi" w:hint="cs"/>
                <w:noProof/>
                <w:sz w:val="24"/>
                <w:szCs w:val="24"/>
                <w:rtl/>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_Toc7177743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7</w:t>
            </w:r>
            <w:r w:rsidR="00664E07" w:rsidRPr="00664E07">
              <w:rPr>
                <w:rStyle w:val="Hyperlink"/>
                <w:rFonts w:asciiTheme="minorBidi" w:hAnsiTheme="minorBidi" w:cstheme="minorBidi"/>
                <w:noProof/>
                <w:webHidden/>
                <w:sz w:val="24"/>
                <w:szCs w:val="24"/>
              </w:rPr>
              <w:fldChar w:fldCharType="end"/>
            </w:r>
          </w:hyperlink>
        </w:p>
        <w:p w14:paraId="419E79F4" w14:textId="77777777" w:rsidR="00664E07" w:rsidRPr="00664E07" w:rsidRDefault="00461D57" w:rsidP="00664E07">
          <w:pPr>
            <w:pStyle w:val="TOC1"/>
            <w:rPr>
              <w:rStyle w:val="Hyperlink"/>
              <w:rFonts w:asciiTheme="minorBidi" w:hAnsiTheme="minorBidi" w:cstheme="minorBidi"/>
              <w:noProof/>
              <w:sz w:val="24"/>
              <w:szCs w:val="24"/>
            </w:rPr>
          </w:pPr>
          <w:hyperlink w:anchor="_Toc7177744" w:history="1">
            <w:r w:rsidR="00664E07" w:rsidRPr="00664E07">
              <w:rPr>
                <w:rStyle w:val="Hyperlink"/>
                <w:rFonts w:asciiTheme="minorBidi" w:hAnsiTheme="minorBidi" w:cstheme="minorBidi"/>
                <w:noProof/>
                <w:sz w:val="24"/>
                <w:szCs w:val="24"/>
                <w:rtl/>
              </w:rPr>
              <w:t>10</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הצג את מדיניות ושיטות השיווק והמכירה של הארגון.</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_Toc7177744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7</w:t>
            </w:r>
            <w:r w:rsidR="00664E07" w:rsidRPr="00664E07">
              <w:rPr>
                <w:rStyle w:val="Hyperlink"/>
                <w:rFonts w:asciiTheme="minorBidi" w:hAnsiTheme="minorBidi" w:cstheme="minorBidi"/>
                <w:noProof/>
                <w:webHidden/>
                <w:sz w:val="24"/>
                <w:szCs w:val="24"/>
              </w:rPr>
              <w:fldChar w:fldCharType="end"/>
            </w:r>
          </w:hyperlink>
        </w:p>
        <w:p w14:paraId="77B961A6" w14:textId="77777777" w:rsidR="00664E07" w:rsidRPr="00664E07" w:rsidRDefault="00461D57" w:rsidP="00664E07">
          <w:pPr>
            <w:pStyle w:val="TOC1"/>
            <w:rPr>
              <w:rStyle w:val="Hyperlink"/>
              <w:rFonts w:asciiTheme="minorBidi" w:hAnsiTheme="minorBidi" w:cstheme="minorBidi"/>
              <w:noProof/>
              <w:sz w:val="24"/>
              <w:szCs w:val="24"/>
            </w:rPr>
          </w:pPr>
          <w:hyperlink w:anchor="_Toc7177745" w:history="1">
            <w:r w:rsidR="00664E07" w:rsidRPr="00664E07">
              <w:rPr>
                <w:rStyle w:val="Hyperlink"/>
                <w:rFonts w:asciiTheme="minorBidi" w:hAnsiTheme="minorBidi" w:cstheme="minorBidi"/>
                <w:noProof/>
                <w:sz w:val="24"/>
                <w:szCs w:val="24"/>
                <w:rtl/>
              </w:rPr>
              <w:t>11</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הצג את מדיניות ושיטות השיווק והמכירה של הארגון</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_Toc7177745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8</w:t>
            </w:r>
            <w:r w:rsidR="00664E07" w:rsidRPr="00664E07">
              <w:rPr>
                <w:rStyle w:val="Hyperlink"/>
                <w:rFonts w:asciiTheme="minorBidi" w:hAnsiTheme="minorBidi" w:cstheme="minorBidi"/>
                <w:noProof/>
                <w:webHidden/>
                <w:sz w:val="24"/>
                <w:szCs w:val="24"/>
              </w:rPr>
              <w:fldChar w:fldCharType="end"/>
            </w:r>
          </w:hyperlink>
        </w:p>
        <w:p w14:paraId="1DE41F9B" w14:textId="0502E217" w:rsidR="00664E07" w:rsidRPr="00664E07" w:rsidRDefault="00461D57" w:rsidP="00664E07">
          <w:pPr>
            <w:pStyle w:val="TOC1"/>
            <w:rPr>
              <w:rStyle w:val="Hyperlink"/>
              <w:rFonts w:asciiTheme="minorBidi" w:hAnsiTheme="minorBidi" w:cstheme="minorBidi"/>
              <w:noProof/>
              <w:sz w:val="24"/>
              <w:szCs w:val="24"/>
            </w:rPr>
          </w:pPr>
          <w:hyperlink w:anchor="_Toc7177746" w:history="1">
            <w:r w:rsidR="00664E07" w:rsidRPr="00664E07">
              <w:rPr>
                <w:rStyle w:val="Hyperlink"/>
                <w:rFonts w:asciiTheme="minorBidi" w:hAnsiTheme="minorBidi" w:cstheme="minorBidi"/>
                <w:noProof/>
                <w:sz w:val="24"/>
                <w:szCs w:val="24"/>
                <w:rtl/>
              </w:rPr>
              <w:t>12</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כיצד הארגון מנהל את המו"פ</w:t>
            </w:r>
            <w:r w:rsidR="00664E07" w:rsidRPr="00664E07">
              <w:rPr>
                <w:rStyle w:val="Hyperlink"/>
                <w:rFonts w:asciiTheme="minorBidi" w:hAnsiTheme="minorBidi" w:cstheme="minorBidi"/>
                <w:noProof/>
                <w:sz w:val="24"/>
                <w:szCs w:val="24"/>
              </w:rPr>
              <w:t>?</w:t>
            </w:r>
            <w:r w:rsidR="00664E07">
              <w:rPr>
                <w:rStyle w:val="Hyperlink"/>
                <w:rFonts w:asciiTheme="minorBidi" w:hAnsiTheme="minorBidi" w:cstheme="minorBidi"/>
                <w:noProof/>
                <w:webHidden/>
                <w:sz w:val="24"/>
                <w:szCs w:val="24"/>
                <w:rtl/>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_Toc7177746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8</w:t>
            </w:r>
            <w:r w:rsidR="00664E07" w:rsidRPr="00664E07">
              <w:rPr>
                <w:rStyle w:val="Hyperlink"/>
                <w:rFonts w:asciiTheme="minorBidi" w:hAnsiTheme="minorBidi" w:cstheme="minorBidi"/>
                <w:noProof/>
                <w:webHidden/>
                <w:sz w:val="24"/>
                <w:szCs w:val="24"/>
              </w:rPr>
              <w:fldChar w:fldCharType="end"/>
            </w:r>
          </w:hyperlink>
        </w:p>
        <w:p w14:paraId="539D525A" w14:textId="77777777" w:rsidR="00664E07" w:rsidRPr="00664E07" w:rsidRDefault="00461D57" w:rsidP="00664E07">
          <w:pPr>
            <w:pStyle w:val="TOC1"/>
            <w:rPr>
              <w:rStyle w:val="Hyperlink"/>
              <w:rFonts w:asciiTheme="minorBidi" w:hAnsiTheme="minorBidi" w:cstheme="minorBidi"/>
              <w:noProof/>
              <w:sz w:val="24"/>
              <w:szCs w:val="24"/>
            </w:rPr>
          </w:pPr>
          <w:hyperlink w:anchor="_Toc7177747" w:history="1">
            <w:r w:rsidR="00664E07" w:rsidRPr="00664E07">
              <w:rPr>
                <w:rStyle w:val="Hyperlink"/>
                <w:rFonts w:asciiTheme="minorBidi" w:hAnsiTheme="minorBidi" w:cstheme="minorBidi"/>
                <w:noProof/>
                <w:sz w:val="24"/>
                <w:szCs w:val="24"/>
                <w:rtl/>
              </w:rPr>
              <w:t>13</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אם הפיתוח בארגון מוטה שוק או מוטה טכנולוגיה</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_Toc7177747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8</w:t>
            </w:r>
            <w:r w:rsidR="00664E07" w:rsidRPr="00664E07">
              <w:rPr>
                <w:rStyle w:val="Hyperlink"/>
                <w:rFonts w:asciiTheme="minorBidi" w:hAnsiTheme="minorBidi" w:cstheme="minorBidi"/>
                <w:noProof/>
                <w:webHidden/>
                <w:sz w:val="24"/>
                <w:szCs w:val="24"/>
              </w:rPr>
              <w:fldChar w:fldCharType="end"/>
            </w:r>
          </w:hyperlink>
        </w:p>
        <w:p w14:paraId="556D26C1" w14:textId="77777777" w:rsidR="00664E07" w:rsidRPr="00664E07" w:rsidRDefault="00461D57" w:rsidP="00664E07">
          <w:pPr>
            <w:pStyle w:val="TOC1"/>
            <w:rPr>
              <w:rStyle w:val="Hyperlink"/>
              <w:rFonts w:asciiTheme="minorBidi" w:hAnsiTheme="minorBidi" w:cstheme="minorBidi"/>
              <w:noProof/>
              <w:sz w:val="24"/>
              <w:szCs w:val="24"/>
            </w:rPr>
          </w:pPr>
          <w:hyperlink w:anchor="_Toc7177748" w:history="1">
            <w:r w:rsidR="00664E07" w:rsidRPr="00664E07">
              <w:rPr>
                <w:rStyle w:val="Hyperlink"/>
                <w:rFonts w:asciiTheme="minorBidi" w:hAnsiTheme="minorBidi" w:cstheme="minorBidi"/>
                <w:noProof/>
                <w:sz w:val="24"/>
                <w:szCs w:val="24"/>
                <w:rtl/>
              </w:rPr>
              <w:t>14</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גישות וטכניקות לניהול פרויקטים בארגון</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_Toc7177748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9</w:t>
            </w:r>
            <w:r w:rsidR="00664E07" w:rsidRPr="00664E07">
              <w:rPr>
                <w:rStyle w:val="Hyperlink"/>
                <w:rFonts w:asciiTheme="minorBidi" w:hAnsiTheme="minorBidi" w:cstheme="minorBidi"/>
                <w:noProof/>
                <w:webHidden/>
                <w:sz w:val="24"/>
                <w:szCs w:val="24"/>
              </w:rPr>
              <w:fldChar w:fldCharType="end"/>
            </w:r>
          </w:hyperlink>
        </w:p>
        <w:p w14:paraId="57748EB5" w14:textId="77777777" w:rsidR="00664E07" w:rsidRPr="00664E07" w:rsidRDefault="00461D57" w:rsidP="00664E07">
          <w:pPr>
            <w:pStyle w:val="TOC1"/>
            <w:rPr>
              <w:rStyle w:val="Hyperlink"/>
              <w:rFonts w:asciiTheme="minorBidi" w:hAnsiTheme="minorBidi" w:cstheme="minorBidi"/>
              <w:noProof/>
              <w:sz w:val="24"/>
              <w:szCs w:val="24"/>
            </w:rPr>
          </w:pPr>
          <w:hyperlink w:anchor="_Toc7177749" w:history="1">
            <w:r w:rsidR="00664E07" w:rsidRPr="00664E07">
              <w:rPr>
                <w:rStyle w:val="Hyperlink"/>
                <w:rFonts w:asciiTheme="minorBidi" w:hAnsiTheme="minorBidi" w:cstheme="minorBidi"/>
                <w:noProof/>
                <w:sz w:val="24"/>
                <w:szCs w:val="24"/>
                <w:rtl/>
              </w:rPr>
              <w:t>15</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כיצד הארגון מגייס ומשמר את עובדיו? (אנגלית)</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_Toc7177749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9</w:t>
            </w:r>
            <w:r w:rsidR="00664E07" w:rsidRPr="00664E07">
              <w:rPr>
                <w:rStyle w:val="Hyperlink"/>
                <w:rFonts w:asciiTheme="minorBidi" w:hAnsiTheme="minorBidi" w:cstheme="minorBidi"/>
                <w:noProof/>
                <w:webHidden/>
                <w:sz w:val="24"/>
                <w:szCs w:val="24"/>
              </w:rPr>
              <w:fldChar w:fldCharType="end"/>
            </w:r>
          </w:hyperlink>
        </w:p>
        <w:p w14:paraId="2D93925E" w14:textId="77777777" w:rsidR="00664E07" w:rsidRPr="00664E07" w:rsidRDefault="00461D57" w:rsidP="00664E07">
          <w:pPr>
            <w:pStyle w:val="TOC1"/>
            <w:rPr>
              <w:rStyle w:val="Hyperlink"/>
              <w:rFonts w:asciiTheme="minorBidi" w:hAnsiTheme="minorBidi" w:cstheme="minorBidi"/>
              <w:noProof/>
              <w:sz w:val="24"/>
              <w:szCs w:val="24"/>
            </w:rPr>
          </w:pPr>
          <w:hyperlink w:anchor="_Toc7177750" w:history="1">
            <w:r w:rsidR="00664E07" w:rsidRPr="00664E07">
              <w:rPr>
                <w:rStyle w:val="Hyperlink"/>
                <w:rFonts w:asciiTheme="minorBidi" w:hAnsiTheme="minorBidi" w:cstheme="minorBidi"/>
                <w:noProof/>
                <w:sz w:val="24"/>
                <w:szCs w:val="24"/>
                <w:rtl/>
              </w:rPr>
              <w:t>16</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האם קימים בארגון הסכמים קיבוציים? מדוע</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_Toc7177750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9</w:t>
            </w:r>
            <w:r w:rsidR="00664E07" w:rsidRPr="00664E07">
              <w:rPr>
                <w:rStyle w:val="Hyperlink"/>
                <w:rFonts w:asciiTheme="minorBidi" w:hAnsiTheme="minorBidi" w:cstheme="minorBidi"/>
                <w:noProof/>
                <w:webHidden/>
                <w:sz w:val="24"/>
                <w:szCs w:val="24"/>
              </w:rPr>
              <w:fldChar w:fldCharType="end"/>
            </w:r>
          </w:hyperlink>
        </w:p>
        <w:p w14:paraId="1162E71C" w14:textId="77777777" w:rsidR="00664E07" w:rsidRPr="00664E07" w:rsidRDefault="00461D57" w:rsidP="00664E07">
          <w:pPr>
            <w:pStyle w:val="TOC1"/>
            <w:rPr>
              <w:rStyle w:val="Hyperlink"/>
              <w:rFonts w:asciiTheme="minorBidi" w:hAnsiTheme="minorBidi" w:cstheme="minorBidi"/>
              <w:noProof/>
              <w:sz w:val="24"/>
              <w:szCs w:val="24"/>
            </w:rPr>
          </w:pPr>
          <w:hyperlink w:anchor="_Toc7177751" w:history="1">
            <w:r w:rsidR="00664E07" w:rsidRPr="00664E07">
              <w:rPr>
                <w:rStyle w:val="Hyperlink"/>
                <w:rFonts w:asciiTheme="minorBidi" w:hAnsiTheme="minorBidi" w:cstheme="minorBidi"/>
                <w:noProof/>
                <w:sz w:val="24"/>
                <w:szCs w:val="24"/>
              </w:rPr>
              <w:t>17</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צג את מדיניות תגמול העובדים בארגון</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_Toc7177751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10</w:t>
            </w:r>
            <w:r w:rsidR="00664E07" w:rsidRPr="00664E07">
              <w:rPr>
                <w:rStyle w:val="Hyperlink"/>
                <w:rFonts w:asciiTheme="minorBidi" w:hAnsiTheme="minorBidi" w:cstheme="minorBidi"/>
                <w:noProof/>
                <w:webHidden/>
                <w:sz w:val="24"/>
                <w:szCs w:val="24"/>
              </w:rPr>
              <w:fldChar w:fldCharType="end"/>
            </w:r>
          </w:hyperlink>
        </w:p>
        <w:p w14:paraId="1A48D12D" w14:textId="77777777" w:rsidR="00664E07" w:rsidRPr="00664E07" w:rsidRDefault="00461D57" w:rsidP="00664E07">
          <w:pPr>
            <w:pStyle w:val="TOC1"/>
            <w:rPr>
              <w:rStyle w:val="Hyperlink"/>
              <w:rFonts w:asciiTheme="minorBidi" w:hAnsiTheme="minorBidi" w:cstheme="minorBidi"/>
              <w:noProof/>
              <w:sz w:val="24"/>
              <w:szCs w:val="24"/>
            </w:rPr>
          </w:pPr>
          <w:hyperlink w:anchor="_Toc7177752" w:history="1">
            <w:r w:rsidR="00664E07" w:rsidRPr="00664E07">
              <w:rPr>
                <w:rStyle w:val="Hyperlink"/>
                <w:rFonts w:asciiTheme="minorBidi" w:hAnsiTheme="minorBidi" w:cstheme="minorBidi"/>
                <w:noProof/>
                <w:sz w:val="24"/>
                <w:szCs w:val="24"/>
              </w:rPr>
              <w:t>18</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מבנה הארגוני של החברה, כולל תאור גרפי וכן ציון מספר עובדים בכל יחידה</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_Toc7177752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10</w:t>
            </w:r>
            <w:r w:rsidR="00664E07" w:rsidRPr="00664E07">
              <w:rPr>
                <w:rStyle w:val="Hyperlink"/>
                <w:rFonts w:asciiTheme="minorBidi" w:hAnsiTheme="minorBidi" w:cstheme="minorBidi"/>
                <w:noProof/>
                <w:webHidden/>
                <w:sz w:val="24"/>
                <w:szCs w:val="24"/>
              </w:rPr>
              <w:fldChar w:fldCharType="end"/>
            </w:r>
          </w:hyperlink>
        </w:p>
        <w:p w14:paraId="768D6111" w14:textId="18F97B50" w:rsidR="00664E07" w:rsidRPr="00664E07" w:rsidRDefault="00461D57" w:rsidP="00FA29CA">
          <w:pPr>
            <w:pStyle w:val="TOC1"/>
            <w:rPr>
              <w:rStyle w:val="Hyperlink"/>
              <w:rFonts w:asciiTheme="minorBidi" w:hAnsiTheme="minorBidi" w:cstheme="minorBidi"/>
              <w:noProof/>
              <w:sz w:val="24"/>
              <w:szCs w:val="24"/>
            </w:rPr>
          </w:pPr>
          <w:hyperlink w:anchor="_Toc7177753" w:history="1">
            <w:r w:rsidR="00664E07" w:rsidRPr="00664E07">
              <w:rPr>
                <w:rStyle w:val="Hyperlink"/>
                <w:rFonts w:asciiTheme="minorBidi" w:hAnsiTheme="minorBidi" w:cstheme="minorBidi"/>
                <w:noProof/>
                <w:sz w:val="24"/>
                <w:szCs w:val="24"/>
              </w:rPr>
              <w:t>19</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שינויים שמבנה הארגוני עבר במשך שלבי ההתפתחות השונים של הארגון</w:t>
            </w:r>
            <w:r w:rsidR="00FA29CA">
              <w:rPr>
                <w:rStyle w:val="Hyperlink"/>
                <w:rFonts w:asciiTheme="minorBidi" w:hAnsiTheme="minorBidi" w:cstheme="minorBidi"/>
                <w:noProof/>
                <w:sz w:val="24"/>
                <w:szCs w:val="24"/>
                <w:rtl/>
              </w:rPr>
              <w:br/>
            </w:r>
            <w:r w:rsidR="00664E07" w:rsidRPr="00664E07">
              <w:rPr>
                <w:rStyle w:val="Hyperlink"/>
                <w:rFonts w:asciiTheme="minorBidi" w:hAnsiTheme="minorBidi" w:cstheme="minorBidi"/>
                <w:noProof/>
                <w:sz w:val="24"/>
                <w:szCs w:val="24"/>
                <w:rtl/>
              </w:rPr>
              <w:t>(יש להציג תרשים בכל שלב ושלב)</w:t>
            </w:r>
            <w:r w:rsidR="00FA29CA">
              <w:rPr>
                <w:rStyle w:val="Hyperlink"/>
                <w:rFonts w:asciiTheme="minorBidi" w:hAnsiTheme="minorBidi" w:cstheme="minorBidi" w:hint="cs"/>
                <w:noProof/>
                <w:sz w:val="24"/>
                <w:szCs w:val="24"/>
              </w:rPr>
              <w:t xml:space="preserve"> </w:t>
            </w:r>
            <w:r w:rsidR="00664E07" w:rsidRPr="00664E07">
              <w:rPr>
                <w:rStyle w:val="Hyperlink"/>
                <w:rFonts w:asciiTheme="minorBidi" w:hAnsiTheme="minorBidi" w:cstheme="minorBidi"/>
                <w:noProof/>
                <w:sz w:val="24"/>
                <w:szCs w:val="24"/>
                <w:rtl/>
              </w:rPr>
              <w:t>הסבר את ההגיון העסקי שעמד מאחורי</w:t>
            </w:r>
            <w:r w:rsidR="00FA29CA">
              <w:rPr>
                <w:rStyle w:val="Hyperlink"/>
                <w:rFonts w:asciiTheme="minorBidi" w:hAnsiTheme="minorBidi" w:cstheme="minorBidi"/>
                <w:noProof/>
                <w:sz w:val="24"/>
                <w:szCs w:val="24"/>
                <w:rtl/>
              </w:rPr>
              <w:br/>
            </w:r>
            <w:r w:rsidR="00664E07" w:rsidRPr="00664E07">
              <w:rPr>
                <w:rStyle w:val="Hyperlink"/>
                <w:rFonts w:asciiTheme="minorBidi" w:hAnsiTheme="minorBidi" w:cstheme="minorBidi"/>
                <w:noProof/>
                <w:sz w:val="24"/>
                <w:szCs w:val="24"/>
                <w:rtl/>
              </w:rPr>
              <w:t>כל אחד מהשינויים המתוארים</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_Toc7177753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11</w:t>
            </w:r>
            <w:r w:rsidR="00664E07" w:rsidRPr="00664E07">
              <w:rPr>
                <w:rStyle w:val="Hyperlink"/>
                <w:rFonts w:asciiTheme="minorBidi" w:hAnsiTheme="minorBidi" w:cstheme="minorBidi"/>
                <w:noProof/>
                <w:webHidden/>
                <w:sz w:val="24"/>
                <w:szCs w:val="24"/>
              </w:rPr>
              <w:fldChar w:fldCharType="end"/>
            </w:r>
          </w:hyperlink>
        </w:p>
        <w:p w14:paraId="28D1D272" w14:textId="510DE50F" w:rsidR="00664E07" w:rsidRPr="00664E07" w:rsidRDefault="00461D57" w:rsidP="00FA29CA">
          <w:pPr>
            <w:pStyle w:val="TOC1"/>
            <w:rPr>
              <w:rStyle w:val="Hyperlink"/>
              <w:rFonts w:asciiTheme="minorBidi" w:hAnsiTheme="minorBidi" w:cstheme="minorBidi"/>
              <w:noProof/>
              <w:sz w:val="24"/>
              <w:szCs w:val="24"/>
            </w:rPr>
          </w:pPr>
          <w:hyperlink w:anchor="_Toc7177754" w:history="1">
            <w:r w:rsidR="00664E07" w:rsidRPr="00664E07">
              <w:rPr>
                <w:rStyle w:val="Hyperlink"/>
                <w:rFonts w:asciiTheme="minorBidi" w:hAnsiTheme="minorBidi" w:cstheme="minorBidi"/>
                <w:noProof/>
                <w:sz w:val="24"/>
                <w:szCs w:val="24"/>
              </w:rPr>
              <w:t>20</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הציגו את הסגנון ושיטות הניהול והעבודה הנהוגים בארגון.</w:t>
            </w:r>
            <w:r w:rsidR="00FA29CA">
              <w:rPr>
                <w:rStyle w:val="Hyperlink"/>
                <w:rFonts w:asciiTheme="minorBidi" w:hAnsiTheme="minorBidi" w:cstheme="minorBidi"/>
                <w:noProof/>
                <w:sz w:val="24"/>
                <w:szCs w:val="24"/>
                <w:rtl/>
              </w:rPr>
              <w:br/>
            </w:r>
            <w:r w:rsidR="00664E07" w:rsidRPr="00664E07">
              <w:rPr>
                <w:rStyle w:val="Hyperlink"/>
                <w:rFonts w:asciiTheme="minorBidi" w:hAnsiTheme="minorBidi" w:cstheme="minorBidi"/>
                <w:noProof/>
                <w:sz w:val="24"/>
                <w:szCs w:val="24"/>
                <w:rtl/>
              </w:rPr>
              <w:t>האם אלו זהים בכל יחידות הארגון? אם לא</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sz w:val="24"/>
                <w:szCs w:val="24"/>
                <w:rtl/>
              </w:rPr>
              <w:t xml:space="preserve"> הסבר את ההבדלים ואת הסיבות להבדלים שבין היחידות</w:t>
            </w:r>
            <w:r w:rsidR="00664E07" w:rsidRPr="00664E07">
              <w:rPr>
                <w:rStyle w:val="Hyperlink"/>
                <w:rFonts w:asciiTheme="minorBidi" w:hAnsiTheme="minorBidi" w:cstheme="minorBidi"/>
                <w:noProof/>
                <w:sz w:val="24"/>
                <w:szCs w:val="24"/>
              </w:rPr>
              <w:t>.</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_Toc7177754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12</w:t>
            </w:r>
            <w:r w:rsidR="00664E07" w:rsidRPr="00664E07">
              <w:rPr>
                <w:rStyle w:val="Hyperlink"/>
                <w:rFonts w:asciiTheme="minorBidi" w:hAnsiTheme="minorBidi" w:cstheme="minorBidi"/>
                <w:noProof/>
                <w:webHidden/>
                <w:sz w:val="24"/>
                <w:szCs w:val="24"/>
              </w:rPr>
              <w:fldChar w:fldCharType="end"/>
            </w:r>
          </w:hyperlink>
        </w:p>
        <w:p w14:paraId="14833044" w14:textId="77777777" w:rsidR="00664E07" w:rsidRPr="00664E07" w:rsidRDefault="00461D57" w:rsidP="00664E07">
          <w:pPr>
            <w:pStyle w:val="TOC1"/>
            <w:rPr>
              <w:rStyle w:val="Hyperlink"/>
              <w:rFonts w:asciiTheme="minorBidi" w:hAnsiTheme="minorBidi" w:cstheme="minorBidi"/>
              <w:noProof/>
              <w:sz w:val="24"/>
              <w:szCs w:val="24"/>
            </w:rPr>
          </w:pPr>
          <w:hyperlink w:anchor="_Toc7177755" w:history="1">
            <w:r w:rsidR="00664E07" w:rsidRPr="00664E07">
              <w:rPr>
                <w:rStyle w:val="Hyperlink"/>
                <w:rFonts w:asciiTheme="minorBidi" w:hAnsiTheme="minorBidi" w:cstheme="minorBidi"/>
                <w:noProof/>
                <w:sz w:val="24"/>
                <w:szCs w:val="24"/>
              </w:rPr>
              <w:t>21</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מעורבות חברתית ותרומה לקהילה בארגון. (אנגלית)</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_Toc7177755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14</w:t>
            </w:r>
            <w:r w:rsidR="00664E07" w:rsidRPr="00664E07">
              <w:rPr>
                <w:rStyle w:val="Hyperlink"/>
                <w:rFonts w:asciiTheme="minorBidi" w:hAnsiTheme="minorBidi" w:cstheme="minorBidi"/>
                <w:noProof/>
                <w:webHidden/>
                <w:sz w:val="24"/>
                <w:szCs w:val="24"/>
              </w:rPr>
              <w:fldChar w:fldCharType="end"/>
            </w:r>
          </w:hyperlink>
        </w:p>
        <w:p w14:paraId="07DF53CF" w14:textId="77777777" w:rsidR="00664E07" w:rsidRPr="00664E07" w:rsidRDefault="00461D57" w:rsidP="00664E07">
          <w:pPr>
            <w:pStyle w:val="TOC1"/>
            <w:rPr>
              <w:rStyle w:val="Hyperlink"/>
              <w:rFonts w:asciiTheme="minorBidi" w:hAnsiTheme="minorBidi" w:cstheme="minorBidi"/>
              <w:noProof/>
              <w:sz w:val="24"/>
              <w:szCs w:val="24"/>
            </w:rPr>
          </w:pPr>
          <w:hyperlink w:anchor="_Toc7177756" w:history="1">
            <w:r w:rsidR="00664E07" w:rsidRPr="00664E07">
              <w:rPr>
                <w:rStyle w:val="Hyperlink"/>
                <w:rFonts w:asciiTheme="minorBidi" w:hAnsiTheme="minorBidi" w:cstheme="minorBidi"/>
                <w:noProof/>
                <w:sz w:val="24"/>
                <w:szCs w:val="24"/>
                <w:rtl/>
              </w:rPr>
              <w:t>22</w:t>
            </w:r>
            <w:r w:rsidR="00664E07" w:rsidRPr="00664E07">
              <w:rPr>
                <w:rStyle w:val="Hyperlink"/>
                <w:rFonts w:asciiTheme="minorBidi" w:hAnsiTheme="minorBidi" w:cstheme="minorBidi"/>
                <w:noProof/>
                <w:sz w:val="24"/>
                <w:szCs w:val="24"/>
              </w:rPr>
              <w:tab/>
            </w:r>
            <w:r w:rsidR="00664E07" w:rsidRPr="00664E07">
              <w:rPr>
                <w:rStyle w:val="Hyperlink"/>
                <w:rFonts w:asciiTheme="minorBidi" w:hAnsiTheme="minorBidi" w:cstheme="minorBidi"/>
                <w:noProof/>
                <w:sz w:val="24"/>
                <w:szCs w:val="24"/>
                <w:rtl/>
              </w:rPr>
              <w:t>הצג את ניהול היצור והתפעול בארגון</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_Toc7177756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14</w:t>
            </w:r>
            <w:r w:rsidR="00664E07" w:rsidRPr="00664E07">
              <w:rPr>
                <w:rStyle w:val="Hyperlink"/>
                <w:rFonts w:asciiTheme="minorBidi" w:hAnsiTheme="minorBidi" w:cstheme="minorBidi"/>
                <w:noProof/>
                <w:webHidden/>
                <w:sz w:val="24"/>
                <w:szCs w:val="24"/>
              </w:rPr>
              <w:fldChar w:fldCharType="end"/>
            </w:r>
          </w:hyperlink>
        </w:p>
        <w:p w14:paraId="1D9EDB08" w14:textId="77777777" w:rsidR="00664E07" w:rsidRPr="00664E07" w:rsidRDefault="00461D57" w:rsidP="00664E07">
          <w:pPr>
            <w:pStyle w:val="TOC1"/>
            <w:rPr>
              <w:rStyle w:val="Hyperlink"/>
              <w:rFonts w:asciiTheme="minorBidi" w:hAnsiTheme="minorBidi" w:cstheme="minorBidi"/>
              <w:noProof/>
              <w:sz w:val="24"/>
              <w:szCs w:val="24"/>
            </w:rPr>
          </w:pPr>
          <w:hyperlink w:anchor="_Toc7177757" w:history="1">
            <w:r w:rsidR="00664E07" w:rsidRPr="00664E07">
              <w:rPr>
                <w:rStyle w:val="Hyperlink"/>
                <w:rFonts w:asciiTheme="minorBidi" w:hAnsiTheme="minorBidi" w:cstheme="minorBidi" w:hint="eastAsia"/>
                <w:noProof/>
                <w:sz w:val="24"/>
                <w:szCs w:val="24"/>
                <w:rtl/>
              </w:rPr>
              <w:t>ביבליוגרפיה</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ומקורות</w:t>
            </w:r>
            <w:r w:rsidR="00664E07" w:rsidRPr="00664E07">
              <w:rPr>
                <w:rStyle w:val="Hyperlink"/>
                <w:rFonts w:asciiTheme="minorBidi" w:hAnsiTheme="minorBidi" w:cstheme="minorBidi"/>
                <w:noProof/>
                <w:sz w:val="24"/>
                <w:szCs w:val="24"/>
                <w:rtl/>
              </w:rPr>
              <w:t xml:space="preserve"> </w:t>
            </w:r>
            <w:r w:rsidR="00664E07" w:rsidRPr="00664E07">
              <w:rPr>
                <w:rStyle w:val="Hyperlink"/>
                <w:rFonts w:asciiTheme="minorBidi" w:hAnsiTheme="minorBidi" w:cstheme="minorBidi" w:hint="eastAsia"/>
                <w:noProof/>
                <w:sz w:val="24"/>
                <w:szCs w:val="24"/>
                <w:rtl/>
              </w:rPr>
              <w:t>מידע</w:t>
            </w:r>
            <w:r w:rsidR="00664E07" w:rsidRPr="00664E07">
              <w:rPr>
                <w:rStyle w:val="Hyperlink"/>
                <w:rFonts w:asciiTheme="minorBidi" w:hAnsiTheme="minorBidi" w:cstheme="minorBidi"/>
                <w:noProof/>
                <w:webHidden/>
                <w:sz w:val="24"/>
                <w:szCs w:val="24"/>
              </w:rPr>
              <w:tab/>
            </w:r>
            <w:r w:rsidR="00664E07" w:rsidRPr="00664E07">
              <w:rPr>
                <w:rStyle w:val="Hyperlink"/>
                <w:rFonts w:asciiTheme="minorBidi" w:hAnsiTheme="minorBidi" w:cstheme="minorBidi"/>
                <w:noProof/>
                <w:webHidden/>
                <w:sz w:val="24"/>
                <w:szCs w:val="24"/>
              </w:rPr>
              <w:fldChar w:fldCharType="begin"/>
            </w:r>
            <w:r w:rsidR="00664E07" w:rsidRPr="00664E07">
              <w:rPr>
                <w:rStyle w:val="Hyperlink"/>
                <w:rFonts w:asciiTheme="minorBidi" w:hAnsiTheme="minorBidi" w:cstheme="minorBidi"/>
                <w:noProof/>
                <w:webHidden/>
                <w:sz w:val="24"/>
                <w:szCs w:val="24"/>
              </w:rPr>
              <w:instrText xml:space="preserve"> PAGEREF _Toc7177757 \h </w:instrText>
            </w:r>
            <w:r w:rsidR="00664E07" w:rsidRPr="00664E07">
              <w:rPr>
                <w:rStyle w:val="Hyperlink"/>
                <w:rFonts w:asciiTheme="minorBidi" w:hAnsiTheme="minorBidi" w:cstheme="minorBidi"/>
                <w:noProof/>
                <w:webHidden/>
                <w:sz w:val="24"/>
                <w:szCs w:val="24"/>
              </w:rPr>
            </w:r>
            <w:r w:rsidR="00664E07" w:rsidRPr="00664E07">
              <w:rPr>
                <w:rStyle w:val="Hyperlink"/>
                <w:rFonts w:asciiTheme="minorBidi" w:hAnsiTheme="minorBidi" w:cstheme="minorBidi"/>
                <w:noProof/>
                <w:webHidden/>
                <w:sz w:val="24"/>
                <w:szCs w:val="24"/>
              </w:rPr>
              <w:fldChar w:fldCharType="separate"/>
            </w:r>
            <w:r w:rsidR="005A6024">
              <w:rPr>
                <w:rStyle w:val="Hyperlink"/>
                <w:rFonts w:asciiTheme="minorBidi" w:hAnsiTheme="minorBidi" w:cstheme="minorBidi"/>
                <w:noProof/>
                <w:webHidden/>
                <w:sz w:val="24"/>
                <w:szCs w:val="24"/>
                <w:rtl/>
              </w:rPr>
              <w:t>16</w:t>
            </w:r>
            <w:r w:rsidR="00664E07" w:rsidRPr="00664E07">
              <w:rPr>
                <w:rStyle w:val="Hyperlink"/>
                <w:rFonts w:asciiTheme="minorBidi" w:hAnsiTheme="minorBidi" w:cstheme="minorBidi"/>
                <w:noProof/>
                <w:webHidden/>
                <w:sz w:val="24"/>
                <w:szCs w:val="24"/>
              </w:rPr>
              <w:fldChar w:fldCharType="end"/>
            </w:r>
          </w:hyperlink>
        </w:p>
        <w:p w14:paraId="12BB4954" w14:textId="77777777" w:rsidR="00FE1246" w:rsidRDefault="00EF21F3" w:rsidP="00664E07">
          <w:pPr>
            <w:pStyle w:val="TOC1"/>
          </w:pPr>
          <w:r w:rsidRPr="00664E07">
            <w:rPr>
              <w:rStyle w:val="Hyperlink"/>
              <w:sz w:val="24"/>
              <w:szCs w:val="24"/>
            </w:rPr>
            <w:fldChar w:fldCharType="end"/>
          </w:r>
        </w:p>
        <w:bookmarkStart w:id="0" w:name="_Ref4877678" w:displacedByCustomXml="next"/>
      </w:sdtContent>
    </w:sdt>
    <w:p w14:paraId="35F8D224" w14:textId="77777777" w:rsidR="00132639" w:rsidRDefault="00132639" w:rsidP="00132639">
      <w:pPr>
        <w:bidi/>
        <w:rPr>
          <w:rFonts w:asciiTheme="majorHAnsi" w:eastAsiaTheme="majorEastAsia" w:hAnsiTheme="majorHAnsi" w:cstheme="majorBidi"/>
          <w:color w:val="2E74B5" w:themeColor="accent1" w:themeShade="BF"/>
          <w:sz w:val="32"/>
          <w:szCs w:val="32"/>
          <w:rtl/>
        </w:rPr>
      </w:pPr>
    </w:p>
    <w:p w14:paraId="25A27284" w14:textId="77777777" w:rsidR="00FE1246" w:rsidRDefault="00EF21F3">
      <w:pPr>
        <w:rPr>
          <w:rFonts w:asciiTheme="majorHAnsi" w:eastAsiaTheme="majorEastAsia" w:hAnsiTheme="majorHAnsi" w:cstheme="majorBidi"/>
          <w:color w:val="2E74B5" w:themeColor="accent1" w:themeShade="BF"/>
          <w:sz w:val="32"/>
          <w:szCs w:val="32"/>
          <w:rtl/>
        </w:rPr>
      </w:pPr>
      <w:r>
        <w:rPr>
          <w:rtl/>
        </w:rPr>
        <w:br w:type="page"/>
      </w:r>
    </w:p>
    <w:p w14:paraId="50A2D2CC" w14:textId="77777777" w:rsidR="00664E07" w:rsidRDefault="006F6DA3" w:rsidP="00FA29CA">
      <w:pPr>
        <w:pStyle w:val="Heading1"/>
        <w:bidi/>
        <w:rPr>
          <w:rtl/>
        </w:rPr>
      </w:pPr>
      <w:bookmarkStart w:id="1" w:name="_Toc7177746"/>
      <w:bookmarkEnd w:id="0"/>
      <w:r w:rsidRPr="00664E07">
        <w:rPr>
          <w:rtl/>
        </w:rPr>
        <w:lastRenderedPageBreak/>
        <w:t>כיצד הארגון מנהל את המו"פ</w:t>
      </w:r>
      <w:r w:rsidRPr="00664E07">
        <w:t>?</w:t>
      </w:r>
      <w:bookmarkEnd w:id="1"/>
    </w:p>
    <w:p w14:paraId="103667DA" w14:textId="1561E060" w:rsidR="00A605F7" w:rsidRPr="00CA4C95" w:rsidRDefault="00CA4C95" w:rsidP="00CA4C95">
      <w:pPr>
        <w:bidi/>
        <w:rPr>
          <w:rtl/>
          <w:lang w:val="en-IE"/>
        </w:rPr>
      </w:pPr>
      <w:r>
        <w:rPr>
          <w:rFonts w:hint="cs"/>
          <w:rtl/>
        </w:rPr>
        <w:t xml:space="preserve">המו"פ מנוהל בכמה רבדים. ברמה ההיררכית הגבוהה ביותר קיים ארגון המו"פ </w:t>
      </w:r>
      <w:r w:rsidRPr="005A6024">
        <w:rPr>
          <w:rFonts w:hint="cs"/>
          <w:rtl/>
        </w:rPr>
        <w:t>שכפו</w:t>
      </w:r>
      <w:r w:rsidR="00BD218D" w:rsidRPr="005A6024">
        <w:rPr>
          <w:rFonts w:hint="cs"/>
          <w:rtl/>
        </w:rPr>
        <w:t>ף</w:t>
      </w:r>
      <w:r>
        <w:rPr>
          <w:rFonts w:hint="cs"/>
          <w:rtl/>
        </w:rPr>
        <w:t xml:space="preserve"> לסמנכ"ל החברה ומתווה את המדיניות הגלובלית וכן את חלוקת המשאבים לחטיבות החברה. לכל ראש חטיבה יש סמכות לחלק את תקציבי המו"פ לפי העדפות החטיבה למפעלי ותתי יחידות של החטיבה. בכל תת יחידה (לדוגמה מפעל) יש </w:t>
      </w:r>
      <w:r w:rsidRPr="005A6024">
        <w:rPr>
          <w:rFonts w:hint="cs"/>
          <w:rtl/>
        </w:rPr>
        <w:t>מ</w:t>
      </w:r>
      <w:r w:rsidR="00BD218D" w:rsidRPr="005A6024">
        <w:rPr>
          <w:rFonts w:hint="cs"/>
          <w:rtl/>
        </w:rPr>
        <w:t>י</w:t>
      </w:r>
      <w:r w:rsidRPr="005A6024">
        <w:rPr>
          <w:rFonts w:hint="cs"/>
          <w:rtl/>
        </w:rPr>
        <w:t>נהל</w:t>
      </w:r>
      <w:r>
        <w:rPr>
          <w:rFonts w:hint="cs"/>
          <w:rtl/>
        </w:rPr>
        <w:t>/תחום המו"פ</w:t>
      </w:r>
      <w:r w:rsidR="004C4A24">
        <w:rPr>
          <w:rFonts w:hint="cs"/>
          <w:rtl/>
        </w:rPr>
        <w:t>,</w:t>
      </w:r>
      <w:r>
        <w:rPr>
          <w:rFonts w:hint="cs"/>
          <w:rtl/>
        </w:rPr>
        <w:t xml:space="preserve"> המתקצב פרויקטים ספציפיים, </w:t>
      </w:r>
      <w:r w:rsidR="004C4A24">
        <w:rPr>
          <w:rFonts w:hint="cs"/>
          <w:rtl/>
        </w:rPr>
        <w:t>אמון על רכש הטכנולוגיות וידע רלוו</w:t>
      </w:r>
      <w:r>
        <w:rPr>
          <w:rFonts w:hint="cs"/>
          <w:rtl/>
        </w:rPr>
        <w:t>נטי ובד"כ מנהל את נושא ה</w:t>
      </w:r>
      <w:r w:rsidR="004C4A24">
        <w:rPr>
          <w:rFonts w:hint="cs"/>
          <w:rtl/>
        </w:rPr>
        <w:t>-</w:t>
      </w:r>
      <w:r>
        <w:rPr>
          <w:rFonts w:hint="cs"/>
          <w:rtl/>
        </w:rPr>
        <w:t xml:space="preserve"> </w:t>
      </w:r>
      <w:r w:rsidR="004B33A8">
        <w:rPr>
          <w:lang w:val="en-IE"/>
        </w:rPr>
        <w:t>Intellectual</w:t>
      </w:r>
      <w:r>
        <w:rPr>
          <w:lang w:val="en-IE"/>
        </w:rPr>
        <w:t xml:space="preserve"> Property</w:t>
      </w:r>
      <w:r>
        <w:rPr>
          <w:rFonts w:hint="cs"/>
          <w:rtl/>
          <w:lang w:val="en-IE"/>
        </w:rPr>
        <w:t xml:space="preserve"> של הארגון.</w:t>
      </w:r>
    </w:p>
    <w:p w14:paraId="0639A0E0" w14:textId="0FDEE0E2" w:rsidR="00664E07" w:rsidRDefault="005A6024" w:rsidP="00664E07">
      <w:pPr>
        <w:pStyle w:val="Heading1"/>
        <w:bidi/>
        <w:ind w:left="431" w:hanging="431"/>
        <w:rPr>
          <w:rtl/>
        </w:rPr>
      </w:pPr>
      <w:bookmarkStart w:id="2" w:name="_Toc7177747"/>
      <w:r>
        <w:rPr>
          <w:rFonts w:hint="cs"/>
          <w:rtl/>
        </w:rPr>
        <w:t>ה</w:t>
      </w:r>
      <w:r w:rsidR="006F6DA3" w:rsidRPr="00664E07">
        <w:rPr>
          <w:rtl/>
        </w:rPr>
        <w:t>אם הפיתוח בארגון מוטה שוק או מוטה טכנולוגיה</w:t>
      </w:r>
      <w:r w:rsidR="006F6DA3" w:rsidRPr="00664E07">
        <w:t>?</w:t>
      </w:r>
      <w:bookmarkEnd w:id="2"/>
    </w:p>
    <w:p w14:paraId="196BA46F" w14:textId="1BACB31C" w:rsidR="00CA4C95" w:rsidRDefault="00CA4C95" w:rsidP="00CA4C95">
      <w:pPr>
        <w:bidi/>
        <w:rPr>
          <w:rtl/>
        </w:rPr>
      </w:pPr>
      <w:r>
        <w:rPr>
          <w:rFonts w:hint="cs"/>
          <w:rtl/>
        </w:rPr>
        <w:t>הארגון בכלליותו מוטה שוק, לזה מספר סיבות:</w:t>
      </w:r>
    </w:p>
    <w:p w14:paraId="60BD5C4E" w14:textId="66757846" w:rsidR="008B0A2F" w:rsidRDefault="008B0A2F" w:rsidP="004C4A24">
      <w:pPr>
        <w:pStyle w:val="ListParagraph"/>
        <w:numPr>
          <w:ilvl w:val="0"/>
          <w:numId w:val="32"/>
        </w:numPr>
        <w:bidi/>
      </w:pPr>
      <w:r>
        <w:rPr>
          <w:rFonts w:hint="cs"/>
          <w:rtl/>
        </w:rPr>
        <w:t>הארגון חולש על שוק מאו</w:t>
      </w:r>
      <w:r w:rsidR="004C4A24">
        <w:rPr>
          <w:rFonts w:hint="cs"/>
          <w:rtl/>
        </w:rPr>
        <w:t>ד ספציפי (הביטחוני) עם לקוחות</w:t>
      </w:r>
      <w:r>
        <w:rPr>
          <w:rFonts w:hint="cs"/>
          <w:rtl/>
        </w:rPr>
        <w:t xml:space="preserve"> קבועים </w:t>
      </w:r>
      <w:r w:rsidR="004C4A24">
        <w:rPr>
          <w:rFonts w:hint="cs"/>
          <w:rtl/>
        </w:rPr>
        <w:t xml:space="preserve">ככלל, ועל כן עדיפות הארגון ל'משוך' </w:t>
      </w:r>
      <w:r>
        <w:rPr>
          <w:rFonts w:hint="cs"/>
          <w:rtl/>
        </w:rPr>
        <w:t>לקוחות בעזרת התאמת המוצרים לצרכים שלהם.</w:t>
      </w:r>
    </w:p>
    <w:p w14:paraId="760323CA" w14:textId="62BE6EB5" w:rsidR="008B0A2F" w:rsidRPr="005A6024" w:rsidRDefault="008B0A2F" w:rsidP="008B0A2F">
      <w:pPr>
        <w:pStyle w:val="ListParagraph"/>
        <w:numPr>
          <w:ilvl w:val="0"/>
          <w:numId w:val="32"/>
        </w:numPr>
        <w:bidi/>
      </w:pPr>
      <w:r w:rsidRPr="005A6024">
        <w:rPr>
          <w:rFonts w:hint="cs"/>
          <w:rtl/>
        </w:rPr>
        <w:t>הארגון נמצא בתחרות מתמדת עם ארגונים דומים ונלחם על נתח השוק שלו</w:t>
      </w:r>
      <w:r w:rsidR="00BD218D" w:rsidRPr="005A6024">
        <w:rPr>
          <w:rFonts w:hint="cs"/>
          <w:rtl/>
        </w:rPr>
        <w:t>,</w:t>
      </w:r>
      <w:r w:rsidRPr="005A6024">
        <w:rPr>
          <w:rFonts w:hint="cs"/>
          <w:rtl/>
        </w:rPr>
        <w:t xml:space="preserve"> כך שהוא לא יכול להרשות לעצמו לעסוק בחקר ופיתוח מוצרים חדשים ולקוחות חדשים (כמו בארגון מ</w:t>
      </w:r>
      <w:r w:rsidR="00BD218D" w:rsidRPr="005A6024">
        <w:rPr>
          <w:rFonts w:hint="cs"/>
          <w:rtl/>
        </w:rPr>
        <w:t>ו</w:t>
      </w:r>
      <w:r w:rsidRPr="005A6024">
        <w:rPr>
          <w:rFonts w:hint="cs"/>
          <w:rtl/>
        </w:rPr>
        <w:t>טה טכנולוגיה)</w:t>
      </w:r>
      <w:r w:rsidR="00BD218D" w:rsidRPr="005A6024">
        <w:rPr>
          <w:rFonts w:hint="cs"/>
          <w:rtl/>
        </w:rPr>
        <w:t>.</w:t>
      </w:r>
    </w:p>
    <w:p w14:paraId="0F114D51" w14:textId="2B372BA3" w:rsidR="004B33A8" w:rsidRPr="00CA4C95" w:rsidRDefault="00CA4C95" w:rsidP="005A6024">
      <w:pPr>
        <w:pStyle w:val="ListParagraph"/>
        <w:numPr>
          <w:ilvl w:val="0"/>
          <w:numId w:val="32"/>
        </w:numPr>
        <w:bidi/>
        <w:rPr>
          <w:rtl/>
        </w:rPr>
      </w:pPr>
      <w:r>
        <w:rPr>
          <w:rFonts w:hint="cs"/>
          <w:rtl/>
        </w:rPr>
        <w:t xml:space="preserve">הלקוחות </w:t>
      </w:r>
      <w:r w:rsidR="004B33A8">
        <w:rPr>
          <w:rFonts w:hint="cs"/>
          <w:rtl/>
        </w:rPr>
        <w:t>הביטחוניים</w:t>
      </w:r>
      <w:r>
        <w:rPr>
          <w:rFonts w:hint="cs"/>
          <w:rtl/>
        </w:rPr>
        <w:t xml:space="preserve"> נוטים להיות </w:t>
      </w:r>
      <w:r w:rsidR="008B0A2F" w:rsidRPr="005A6024">
        <w:rPr>
          <w:rFonts w:hint="cs"/>
          <w:rtl/>
        </w:rPr>
        <w:t>שמרנים</w:t>
      </w:r>
      <w:r w:rsidR="00BD218D" w:rsidRPr="005A6024">
        <w:rPr>
          <w:rFonts w:hint="cs"/>
          <w:rtl/>
        </w:rPr>
        <w:t>,</w:t>
      </w:r>
      <w:r w:rsidR="008B0A2F" w:rsidRPr="005A6024">
        <w:rPr>
          <w:rFonts w:hint="cs"/>
          <w:rtl/>
        </w:rPr>
        <w:t xml:space="preserve"> ולכן גם המוצרים שיחפשו יהיו מוכרים ולאו דווקא חדשניים.</w:t>
      </w:r>
    </w:p>
    <w:p w14:paraId="29A36326" w14:textId="51D3F922" w:rsidR="00664E07" w:rsidRDefault="00664E07" w:rsidP="00664E07">
      <w:pPr>
        <w:pStyle w:val="Heading1"/>
        <w:bidi/>
        <w:ind w:left="431" w:hanging="431"/>
        <w:rPr>
          <w:rtl/>
        </w:rPr>
      </w:pPr>
      <w:bookmarkStart w:id="3" w:name="_Toc7177748"/>
      <w:r>
        <w:rPr>
          <w:rFonts w:hint="cs"/>
          <w:rtl/>
        </w:rPr>
        <w:t>ג</w:t>
      </w:r>
      <w:r w:rsidR="006F6DA3" w:rsidRPr="00664E07">
        <w:rPr>
          <w:rtl/>
        </w:rPr>
        <w:t>ישות וטכניקות לניהול פרויקטים בארגון</w:t>
      </w:r>
      <w:r w:rsidR="006F6DA3" w:rsidRPr="00664E07">
        <w:t>.</w:t>
      </w:r>
      <w:bookmarkEnd w:id="3"/>
    </w:p>
    <w:p w14:paraId="325C3BA7" w14:textId="4393F08B" w:rsidR="008B0A2F" w:rsidRDefault="008B0A2F" w:rsidP="008B0A2F">
      <w:pPr>
        <w:bidi/>
        <w:rPr>
          <w:rtl/>
          <w:lang w:val="en-IE"/>
        </w:rPr>
      </w:pPr>
      <w:r>
        <w:rPr>
          <w:rFonts w:hint="cs"/>
          <w:rtl/>
        </w:rPr>
        <w:t>מרבית הפרויקטים מנוהלים בשיטת ה</w:t>
      </w:r>
      <w:r w:rsidR="004C4A24">
        <w:rPr>
          <w:rFonts w:hint="cs"/>
          <w:rtl/>
        </w:rPr>
        <w:t>-</w:t>
      </w:r>
      <w:r>
        <w:rPr>
          <w:rFonts w:hint="cs"/>
          <w:rtl/>
        </w:rPr>
        <w:t xml:space="preserve"> </w:t>
      </w:r>
      <w:r>
        <w:rPr>
          <w:rFonts w:hint="cs"/>
          <w:lang w:val="en-IE"/>
        </w:rPr>
        <w:t>W</w:t>
      </w:r>
      <w:r>
        <w:rPr>
          <w:lang w:val="en-IE"/>
        </w:rPr>
        <w:t>aterfall</w:t>
      </w:r>
      <w:r>
        <w:rPr>
          <w:rFonts w:hint="cs"/>
          <w:rtl/>
          <w:lang w:val="en-IE"/>
        </w:rPr>
        <w:t xml:space="preserve"> הקלאסית עם ניהול לו"ז בעזרת תרשימי ה-</w:t>
      </w:r>
      <w:r>
        <w:rPr>
          <w:lang w:val="en-IE"/>
        </w:rPr>
        <w:t>Gantt</w:t>
      </w:r>
      <w:r>
        <w:rPr>
          <w:rFonts w:hint="cs"/>
          <w:rtl/>
          <w:lang w:val="en-IE"/>
        </w:rPr>
        <w:t xml:space="preserve"> וסקרי פיתוח מרובים (</w:t>
      </w:r>
      <w:r>
        <w:rPr>
          <w:lang w:val="en-IE"/>
        </w:rPr>
        <w:t>SRR&gt;PDR&gt;CDR</w:t>
      </w:r>
      <w:r>
        <w:rPr>
          <w:rFonts w:hint="cs"/>
          <w:rtl/>
          <w:lang w:val="en-IE"/>
        </w:rPr>
        <w:t>)</w:t>
      </w:r>
    </w:p>
    <w:p w14:paraId="14749D4E" w14:textId="5E301675" w:rsidR="00F80474" w:rsidRDefault="00F80474" w:rsidP="00F80474">
      <w:pPr>
        <w:bidi/>
        <w:rPr>
          <w:rtl/>
          <w:lang w:val="en-IE"/>
        </w:rPr>
      </w:pPr>
      <w:r>
        <w:rPr>
          <w:rFonts w:hint="cs"/>
          <w:rtl/>
          <w:lang w:val="en-IE"/>
        </w:rPr>
        <w:t xml:space="preserve">הוולידציה והווריפיקציה נעשות לפי </w:t>
      </w:r>
      <w:r>
        <w:rPr>
          <w:lang w:val="en-IE"/>
        </w:rPr>
        <w:t>V-Model</w:t>
      </w:r>
      <w:r>
        <w:rPr>
          <w:rFonts w:hint="cs"/>
          <w:rtl/>
          <w:lang w:val="en-IE"/>
        </w:rPr>
        <w:t xml:space="preserve"> </w:t>
      </w:r>
    </w:p>
    <w:p w14:paraId="17007368" w14:textId="77777777" w:rsidR="005A6024" w:rsidRDefault="005A6024" w:rsidP="005A6024">
      <w:pPr>
        <w:keepNext/>
        <w:bidi/>
      </w:pPr>
      <w:r>
        <w:rPr>
          <w:noProof/>
          <w:lang w:val="en-GB" w:eastAsia="en-GB"/>
        </w:rPr>
        <w:drawing>
          <wp:inline distT="0" distB="0" distL="0" distR="0" wp14:anchorId="2D1A0A13" wp14:editId="0AFCBDDD">
            <wp:extent cx="5486400" cy="3049524"/>
            <wp:effectExtent l="0" t="0" r="0" b="0"/>
            <wp:docPr id="5" name="Picture 5" descr="Image result for system engineer 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ystem engineer v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49524"/>
                    </a:xfrm>
                    <a:prstGeom prst="rect">
                      <a:avLst/>
                    </a:prstGeom>
                    <a:noFill/>
                    <a:ln>
                      <a:noFill/>
                    </a:ln>
                  </pic:spPr>
                </pic:pic>
              </a:graphicData>
            </a:graphic>
          </wp:inline>
        </w:drawing>
      </w:r>
    </w:p>
    <w:p w14:paraId="7E91C741" w14:textId="46970172" w:rsidR="005A6024" w:rsidRDefault="005A6024" w:rsidP="005A6024">
      <w:pPr>
        <w:pStyle w:val="Caption"/>
        <w:bidi/>
        <w:jc w:val="center"/>
        <w:rPr>
          <w:rtl/>
          <w:lang w:val="en-IE"/>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איור_ \* </w:instrText>
      </w:r>
      <w:r>
        <w:instrText>ARABIC</w:instrText>
      </w:r>
      <w:r>
        <w:rPr>
          <w:rtl/>
        </w:rPr>
        <w:instrText xml:space="preserve"> </w:instrText>
      </w:r>
      <w:r>
        <w:rPr>
          <w:rtl/>
        </w:rPr>
        <w:fldChar w:fldCharType="separate"/>
      </w:r>
      <w:r>
        <w:rPr>
          <w:noProof/>
          <w:rtl/>
        </w:rPr>
        <w:t>2</w:t>
      </w:r>
      <w:r>
        <w:rPr>
          <w:rtl/>
        </w:rPr>
        <w:fldChar w:fldCharType="end"/>
      </w:r>
      <w:r>
        <w:rPr>
          <w:noProof/>
          <w:rtl/>
        </w:rPr>
        <w:t xml:space="preserve"> </w:t>
      </w:r>
      <w:r>
        <w:rPr>
          <w:rFonts w:hint="cs"/>
          <w:noProof/>
          <w:rtl/>
          <w:lang w:val="en-IE"/>
        </w:rPr>
        <w:t xml:space="preserve">ה- </w:t>
      </w:r>
      <w:r>
        <w:rPr>
          <w:noProof/>
          <w:lang w:val="en-IE"/>
        </w:rPr>
        <w:t>V-Model</w:t>
      </w:r>
      <w:r>
        <w:rPr>
          <w:rFonts w:hint="cs"/>
          <w:noProof/>
          <w:rtl/>
          <w:lang w:val="en-IE"/>
        </w:rPr>
        <w:t xml:space="preserve"> בגישת הנדסת מערכת</w:t>
      </w:r>
    </w:p>
    <w:p w14:paraId="18303C4D" w14:textId="78C13336" w:rsidR="005A6024" w:rsidRDefault="00F80474" w:rsidP="00FA29CA">
      <w:pPr>
        <w:bidi/>
        <w:rPr>
          <w:rFonts w:asciiTheme="majorHAnsi" w:eastAsiaTheme="majorEastAsia" w:hAnsiTheme="majorHAnsi" w:cstheme="majorBidi"/>
          <w:color w:val="2E74B5" w:themeColor="accent1" w:themeShade="BF"/>
          <w:sz w:val="32"/>
          <w:szCs w:val="32"/>
          <w:rtl/>
        </w:rPr>
      </w:pPr>
      <w:r w:rsidRPr="005A6024">
        <w:rPr>
          <w:rFonts w:hint="cs"/>
          <w:rtl/>
          <w:lang w:val="en-IE"/>
        </w:rPr>
        <w:lastRenderedPageBreak/>
        <w:t>במשך חיי הפרויקט ישנם</w:t>
      </w:r>
      <w:r w:rsidR="004C4A24">
        <w:rPr>
          <w:rFonts w:hint="cs"/>
          <w:rtl/>
          <w:lang w:val="en-IE"/>
        </w:rPr>
        <w:t xml:space="preserve"> אבני דרך אליהם נדרשים להגיע </w:t>
      </w:r>
      <w:r w:rsidRPr="005A6024">
        <w:rPr>
          <w:rFonts w:hint="cs"/>
          <w:rtl/>
          <w:lang w:val="en-IE"/>
        </w:rPr>
        <w:t xml:space="preserve">מנהלי </w:t>
      </w:r>
      <w:r w:rsidR="00BD218D" w:rsidRPr="005A6024">
        <w:rPr>
          <w:rFonts w:hint="cs"/>
          <w:rtl/>
          <w:lang w:val="en-IE"/>
        </w:rPr>
        <w:t>ה</w:t>
      </w:r>
      <w:r w:rsidRPr="005A6024">
        <w:rPr>
          <w:rFonts w:hint="cs"/>
          <w:rtl/>
          <w:lang w:val="en-IE"/>
        </w:rPr>
        <w:t>פרויקטים</w:t>
      </w:r>
      <w:r w:rsidR="004C4A24">
        <w:rPr>
          <w:rFonts w:hint="cs"/>
          <w:rtl/>
          <w:lang w:val="en-IE"/>
        </w:rPr>
        <w:t xml:space="preserve"> ו</w:t>
      </w:r>
      <w:r w:rsidRPr="005A6024">
        <w:rPr>
          <w:rFonts w:hint="cs"/>
          <w:rtl/>
          <w:lang w:val="en-IE"/>
        </w:rPr>
        <w:t>הצוות המפתח,</w:t>
      </w:r>
      <w:r w:rsidR="004C4A24">
        <w:rPr>
          <w:rFonts w:hint="cs"/>
          <w:rtl/>
          <w:lang w:val="en-IE"/>
        </w:rPr>
        <w:t xml:space="preserve"> כך שעיקובים באספקות אבני הדרך אלו</w:t>
      </w:r>
      <w:r w:rsidRPr="005A6024">
        <w:rPr>
          <w:rFonts w:hint="cs"/>
          <w:rtl/>
          <w:lang w:val="en-IE"/>
        </w:rPr>
        <w:t xml:space="preserve"> מהווים "תמרורי אזהרה" </w:t>
      </w:r>
      <w:r w:rsidR="004C4A24">
        <w:rPr>
          <w:rFonts w:hint="cs"/>
          <w:rtl/>
          <w:lang w:val="en-IE"/>
        </w:rPr>
        <w:t>לשינויי ל</w:t>
      </w:r>
      <w:r w:rsidRPr="005A6024">
        <w:rPr>
          <w:rFonts w:hint="cs"/>
          <w:rtl/>
          <w:lang w:val="en-IE"/>
        </w:rPr>
        <w:t>ו"ז הפרויקט</w:t>
      </w:r>
      <w:r w:rsidR="00BD218D" w:rsidRPr="005A6024">
        <w:rPr>
          <w:rFonts w:hint="cs"/>
          <w:rtl/>
          <w:lang w:val="en-IE"/>
        </w:rPr>
        <w:t>.</w:t>
      </w:r>
      <w:bookmarkStart w:id="4" w:name="_Toc7177749"/>
    </w:p>
    <w:p w14:paraId="5B7178D3" w14:textId="5E30FB94" w:rsidR="00664E07" w:rsidRDefault="00664E07" w:rsidP="00664E07">
      <w:pPr>
        <w:pStyle w:val="Heading1"/>
        <w:bidi/>
        <w:ind w:left="431" w:hanging="431"/>
        <w:rPr>
          <w:rtl/>
        </w:rPr>
      </w:pPr>
      <w:r w:rsidRPr="00664E07">
        <w:rPr>
          <w:rFonts w:hint="cs"/>
          <w:rtl/>
        </w:rPr>
        <w:t>כ</w:t>
      </w:r>
      <w:r w:rsidR="006F6DA3" w:rsidRPr="00664E07">
        <w:rPr>
          <w:rtl/>
        </w:rPr>
        <w:t>יצד הארגון מגייס ומשמר את עובדיו? (אנגלית</w:t>
      </w:r>
      <w:r>
        <w:rPr>
          <w:rFonts w:hint="cs"/>
          <w:rtl/>
        </w:rPr>
        <w:t>)</w:t>
      </w:r>
      <w:bookmarkEnd w:id="4"/>
    </w:p>
    <w:p w14:paraId="5B87FD7E" w14:textId="77777777" w:rsidR="0022162D" w:rsidRPr="0022162D" w:rsidRDefault="0022162D" w:rsidP="0022162D">
      <w:pPr>
        <w:rPr>
          <w:u w:val="single"/>
          <w:lang w:val="en-IE"/>
        </w:rPr>
      </w:pPr>
      <w:r w:rsidRPr="0022162D">
        <w:rPr>
          <w:u w:val="single"/>
          <w:lang w:val="en-IE"/>
        </w:rPr>
        <w:t>Recruiting:</w:t>
      </w:r>
    </w:p>
    <w:p w14:paraId="0B14B4F3" w14:textId="77FCBBC7" w:rsidR="0022162D" w:rsidRPr="0022162D" w:rsidRDefault="0022162D" w:rsidP="0022162D">
      <w:pPr>
        <w:rPr>
          <w:lang w:val="en-IE"/>
        </w:rPr>
      </w:pPr>
      <w:r w:rsidRPr="0022162D">
        <w:rPr>
          <w:lang w:val="en-IE"/>
        </w:rPr>
        <w:t>The company</w:t>
      </w:r>
      <w:r>
        <w:rPr>
          <w:lang w:val="en-IE"/>
        </w:rPr>
        <w:t>’s</w:t>
      </w:r>
      <w:r w:rsidRPr="0022162D">
        <w:rPr>
          <w:lang w:val="en-IE"/>
        </w:rPr>
        <w:t xml:space="preserve"> HR department is in charge of the recruitment process.</w:t>
      </w:r>
    </w:p>
    <w:p w14:paraId="346E9084" w14:textId="0915184E" w:rsidR="0022162D" w:rsidRPr="0022162D" w:rsidRDefault="0022162D" w:rsidP="0022162D">
      <w:pPr>
        <w:rPr>
          <w:lang w:val="en-IE"/>
        </w:rPr>
      </w:pPr>
      <w:r w:rsidRPr="0022162D">
        <w:rPr>
          <w:lang w:val="en-IE"/>
        </w:rPr>
        <w:t xml:space="preserve">Each year there </w:t>
      </w:r>
      <w:r>
        <w:rPr>
          <w:lang w:val="en-IE"/>
        </w:rPr>
        <w:t xml:space="preserve">is a </w:t>
      </w:r>
      <w:r w:rsidRPr="0022162D">
        <w:rPr>
          <w:lang w:val="en-IE"/>
        </w:rPr>
        <w:t xml:space="preserve">discussion between </w:t>
      </w:r>
      <w:r>
        <w:rPr>
          <w:lang w:val="en-IE"/>
        </w:rPr>
        <w:t xml:space="preserve">the </w:t>
      </w:r>
      <w:r w:rsidRPr="0022162D">
        <w:rPr>
          <w:lang w:val="en-IE"/>
        </w:rPr>
        <w:t>project &amp; and workforce manager</w:t>
      </w:r>
      <w:r>
        <w:rPr>
          <w:lang w:val="en-IE"/>
        </w:rPr>
        <w:t>s</w:t>
      </w:r>
      <w:r w:rsidRPr="0022162D">
        <w:rPr>
          <w:lang w:val="en-IE"/>
        </w:rPr>
        <w:t xml:space="preserve"> about work capacity for next year, the result of </w:t>
      </w:r>
      <w:r>
        <w:rPr>
          <w:lang w:val="en-IE"/>
        </w:rPr>
        <w:t>this</w:t>
      </w:r>
      <w:r w:rsidRPr="0022162D">
        <w:rPr>
          <w:lang w:val="en-IE"/>
        </w:rPr>
        <w:t xml:space="preserve"> discussi</w:t>
      </w:r>
      <w:r>
        <w:rPr>
          <w:lang w:val="en-IE"/>
        </w:rPr>
        <w:t xml:space="preserve">on is an estimation of the </w:t>
      </w:r>
      <w:r w:rsidRPr="0022162D">
        <w:rPr>
          <w:lang w:val="en-IE"/>
        </w:rPr>
        <w:t>number of workers that need</w:t>
      </w:r>
      <w:r>
        <w:rPr>
          <w:lang w:val="en-IE"/>
        </w:rPr>
        <w:t>s</w:t>
      </w:r>
      <w:r w:rsidRPr="0022162D">
        <w:rPr>
          <w:lang w:val="en-IE"/>
        </w:rPr>
        <w:t xml:space="preserve"> to be recruited during the </w:t>
      </w:r>
      <w:r>
        <w:rPr>
          <w:lang w:val="en-IE"/>
        </w:rPr>
        <w:t xml:space="preserve">coming </w:t>
      </w:r>
      <w:r w:rsidRPr="0022162D">
        <w:rPr>
          <w:lang w:val="en-IE"/>
        </w:rPr>
        <w:t>year for each department, this Job listing is pass</w:t>
      </w:r>
      <w:r>
        <w:rPr>
          <w:lang w:val="en-IE"/>
        </w:rPr>
        <w:t>ed</w:t>
      </w:r>
      <w:r w:rsidRPr="0022162D">
        <w:rPr>
          <w:lang w:val="en-IE"/>
        </w:rPr>
        <w:t xml:space="preserve"> </w:t>
      </w:r>
      <w:r>
        <w:rPr>
          <w:lang w:val="en-IE"/>
        </w:rPr>
        <w:t xml:space="preserve">to </w:t>
      </w:r>
      <w:r w:rsidRPr="0022162D">
        <w:rPr>
          <w:lang w:val="en-IE"/>
        </w:rPr>
        <w:t>the HR department.</w:t>
      </w:r>
    </w:p>
    <w:p w14:paraId="10AAE150" w14:textId="77777777" w:rsidR="0022162D" w:rsidRPr="0022162D" w:rsidRDefault="0022162D" w:rsidP="0022162D">
      <w:pPr>
        <w:rPr>
          <w:lang w:val="en-IE"/>
        </w:rPr>
      </w:pPr>
      <w:r w:rsidRPr="0022162D">
        <w:rPr>
          <w:lang w:val="en-IE"/>
        </w:rPr>
        <w:t>The company HR department employs various sources in order to advertise both specific job positions and the benefits of working for the company. Job listing are advertised at the company’s web site, its dedicated Facebook and LinkedIn page as with major employment market resource agencies (i.e. Dialog, Nisha, JobInfo etc.)</w:t>
      </w:r>
    </w:p>
    <w:p w14:paraId="069266E0" w14:textId="4E2791D3" w:rsidR="0022162D" w:rsidRPr="0022162D" w:rsidRDefault="0022162D" w:rsidP="0022162D">
      <w:pPr>
        <w:rPr>
          <w:lang w:val="en-IE"/>
        </w:rPr>
      </w:pPr>
      <w:r w:rsidRPr="005A6024">
        <w:rPr>
          <w:lang w:val="en-IE"/>
        </w:rPr>
        <w:t>The candidate</w:t>
      </w:r>
      <w:r w:rsidR="00BD218D" w:rsidRPr="005A6024">
        <w:t>s</w:t>
      </w:r>
      <w:r w:rsidRPr="005A6024">
        <w:rPr>
          <w:lang w:val="en-IE"/>
        </w:rPr>
        <w:t xml:space="preserve"> for the job positions are examined directly by the department's manager and if their skills &amp; character</w:t>
      </w:r>
      <w:r w:rsidR="00BD218D" w:rsidRPr="005A6024">
        <w:rPr>
          <w:lang w:val="en-IE"/>
        </w:rPr>
        <w:t>s</w:t>
      </w:r>
      <w:r w:rsidRPr="005A6024">
        <w:rPr>
          <w:lang w:val="en-IE"/>
        </w:rPr>
        <w:t xml:space="preserve"> </w:t>
      </w:r>
      <w:r w:rsidR="00BD218D" w:rsidRPr="005A6024">
        <w:rPr>
          <w:lang w:val="en-IE"/>
        </w:rPr>
        <w:t>are</w:t>
      </w:r>
      <w:r w:rsidRPr="005A6024">
        <w:rPr>
          <w:lang w:val="en-IE"/>
        </w:rPr>
        <w:t xml:space="preserve"> suitable, they move to next stage</w:t>
      </w:r>
      <w:r w:rsidR="00680A89" w:rsidRPr="005A6024">
        <w:rPr>
          <w:lang w:val="en-IE"/>
        </w:rPr>
        <w:t>:</w:t>
      </w:r>
      <w:r w:rsidRPr="005A6024">
        <w:rPr>
          <w:lang w:val="en-IE"/>
        </w:rPr>
        <w:t xml:space="preserve"> examination by special assessments agencies (Adam Milo, Pilat etc.). The test results are passed back to the HR department that decide together with the department manager if they continue to a salary proposal stage. If the candidate agrees to the proposal the HR move to the last (and longest) stage approving the candidate by the security office.</w:t>
      </w:r>
      <w:r w:rsidRPr="0022162D">
        <w:rPr>
          <w:lang w:val="en-IE"/>
        </w:rPr>
        <w:t xml:space="preserve"> </w:t>
      </w:r>
    </w:p>
    <w:p w14:paraId="39814451" w14:textId="77777777" w:rsidR="0022162D" w:rsidRPr="0022162D" w:rsidRDefault="0022162D" w:rsidP="0022162D">
      <w:pPr>
        <w:rPr>
          <w:u w:val="single"/>
          <w:lang w:val="en-IE"/>
        </w:rPr>
      </w:pPr>
      <w:r w:rsidRPr="0022162D">
        <w:rPr>
          <w:u w:val="single"/>
          <w:lang w:val="en-IE"/>
        </w:rPr>
        <w:t>Preservation:</w:t>
      </w:r>
    </w:p>
    <w:p w14:paraId="2F269FF5" w14:textId="5957EA44" w:rsidR="0022162D" w:rsidRPr="0022162D" w:rsidRDefault="0022162D" w:rsidP="0022162D">
      <w:pPr>
        <w:rPr>
          <w:lang w:val="en-IE"/>
        </w:rPr>
      </w:pPr>
      <w:r w:rsidRPr="0022162D">
        <w:rPr>
          <w:lang w:val="en-IE"/>
        </w:rPr>
        <w:t xml:space="preserve">The organisation, being on a federal budget (in part) </w:t>
      </w:r>
      <w:r w:rsidRPr="005A6024">
        <w:rPr>
          <w:lang w:val="en-IE"/>
        </w:rPr>
        <w:t>can</w:t>
      </w:r>
      <w:r w:rsidR="00680A89" w:rsidRPr="005A6024">
        <w:rPr>
          <w:lang w:val="en-IE"/>
        </w:rPr>
        <w:t>'</w:t>
      </w:r>
      <w:r w:rsidRPr="005A6024">
        <w:rPr>
          <w:lang w:val="en-IE"/>
        </w:rPr>
        <w:t>t</w:t>
      </w:r>
      <w:r w:rsidRPr="0022162D">
        <w:rPr>
          <w:lang w:val="en-IE"/>
        </w:rPr>
        <w:t xml:space="preserve"> allow high or even on-par salaries to the employees. Instead, the emphasis is being made on the job security, in such; IAI has tenure, which guarantees to some extent the continuation of employment even in harsh economic conditions.</w:t>
      </w:r>
    </w:p>
    <w:p w14:paraId="2574E8B3" w14:textId="77D34D3F" w:rsidR="00AB7C41" w:rsidRPr="0022162D" w:rsidRDefault="0022162D" w:rsidP="0022162D">
      <w:pPr>
        <w:rPr>
          <w:lang w:val="en-IE"/>
        </w:rPr>
      </w:pPr>
      <w:r w:rsidRPr="0022162D">
        <w:rPr>
          <w:lang w:val="en-IE"/>
        </w:rPr>
        <w:t>To exceptional employees financial prizes are available, which although are not substantial but very prestigious</w:t>
      </w:r>
    </w:p>
    <w:p w14:paraId="30D46045" w14:textId="3A30340A" w:rsidR="00664E07" w:rsidRDefault="00664E07" w:rsidP="00664E07">
      <w:pPr>
        <w:pStyle w:val="Heading1"/>
        <w:bidi/>
        <w:ind w:left="431" w:hanging="431"/>
      </w:pPr>
      <w:bookmarkStart w:id="5" w:name="_Toc7177750"/>
      <w:r>
        <w:rPr>
          <w:rFonts w:hint="cs"/>
          <w:rtl/>
        </w:rPr>
        <w:t>ה</w:t>
      </w:r>
      <w:r w:rsidR="006F6DA3" w:rsidRPr="00664E07">
        <w:rPr>
          <w:rtl/>
        </w:rPr>
        <w:t xml:space="preserve">אם </w:t>
      </w:r>
      <w:r w:rsidR="005A6024" w:rsidRPr="00664E07">
        <w:rPr>
          <w:rFonts w:hint="cs"/>
          <w:rtl/>
        </w:rPr>
        <w:t>קיימי</w:t>
      </w:r>
      <w:r w:rsidR="005A6024" w:rsidRPr="00664E07">
        <w:rPr>
          <w:rFonts w:hint="eastAsia"/>
          <w:rtl/>
        </w:rPr>
        <w:t>ם</w:t>
      </w:r>
      <w:r w:rsidR="006F6DA3" w:rsidRPr="00664E07">
        <w:rPr>
          <w:rtl/>
        </w:rPr>
        <w:t xml:space="preserve"> בארגון הסכמים קיבוציים? מדוע</w:t>
      </w:r>
      <w:r w:rsidR="006F6DA3" w:rsidRPr="00664E07">
        <w:t>?</w:t>
      </w:r>
      <w:bookmarkEnd w:id="5"/>
    </w:p>
    <w:p w14:paraId="64F7EF59" w14:textId="5DDE0A79" w:rsidR="00AB7C41" w:rsidRDefault="00AB7C41" w:rsidP="0003006F">
      <w:pPr>
        <w:bidi/>
        <w:rPr>
          <w:rtl/>
        </w:rPr>
      </w:pPr>
      <w:r w:rsidRPr="005A6024">
        <w:rPr>
          <w:rFonts w:hint="cs"/>
          <w:rtl/>
        </w:rPr>
        <w:t>בתע"א לישראל</w:t>
      </w:r>
      <w:r w:rsidR="004C4A24">
        <w:rPr>
          <w:rFonts w:hint="cs"/>
          <w:rtl/>
        </w:rPr>
        <w:t xml:space="preserve"> קיים הסכם קיבוצי (שחודש</w:t>
      </w:r>
      <w:r w:rsidRPr="005A6024">
        <w:rPr>
          <w:rFonts w:hint="cs"/>
          <w:rtl/>
        </w:rPr>
        <w:t xml:space="preserve"> ב</w:t>
      </w:r>
      <w:r w:rsidR="004C4A24">
        <w:rPr>
          <w:rFonts w:hint="cs"/>
          <w:rtl/>
        </w:rPr>
        <w:t>-</w:t>
      </w:r>
      <w:r w:rsidR="0003006F">
        <w:rPr>
          <w:rFonts w:hint="cs"/>
          <w:rtl/>
        </w:rPr>
        <w:t xml:space="preserve"> 2016). ההסכם </w:t>
      </w:r>
      <w:r w:rsidRPr="005A6024">
        <w:rPr>
          <w:rFonts w:hint="cs"/>
          <w:rtl/>
        </w:rPr>
        <w:t xml:space="preserve">נועד לאזן בין </w:t>
      </w:r>
      <w:r w:rsidR="0003006F">
        <w:rPr>
          <w:rFonts w:hint="cs"/>
          <w:rtl/>
        </w:rPr>
        <w:t>ה</w:t>
      </w:r>
      <w:r w:rsidRPr="005A6024">
        <w:rPr>
          <w:rFonts w:hint="cs"/>
          <w:rtl/>
        </w:rPr>
        <w:t>מטרות של הנהלת החברה (</w:t>
      </w:r>
      <w:r w:rsidR="00E47F79" w:rsidRPr="005A6024">
        <w:rPr>
          <w:rFonts w:hint="cs"/>
          <w:rtl/>
        </w:rPr>
        <w:t>מקסום</w:t>
      </w:r>
      <w:r w:rsidRPr="005A6024">
        <w:rPr>
          <w:rFonts w:hint="cs"/>
          <w:rtl/>
        </w:rPr>
        <w:t xml:space="preserve"> רווחים וצמצום הפסדים)</w:t>
      </w:r>
      <w:r w:rsidR="0003006F">
        <w:rPr>
          <w:rFonts w:hint="cs"/>
          <w:rtl/>
        </w:rPr>
        <w:t>,</w:t>
      </w:r>
      <w:r w:rsidRPr="005A6024">
        <w:rPr>
          <w:rFonts w:hint="cs"/>
          <w:rtl/>
        </w:rPr>
        <w:t xml:space="preserve"> וטובת 15 אלף </w:t>
      </w:r>
      <w:r w:rsidR="00680A89" w:rsidRPr="005A6024">
        <w:rPr>
          <w:rFonts w:hint="cs"/>
          <w:rtl/>
        </w:rPr>
        <w:t>ה</w:t>
      </w:r>
      <w:r w:rsidRPr="005A6024">
        <w:rPr>
          <w:rFonts w:hint="cs"/>
          <w:rtl/>
        </w:rPr>
        <w:t xml:space="preserve">עובדים (ובני משפחותיהם). ההסכם מגדיר  בסיס לשכר, </w:t>
      </w:r>
      <w:r w:rsidR="00E47F79" w:rsidRPr="005A6024">
        <w:rPr>
          <w:rFonts w:hint="cs"/>
          <w:rtl/>
        </w:rPr>
        <w:t>תנאי עבודה (הבראה, ביגוד וכו</w:t>
      </w:r>
      <w:r w:rsidR="00E47F79" w:rsidRPr="005A6024">
        <w:rPr>
          <w:rtl/>
        </w:rPr>
        <w:t>'</w:t>
      </w:r>
      <w:r w:rsidR="00E47F79" w:rsidRPr="005A6024">
        <w:rPr>
          <w:rFonts w:hint="cs"/>
          <w:rtl/>
        </w:rPr>
        <w:t>) וכן את הליך הפיטורין של עובדים.</w:t>
      </w:r>
    </w:p>
    <w:p w14:paraId="20CE3364" w14:textId="77777777" w:rsidR="005A6024" w:rsidRDefault="005A6024">
      <w:pPr>
        <w:rPr>
          <w:rFonts w:asciiTheme="majorHAnsi" w:eastAsiaTheme="majorEastAsia" w:hAnsiTheme="majorHAnsi" w:cstheme="majorBidi"/>
          <w:color w:val="2E74B5" w:themeColor="accent1" w:themeShade="BF"/>
          <w:sz w:val="32"/>
          <w:szCs w:val="32"/>
          <w:rtl/>
        </w:rPr>
      </w:pPr>
      <w:bookmarkStart w:id="6" w:name="_Toc7177751"/>
      <w:r>
        <w:rPr>
          <w:rtl/>
        </w:rPr>
        <w:br w:type="page"/>
      </w:r>
    </w:p>
    <w:p w14:paraId="59F4AD5A" w14:textId="66493048" w:rsidR="00E47F79" w:rsidRDefault="00E47F79" w:rsidP="00E47F79">
      <w:pPr>
        <w:pStyle w:val="Heading1"/>
        <w:bidi/>
        <w:ind w:left="431" w:hanging="431"/>
        <w:rPr>
          <w:rtl/>
        </w:rPr>
      </w:pPr>
      <w:r>
        <w:rPr>
          <w:rFonts w:hint="cs"/>
          <w:rtl/>
        </w:rPr>
        <w:lastRenderedPageBreak/>
        <w:t>ה</w:t>
      </w:r>
      <w:r w:rsidRPr="00664E07">
        <w:rPr>
          <w:rtl/>
        </w:rPr>
        <w:t>צג את מדיניות תגמול העובדים בארגון</w:t>
      </w:r>
      <w:r w:rsidRPr="00664E07">
        <w:t>.</w:t>
      </w:r>
      <w:bookmarkEnd w:id="6"/>
    </w:p>
    <w:p w14:paraId="3C482C1F" w14:textId="16CF1B8F" w:rsidR="00E47F79" w:rsidRDefault="00E47F79" w:rsidP="00E47F79">
      <w:pPr>
        <w:bidi/>
      </w:pPr>
      <w:r>
        <w:rPr>
          <w:rFonts w:hint="cs"/>
          <w:rtl/>
        </w:rPr>
        <w:t xml:space="preserve">מלבד שכר הבסיס של העובדים והתוספות בגין הוצאות </w:t>
      </w:r>
      <w:r w:rsidR="0003006F">
        <w:rPr>
          <w:rFonts w:hint="cs"/>
          <w:rtl/>
        </w:rPr>
        <w:t xml:space="preserve">שונות (רכב, ביגוד והבראה) משולם לעובדים, </w:t>
      </w:r>
      <w:r>
        <w:rPr>
          <w:rFonts w:hint="cs"/>
          <w:rtl/>
        </w:rPr>
        <w:t>הזכאים לכך, תגמול על שעות העבודה הנוספות.</w:t>
      </w:r>
    </w:p>
    <w:p w14:paraId="4E26021C" w14:textId="6F92F5FD" w:rsidR="0022162D" w:rsidRDefault="00461D57" w:rsidP="00461D57">
      <w:pPr>
        <w:bidi/>
        <w:rPr>
          <w:rtl/>
        </w:rPr>
      </w:pPr>
      <w:r>
        <w:rPr>
          <w:rFonts w:hint="cs"/>
          <w:rtl/>
        </w:rPr>
        <w:t>העלאת שכר הינה למעשה "דרגה" המוענקת לעובד, בהמלצת הממונה, ה</w:t>
      </w:r>
      <w:r w:rsidR="0022162D">
        <w:rPr>
          <w:rFonts w:hint="cs"/>
          <w:rtl/>
        </w:rPr>
        <w:t>שקולה לתוספת קבועה לשכר הבסיס שלו</w:t>
      </w:r>
      <w:r w:rsidR="00680A89" w:rsidRPr="005A6024">
        <w:rPr>
          <w:rFonts w:hint="cs"/>
          <w:rtl/>
        </w:rPr>
        <w:t>.</w:t>
      </w:r>
      <w:r w:rsidRPr="00461D57">
        <w:rPr>
          <w:rFonts w:hint="cs"/>
          <w:rtl/>
        </w:rPr>
        <w:t xml:space="preserve"> </w:t>
      </w:r>
      <w:r w:rsidRPr="005A6024">
        <w:rPr>
          <w:rFonts w:hint="cs"/>
          <w:rtl/>
        </w:rPr>
        <w:t>שכר</w:t>
      </w:r>
      <w:r>
        <w:rPr>
          <w:rFonts w:hint="cs"/>
          <w:rtl/>
        </w:rPr>
        <w:t xml:space="preserve"> הבסיס של עובד החברה עולה במרווחי זמן, אשר הולכים וגדלים ככל שהשכר עולה.</w:t>
      </w:r>
    </w:p>
    <w:p w14:paraId="76A85836" w14:textId="39DC2085" w:rsidR="0022162D" w:rsidRDefault="0022162D" w:rsidP="0022162D">
      <w:pPr>
        <w:bidi/>
        <w:rPr>
          <w:rtl/>
        </w:rPr>
      </w:pPr>
      <w:r>
        <w:rPr>
          <w:rFonts w:hint="cs"/>
          <w:rtl/>
        </w:rPr>
        <w:t>כפי שצוין בסעי</w:t>
      </w:r>
      <w:r w:rsidR="00461D57">
        <w:rPr>
          <w:rFonts w:hint="cs"/>
          <w:rtl/>
        </w:rPr>
        <w:t>ף 15, לחברה יש מנגנון "קביעות" ה</w:t>
      </w:r>
      <w:r>
        <w:rPr>
          <w:rFonts w:hint="cs"/>
          <w:rtl/>
        </w:rPr>
        <w:t>מאפשר להבטיח לעובדים מסוימים המשך העסקה גם באווירה כלכלית קשה ו/או קשיים של הארגון כולו או היחידה בה מועסק העובד.</w:t>
      </w:r>
    </w:p>
    <w:p w14:paraId="1777C0F9" w14:textId="44B51FBE" w:rsidR="00E47F79" w:rsidRPr="0022162D" w:rsidRDefault="00E47F79" w:rsidP="00F145C5">
      <w:pPr>
        <w:bidi/>
        <w:rPr>
          <w:rtl/>
        </w:rPr>
      </w:pPr>
      <w:r w:rsidRPr="005A6024">
        <w:rPr>
          <w:rFonts w:hint="cs"/>
          <w:rtl/>
        </w:rPr>
        <w:t>כמו כן קיימי</w:t>
      </w:r>
      <w:r w:rsidR="00461D57">
        <w:rPr>
          <w:rFonts w:hint="cs"/>
          <w:rtl/>
        </w:rPr>
        <w:t>ם פרסי הצטיינות כספיים (</w:t>
      </w:r>
      <w:r w:rsidRPr="005A6024">
        <w:rPr>
          <w:rFonts w:hint="cs"/>
          <w:rtl/>
        </w:rPr>
        <w:t>מפעליים,</w:t>
      </w:r>
      <w:r w:rsidR="00461D57">
        <w:rPr>
          <w:rFonts w:hint="cs"/>
          <w:rtl/>
        </w:rPr>
        <w:t xml:space="preserve"> </w:t>
      </w:r>
      <w:r w:rsidRPr="005A6024">
        <w:rPr>
          <w:rFonts w:hint="cs"/>
          <w:rtl/>
        </w:rPr>
        <w:t>חטיבתיים וכלל ארגוניים ) לעובדים בודדים</w:t>
      </w:r>
      <w:r w:rsidR="00F145C5" w:rsidRPr="005A6024">
        <w:rPr>
          <w:rFonts w:hint="cs"/>
          <w:rtl/>
        </w:rPr>
        <w:t xml:space="preserve"> שהציגו ה</w:t>
      </w:r>
      <w:r w:rsidR="00680A89" w:rsidRPr="005A6024">
        <w:rPr>
          <w:rFonts w:hint="cs"/>
          <w:rtl/>
        </w:rPr>
        <w:t>י</w:t>
      </w:r>
      <w:r w:rsidR="00F145C5" w:rsidRPr="005A6024">
        <w:rPr>
          <w:rFonts w:hint="cs"/>
          <w:rtl/>
        </w:rPr>
        <w:t>שגים יוצאים מן הכלל במהלך התקופה</w:t>
      </w:r>
      <w:r w:rsidRPr="005A6024">
        <w:rPr>
          <w:rFonts w:hint="cs"/>
          <w:rtl/>
        </w:rPr>
        <w:t>.</w:t>
      </w:r>
      <w:bookmarkStart w:id="7" w:name="_Toc7177752"/>
    </w:p>
    <w:p w14:paraId="0478AA8F" w14:textId="515AA725" w:rsidR="00F145C5" w:rsidRDefault="00F145C5">
      <w:pPr>
        <w:rPr>
          <w:rFonts w:asciiTheme="majorHAnsi" w:eastAsiaTheme="majorEastAsia" w:hAnsiTheme="majorHAnsi" w:cstheme="majorBidi"/>
          <w:color w:val="2E74B5" w:themeColor="accent1" w:themeShade="BF"/>
          <w:sz w:val="32"/>
          <w:szCs w:val="32"/>
          <w:rtl/>
        </w:rPr>
      </w:pPr>
    </w:p>
    <w:p w14:paraId="2A03CF33" w14:textId="3227A1EA" w:rsidR="00E47F79" w:rsidRDefault="00680A89" w:rsidP="00E47F79">
      <w:pPr>
        <w:pStyle w:val="Heading1"/>
        <w:bidi/>
        <w:ind w:left="431" w:hanging="431"/>
        <w:rPr>
          <w:rtl/>
        </w:rPr>
      </w:pPr>
      <w:r>
        <w:rPr>
          <w:noProof/>
          <w:lang w:val="en-GB" w:eastAsia="en-GB"/>
        </w:rPr>
        <w:drawing>
          <wp:anchor distT="0" distB="0" distL="114300" distR="114300" simplePos="0" relativeHeight="251663360" behindDoc="0" locked="0" layoutInCell="1" allowOverlap="0" wp14:anchorId="7DB90352" wp14:editId="151E9512">
            <wp:simplePos x="0" y="0"/>
            <wp:positionH relativeFrom="page">
              <wp:posOffset>1833245</wp:posOffset>
            </wp:positionH>
            <wp:positionV relativeFrom="margin">
              <wp:posOffset>3221990</wp:posOffset>
            </wp:positionV>
            <wp:extent cx="4693920" cy="33655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5822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93920" cy="336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D57">
        <w:rPr>
          <w:rFonts w:hint="cs"/>
          <w:rtl/>
        </w:rPr>
        <w:t>ה</w:t>
      </w:r>
      <w:r w:rsidR="00461D57">
        <w:rPr>
          <w:rtl/>
        </w:rPr>
        <w:t xml:space="preserve">מבנה </w:t>
      </w:r>
      <w:r w:rsidR="00461D57">
        <w:rPr>
          <w:rFonts w:hint="cs"/>
          <w:rtl/>
        </w:rPr>
        <w:t>ה</w:t>
      </w:r>
      <w:r w:rsidR="006F6DA3" w:rsidRPr="00664E07">
        <w:rPr>
          <w:rtl/>
        </w:rPr>
        <w:t xml:space="preserve">ארגוני של החברה, כולל </w:t>
      </w:r>
      <w:r w:rsidR="00F145C5" w:rsidRPr="00664E07">
        <w:rPr>
          <w:rFonts w:hint="cs"/>
          <w:rtl/>
        </w:rPr>
        <w:t>תיאו</w:t>
      </w:r>
      <w:r w:rsidR="00F145C5" w:rsidRPr="00664E07">
        <w:rPr>
          <w:rFonts w:hint="eastAsia"/>
          <w:rtl/>
        </w:rPr>
        <w:t>ר</w:t>
      </w:r>
      <w:r w:rsidR="006F6DA3" w:rsidRPr="00664E07">
        <w:rPr>
          <w:rtl/>
        </w:rPr>
        <w:t xml:space="preserve"> גרפי וכן ציון מספר עובדים בכל יחידה</w:t>
      </w:r>
      <w:r w:rsidR="006F6DA3" w:rsidRPr="00664E07">
        <w:t>.</w:t>
      </w:r>
      <w:bookmarkEnd w:id="7"/>
    </w:p>
    <w:p w14:paraId="74CEF49E" w14:textId="13C50F61" w:rsidR="00E47F79" w:rsidRDefault="00E47F79" w:rsidP="00E47F79">
      <w:pPr>
        <w:bidi/>
        <w:rPr>
          <w:rtl/>
        </w:rPr>
      </w:pPr>
      <w:r>
        <w:rPr>
          <w:rFonts w:hint="cs"/>
          <w:rtl/>
        </w:rPr>
        <w:t>*עקב מגבלת סיווג</w:t>
      </w:r>
      <w:r w:rsidR="007A56FD">
        <w:rPr>
          <w:rFonts w:hint="cs"/>
          <w:rtl/>
        </w:rPr>
        <w:t>,</w:t>
      </w:r>
      <w:r>
        <w:rPr>
          <w:rFonts w:hint="cs"/>
          <w:rtl/>
        </w:rPr>
        <w:t xml:space="preserve"> מלבד כמות העובדים הכללית, שאר הנתונים</w:t>
      </w:r>
      <w:r w:rsidR="007A56FD">
        <w:rPr>
          <w:rFonts w:hint="cs"/>
          <w:rtl/>
        </w:rPr>
        <w:t xml:space="preserve"> מוצגים</w:t>
      </w:r>
      <w:r>
        <w:rPr>
          <w:rFonts w:hint="cs"/>
          <w:rtl/>
        </w:rPr>
        <w:t xml:space="preserve"> להמחשה בלבד</w:t>
      </w:r>
      <w:r w:rsidR="007A56FD">
        <w:rPr>
          <w:rFonts w:hint="cs"/>
          <w:rtl/>
        </w:rPr>
        <w:t>.</w:t>
      </w:r>
    </w:p>
    <w:p w14:paraId="064328BF" w14:textId="4E01D0FA" w:rsidR="00E47F79" w:rsidRDefault="00846A22" w:rsidP="00846A22">
      <w:pPr>
        <w:bidi/>
        <w:rPr>
          <w:rtl/>
        </w:rPr>
      </w:pPr>
      <w:r>
        <w:rPr>
          <w:rFonts w:hint="cs"/>
          <w:rtl/>
        </w:rPr>
        <w:t xml:space="preserve">כלל החטיבות נמצאות תחת מנכ"ל החברה ויו"ר </w:t>
      </w:r>
      <w:r w:rsidR="00680A89" w:rsidRPr="005A6024">
        <w:rPr>
          <w:rFonts w:hint="cs"/>
          <w:rtl/>
        </w:rPr>
        <w:t>הדירקטוריו</w:t>
      </w:r>
      <w:r w:rsidR="00680A89" w:rsidRPr="005A6024">
        <w:rPr>
          <w:rFonts w:hint="eastAsia"/>
          <w:rtl/>
        </w:rPr>
        <w:t>ן</w:t>
      </w:r>
      <w:r>
        <w:rPr>
          <w:rFonts w:hint="cs"/>
          <w:rtl/>
        </w:rPr>
        <w:t>.</w:t>
      </w:r>
    </w:p>
    <w:p w14:paraId="5B6C9E2A" w14:textId="244825C7" w:rsidR="00846A22" w:rsidRDefault="00846A22" w:rsidP="00846A22">
      <w:pPr>
        <w:bidi/>
        <w:rPr>
          <w:rtl/>
        </w:rPr>
      </w:pPr>
      <w:r>
        <w:rPr>
          <w:rFonts w:hint="cs"/>
          <w:rtl/>
        </w:rPr>
        <w:t xml:space="preserve">לארגון 6 חטיבות עסקיות וכן 4 ארגונים </w:t>
      </w:r>
      <w:r w:rsidR="00C071DE">
        <w:rPr>
          <w:rFonts w:hint="cs"/>
          <w:rtl/>
        </w:rPr>
        <w:t>מרכזיים</w:t>
      </w:r>
    </w:p>
    <w:p w14:paraId="041019E9" w14:textId="0BCB4EF7" w:rsidR="00846A22" w:rsidRDefault="00846A22" w:rsidP="00846A22">
      <w:pPr>
        <w:bidi/>
        <w:rPr>
          <w:u w:val="single"/>
          <w:rtl/>
        </w:rPr>
      </w:pPr>
      <w:r w:rsidRPr="005A6024">
        <w:rPr>
          <w:rFonts w:hint="cs"/>
          <w:u w:val="single"/>
          <w:rtl/>
        </w:rPr>
        <w:t>חטיבות</w:t>
      </w:r>
      <w:r w:rsidR="004E325D" w:rsidRPr="005A6024">
        <w:rPr>
          <w:rFonts w:hint="cs"/>
          <w:u w:val="single"/>
          <w:rtl/>
        </w:rPr>
        <w:t xml:space="preserve"> ומספ</w:t>
      </w:r>
      <w:r w:rsidR="00680A89" w:rsidRPr="005A6024">
        <w:rPr>
          <w:rFonts w:hint="cs"/>
          <w:u w:val="single"/>
          <w:rtl/>
        </w:rPr>
        <w:t>ר</w:t>
      </w:r>
      <w:r w:rsidR="004E325D" w:rsidRPr="005A6024">
        <w:rPr>
          <w:rFonts w:hint="cs"/>
          <w:u w:val="single"/>
          <w:rtl/>
        </w:rPr>
        <w:t xml:space="preserve"> העובדים בהן</w:t>
      </w:r>
      <w:r w:rsidRPr="005A6024">
        <w:rPr>
          <w:rFonts w:hint="cs"/>
          <w:u w:val="single"/>
          <w:rtl/>
        </w:rPr>
        <w:t>:</w:t>
      </w:r>
    </w:p>
    <w:p w14:paraId="6142B56B" w14:textId="3DA0575C" w:rsidR="00846A22" w:rsidRPr="004E325D" w:rsidRDefault="00846A22" w:rsidP="004E325D">
      <w:pPr>
        <w:pStyle w:val="ListParagraph"/>
        <w:numPr>
          <w:ilvl w:val="0"/>
          <w:numId w:val="39"/>
        </w:numPr>
        <w:bidi/>
        <w:rPr>
          <w:rtl/>
        </w:rPr>
      </w:pPr>
      <w:r w:rsidRPr="004E325D">
        <w:rPr>
          <w:rFonts w:hint="cs"/>
          <w:rtl/>
        </w:rPr>
        <w:t>הנדסה ופיתוח</w:t>
      </w:r>
      <w:r w:rsidR="004E325D">
        <w:rPr>
          <w:rFonts w:hint="cs"/>
          <w:rtl/>
        </w:rPr>
        <w:t xml:space="preserve"> - 800</w:t>
      </w:r>
    </w:p>
    <w:p w14:paraId="6AFEB791" w14:textId="0B6E3FCC" w:rsidR="00846A22" w:rsidRPr="004E325D" w:rsidRDefault="00846A22" w:rsidP="004E325D">
      <w:pPr>
        <w:pStyle w:val="ListParagraph"/>
        <w:numPr>
          <w:ilvl w:val="0"/>
          <w:numId w:val="39"/>
        </w:numPr>
        <w:bidi/>
        <w:rPr>
          <w:rtl/>
        </w:rPr>
      </w:pPr>
      <w:r w:rsidRPr="004E325D">
        <w:rPr>
          <w:rFonts w:hint="cs"/>
          <w:rtl/>
        </w:rPr>
        <w:t>כלי טייס אזרחיים</w:t>
      </w:r>
      <w:r w:rsidR="004E325D">
        <w:rPr>
          <w:rFonts w:hint="cs"/>
          <w:rtl/>
        </w:rPr>
        <w:t xml:space="preserve"> - 1200</w:t>
      </w:r>
    </w:p>
    <w:p w14:paraId="3FD56AD8" w14:textId="4E589E86" w:rsidR="00846A22" w:rsidRPr="004E325D" w:rsidRDefault="00846A22" w:rsidP="004E325D">
      <w:pPr>
        <w:pStyle w:val="ListParagraph"/>
        <w:numPr>
          <w:ilvl w:val="0"/>
          <w:numId w:val="39"/>
        </w:numPr>
        <w:bidi/>
        <w:rPr>
          <w:rtl/>
        </w:rPr>
      </w:pPr>
      <w:r w:rsidRPr="004E325D">
        <w:rPr>
          <w:rFonts w:hint="cs"/>
          <w:rtl/>
        </w:rPr>
        <w:t>בדק מטוסים</w:t>
      </w:r>
      <w:r w:rsidR="004E325D">
        <w:rPr>
          <w:rFonts w:hint="cs"/>
          <w:rtl/>
        </w:rPr>
        <w:t xml:space="preserve"> - 1000</w:t>
      </w:r>
    </w:p>
    <w:p w14:paraId="12163381" w14:textId="717157F4" w:rsidR="00846A22" w:rsidRPr="004E325D" w:rsidRDefault="00846A22" w:rsidP="00C071DE">
      <w:pPr>
        <w:pStyle w:val="ListParagraph"/>
        <w:numPr>
          <w:ilvl w:val="0"/>
          <w:numId w:val="39"/>
        </w:numPr>
        <w:bidi/>
        <w:rPr>
          <w:rtl/>
        </w:rPr>
      </w:pPr>
      <w:r w:rsidRPr="004E325D">
        <w:rPr>
          <w:rFonts w:hint="cs"/>
          <w:rtl/>
        </w:rPr>
        <w:lastRenderedPageBreak/>
        <w:t>אלתא</w:t>
      </w:r>
      <w:r w:rsidR="004E325D">
        <w:rPr>
          <w:rFonts w:hint="cs"/>
          <w:rtl/>
        </w:rPr>
        <w:t xml:space="preserve"> - </w:t>
      </w:r>
      <w:r w:rsidR="00C071DE">
        <w:rPr>
          <w:rFonts w:hint="cs"/>
          <w:rtl/>
        </w:rPr>
        <w:t>36</w:t>
      </w:r>
      <w:r w:rsidR="004E325D">
        <w:rPr>
          <w:rFonts w:hint="cs"/>
          <w:rtl/>
        </w:rPr>
        <w:t>00</w:t>
      </w:r>
    </w:p>
    <w:p w14:paraId="5BF3436A" w14:textId="2C1B1EB0" w:rsidR="00846A22" w:rsidRPr="004E325D" w:rsidRDefault="00846A22" w:rsidP="004E325D">
      <w:pPr>
        <w:pStyle w:val="ListParagraph"/>
        <w:numPr>
          <w:ilvl w:val="0"/>
          <w:numId w:val="39"/>
        </w:numPr>
        <w:bidi/>
        <w:rPr>
          <w:rtl/>
        </w:rPr>
      </w:pPr>
      <w:r w:rsidRPr="004E325D">
        <w:rPr>
          <w:rFonts w:hint="cs"/>
          <w:rtl/>
        </w:rPr>
        <w:t>מערכות טילים וחלל</w:t>
      </w:r>
      <w:r w:rsidR="004E325D">
        <w:rPr>
          <w:rFonts w:hint="cs"/>
          <w:rtl/>
        </w:rPr>
        <w:t xml:space="preserve"> - 5000</w:t>
      </w:r>
    </w:p>
    <w:p w14:paraId="1CC5C2E5" w14:textId="54A7F759" w:rsidR="004E325D" w:rsidRDefault="004E325D" w:rsidP="004E325D">
      <w:pPr>
        <w:pStyle w:val="ListParagraph"/>
        <w:numPr>
          <w:ilvl w:val="0"/>
          <w:numId w:val="39"/>
        </w:numPr>
        <w:bidi/>
        <w:rPr>
          <w:rtl/>
        </w:rPr>
      </w:pPr>
      <w:r w:rsidRPr="004E325D">
        <w:rPr>
          <w:rFonts w:hint="cs"/>
          <w:rtl/>
        </w:rPr>
        <w:t>כלי טיס צבאים</w:t>
      </w:r>
      <w:r>
        <w:rPr>
          <w:rFonts w:hint="cs"/>
          <w:rtl/>
        </w:rPr>
        <w:t xml:space="preserve"> - 3000</w:t>
      </w:r>
    </w:p>
    <w:p w14:paraId="75D568A3" w14:textId="2E994E72" w:rsidR="004E325D" w:rsidRDefault="004E325D" w:rsidP="004E325D">
      <w:pPr>
        <w:bidi/>
        <w:rPr>
          <w:u w:val="single"/>
          <w:rtl/>
        </w:rPr>
      </w:pPr>
      <w:r w:rsidRPr="004E325D">
        <w:rPr>
          <w:rFonts w:hint="cs"/>
          <w:u w:val="single"/>
          <w:rtl/>
        </w:rPr>
        <w:t>ארגונים</w:t>
      </w:r>
    </w:p>
    <w:p w14:paraId="4A63427B" w14:textId="2430FF4A" w:rsidR="004E325D" w:rsidRDefault="004E325D" w:rsidP="004E325D">
      <w:pPr>
        <w:pStyle w:val="ListParagraph"/>
        <w:numPr>
          <w:ilvl w:val="0"/>
          <w:numId w:val="40"/>
        </w:numPr>
        <w:bidi/>
        <w:rPr>
          <w:rtl/>
        </w:rPr>
      </w:pPr>
      <w:r>
        <w:rPr>
          <w:rFonts w:hint="cs"/>
          <w:rtl/>
        </w:rPr>
        <w:t>ארגון המו"פ</w:t>
      </w:r>
      <w:r w:rsidR="00C071DE">
        <w:rPr>
          <w:rFonts w:hint="cs"/>
          <w:rtl/>
        </w:rPr>
        <w:t xml:space="preserve"> - 2</w:t>
      </w:r>
      <w:r>
        <w:rPr>
          <w:rFonts w:hint="cs"/>
          <w:rtl/>
        </w:rPr>
        <w:t>0</w:t>
      </w:r>
    </w:p>
    <w:p w14:paraId="379DDF1D" w14:textId="2AF0769F" w:rsidR="004E325D" w:rsidRDefault="004E325D" w:rsidP="00C071DE">
      <w:pPr>
        <w:pStyle w:val="ListParagraph"/>
        <w:numPr>
          <w:ilvl w:val="0"/>
          <w:numId w:val="40"/>
        </w:numPr>
        <w:bidi/>
        <w:rPr>
          <w:rtl/>
        </w:rPr>
      </w:pPr>
      <w:r>
        <w:rPr>
          <w:rFonts w:hint="cs"/>
          <w:rtl/>
        </w:rPr>
        <w:t xml:space="preserve">ארגון השיווק - </w:t>
      </w:r>
      <w:r w:rsidR="00C071DE">
        <w:rPr>
          <w:rFonts w:hint="cs"/>
          <w:rtl/>
        </w:rPr>
        <w:t>5</w:t>
      </w:r>
      <w:r>
        <w:rPr>
          <w:rFonts w:hint="cs"/>
          <w:rtl/>
        </w:rPr>
        <w:t>0</w:t>
      </w:r>
    </w:p>
    <w:p w14:paraId="233CC05E" w14:textId="11A1178D" w:rsidR="004E325D" w:rsidRDefault="004E325D" w:rsidP="00C071DE">
      <w:pPr>
        <w:pStyle w:val="ListParagraph"/>
        <w:numPr>
          <w:ilvl w:val="0"/>
          <w:numId w:val="40"/>
        </w:numPr>
        <w:bidi/>
      </w:pPr>
      <w:r>
        <w:rPr>
          <w:rFonts w:hint="cs"/>
          <w:rtl/>
        </w:rPr>
        <w:t xml:space="preserve">ארגון </w:t>
      </w:r>
      <w:r w:rsidRPr="005A6024">
        <w:rPr>
          <w:rFonts w:hint="cs"/>
          <w:rtl/>
        </w:rPr>
        <w:t>משאבי</w:t>
      </w:r>
      <w:r>
        <w:rPr>
          <w:rFonts w:hint="cs"/>
          <w:rtl/>
        </w:rPr>
        <w:t xml:space="preserve"> אנוש - </w:t>
      </w:r>
      <w:r w:rsidR="00C071DE">
        <w:rPr>
          <w:rFonts w:hint="cs"/>
          <w:rtl/>
        </w:rPr>
        <w:t>7</w:t>
      </w:r>
      <w:r>
        <w:rPr>
          <w:rFonts w:hint="cs"/>
          <w:rtl/>
        </w:rPr>
        <w:t>0</w:t>
      </w:r>
    </w:p>
    <w:p w14:paraId="766621EF" w14:textId="6991B10E" w:rsidR="004E325D" w:rsidRDefault="004E325D" w:rsidP="00C071DE">
      <w:pPr>
        <w:pStyle w:val="ListParagraph"/>
        <w:numPr>
          <w:ilvl w:val="0"/>
          <w:numId w:val="40"/>
        </w:numPr>
        <w:bidi/>
      </w:pPr>
      <w:r>
        <w:rPr>
          <w:rFonts w:hint="cs"/>
          <w:rtl/>
        </w:rPr>
        <w:t xml:space="preserve">הארגון הלשכה המשפטית - </w:t>
      </w:r>
      <w:r w:rsidR="00C071DE">
        <w:rPr>
          <w:rFonts w:hint="cs"/>
          <w:rtl/>
        </w:rPr>
        <w:t>7</w:t>
      </w:r>
      <w:r>
        <w:rPr>
          <w:rFonts w:hint="cs"/>
          <w:rtl/>
        </w:rPr>
        <w:t>0</w:t>
      </w:r>
    </w:p>
    <w:p w14:paraId="32C7BD79" w14:textId="5F843105" w:rsidR="004E325D" w:rsidRDefault="004E325D" w:rsidP="00C071DE">
      <w:pPr>
        <w:pStyle w:val="ListParagraph"/>
        <w:numPr>
          <w:ilvl w:val="0"/>
          <w:numId w:val="40"/>
        </w:numPr>
        <w:bidi/>
      </w:pPr>
      <w:r>
        <w:rPr>
          <w:rFonts w:hint="cs"/>
          <w:rtl/>
        </w:rPr>
        <w:t xml:space="preserve">ארגון הכספים - </w:t>
      </w:r>
      <w:r w:rsidR="00C071DE">
        <w:rPr>
          <w:rFonts w:hint="cs"/>
          <w:rtl/>
        </w:rPr>
        <w:t>50</w:t>
      </w:r>
    </w:p>
    <w:p w14:paraId="0C04F4B5" w14:textId="28775420" w:rsidR="004E325D" w:rsidRPr="004E325D" w:rsidRDefault="004E325D" w:rsidP="00C071DE">
      <w:pPr>
        <w:pStyle w:val="ListParagraph"/>
        <w:numPr>
          <w:ilvl w:val="0"/>
          <w:numId w:val="40"/>
        </w:numPr>
        <w:bidi/>
        <w:rPr>
          <w:rtl/>
        </w:rPr>
      </w:pPr>
      <w:r>
        <w:rPr>
          <w:rFonts w:hint="cs"/>
          <w:rtl/>
        </w:rPr>
        <w:t>ארגון הבטחון</w:t>
      </w:r>
      <w:r w:rsidR="00C071DE">
        <w:rPr>
          <w:rFonts w:hint="cs"/>
          <w:rtl/>
        </w:rPr>
        <w:t xml:space="preserve"> - 80</w:t>
      </w:r>
    </w:p>
    <w:p w14:paraId="074D5736" w14:textId="52C1DC46" w:rsidR="00E47F79" w:rsidRPr="00E47F79" w:rsidRDefault="00E47F79" w:rsidP="00E47F79">
      <w:pPr>
        <w:pStyle w:val="Heading1"/>
        <w:numPr>
          <w:ilvl w:val="0"/>
          <w:numId w:val="0"/>
        </w:numPr>
        <w:bidi/>
        <w:ind w:left="431"/>
      </w:pPr>
    </w:p>
    <w:p w14:paraId="51832A99" w14:textId="66A689E2" w:rsidR="00664E07" w:rsidRDefault="006F6DA3" w:rsidP="00C071DE">
      <w:pPr>
        <w:pStyle w:val="Heading1"/>
        <w:bidi/>
        <w:ind w:left="431" w:hanging="431"/>
        <w:rPr>
          <w:rtl/>
        </w:rPr>
      </w:pPr>
      <w:bookmarkStart w:id="8" w:name="_Toc7177753"/>
      <w:r w:rsidRPr="00664E07">
        <w:rPr>
          <w:rtl/>
        </w:rPr>
        <w:t>שינויים שמבנה הארגוני עבר במשך שלבי ההתפתחות השונים של הארגון (יש להציג תרשים בכל שלב</w:t>
      </w:r>
      <w:r w:rsidR="00664E07">
        <w:rPr>
          <w:rFonts w:hint="cs"/>
          <w:rtl/>
        </w:rPr>
        <w:t xml:space="preserve"> </w:t>
      </w:r>
      <w:r w:rsidRPr="00664E07">
        <w:rPr>
          <w:rtl/>
        </w:rPr>
        <w:t>ושלב) – הסבר את ההגיון העסקי שעמד מאחורי כל אחד מהשינויים המתוארים</w:t>
      </w:r>
      <w:r w:rsidRPr="00664E07">
        <w:t>.</w:t>
      </w:r>
      <w:bookmarkEnd w:id="8"/>
    </w:p>
    <w:p w14:paraId="634F8F0D" w14:textId="7F313950" w:rsidR="00C071DE" w:rsidRDefault="00C071DE" w:rsidP="00C071DE">
      <w:pPr>
        <w:bidi/>
        <w:rPr>
          <w:rtl/>
        </w:rPr>
      </w:pPr>
      <w:r>
        <w:rPr>
          <w:rFonts w:hint="cs"/>
          <w:rtl/>
        </w:rPr>
        <w:t xml:space="preserve">*מלבד </w:t>
      </w:r>
      <w:r w:rsidR="00680A89" w:rsidRPr="005A6024">
        <w:rPr>
          <w:rFonts w:hint="cs"/>
          <w:rtl/>
        </w:rPr>
        <w:t>ה</w:t>
      </w:r>
      <w:r w:rsidRPr="005A6024">
        <w:rPr>
          <w:rFonts w:hint="cs"/>
          <w:rtl/>
        </w:rPr>
        <w:t>שינויים</w:t>
      </w:r>
      <w:r>
        <w:rPr>
          <w:rFonts w:hint="cs"/>
          <w:rtl/>
        </w:rPr>
        <w:t xml:space="preserve"> שקרו בעשור האחרון</w:t>
      </w:r>
      <w:r w:rsidR="00680A89">
        <w:rPr>
          <w:rFonts w:hint="cs"/>
          <w:rtl/>
        </w:rPr>
        <w:t>,</w:t>
      </w:r>
      <w:r>
        <w:rPr>
          <w:rFonts w:hint="cs"/>
          <w:rtl/>
        </w:rPr>
        <w:t xml:space="preserve"> אין מידע זמין על שינויים</w:t>
      </w:r>
      <w:r w:rsidR="00680A89">
        <w:rPr>
          <w:rFonts w:hint="cs"/>
          <w:rtl/>
        </w:rPr>
        <w:t xml:space="preserve"> </w:t>
      </w:r>
      <w:r w:rsidR="00680A89" w:rsidRPr="005A6024">
        <w:rPr>
          <w:rFonts w:hint="cs"/>
          <w:rtl/>
        </w:rPr>
        <w:t>אחרים</w:t>
      </w:r>
      <w:r>
        <w:rPr>
          <w:rFonts w:hint="cs"/>
          <w:rtl/>
        </w:rPr>
        <w:t xml:space="preserve"> ולכן נתמקד בהם:</w:t>
      </w:r>
    </w:p>
    <w:p w14:paraId="1F44CF63" w14:textId="7ECF8200" w:rsidR="00C071DE" w:rsidRPr="005A6024" w:rsidRDefault="00680A89" w:rsidP="007A56FD">
      <w:pPr>
        <w:pStyle w:val="ListParagraph"/>
        <w:numPr>
          <w:ilvl w:val="0"/>
          <w:numId w:val="41"/>
        </w:numPr>
        <w:bidi/>
      </w:pPr>
      <w:r w:rsidRPr="005A6024">
        <w:rPr>
          <w:rFonts w:hint="cs"/>
          <w:rtl/>
        </w:rPr>
        <w:t xml:space="preserve">בשנת </w:t>
      </w:r>
      <w:r w:rsidR="00C071DE" w:rsidRPr="005A6024">
        <w:rPr>
          <w:rFonts w:hint="cs"/>
          <w:rtl/>
        </w:rPr>
        <w:t xml:space="preserve">2016 </w:t>
      </w:r>
      <w:r w:rsidRPr="005A6024">
        <w:rPr>
          <w:rFonts w:hint="cs"/>
          <w:rtl/>
        </w:rPr>
        <w:t>אוחדו</w:t>
      </w:r>
      <w:r w:rsidR="00C071DE" w:rsidRPr="005A6024">
        <w:rPr>
          <w:rFonts w:hint="cs"/>
          <w:rtl/>
        </w:rPr>
        <w:t xml:space="preserve"> מספר חטיבות לכדי חטיבת "מערכות חלל וטילים"</w:t>
      </w:r>
      <w:r w:rsidR="00C071DE" w:rsidRPr="005A6024">
        <w:rPr>
          <w:rtl/>
        </w:rPr>
        <w:br/>
      </w:r>
      <w:r w:rsidR="007A56FD">
        <w:rPr>
          <w:rFonts w:hint="cs"/>
          <w:rtl/>
        </w:rPr>
        <w:t>איחוד זה ה</w:t>
      </w:r>
      <w:r w:rsidR="00C071DE" w:rsidRPr="005A6024">
        <w:rPr>
          <w:rFonts w:hint="cs"/>
          <w:rtl/>
        </w:rPr>
        <w:t>תבקש</w:t>
      </w:r>
      <w:r w:rsidR="007A56FD">
        <w:rPr>
          <w:rFonts w:hint="cs"/>
          <w:rtl/>
        </w:rPr>
        <w:t xml:space="preserve">, עקב קיומם של </w:t>
      </w:r>
      <w:r w:rsidR="00C071DE" w:rsidRPr="005A6024">
        <w:rPr>
          <w:rFonts w:hint="cs"/>
          <w:rtl/>
        </w:rPr>
        <w:t xml:space="preserve"> </w:t>
      </w:r>
      <w:r w:rsidR="007A56FD">
        <w:rPr>
          <w:rFonts w:hint="cs"/>
          <w:rtl/>
        </w:rPr>
        <w:t>פרויקטים דומים ותחומי פעילות</w:t>
      </w:r>
      <w:r w:rsidR="007A56FD" w:rsidRPr="005A6024">
        <w:rPr>
          <w:rFonts w:hint="cs"/>
          <w:rtl/>
        </w:rPr>
        <w:t xml:space="preserve"> </w:t>
      </w:r>
      <w:r w:rsidR="007A56FD">
        <w:rPr>
          <w:rFonts w:hint="cs"/>
          <w:rtl/>
        </w:rPr>
        <w:t>משיקים</w:t>
      </w:r>
      <w:r w:rsidR="007A56FD" w:rsidRPr="005A6024">
        <w:rPr>
          <w:rFonts w:hint="cs"/>
          <w:rtl/>
        </w:rPr>
        <w:t xml:space="preserve"> </w:t>
      </w:r>
      <w:r w:rsidR="007A56FD">
        <w:rPr>
          <w:rFonts w:hint="cs"/>
          <w:rtl/>
        </w:rPr>
        <w:t xml:space="preserve">למספר מפעלים: </w:t>
      </w:r>
      <w:r w:rsidR="00C071DE" w:rsidRPr="005A6024">
        <w:rPr>
          <w:rFonts w:hint="cs"/>
          <w:rtl/>
        </w:rPr>
        <w:t>מב"ט חלל, מב"ט טילים ומפעל ההגנה</w:t>
      </w:r>
      <w:r w:rsidR="007A56FD">
        <w:rPr>
          <w:rFonts w:hint="cs"/>
          <w:rtl/>
        </w:rPr>
        <w:t>. כאשר,</w:t>
      </w:r>
      <w:r w:rsidR="00C071DE" w:rsidRPr="005A6024">
        <w:rPr>
          <w:rFonts w:hint="cs"/>
          <w:rtl/>
        </w:rPr>
        <w:t xml:space="preserve"> כל מפעל התנהל עצמאית ללא </w:t>
      </w:r>
      <w:r w:rsidR="00CB464F" w:rsidRPr="005A6024">
        <w:rPr>
          <w:rFonts w:hint="cs"/>
          <w:rtl/>
        </w:rPr>
        <w:t>שיתוף</w:t>
      </w:r>
      <w:r w:rsidR="00C071DE" w:rsidRPr="005A6024">
        <w:rPr>
          <w:rFonts w:hint="cs"/>
          <w:rtl/>
        </w:rPr>
        <w:t xml:space="preserve"> תשתיות וטכנולוגיות פיתוח</w:t>
      </w:r>
      <w:r w:rsidRPr="005A6024">
        <w:rPr>
          <w:rFonts w:hint="cs"/>
          <w:rtl/>
        </w:rPr>
        <w:t>.</w:t>
      </w:r>
    </w:p>
    <w:p w14:paraId="213D47D3" w14:textId="77777777" w:rsidR="00495925" w:rsidRDefault="00CB464F" w:rsidP="00495925">
      <w:pPr>
        <w:keepNext/>
        <w:bidi/>
        <w:jc w:val="center"/>
      </w:pPr>
      <w:r>
        <w:object w:dxaOrig="7261" w:dyaOrig="4351" w14:anchorId="2F940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1pt;height:176.25pt" o:ole="">
            <v:imagedata r:id="rId10" o:title=""/>
          </v:shape>
          <o:OLEObject Type="Embed" ProgID="Visio.Drawing.15" ShapeID="_x0000_i1025" DrawAspect="Content" ObjectID="_1617978063" r:id="rId11"/>
        </w:object>
      </w:r>
    </w:p>
    <w:p w14:paraId="646404F4" w14:textId="6411DB33" w:rsidR="00CB464F" w:rsidRDefault="00495925" w:rsidP="00495925">
      <w:pPr>
        <w:pStyle w:val="Caption"/>
        <w:bidi/>
        <w:jc w:val="cente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איור_ \* </w:instrText>
      </w:r>
      <w:r>
        <w:instrText>ARABIC</w:instrText>
      </w:r>
      <w:r>
        <w:rPr>
          <w:rtl/>
        </w:rPr>
        <w:instrText xml:space="preserve"> </w:instrText>
      </w:r>
      <w:r>
        <w:rPr>
          <w:rtl/>
        </w:rPr>
        <w:fldChar w:fldCharType="separate"/>
      </w:r>
      <w:r w:rsidR="005A6024">
        <w:rPr>
          <w:noProof/>
          <w:rtl/>
        </w:rPr>
        <w:t>3</w:t>
      </w:r>
      <w:r>
        <w:rPr>
          <w:rtl/>
        </w:rPr>
        <w:fldChar w:fldCharType="end"/>
      </w:r>
      <w:r w:rsidRPr="00CC64F0">
        <w:rPr>
          <w:rFonts w:cs="Arial"/>
          <w:rtl/>
        </w:rPr>
        <w:t xml:space="preserve"> </w:t>
      </w:r>
      <w:r w:rsidRPr="00CC64F0">
        <w:rPr>
          <w:rFonts w:cs="Arial" w:hint="eastAsia"/>
          <w:rtl/>
        </w:rPr>
        <w:t>מבנה</w:t>
      </w:r>
      <w:r w:rsidRPr="00CC64F0">
        <w:rPr>
          <w:rFonts w:cs="Arial"/>
          <w:rtl/>
        </w:rPr>
        <w:t xml:space="preserve"> </w:t>
      </w:r>
      <w:r w:rsidRPr="00CC64F0">
        <w:rPr>
          <w:rFonts w:cs="Arial" w:hint="eastAsia"/>
          <w:rtl/>
        </w:rPr>
        <w:t>קודם</w:t>
      </w:r>
    </w:p>
    <w:p w14:paraId="56345FE9" w14:textId="77777777" w:rsidR="00495925" w:rsidRDefault="00495925" w:rsidP="00495925">
      <w:pPr>
        <w:keepNext/>
        <w:bidi/>
        <w:jc w:val="center"/>
      </w:pPr>
      <w:r>
        <w:object w:dxaOrig="8011" w:dyaOrig="6181" w14:anchorId="5B2C5E26">
          <v:shape id="_x0000_i1026" type="#_x0000_t75" style="width:361.85pt;height:256.2pt" o:ole="">
            <v:imagedata r:id="rId12" o:title=""/>
          </v:shape>
          <o:OLEObject Type="Embed" ProgID="Visio.Drawing.15" ShapeID="_x0000_i1026" DrawAspect="Content" ObjectID="_1617978064" r:id="rId13"/>
        </w:object>
      </w:r>
    </w:p>
    <w:p w14:paraId="323F53F4" w14:textId="09EE5D5B" w:rsidR="00CB464F" w:rsidRDefault="00495925" w:rsidP="00495925">
      <w:pPr>
        <w:pStyle w:val="Caption"/>
        <w:bidi/>
        <w:jc w:val="cente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איור_ \* </w:instrText>
      </w:r>
      <w:r>
        <w:instrText>ARABIC</w:instrText>
      </w:r>
      <w:r>
        <w:rPr>
          <w:rtl/>
        </w:rPr>
        <w:instrText xml:space="preserve"> </w:instrText>
      </w:r>
      <w:r>
        <w:rPr>
          <w:rtl/>
        </w:rPr>
        <w:fldChar w:fldCharType="separate"/>
      </w:r>
      <w:r w:rsidR="005A6024">
        <w:rPr>
          <w:noProof/>
          <w:rtl/>
        </w:rPr>
        <w:t>4</w:t>
      </w:r>
      <w:r>
        <w:rPr>
          <w:rtl/>
        </w:rPr>
        <w:fldChar w:fldCharType="end"/>
      </w:r>
      <w:r>
        <w:rPr>
          <w:rFonts w:hint="cs"/>
          <w:rtl/>
        </w:rPr>
        <w:t xml:space="preserve"> מבנה נוכחי</w:t>
      </w:r>
    </w:p>
    <w:p w14:paraId="1B2CD749" w14:textId="7077246E" w:rsidR="00F145C5" w:rsidRPr="005A6024" w:rsidRDefault="00680A89" w:rsidP="005A6024">
      <w:pPr>
        <w:pStyle w:val="ListParagraph"/>
        <w:numPr>
          <w:ilvl w:val="0"/>
          <w:numId w:val="41"/>
        </w:numPr>
        <w:bidi/>
      </w:pPr>
      <w:bookmarkStart w:id="9" w:name="_Toc7177754"/>
      <w:r w:rsidRPr="005A6024">
        <w:rPr>
          <w:rFonts w:hint="cs"/>
          <w:rtl/>
        </w:rPr>
        <w:t xml:space="preserve">בשנת </w:t>
      </w:r>
      <w:r w:rsidR="00F145C5" w:rsidRPr="005A6024">
        <w:rPr>
          <w:rFonts w:hint="cs"/>
          <w:rtl/>
        </w:rPr>
        <w:t xml:space="preserve">2019 </w:t>
      </w:r>
      <w:r w:rsidR="005A6024" w:rsidRPr="005A6024">
        <w:rPr>
          <w:rFonts w:hint="cs"/>
          <w:rtl/>
        </w:rPr>
        <w:t>עתידות להתא</w:t>
      </w:r>
      <w:r w:rsidR="00F145C5" w:rsidRPr="005A6024">
        <w:rPr>
          <w:rtl/>
        </w:rPr>
        <w:t>חד חטיבות בדק המטוסים, כלי הטיס האזרחיים וה</w:t>
      </w:r>
      <w:r w:rsidR="00F145C5" w:rsidRPr="005A6024">
        <w:rPr>
          <w:rFonts w:cs="Arial" w:hint="cs"/>
          <w:rtl/>
        </w:rPr>
        <w:t>הנדסה</w:t>
      </w:r>
      <w:r w:rsidR="00495925" w:rsidRPr="005A6024">
        <w:rPr>
          <w:rFonts w:cs="Arial" w:hint="cs"/>
          <w:rtl/>
        </w:rPr>
        <w:t xml:space="preserve"> (מקור </w:t>
      </w:r>
      <w:r w:rsidR="00495925" w:rsidRPr="005A6024">
        <w:rPr>
          <w:rFonts w:cs="Arial"/>
          <w:rtl/>
        </w:rPr>
        <w:fldChar w:fldCharType="begin"/>
      </w:r>
      <w:r w:rsidR="00495925" w:rsidRPr="005A6024">
        <w:rPr>
          <w:rFonts w:cs="Arial"/>
          <w:rtl/>
        </w:rPr>
        <w:instrText xml:space="preserve"> </w:instrText>
      </w:r>
      <w:r w:rsidR="00495925" w:rsidRPr="005A6024">
        <w:rPr>
          <w:rFonts w:cs="Arial" w:hint="cs"/>
        </w:rPr>
        <w:instrText>REF</w:instrText>
      </w:r>
      <w:r w:rsidR="00495925" w:rsidRPr="005A6024">
        <w:rPr>
          <w:rFonts w:cs="Arial" w:hint="cs"/>
          <w:rtl/>
        </w:rPr>
        <w:instrText xml:space="preserve"> _</w:instrText>
      </w:r>
      <w:r w:rsidR="00495925" w:rsidRPr="005A6024">
        <w:rPr>
          <w:rFonts w:cs="Arial" w:hint="cs"/>
        </w:rPr>
        <w:instrText>Ref7287638 \r \h</w:instrText>
      </w:r>
      <w:r w:rsidR="00495925" w:rsidRPr="005A6024">
        <w:rPr>
          <w:rFonts w:cs="Arial"/>
          <w:rtl/>
        </w:rPr>
        <w:instrText xml:space="preserve">  \* </w:instrText>
      </w:r>
      <w:r w:rsidR="00495925" w:rsidRPr="005A6024">
        <w:rPr>
          <w:rFonts w:cs="Arial"/>
        </w:rPr>
        <w:instrText>MERGEFORMAT</w:instrText>
      </w:r>
      <w:r w:rsidR="00495925" w:rsidRPr="005A6024">
        <w:rPr>
          <w:rFonts w:cs="Arial"/>
          <w:rtl/>
        </w:rPr>
        <w:instrText xml:space="preserve"> </w:instrText>
      </w:r>
      <w:r w:rsidR="00495925" w:rsidRPr="005A6024">
        <w:rPr>
          <w:rFonts w:cs="Arial"/>
          <w:rtl/>
        </w:rPr>
      </w:r>
      <w:r w:rsidR="00495925" w:rsidRPr="005A6024">
        <w:rPr>
          <w:rFonts w:cs="Arial"/>
          <w:rtl/>
        </w:rPr>
        <w:fldChar w:fldCharType="separate"/>
      </w:r>
      <w:r w:rsidR="00495925" w:rsidRPr="005A6024">
        <w:rPr>
          <w:rFonts w:cs="Arial" w:hint="cs"/>
          <w:rtl/>
        </w:rPr>
        <w:t>‏</w:t>
      </w:r>
      <w:r w:rsidR="00495925" w:rsidRPr="005A6024">
        <w:rPr>
          <w:rFonts w:cs="Arial"/>
          <w:vertAlign w:val="superscript"/>
          <w:rtl/>
        </w:rPr>
        <w:t>6</w:t>
      </w:r>
      <w:r w:rsidR="00495925" w:rsidRPr="005A6024">
        <w:rPr>
          <w:rFonts w:cs="Arial"/>
          <w:rtl/>
        </w:rPr>
        <w:fldChar w:fldCharType="end"/>
      </w:r>
      <w:r w:rsidR="00495925" w:rsidRPr="005A6024">
        <w:rPr>
          <w:rFonts w:cs="Arial" w:hint="cs"/>
          <w:rtl/>
        </w:rPr>
        <w:t>)</w:t>
      </w:r>
      <w:r w:rsidRPr="005A6024">
        <w:rPr>
          <w:rFonts w:cs="Arial" w:hint="cs"/>
          <w:rtl/>
        </w:rPr>
        <w:t xml:space="preserve"> לחטיבה אחת.</w:t>
      </w:r>
    </w:p>
    <w:p w14:paraId="26255814" w14:textId="42A72E8B" w:rsidR="00F145C5" w:rsidRDefault="00F145C5" w:rsidP="007A56FD">
      <w:pPr>
        <w:pStyle w:val="ListParagraph"/>
        <w:bidi/>
        <w:ind w:left="432"/>
        <w:rPr>
          <w:rtl/>
        </w:rPr>
      </w:pPr>
      <w:r>
        <w:rPr>
          <w:rFonts w:cs="Arial" w:hint="cs"/>
          <w:rtl/>
        </w:rPr>
        <w:t>במסגרת</w:t>
      </w:r>
      <w:r>
        <w:rPr>
          <w:rFonts w:cs="Arial"/>
          <w:rtl/>
        </w:rPr>
        <w:t xml:space="preserve"> </w:t>
      </w:r>
      <w:r>
        <w:rPr>
          <w:rFonts w:cs="Arial" w:hint="cs"/>
          <w:rtl/>
        </w:rPr>
        <w:t>התוכנית</w:t>
      </w:r>
      <w:r>
        <w:rPr>
          <w:rFonts w:cs="Arial"/>
          <w:rtl/>
        </w:rPr>
        <w:t xml:space="preserve">, </w:t>
      </w:r>
      <w:r>
        <w:rPr>
          <w:rFonts w:cs="Arial" w:hint="cs"/>
          <w:rtl/>
        </w:rPr>
        <w:t>שנמצאת</w:t>
      </w:r>
      <w:r>
        <w:rPr>
          <w:rFonts w:cs="Arial"/>
          <w:rtl/>
        </w:rPr>
        <w:t xml:space="preserve"> </w:t>
      </w:r>
      <w:r>
        <w:rPr>
          <w:rFonts w:cs="Arial" w:hint="cs"/>
          <w:rtl/>
        </w:rPr>
        <w:t>לקראת</w:t>
      </w:r>
      <w:r>
        <w:rPr>
          <w:rFonts w:cs="Arial"/>
          <w:rtl/>
        </w:rPr>
        <w:t xml:space="preserve"> </w:t>
      </w:r>
      <w:r>
        <w:rPr>
          <w:rFonts w:cs="Arial" w:hint="cs"/>
          <w:rtl/>
        </w:rPr>
        <w:t>אישור</w:t>
      </w:r>
      <w:r>
        <w:rPr>
          <w:rFonts w:cs="Arial"/>
          <w:rtl/>
        </w:rPr>
        <w:t xml:space="preserve"> </w:t>
      </w:r>
      <w:r w:rsidR="007A56FD">
        <w:rPr>
          <w:rFonts w:cs="Arial" w:hint="cs"/>
          <w:rtl/>
        </w:rPr>
        <w:t>ה</w:t>
      </w:r>
      <w:r>
        <w:rPr>
          <w:rFonts w:cs="Arial" w:hint="cs"/>
          <w:rtl/>
        </w:rPr>
        <w:t>דירקטוריון</w:t>
      </w:r>
      <w:r>
        <w:rPr>
          <w:rFonts w:cs="Arial"/>
          <w:rtl/>
        </w:rPr>
        <w:t xml:space="preserve">, </w:t>
      </w:r>
      <w:r>
        <w:rPr>
          <w:rFonts w:cs="Arial" w:hint="cs"/>
          <w:rtl/>
        </w:rPr>
        <w:t>הפעילויות</w:t>
      </w:r>
      <w:r>
        <w:rPr>
          <w:rFonts w:cs="Arial"/>
          <w:rtl/>
        </w:rPr>
        <w:t xml:space="preserve"> </w:t>
      </w:r>
      <w:r>
        <w:rPr>
          <w:rFonts w:cs="Arial" w:hint="cs"/>
          <w:rtl/>
        </w:rPr>
        <w:t>של</w:t>
      </w:r>
      <w:r>
        <w:rPr>
          <w:rFonts w:cs="Arial"/>
          <w:rtl/>
        </w:rPr>
        <w:t xml:space="preserve"> </w:t>
      </w:r>
      <w:r>
        <w:rPr>
          <w:rFonts w:cs="Arial" w:hint="cs"/>
          <w:rtl/>
        </w:rPr>
        <w:t>חטיבות</w:t>
      </w:r>
      <w:r>
        <w:rPr>
          <w:rFonts w:cs="Arial"/>
          <w:rtl/>
        </w:rPr>
        <w:t xml:space="preserve"> </w:t>
      </w:r>
      <w:r>
        <w:rPr>
          <w:rFonts w:cs="Arial" w:hint="cs"/>
          <w:rtl/>
        </w:rPr>
        <w:t>בדק</w:t>
      </w:r>
      <w:r>
        <w:rPr>
          <w:rFonts w:cs="Arial"/>
          <w:rtl/>
        </w:rPr>
        <w:t xml:space="preserve"> </w:t>
      </w:r>
      <w:r>
        <w:rPr>
          <w:rFonts w:cs="Arial" w:hint="cs"/>
          <w:rtl/>
        </w:rPr>
        <w:t>מטוסים</w:t>
      </w:r>
      <w:r>
        <w:rPr>
          <w:rFonts w:cs="Arial"/>
          <w:rtl/>
        </w:rPr>
        <w:t xml:space="preserve">, </w:t>
      </w:r>
      <w:r>
        <w:rPr>
          <w:rFonts w:cs="Arial" w:hint="cs"/>
          <w:rtl/>
        </w:rPr>
        <w:t>כלי</w:t>
      </w:r>
      <w:r>
        <w:rPr>
          <w:rFonts w:cs="Arial"/>
          <w:rtl/>
        </w:rPr>
        <w:t xml:space="preserve"> </w:t>
      </w:r>
      <w:r>
        <w:rPr>
          <w:rFonts w:cs="Arial" w:hint="cs"/>
          <w:rtl/>
        </w:rPr>
        <w:t>טיס</w:t>
      </w:r>
      <w:r>
        <w:rPr>
          <w:rFonts w:cs="Arial"/>
          <w:rtl/>
        </w:rPr>
        <w:t xml:space="preserve"> </w:t>
      </w:r>
      <w:r>
        <w:rPr>
          <w:rFonts w:cs="Arial" w:hint="cs"/>
          <w:rtl/>
        </w:rPr>
        <w:t>אזרחיים</w:t>
      </w:r>
      <w:r>
        <w:rPr>
          <w:rFonts w:cs="Arial"/>
          <w:rtl/>
        </w:rPr>
        <w:t xml:space="preserve"> </w:t>
      </w:r>
      <w:r>
        <w:rPr>
          <w:rFonts w:cs="Arial" w:hint="cs"/>
          <w:rtl/>
        </w:rPr>
        <w:t>וחטיבת</w:t>
      </w:r>
      <w:r>
        <w:rPr>
          <w:rFonts w:cs="Arial"/>
          <w:rtl/>
        </w:rPr>
        <w:t xml:space="preserve"> </w:t>
      </w:r>
      <w:r>
        <w:rPr>
          <w:rFonts w:cs="Arial" w:hint="cs"/>
          <w:rtl/>
        </w:rPr>
        <w:t>ההנדסה</w:t>
      </w:r>
      <w:r>
        <w:rPr>
          <w:rFonts w:cs="Arial"/>
          <w:rtl/>
        </w:rPr>
        <w:t xml:space="preserve"> </w:t>
      </w:r>
      <w:r>
        <w:rPr>
          <w:rFonts w:cs="Arial" w:hint="cs"/>
          <w:rtl/>
        </w:rPr>
        <w:t>יאוחדו</w:t>
      </w:r>
      <w:r>
        <w:rPr>
          <w:rFonts w:cs="Arial"/>
          <w:rtl/>
        </w:rPr>
        <w:t xml:space="preserve"> </w:t>
      </w:r>
      <w:r>
        <w:rPr>
          <w:rFonts w:cs="Arial" w:hint="cs"/>
          <w:rtl/>
        </w:rPr>
        <w:t>ויפעלו</w:t>
      </w:r>
      <w:r>
        <w:rPr>
          <w:rFonts w:cs="Arial"/>
          <w:rtl/>
        </w:rPr>
        <w:t xml:space="preserve"> </w:t>
      </w:r>
      <w:r>
        <w:rPr>
          <w:rFonts w:cs="Arial" w:hint="cs"/>
          <w:rtl/>
        </w:rPr>
        <w:t>תחת</w:t>
      </w:r>
      <w:r>
        <w:rPr>
          <w:rFonts w:cs="Arial"/>
          <w:rtl/>
        </w:rPr>
        <w:t xml:space="preserve"> </w:t>
      </w:r>
      <w:r>
        <w:rPr>
          <w:rFonts w:cs="Arial" w:hint="cs"/>
          <w:rtl/>
        </w:rPr>
        <w:t>מטה</w:t>
      </w:r>
      <w:r>
        <w:rPr>
          <w:rFonts w:cs="Arial"/>
          <w:rtl/>
        </w:rPr>
        <w:t xml:space="preserve"> </w:t>
      </w:r>
      <w:r>
        <w:rPr>
          <w:rFonts w:cs="Arial" w:hint="cs"/>
          <w:rtl/>
        </w:rPr>
        <w:t>משותף</w:t>
      </w:r>
      <w:r w:rsidR="007A56FD">
        <w:rPr>
          <w:rFonts w:cs="Arial" w:hint="cs"/>
          <w:rtl/>
        </w:rPr>
        <w:t xml:space="preserve">, </w:t>
      </w:r>
      <w:r>
        <w:rPr>
          <w:rFonts w:cs="Arial" w:hint="cs"/>
          <w:rtl/>
        </w:rPr>
        <w:t>במטרה</w:t>
      </w:r>
      <w:r>
        <w:rPr>
          <w:rFonts w:cs="Arial"/>
          <w:rtl/>
        </w:rPr>
        <w:t xml:space="preserve"> </w:t>
      </w:r>
      <w:r>
        <w:rPr>
          <w:rFonts w:cs="Arial" w:hint="cs"/>
          <w:rtl/>
        </w:rPr>
        <w:t>לשפר</w:t>
      </w:r>
      <w:r>
        <w:rPr>
          <w:rFonts w:cs="Arial"/>
          <w:rtl/>
        </w:rPr>
        <w:t xml:space="preserve"> </w:t>
      </w:r>
      <w:r>
        <w:rPr>
          <w:rFonts w:cs="Arial" w:hint="cs"/>
          <w:rtl/>
        </w:rPr>
        <w:t>את</w:t>
      </w:r>
      <w:r>
        <w:rPr>
          <w:rFonts w:cs="Arial"/>
          <w:rtl/>
        </w:rPr>
        <w:t xml:space="preserve"> </w:t>
      </w:r>
      <w:r>
        <w:rPr>
          <w:rFonts w:cs="Arial" w:hint="cs"/>
          <w:rtl/>
        </w:rPr>
        <w:t>יעילותן</w:t>
      </w:r>
      <w:r>
        <w:rPr>
          <w:rFonts w:cs="Arial"/>
          <w:rtl/>
        </w:rPr>
        <w:t xml:space="preserve"> </w:t>
      </w:r>
      <w:r>
        <w:rPr>
          <w:rFonts w:cs="Arial" w:hint="cs"/>
          <w:rtl/>
        </w:rPr>
        <w:t>התפעולית</w:t>
      </w:r>
      <w:r>
        <w:rPr>
          <w:rFonts w:cs="Arial"/>
          <w:rtl/>
        </w:rPr>
        <w:t xml:space="preserve">. </w:t>
      </w:r>
      <w:r>
        <w:rPr>
          <w:rFonts w:cs="Arial" w:hint="cs"/>
          <w:rtl/>
        </w:rPr>
        <w:t>החטיבות</w:t>
      </w:r>
      <w:r>
        <w:rPr>
          <w:rFonts w:cs="Arial"/>
          <w:rtl/>
        </w:rPr>
        <w:t xml:space="preserve"> </w:t>
      </w:r>
      <w:r>
        <w:rPr>
          <w:rFonts w:cs="Arial" w:hint="cs"/>
          <w:rtl/>
        </w:rPr>
        <w:t>יאוחדו</w:t>
      </w:r>
      <w:r>
        <w:rPr>
          <w:rFonts w:cs="Arial"/>
          <w:rtl/>
        </w:rPr>
        <w:t xml:space="preserve"> </w:t>
      </w:r>
      <w:r>
        <w:rPr>
          <w:rFonts w:cs="Arial" w:hint="cs"/>
          <w:rtl/>
        </w:rPr>
        <w:t>לקבוצה</w:t>
      </w:r>
      <w:r>
        <w:rPr>
          <w:rFonts w:cs="Arial"/>
          <w:rtl/>
        </w:rPr>
        <w:t xml:space="preserve"> </w:t>
      </w:r>
      <w:r>
        <w:rPr>
          <w:rFonts w:cs="Arial" w:hint="cs"/>
          <w:rtl/>
        </w:rPr>
        <w:t>חדשה</w:t>
      </w:r>
      <w:r>
        <w:rPr>
          <w:rFonts w:cs="Arial"/>
          <w:rtl/>
        </w:rPr>
        <w:t xml:space="preserve"> </w:t>
      </w:r>
      <w:r>
        <w:rPr>
          <w:rFonts w:cs="Arial" w:hint="cs"/>
          <w:rtl/>
        </w:rPr>
        <w:t>בחברה</w:t>
      </w:r>
      <w:r>
        <w:rPr>
          <w:rFonts w:cs="Arial"/>
          <w:rtl/>
        </w:rPr>
        <w:t xml:space="preserve">, </w:t>
      </w:r>
      <w:r w:rsidR="007A56FD">
        <w:rPr>
          <w:rFonts w:cs="Arial" w:hint="cs"/>
          <w:rtl/>
        </w:rPr>
        <w:t>א</w:t>
      </w:r>
      <w:r>
        <w:rPr>
          <w:rFonts w:cs="Arial" w:hint="cs"/>
          <w:rtl/>
        </w:rPr>
        <w:t>ש</w:t>
      </w:r>
      <w:r w:rsidR="007A56FD">
        <w:rPr>
          <w:rFonts w:cs="Arial" w:hint="cs"/>
          <w:rtl/>
        </w:rPr>
        <w:t>ר ת</w:t>
      </w:r>
      <w:r>
        <w:rPr>
          <w:rFonts w:cs="Arial" w:hint="cs"/>
          <w:rtl/>
        </w:rPr>
        <w:t>פעל</w:t>
      </w:r>
      <w:r>
        <w:rPr>
          <w:rFonts w:cs="Arial"/>
          <w:rtl/>
        </w:rPr>
        <w:t xml:space="preserve"> </w:t>
      </w:r>
      <w:r>
        <w:rPr>
          <w:rFonts w:cs="Arial" w:hint="cs"/>
          <w:rtl/>
        </w:rPr>
        <w:t>בעיקר</w:t>
      </w:r>
      <w:r>
        <w:rPr>
          <w:rFonts w:cs="Arial"/>
          <w:rtl/>
        </w:rPr>
        <w:t xml:space="preserve"> </w:t>
      </w:r>
      <w:r>
        <w:rPr>
          <w:rFonts w:cs="Arial" w:hint="cs"/>
          <w:rtl/>
        </w:rPr>
        <w:t>בתחום</w:t>
      </w:r>
      <w:r>
        <w:rPr>
          <w:rFonts w:cs="Arial"/>
          <w:rtl/>
        </w:rPr>
        <w:t xml:space="preserve"> </w:t>
      </w:r>
      <w:r>
        <w:rPr>
          <w:rFonts w:cs="Arial" w:hint="cs"/>
          <w:rtl/>
        </w:rPr>
        <w:t>התעופה</w:t>
      </w:r>
      <w:r>
        <w:rPr>
          <w:rFonts w:cs="Arial"/>
          <w:rtl/>
        </w:rPr>
        <w:t xml:space="preserve"> </w:t>
      </w:r>
      <w:r>
        <w:rPr>
          <w:rFonts w:cs="Arial" w:hint="cs"/>
          <w:rtl/>
        </w:rPr>
        <w:t>האזרחית</w:t>
      </w:r>
      <w:r>
        <w:t>.</w:t>
      </w:r>
    </w:p>
    <w:p w14:paraId="01B0CF03" w14:textId="34D93460" w:rsidR="00F145C5" w:rsidRDefault="00F145C5" w:rsidP="00F145C5">
      <w:pPr>
        <w:pStyle w:val="ListParagraph"/>
        <w:bidi/>
        <w:ind w:left="432"/>
        <w:rPr>
          <w:rtl/>
        </w:rPr>
      </w:pPr>
      <w:r>
        <w:rPr>
          <w:rFonts w:cs="Arial" w:hint="cs"/>
          <w:rtl/>
        </w:rPr>
        <w:t>בהנהלת</w:t>
      </w:r>
      <w:r>
        <w:rPr>
          <w:rFonts w:cs="Arial"/>
          <w:rtl/>
        </w:rPr>
        <w:t xml:space="preserve"> </w:t>
      </w:r>
      <w:r>
        <w:rPr>
          <w:rFonts w:cs="Arial" w:hint="cs"/>
          <w:rtl/>
        </w:rPr>
        <w:t>תע</w:t>
      </w:r>
      <w:r>
        <w:rPr>
          <w:rFonts w:cs="Arial"/>
          <w:rtl/>
        </w:rPr>
        <w:t>"</w:t>
      </w:r>
      <w:r>
        <w:rPr>
          <w:rFonts w:cs="Arial" w:hint="cs"/>
          <w:rtl/>
        </w:rPr>
        <w:t>א</w:t>
      </w:r>
      <w:r>
        <w:rPr>
          <w:rFonts w:cs="Arial"/>
          <w:rtl/>
        </w:rPr>
        <w:t xml:space="preserve"> </w:t>
      </w:r>
      <w:r>
        <w:rPr>
          <w:rFonts w:cs="Arial" w:hint="cs"/>
          <w:rtl/>
        </w:rPr>
        <w:t>רואים</w:t>
      </w:r>
      <w:r>
        <w:rPr>
          <w:rFonts w:cs="Arial"/>
          <w:rtl/>
        </w:rPr>
        <w:t xml:space="preserve"> </w:t>
      </w:r>
      <w:r>
        <w:rPr>
          <w:rFonts w:cs="Arial" w:hint="cs"/>
          <w:rtl/>
        </w:rPr>
        <w:t>בתוכנית</w:t>
      </w:r>
      <w:r>
        <w:rPr>
          <w:rFonts w:cs="Arial"/>
          <w:rtl/>
        </w:rPr>
        <w:t xml:space="preserve"> </w:t>
      </w:r>
      <w:r>
        <w:rPr>
          <w:rFonts w:cs="Arial" w:hint="cs"/>
          <w:rtl/>
        </w:rPr>
        <w:t>המתגבשת</w:t>
      </w:r>
      <w:r>
        <w:rPr>
          <w:rFonts w:cs="Arial"/>
          <w:rtl/>
        </w:rPr>
        <w:t xml:space="preserve"> </w:t>
      </w:r>
      <w:r>
        <w:rPr>
          <w:rFonts w:cs="Arial" w:hint="cs"/>
          <w:rtl/>
        </w:rPr>
        <w:t>הזדמנות</w:t>
      </w:r>
      <w:r>
        <w:rPr>
          <w:rFonts w:cs="Arial"/>
          <w:rtl/>
        </w:rPr>
        <w:t xml:space="preserve"> </w:t>
      </w:r>
      <w:r>
        <w:rPr>
          <w:rFonts w:cs="Arial" w:hint="cs"/>
          <w:rtl/>
        </w:rPr>
        <w:t>להתייעלות</w:t>
      </w:r>
      <w:r>
        <w:rPr>
          <w:rFonts w:cs="Arial"/>
          <w:rtl/>
        </w:rPr>
        <w:t xml:space="preserve"> </w:t>
      </w:r>
      <w:r>
        <w:rPr>
          <w:rFonts w:cs="Arial" w:hint="cs"/>
          <w:rtl/>
        </w:rPr>
        <w:t>ולצמצום</w:t>
      </w:r>
      <w:r>
        <w:rPr>
          <w:rFonts w:cs="Arial"/>
          <w:rtl/>
        </w:rPr>
        <w:t xml:space="preserve"> </w:t>
      </w:r>
      <w:r>
        <w:rPr>
          <w:rFonts w:cs="Arial" w:hint="cs"/>
          <w:rtl/>
        </w:rPr>
        <w:t>הוצאות</w:t>
      </w:r>
      <w:r>
        <w:rPr>
          <w:rFonts w:cs="Arial"/>
          <w:rtl/>
        </w:rPr>
        <w:t xml:space="preserve">, </w:t>
      </w:r>
      <w:r>
        <w:rPr>
          <w:rFonts w:cs="Arial" w:hint="cs"/>
          <w:rtl/>
        </w:rPr>
        <w:t>כמו</w:t>
      </w:r>
      <w:r>
        <w:rPr>
          <w:rFonts w:cs="Arial"/>
          <w:rtl/>
        </w:rPr>
        <w:t xml:space="preserve"> </w:t>
      </w:r>
      <w:r>
        <w:rPr>
          <w:rFonts w:cs="Arial" w:hint="cs"/>
          <w:rtl/>
        </w:rPr>
        <w:t>גם</w:t>
      </w:r>
      <w:r>
        <w:rPr>
          <w:rFonts w:cs="Arial"/>
          <w:rtl/>
        </w:rPr>
        <w:t xml:space="preserve"> </w:t>
      </w:r>
      <w:r>
        <w:rPr>
          <w:rFonts w:cs="Arial" w:hint="cs"/>
          <w:rtl/>
        </w:rPr>
        <w:t>מיקוד</w:t>
      </w:r>
      <w:r>
        <w:rPr>
          <w:rFonts w:cs="Arial"/>
          <w:rtl/>
        </w:rPr>
        <w:t xml:space="preserve"> </w:t>
      </w:r>
      <w:r>
        <w:rPr>
          <w:rFonts w:cs="Arial" w:hint="cs"/>
          <w:rtl/>
        </w:rPr>
        <w:t>עסקי</w:t>
      </w:r>
      <w:r>
        <w:rPr>
          <w:rFonts w:cs="Arial"/>
          <w:rtl/>
        </w:rPr>
        <w:t xml:space="preserve"> </w:t>
      </w:r>
      <w:r>
        <w:rPr>
          <w:rFonts w:cs="Arial" w:hint="cs"/>
          <w:rtl/>
        </w:rPr>
        <w:t>והתאמת</w:t>
      </w:r>
      <w:r>
        <w:rPr>
          <w:rFonts w:cs="Arial"/>
          <w:rtl/>
        </w:rPr>
        <w:t xml:space="preserve"> </w:t>
      </w:r>
      <w:r>
        <w:rPr>
          <w:rFonts w:cs="Arial" w:hint="cs"/>
          <w:rtl/>
        </w:rPr>
        <w:t>פעילות</w:t>
      </w:r>
      <w:r>
        <w:rPr>
          <w:rFonts w:cs="Arial"/>
          <w:rtl/>
        </w:rPr>
        <w:t xml:space="preserve"> </w:t>
      </w:r>
      <w:r>
        <w:rPr>
          <w:rFonts w:cs="Arial" w:hint="cs"/>
          <w:rtl/>
        </w:rPr>
        <w:t>החברה</w:t>
      </w:r>
      <w:r>
        <w:rPr>
          <w:rFonts w:cs="Arial"/>
          <w:rtl/>
        </w:rPr>
        <w:t xml:space="preserve"> </w:t>
      </w:r>
      <w:r>
        <w:rPr>
          <w:rFonts w:cs="Arial" w:hint="cs"/>
          <w:rtl/>
        </w:rPr>
        <w:t>לצורכי</w:t>
      </w:r>
      <w:r>
        <w:rPr>
          <w:rFonts w:cs="Arial"/>
          <w:rtl/>
        </w:rPr>
        <w:t xml:space="preserve"> </w:t>
      </w:r>
      <w:r>
        <w:rPr>
          <w:rFonts w:cs="Arial" w:hint="cs"/>
          <w:rtl/>
        </w:rPr>
        <w:t>השוק</w:t>
      </w:r>
      <w:r w:rsidR="007A56FD">
        <w:rPr>
          <w:rFonts w:cs="Arial" w:hint="cs"/>
          <w:rtl/>
        </w:rPr>
        <w:t xml:space="preserve">. כל זאת, </w:t>
      </w:r>
      <w:r>
        <w:rPr>
          <w:rFonts w:cs="Arial" w:hint="cs"/>
          <w:rtl/>
        </w:rPr>
        <w:t>תוך</w:t>
      </w:r>
      <w:r>
        <w:rPr>
          <w:rFonts w:cs="Arial"/>
          <w:rtl/>
        </w:rPr>
        <w:t xml:space="preserve"> </w:t>
      </w:r>
      <w:r>
        <w:rPr>
          <w:rFonts w:cs="Arial" w:hint="cs"/>
          <w:rtl/>
        </w:rPr>
        <w:t>מינוף</w:t>
      </w:r>
      <w:r>
        <w:rPr>
          <w:rFonts w:cs="Arial"/>
          <w:rtl/>
        </w:rPr>
        <w:t xml:space="preserve"> </w:t>
      </w:r>
      <w:r>
        <w:rPr>
          <w:rFonts w:cs="Arial" w:hint="cs"/>
          <w:rtl/>
        </w:rPr>
        <w:t>יתרונות</w:t>
      </w:r>
      <w:r>
        <w:rPr>
          <w:rFonts w:cs="Arial"/>
          <w:rtl/>
        </w:rPr>
        <w:t xml:space="preserve"> </w:t>
      </w:r>
      <w:r>
        <w:rPr>
          <w:rFonts w:cs="Arial" w:hint="cs"/>
          <w:rtl/>
        </w:rPr>
        <w:t>יחסיים.</w:t>
      </w:r>
    </w:p>
    <w:p w14:paraId="17624F77" w14:textId="77777777" w:rsidR="00F145C5" w:rsidRDefault="00F145C5" w:rsidP="00F145C5">
      <w:pPr>
        <w:pStyle w:val="ListParagraph"/>
        <w:bidi/>
        <w:ind w:left="432"/>
        <w:rPr>
          <w:rtl/>
        </w:rPr>
      </w:pPr>
    </w:p>
    <w:p w14:paraId="51F76E13" w14:textId="41110BDF" w:rsidR="00F145C5" w:rsidRPr="00F145C5" w:rsidRDefault="00F145C5" w:rsidP="007A56FD">
      <w:pPr>
        <w:pStyle w:val="ListParagraph"/>
        <w:bidi/>
        <w:ind w:left="432"/>
      </w:pPr>
      <w:r>
        <w:rPr>
          <w:rFonts w:cs="Arial" w:hint="cs"/>
          <w:rtl/>
        </w:rPr>
        <w:t>במהלך</w:t>
      </w:r>
      <w:r>
        <w:rPr>
          <w:rFonts w:cs="Arial"/>
          <w:rtl/>
        </w:rPr>
        <w:t xml:space="preserve"> </w:t>
      </w:r>
      <w:r>
        <w:rPr>
          <w:rFonts w:cs="Arial" w:hint="cs"/>
          <w:rtl/>
        </w:rPr>
        <w:t>השנים האחרונות</w:t>
      </w:r>
      <w:r>
        <w:rPr>
          <w:rFonts w:cs="Arial"/>
          <w:rtl/>
        </w:rPr>
        <w:t xml:space="preserve"> </w:t>
      </w:r>
      <w:r>
        <w:rPr>
          <w:rFonts w:cs="Arial" w:hint="cs"/>
          <w:rtl/>
        </w:rPr>
        <w:t>חלה</w:t>
      </w:r>
      <w:r>
        <w:rPr>
          <w:rFonts w:cs="Arial"/>
          <w:rtl/>
        </w:rPr>
        <w:t xml:space="preserve"> </w:t>
      </w:r>
      <w:r>
        <w:rPr>
          <w:rFonts w:cs="Arial" w:hint="cs"/>
          <w:rtl/>
        </w:rPr>
        <w:t>ירידה</w:t>
      </w:r>
      <w:r>
        <w:rPr>
          <w:rFonts w:cs="Arial"/>
          <w:rtl/>
        </w:rPr>
        <w:t xml:space="preserve"> </w:t>
      </w:r>
      <w:r>
        <w:rPr>
          <w:rFonts w:cs="Arial" w:hint="cs"/>
          <w:rtl/>
        </w:rPr>
        <w:t>משמעותית</w:t>
      </w:r>
      <w:r>
        <w:rPr>
          <w:rFonts w:cs="Arial"/>
          <w:rtl/>
        </w:rPr>
        <w:t xml:space="preserve"> </w:t>
      </w:r>
      <w:r>
        <w:rPr>
          <w:rFonts w:cs="Arial" w:hint="cs"/>
          <w:rtl/>
        </w:rPr>
        <w:t>ברווחיות</w:t>
      </w:r>
      <w:r>
        <w:rPr>
          <w:rFonts w:cs="Arial"/>
          <w:rtl/>
        </w:rPr>
        <w:t xml:space="preserve"> </w:t>
      </w:r>
      <w:r>
        <w:rPr>
          <w:rFonts w:cs="Arial" w:hint="cs"/>
          <w:rtl/>
        </w:rPr>
        <w:t>הפעילות</w:t>
      </w:r>
      <w:r>
        <w:rPr>
          <w:rFonts w:cs="Arial"/>
          <w:rtl/>
        </w:rPr>
        <w:t xml:space="preserve"> </w:t>
      </w:r>
      <w:r>
        <w:rPr>
          <w:rFonts w:cs="Arial" w:hint="cs"/>
          <w:rtl/>
        </w:rPr>
        <w:t>האזרחית</w:t>
      </w:r>
      <w:r>
        <w:rPr>
          <w:rFonts w:cs="Arial"/>
          <w:rtl/>
        </w:rPr>
        <w:t xml:space="preserve"> </w:t>
      </w:r>
      <w:r>
        <w:rPr>
          <w:rFonts w:cs="Arial" w:hint="cs"/>
          <w:rtl/>
        </w:rPr>
        <w:t>של</w:t>
      </w:r>
      <w:r>
        <w:rPr>
          <w:rFonts w:cs="Arial"/>
          <w:rtl/>
        </w:rPr>
        <w:t xml:space="preserve"> </w:t>
      </w:r>
      <w:r>
        <w:rPr>
          <w:rFonts w:cs="Arial" w:hint="cs"/>
          <w:rtl/>
        </w:rPr>
        <w:t>החברה</w:t>
      </w:r>
      <w:r>
        <w:rPr>
          <w:rFonts w:cs="Arial"/>
          <w:rtl/>
        </w:rPr>
        <w:t xml:space="preserve">, </w:t>
      </w:r>
      <w:r>
        <w:rPr>
          <w:rFonts w:cs="Arial" w:hint="cs"/>
          <w:rtl/>
        </w:rPr>
        <w:t>וזאת</w:t>
      </w:r>
      <w:r>
        <w:rPr>
          <w:rFonts w:cs="Arial"/>
          <w:rtl/>
        </w:rPr>
        <w:t xml:space="preserve"> </w:t>
      </w:r>
      <w:r>
        <w:rPr>
          <w:rFonts w:cs="Arial" w:hint="cs"/>
          <w:rtl/>
        </w:rPr>
        <w:t>על</w:t>
      </w:r>
      <w:r>
        <w:rPr>
          <w:rFonts w:cs="Arial"/>
          <w:rtl/>
        </w:rPr>
        <w:t xml:space="preserve"> </w:t>
      </w:r>
      <w:r>
        <w:rPr>
          <w:rFonts w:cs="Arial" w:hint="cs"/>
          <w:rtl/>
        </w:rPr>
        <w:t>רקע</w:t>
      </w:r>
      <w:r>
        <w:rPr>
          <w:rFonts w:cs="Arial"/>
          <w:rtl/>
        </w:rPr>
        <w:t xml:space="preserve"> </w:t>
      </w:r>
      <w:r>
        <w:rPr>
          <w:rFonts w:cs="Arial" w:hint="cs"/>
          <w:rtl/>
        </w:rPr>
        <w:t>ירידת</w:t>
      </w:r>
      <w:r>
        <w:rPr>
          <w:rFonts w:cs="Arial"/>
          <w:rtl/>
        </w:rPr>
        <w:t xml:space="preserve"> </w:t>
      </w:r>
      <w:r>
        <w:rPr>
          <w:rFonts w:cs="Arial" w:hint="cs"/>
          <w:rtl/>
        </w:rPr>
        <w:t>ביקושים</w:t>
      </w:r>
      <w:r>
        <w:rPr>
          <w:rFonts w:cs="Arial"/>
          <w:rtl/>
        </w:rPr>
        <w:t xml:space="preserve"> </w:t>
      </w:r>
      <w:r>
        <w:rPr>
          <w:rFonts w:cs="Arial" w:hint="cs"/>
          <w:rtl/>
        </w:rPr>
        <w:t>למטוסי</w:t>
      </w:r>
      <w:r>
        <w:rPr>
          <w:rFonts w:cs="Arial"/>
          <w:rtl/>
        </w:rPr>
        <w:t xml:space="preserve"> </w:t>
      </w:r>
      <w:r>
        <w:rPr>
          <w:rFonts w:cs="Arial" w:hint="cs"/>
          <w:rtl/>
        </w:rPr>
        <w:t>מנהלים</w:t>
      </w:r>
      <w:r>
        <w:rPr>
          <w:rFonts w:cs="Arial"/>
          <w:rtl/>
        </w:rPr>
        <w:t xml:space="preserve">. </w:t>
      </w:r>
      <w:r>
        <w:rPr>
          <w:rFonts w:cs="Arial" w:hint="cs"/>
          <w:rtl/>
        </w:rPr>
        <w:t>ירידה</w:t>
      </w:r>
      <w:r>
        <w:rPr>
          <w:rFonts w:cs="Arial"/>
          <w:rtl/>
        </w:rPr>
        <w:t xml:space="preserve"> </w:t>
      </w:r>
      <w:r>
        <w:rPr>
          <w:rFonts w:cs="Arial" w:hint="cs"/>
          <w:rtl/>
        </w:rPr>
        <w:t>זו</w:t>
      </w:r>
      <w:r>
        <w:rPr>
          <w:rFonts w:cs="Arial"/>
          <w:rtl/>
        </w:rPr>
        <w:t xml:space="preserve"> </w:t>
      </w:r>
      <w:r>
        <w:rPr>
          <w:rFonts w:cs="Arial" w:hint="cs"/>
          <w:rtl/>
        </w:rPr>
        <w:t>החלה</w:t>
      </w:r>
      <w:r>
        <w:rPr>
          <w:rFonts w:cs="Arial"/>
          <w:rtl/>
        </w:rPr>
        <w:t xml:space="preserve"> </w:t>
      </w:r>
      <w:r>
        <w:rPr>
          <w:rFonts w:cs="Arial" w:hint="cs"/>
          <w:rtl/>
        </w:rPr>
        <w:t>במשבר</w:t>
      </w:r>
      <w:r>
        <w:rPr>
          <w:rFonts w:cs="Arial"/>
          <w:rtl/>
        </w:rPr>
        <w:t xml:space="preserve"> </w:t>
      </w:r>
      <w:r>
        <w:rPr>
          <w:rFonts w:cs="Arial" w:hint="cs"/>
          <w:rtl/>
        </w:rPr>
        <w:t>הכלכלי</w:t>
      </w:r>
      <w:r>
        <w:rPr>
          <w:rFonts w:cs="Arial"/>
          <w:rtl/>
        </w:rPr>
        <w:t xml:space="preserve"> </w:t>
      </w:r>
      <w:r>
        <w:rPr>
          <w:rFonts w:cs="Arial" w:hint="cs"/>
          <w:rtl/>
        </w:rPr>
        <w:t>העולמי</w:t>
      </w:r>
      <w:r>
        <w:rPr>
          <w:rFonts w:cs="Arial"/>
          <w:rtl/>
        </w:rPr>
        <w:t xml:space="preserve"> </w:t>
      </w:r>
      <w:r>
        <w:rPr>
          <w:rFonts w:cs="Arial" w:hint="cs"/>
          <w:rtl/>
        </w:rPr>
        <w:t>מ</w:t>
      </w:r>
      <w:r>
        <w:rPr>
          <w:rFonts w:cs="Arial"/>
          <w:rtl/>
        </w:rPr>
        <w:t xml:space="preserve">-2008. </w:t>
      </w:r>
      <w:r>
        <w:rPr>
          <w:rFonts w:cs="Arial" w:hint="cs"/>
          <w:rtl/>
        </w:rPr>
        <w:t>על</w:t>
      </w:r>
      <w:r>
        <w:rPr>
          <w:rFonts w:cs="Arial"/>
          <w:rtl/>
        </w:rPr>
        <w:t xml:space="preserve"> </w:t>
      </w:r>
      <w:r>
        <w:rPr>
          <w:rFonts w:cs="Arial" w:hint="cs"/>
          <w:rtl/>
        </w:rPr>
        <w:t>רקע</w:t>
      </w:r>
      <w:r>
        <w:rPr>
          <w:rFonts w:cs="Arial"/>
          <w:rtl/>
        </w:rPr>
        <w:t xml:space="preserve"> </w:t>
      </w:r>
      <w:r>
        <w:rPr>
          <w:rFonts w:cs="Arial" w:hint="cs"/>
          <w:rtl/>
        </w:rPr>
        <w:t>המצב</w:t>
      </w:r>
      <w:r>
        <w:rPr>
          <w:rFonts w:cs="Arial"/>
          <w:rtl/>
        </w:rPr>
        <w:t xml:space="preserve"> </w:t>
      </w:r>
      <w:r>
        <w:rPr>
          <w:rFonts w:cs="Arial" w:hint="cs"/>
          <w:rtl/>
        </w:rPr>
        <w:t>הכספי</w:t>
      </w:r>
      <w:r>
        <w:rPr>
          <w:rFonts w:cs="Arial"/>
          <w:rtl/>
        </w:rPr>
        <w:t xml:space="preserve"> </w:t>
      </w:r>
      <w:r>
        <w:rPr>
          <w:rFonts w:cs="Arial" w:hint="cs"/>
          <w:rtl/>
        </w:rPr>
        <w:t>הקשה</w:t>
      </w:r>
      <w:r>
        <w:rPr>
          <w:rFonts w:cs="Arial"/>
          <w:rtl/>
        </w:rPr>
        <w:t xml:space="preserve"> </w:t>
      </w:r>
      <w:r>
        <w:rPr>
          <w:rFonts w:cs="Arial" w:hint="cs"/>
          <w:rtl/>
        </w:rPr>
        <w:t>שאליו</w:t>
      </w:r>
      <w:r>
        <w:rPr>
          <w:rFonts w:cs="Arial"/>
          <w:rtl/>
        </w:rPr>
        <w:t xml:space="preserve"> </w:t>
      </w:r>
      <w:r>
        <w:rPr>
          <w:rFonts w:cs="Arial" w:hint="cs"/>
          <w:rtl/>
        </w:rPr>
        <w:t>נקלעה</w:t>
      </w:r>
      <w:r>
        <w:rPr>
          <w:rFonts w:cs="Arial"/>
          <w:rtl/>
        </w:rPr>
        <w:t xml:space="preserve"> </w:t>
      </w:r>
      <w:r>
        <w:rPr>
          <w:rFonts w:cs="Arial" w:hint="cs"/>
          <w:rtl/>
        </w:rPr>
        <w:t>החברה</w:t>
      </w:r>
      <w:r>
        <w:rPr>
          <w:rFonts w:cs="Arial"/>
          <w:rtl/>
        </w:rPr>
        <w:t xml:space="preserve"> </w:t>
      </w:r>
      <w:r>
        <w:rPr>
          <w:rFonts w:cs="Arial" w:hint="cs"/>
          <w:rtl/>
        </w:rPr>
        <w:t>בשנים</w:t>
      </w:r>
      <w:r>
        <w:rPr>
          <w:rFonts w:cs="Arial"/>
          <w:rtl/>
        </w:rPr>
        <w:t xml:space="preserve"> </w:t>
      </w:r>
      <w:r>
        <w:rPr>
          <w:rFonts w:cs="Arial" w:hint="cs"/>
          <w:rtl/>
        </w:rPr>
        <w:t>האחרונות</w:t>
      </w:r>
      <w:r w:rsidR="007A56FD">
        <w:rPr>
          <w:rFonts w:cs="Arial" w:hint="cs"/>
          <w:rtl/>
        </w:rPr>
        <w:t xml:space="preserve">. </w:t>
      </w:r>
      <w:r>
        <w:rPr>
          <w:rFonts w:cs="Arial" w:hint="cs"/>
          <w:rtl/>
        </w:rPr>
        <w:t>תוכנית</w:t>
      </w:r>
      <w:r>
        <w:rPr>
          <w:rFonts w:cs="Arial"/>
          <w:rtl/>
        </w:rPr>
        <w:t xml:space="preserve"> </w:t>
      </w:r>
      <w:r>
        <w:rPr>
          <w:rFonts w:cs="Arial" w:hint="cs"/>
          <w:rtl/>
        </w:rPr>
        <w:t>זו</w:t>
      </w:r>
      <w:r>
        <w:rPr>
          <w:rFonts w:cs="Arial"/>
          <w:rtl/>
        </w:rPr>
        <w:t xml:space="preserve"> </w:t>
      </w:r>
      <w:r>
        <w:rPr>
          <w:rFonts w:cs="Arial" w:hint="cs"/>
          <w:rtl/>
        </w:rPr>
        <w:t>נועדה</w:t>
      </w:r>
      <w:r>
        <w:rPr>
          <w:rFonts w:cs="Arial"/>
          <w:rtl/>
        </w:rPr>
        <w:t xml:space="preserve"> </w:t>
      </w:r>
      <w:r>
        <w:rPr>
          <w:rFonts w:cs="Arial" w:hint="cs"/>
          <w:rtl/>
        </w:rPr>
        <w:t>לאפשר</w:t>
      </w:r>
      <w:r>
        <w:rPr>
          <w:rFonts w:cs="Arial"/>
          <w:rtl/>
        </w:rPr>
        <w:t xml:space="preserve"> </w:t>
      </w:r>
      <w:r>
        <w:rPr>
          <w:rFonts w:cs="Arial" w:hint="cs"/>
          <w:rtl/>
        </w:rPr>
        <w:t>לחברה</w:t>
      </w:r>
      <w:r>
        <w:rPr>
          <w:rFonts w:cs="Arial"/>
          <w:rtl/>
        </w:rPr>
        <w:t xml:space="preserve"> </w:t>
      </w:r>
      <w:r>
        <w:rPr>
          <w:rFonts w:cs="Arial" w:hint="cs"/>
          <w:rtl/>
        </w:rPr>
        <w:t>לחסוך</w:t>
      </w:r>
      <w:r>
        <w:rPr>
          <w:rFonts w:cs="Arial"/>
          <w:rtl/>
        </w:rPr>
        <w:t xml:space="preserve"> </w:t>
      </w:r>
      <w:r>
        <w:rPr>
          <w:rFonts w:cs="Arial" w:hint="cs"/>
          <w:rtl/>
        </w:rPr>
        <w:t>במהלך</w:t>
      </w:r>
      <w:r>
        <w:rPr>
          <w:rFonts w:cs="Arial"/>
          <w:rtl/>
        </w:rPr>
        <w:t xml:space="preserve"> </w:t>
      </w:r>
      <w:r>
        <w:rPr>
          <w:rFonts w:cs="Arial" w:hint="cs"/>
          <w:rtl/>
        </w:rPr>
        <w:t>השנים</w:t>
      </w:r>
      <w:r>
        <w:rPr>
          <w:rFonts w:cs="Arial"/>
          <w:rtl/>
        </w:rPr>
        <w:t xml:space="preserve"> </w:t>
      </w:r>
      <w:r>
        <w:rPr>
          <w:rFonts w:cs="Arial" w:hint="cs"/>
          <w:rtl/>
        </w:rPr>
        <w:t>הקרובות</w:t>
      </w:r>
      <w:r>
        <w:rPr>
          <w:rFonts w:cs="Arial"/>
          <w:rtl/>
        </w:rPr>
        <w:t xml:space="preserve"> </w:t>
      </w:r>
      <w:r>
        <w:rPr>
          <w:rFonts w:cs="Arial" w:hint="cs"/>
          <w:rtl/>
        </w:rPr>
        <w:t>כ</w:t>
      </w:r>
      <w:r>
        <w:rPr>
          <w:rFonts w:cs="Arial"/>
          <w:rtl/>
        </w:rPr>
        <w:t xml:space="preserve">-2 </w:t>
      </w:r>
      <w:r>
        <w:rPr>
          <w:rFonts w:cs="Arial" w:hint="cs"/>
          <w:rtl/>
        </w:rPr>
        <w:t>מיליארד</w:t>
      </w:r>
      <w:r>
        <w:rPr>
          <w:rFonts w:cs="Arial"/>
          <w:rtl/>
        </w:rPr>
        <w:t xml:space="preserve"> </w:t>
      </w:r>
      <w:r>
        <w:rPr>
          <w:rFonts w:cs="Arial" w:hint="cs"/>
          <w:rtl/>
        </w:rPr>
        <w:t>שקל</w:t>
      </w:r>
      <w:r>
        <w:rPr>
          <w:rFonts w:cs="Arial"/>
          <w:rtl/>
        </w:rPr>
        <w:t>.</w:t>
      </w:r>
    </w:p>
    <w:p w14:paraId="59FFBA58" w14:textId="77777777" w:rsidR="00495925" w:rsidRDefault="00F145C5" w:rsidP="00495925">
      <w:pPr>
        <w:keepNext/>
        <w:jc w:val="center"/>
      </w:pPr>
      <w:r>
        <w:rPr>
          <w:rtl/>
        </w:rPr>
        <w:br w:type="page"/>
      </w:r>
      <w:r>
        <w:object w:dxaOrig="7261" w:dyaOrig="4351" w14:anchorId="5F3D7ECB">
          <v:shape id="_x0000_i1027" type="#_x0000_t75" style="width:294.1pt;height:176.25pt" o:ole="">
            <v:imagedata r:id="rId14" o:title=""/>
          </v:shape>
          <o:OLEObject Type="Embed" ProgID="Visio.Drawing.15" ShapeID="_x0000_i1027" DrawAspect="Content" ObjectID="_1617978065" r:id="rId15"/>
        </w:object>
      </w:r>
    </w:p>
    <w:p w14:paraId="2B9F4EDB" w14:textId="6773003C" w:rsidR="00F145C5" w:rsidRDefault="00495925" w:rsidP="00495925">
      <w:pPr>
        <w:pStyle w:val="Caption"/>
        <w:bidi/>
        <w:jc w:val="center"/>
      </w:pPr>
      <w:r>
        <w:rPr>
          <w:rFonts w:hint="cs"/>
          <w:rtl/>
        </w:rPr>
        <w:t>איור</w:t>
      </w:r>
      <w:r>
        <w:t xml:space="preserve">  </w:t>
      </w:r>
      <w:r>
        <w:fldChar w:fldCharType="begin"/>
      </w:r>
      <w:r>
        <w:instrText xml:space="preserve"> SEQ </w:instrText>
      </w:r>
      <w:r>
        <w:rPr>
          <w:rtl/>
        </w:rPr>
        <w:instrText>איור</w:instrText>
      </w:r>
      <w:r>
        <w:instrText xml:space="preserve">_ \* ARABIC </w:instrText>
      </w:r>
      <w:r>
        <w:fldChar w:fldCharType="separate"/>
      </w:r>
      <w:r w:rsidR="005A6024">
        <w:rPr>
          <w:noProof/>
        </w:rPr>
        <w:t>5</w:t>
      </w:r>
      <w:r>
        <w:fldChar w:fldCharType="end"/>
      </w:r>
      <w:r>
        <w:rPr>
          <w:rFonts w:hint="cs"/>
          <w:rtl/>
        </w:rPr>
        <w:t xml:space="preserve"> מבנה נוכחי</w:t>
      </w:r>
    </w:p>
    <w:p w14:paraId="281DB326" w14:textId="77777777" w:rsidR="00495925" w:rsidRDefault="00495925" w:rsidP="00495925">
      <w:pPr>
        <w:keepNext/>
        <w:jc w:val="center"/>
      </w:pPr>
      <w:r>
        <w:object w:dxaOrig="5415" w:dyaOrig="6615" w14:anchorId="5515E8AE">
          <v:shape id="_x0000_i1028" type="#_x0000_t75" style="width:270.7pt;height:281pt" o:ole="">
            <v:imagedata r:id="rId16" o:title=""/>
          </v:shape>
          <o:OLEObject Type="Embed" ProgID="Visio.Drawing.15" ShapeID="_x0000_i1028" DrawAspect="Content" ObjectID="_1617978066" r:id="rId17"/>
        </w:object>
      </w:r>
    </w:p>
    <w:p w14:paraId="3F37AE1A" w14:textId="7CD2B3A1" w:rsidR="00F145C5" w:rsidRDefault="00495925" w:rsidP="00495925">
      <w:pPr>
        <w:pStyle w:val="Caption"/>
        <w:bidi/>
        <w:jc w:val="center"/>
      </w:pPr>
      <w:r>
        <w:rPr>
          <w:rFonts w:hint="cs"/>
          <w:rtl/>
        </w:rPr>
        <w:t>איור</w:t>
      </w:r>
      <w:r>
        <w:t xml:space="preserve">  </w:t>
      </w:r>
      <w:r>
        <w:fldChar w:fldCharType="begin"/>
      </w:r>
      <w:r>
        <w:instrText xml:space="preserve"> SEQ </w:instrText>
      </w:r>
      <w:r>
        <w:rPr>
          <w:rtl/>
        </w:rPr>
        <w:instrText>איור</w:instrText>
      </w:r>
      <w:r>
        <w:instrText xml:space="preserve">_ \* ARABIC </w:instrText>
      </w:r>
      <w:r>
        <w:fldChar w:fldCharType="separate"/>
      </w:r>
      <w:r w:rsidR="005A6024">
        <w:rPr>
          <w:noProof/>
        </w:rPr>
        <w:t>6</w:t>
      </w:r>
      <w:r>
        <w:fldChar w:fldCharType="end"/>
      </w:r>
      <w:r>
        <w:rPr>
          <w:noProof/>
          <w:rtl/>
        </w:rPr>
        <w:t xml:space="preserve"> </w:t>
      </w:r>
      <w:r>
        <w:rPr>
          <w:rFonts w:hint="cs"/>
          <w:noProof/>
          <w:rtl/>
        </w:rPr>
        <w:t>מבנה עתידי</w:t>
      </w:r>
    </w:p>
    <w:p w14:paraId="15CE9080" w14:textId="77777777" w:rsidR="00495925" w:rsidRDefault="00495925">
      <w:pPr>
        <w:rPr>
          <w:rFonts w:asciiTheme="majorHAnsi" w:eastAsiaTheme="majorEastAsia" w:hAnsiTheme="majorHAnsi" w:cstheme="majorBidi"/>
          <w:color w:val="2E74B5" w:themeColor="accent1" w:themeShade="BF"/>
          <w:sz w:val="32"/>
          <w:szCs w:val="32"/>
          <w:rtl/>
        </w:rPr>
      </w:pPr>
      <w:r>
        <w:rPr>
          <w:rtl/>
        </w:rPr>
        <w:br w:type="page"/>
      </w:r>
    </w:p>
    <w:p w14:paraId="3A12C911" w14:textId="3A421FE6" w:rsidR="00CB464F" w:rsidRDefault="006F6DA3" w:rsidP="00461D57">
      <w:pPr>
        <w:pStyle w:val="Heading1"/>
        <w:bidi/>
        <w:ind w:left="431" w:hanging="431"/>
        <w:rPr>
          <w:rtl/>
        </w:rPr>
      </w:pPr>
      <w:r w:rsidRPr="00664E07">
        <w:rPr>
          <w:rtl/>
        </w:rPr>
        <w:lastRenderedPageBreak/>
        <w:t>הציגו את הסגנון ושיטות הניהול והעבודה הנהוגים בארגון. האם אלו זהים בכל יחידות הארגון? אם לא</w:t>
      </w:r>
      <w:r w:rsidRPr="00664E07">
        <w:t>,</w:t>
      </w:r>
      <w:r w:rsidR="00664E07">
        <w:rPr>
          <w:rFonts w:hint="cs"/>
          <w:rtl/>
        </w:rPr>
        <w:t xml:space="preserve"> </w:t>
      </w:r>
      <w:r w:rsidRPr="00664E07">
        <w:rPr>
          <w:rtl/>
        </w:rPr>
        <w:t>הסבר את ההבדלים ואת הסיבות להבדלים שבין היחידות</w:t>
      </w:r>
      <w:r w:rsidRPr="00664E07">
        <w:t>.</w:t>
      </w:r>
      <w:bookmarkStart w:id="10" w:name="_Toc7177755"/>
      <w:bookmarkEnd w:id="9"/>
    </w:p>
    <w:p w14:paraId="05F288FE" w14:textId="0C3AAEE7" w:rsidR="00CB464F" w:rsidRPr="004C4A24" w:rsidRDefault="00CB464F" w:rsidP="007A56FD">
      <w:pPr>
        <w:bidi/>
        <w:rPr>
          <w:rtl/>
        </w:rPr>
      </w:pPr>
      <w:r w:rsidRPr="004C4A24">
        <w:rPr>
          <w:rFonts w:hint="cs"/>
          <w:rtl/>
        </w:rPr>
        <w:t>מבנה מרבית יחידות הארגון ה</w:t>
      </w:r>
      <w:r w:rsidR="00BC74E5" w:rsidRPr="004C4A24">
        <w:rPr>
          <w:rFonts w:hint="cs"/>
          <w:rtl/>
        </w:rPr>
        <w:t>י</w:t>
      </w:r>
      <w:r w:rsidRPr="004C4A24">
        <w:rPr>
          <w:rFonts w:hint="cs"/>
          <w:rtl/>
        </w:rPr>
        <w:t>נו מטריציוני</w:t>
      </w:r>
      <w:r w:rsidR="007A56FD">
        <w:rPr>
          <w:rFonts w:hint="cs"/>
          <w:rtl/>
        </w:rPr>
        <w:t xml:space="preserve">. </w:t>
      </w:r>
      <w:r w:rsidRPr="004C4A24">
        <w:rPr>
          <w:rFonts w:hint="cs"/>
          <w:rtl/>
        </w:rPr>
        <w:t>בכל יחידה יש מספר מנהלות עסקיות שלרוב מתמקדות  בניהול מוצר בודד</w:t>
      </w:r>
      <w:r w:rsidR="007A56FD">
        <w:rPr>
          <w:rFonts w:hint="cs"/>
          <w:rtl/>
        </w:rPr>
        <w:t>,</w:t>
      </w:r>
      <w:r w:rsidR="00F779F8" w:rsidRPr="004C4A24">
        <w:rPr>
          <w:rFonts w:hint="cs"/>
          <w:rtl/>
        </w:rPr>
        <w:t xml:space="preserve"> ומ</w:t>
      </w:r>
      <w:r w:rsidR="00BC74E5" w:rsidRPr="004C4A24">
        <w:rPr>
          <w:rFonts w:hint="cs"/>
          <w:rtl/>
        </w:rPr>
        <w:t>נ</w:t>
      </w:r>
      <w:r w:rsidR="00F779F8" w:rsidRPr="004C4A24">
        <w:rPr>
          <w:rFonts w:hint="cs"/>
          <w:rtl/>
        </w:rPr>
        <w:t>הלות הנדסיות</w:t>
      </w:r>
      <w:r w:rsidR="007A56FD">
        <w:rPr>
          <w:rFonts w:hint="cs"/>
          <w:rtl/>
        </w:rPr>
        <w:t>,</w:t>
      </w:r>
      <w:r w:rsidR="00F779F8" w:rsidRPr="004C4A24">
        <w:rPr>
          <w:rFonts w:hint="cs"/>
          <w:rtl/>
        </w:rPr>
        <w:t xml:space="preserve"> </w:t>
      </w:r>
      <w:r w:rsidR="00BC74E5" w:rsidRPr="004C4A24">
        <w:rPr>
          <w:rFonts w:hint="cs"/>
          <w:rtl/>
        </w:rPr>
        <w:t>שבהם ה</w:t>
      </w:r>
      <w:r w:rsidR="00F779F8" w:rsidRPr="004C4A24">
        <w:rPr>
          <w:rFonts w:hint="cs"/>
          <w:rtl/>
        </w:rPr>
        <w:t>מהנדס</w:t>
      </w:r>
      <w:r w:rsidR="00BC74E5" w:rsidRPr="004C4A24">
        <w:rPr>
          <w:rFonts w:hint="cs"/>
          <w:rtl/>
        </w:rPr>
        <w:t>ים</w:t>
      </w:r>
      <w:r w:rsidR="00F779F8" w:rsidRPr="004C4A24">
        <w:rPr>
          <w:rFonts w:hint="cs"/>
          <w:rtl/>
        </w:rPr>
        <w:t xml:space="preserve"> נות</w:t>
      </w:r>
      <w:r w:rsidR="00BC74E5" w:rsidRPr="004C4A24">
        <w:rPr>
          <w:rFonts w:hint="cs"/>
          <w:rtl/>
        </w:rPr>
        <w:t>נים</w:t>
      </w:r>
      <w:r w:rsidR="00F779F8" w:rsidRPr="004C4A24">
        <w:rPr>
          <w:rFonts w:hint="cs"/>
          <w:rtl/>
        </w:rPr>
        <w:t xml:space="preserve"> שרות </w:t>
      </w:r>
      <w:r w:rsidR="00BC74E5" w:rsidRPr="004C4A24">
        <w:rPr>
          <w:rFonts w:hint="cs"/>
          <w:rtl/>
        </w:rPr>
        <w:t xml:space="preserve">מקצועי </w:t>
      </w:r>
      <w:r w:rsidR="007A56FD">
        <w:rPr>
          <w:rFonts w:hint="cs"/>
          <w:rtl/>
        </w:rPr>
        <w:t>בהתאם</w:t>
      </w:r>
      <w:r w:rsidR="00BC74E5" w:rsidRPr="004C4A24">
        <w:rPr>
          <w:rFonts w:hint="cs"/>
          <w:rtl/>
        </w:rPr>
        <w:t xml:space="preserve"> </w:t>
      </w:r>
      <w:r w:rsidR="007A56FD">
        <w:rPr>
          <w:rFonts w:hint="cs"/>
          <w:rtl/>
        </w:rPr>
        <w:t xml:space="preserve">לתחום </w:t>
      </w:r>
      <w:r w:rsidR="00BC74E5" w:rsidRPr="004C4A24">
        <w:rPr>
          <w:rFonts w:hint="cs"/>
          <w:rtl/>
        </w:rPr>
        <w:t>התמחות</w:t>
      </w:r>
      <w:r w:rsidR="00F779F8" w:rsidRPr="004C4A24">
        <w:rPr>
          <w:rFonts w:hint="cs"/>
          <w:rtl/>
        </w:rPr>
        <w:t xml:space="preserve"> </w:t>
      </w:r>
      <w:r w:rsidR="007A56FD">
        <w:rPr>
          <w:rFonts w:hint="cs"/>
          <w:rtl/>
        </w:rPr>
        <w:t xml:space="preserve">ספציפי, עבור </w:t>
      </w:r>
      <w:r w:rsidR="00F779F8" w:rsidRPr="004C4A24">
        <w:rPr>
          <w:rFonts w:hint="cs"/>
          <w:rtl/>
        </w:rPr>
        <w:t>מספר פרויקטים (</w:t>
      </w:r>
      <w:r w:rsidR="00BC74E5" w:rsidRPr="004C4A24">
        <w:rPr>
          <w:rFonts w:hint="cs"/>
          <w:rtl/>
        </w:rPr>
        <w:t xml:space="preserve">של אותן </w:t>
      </w:r>
      <w:r w:rsidR="00F779F8" w:rsidRPr="004C4A24">
        <w:rPr>
          <w:rFonts w:hint="cs"/>
          <w:rtl/>
        </w:rPr>
        <w:t>מנהלות).</w:t>
      </w:r>
    </w:p>
    <w:p w14:paraId="04CC3C9D" w14:textId="3A981D6D" w:rsidR="00F779F8" w:rsidRPr="004C4A24" w:rsidRDefault="00F779F8" w:rsidP="00827BD3">
      <w:pPr>
        <w:bidi/>
        <w:rPr>
          <w:rtl/>
        </w:rPr>
      </w:pPr>
      <w:r w:rsidRPr="004C4A24">
        <w:rPr>
          <w:rFonts w:hint="cs"/>
          <w:rtl/>
        </w:rPr>
        <w:t>כל מנהלת מקבלת סעיף תק</w:t>
      </w:r>
      <w:r w:rsidR="00827BD3">
        <w:rPr>
          <w:rFonts w:hint="cs"/>
          <w:rtl/>
        </w:rPr>
        <w:t xml:space="preserve">ציבי, </w:t>
      </w:r>
      <w:r w:rsidRPr="004C4A24">
        <w:rPr>
          <w:rFonts w:hint="cs"/>
          <w:rtl/>
        </w:rPr>
        <w:t>אותו כל מהנדס צורך</w:t>
      </w:r>
      <w:r w:rsidR="00827BD3">
        <w:rPr>
          <w:rFonts w:hint="cs"/>
          <w:rtl/>
        </w:rPr>
        <w:t>,</w:t>
      </w:r>
      <w:r w:rsidRPr="004C4A24">
        <w:rPr>
          <w:rFonts w:hint="cs"/>
          <w:rtl/>
        </w:rPr>
        <w:t xml:space="preserve"> כל עוד הוא עובד על הפרויקט הספציפי</w:t>
      </w:r>
      <w:r w:rsidR="00BC74E5" w:rsidRPr="004C4A24">
        <w:rPr>
          <w:rFonts w:hint="cs"/>
          <w:rtl/>
        </w:rPr>
        <w:t>.</w:t>
      </w:r>
      <w:r w:rsidRPr="004C4A24">
        <w:rPr>
          <w:rFonts w:hint="cs"/>
          <w:rtl/>
        </w:rPr>
        <w:t xml:space="preserve"> </w:t>
      </w:r>
      <w:r w:rsidR="00BC74E5" w:rsidRPr="004C4A24">
        <w:rPr>
          <w:rFonts w:hint="cs"/>
          <w:rtl/>
        </w:rPr>
        <w:t xml:space="preserve">כך </w:t>
      </w:r>
      <w:r w:rsidR="00827BD3">
        <w:rPr>
          <w:rFonts w:hint="cs"/>
          <w:rtl/>
        </w:rPr>
        <w:t>ה</w:t>
      </w:r>
      <w:r w:rsidRPr="004C4A24">
        <w:rPr>
          <w:rFonts w:hint="cs"/>
          <w:rtl/>
        </w:rPr>
        <w:t xml:space="preserve">מנהלת </w:t>
      </w:r>
      <w:r w:rsidR="00827BD3">
        <w:rPr>
          <w:rFonts w:hint="cs"/>
          <w:rtl/>
        </w:rPr>
        <w:t xml:space="preserve">מפעילה </w:t>
      </w:r>
      <w:r w:rsidRPr="004C4A24">
        <w:rPr>
          <w:rFonts w:hint="cs"/>
          <w:rtl/>
        </w:rPr>
        <w:t xml:space="preserve">כלי </w:t>
      </w:r>
      <w:r w:rsidR="00827BD3">
        <w:rPr>
          <w:rFonts w:hint="cs"/>
          <w:rtl/>
        </w:rPr>
        <w:t>ל</w:t>
      </w:r>
      <w:r w:rsidRPr="004C4A24">
        <w:rPr>
          <w:rFonts w:hint="cs"/>
          <w:rtl/>
        </w:rPr>
        <w:t xml:space="preserve">בקרה על צריכת </w:t>
      </w:r>
      <w:r w:rsidR="00827BD3">
        <w:rPr>
          <w:rFonts w:hint="cs"/>
          <w:rtl/>
        </w:rPr>
        <w:t>ה</w:t>
      </w:r>
      <w:r w:rsidRPr="004C4A24">
        <w:rPr>
          <w:rFonts w:hint="cs"/>
          <w:rtl/>
        </w:rPr>
        <w:t>שעות</w:t>
      </w:r>
      <w:r w:rsidR="00827BD3">
        <w:rPr>
          <w:rFonts w:hint="cs"/>
          <w:rtl/>
        </w:rPr>
        <w:t xml:space="preserve"> של הפרויקט</w:t>
      </w:r>
      <w:r w:rsidRPr="004C4A24">
        <w:rPr>
          <w:rFonts w:hint="cs"/>
          <w:rtl/>
        </w:rPr>
        <w:t xml:space="preserve"> (</w:t>
      </w:r>
      <w:r w:rsidR="00827BD3">
        <w:rPr>
          <w:rFonts w:hint="cs"/>
          <w:rtl/>
        </w:rPr>
        <w:t>עבורם יחוייב</w:t>
      </w:r>
      <w:r w:rsidRPr="004C4A24">
        <w:rPr>
          <w:rFonts w:hint="cs"/>
          <w:rtl/>
        </w:rPr>
        <w:t xml:space="preserve"> הלקוח)</w:t>
      </w:r>
      <w:r w:rsidR="00827BD3">
        <w:rPr>
          <w:rFonts w:hint="cs"/>
          <w:rtl/>
        </w:rPr>
        <w:t>.</w:t>
      </w:r>
    </w:p>
    <w:p w14:paraId="33CA6BCF" w14:textId="70E1EE8A" w:rsidR="00F779F8" w:rsidRDefault="00F779F8" w:rsidP="00F779F8">
      <w:pPr>
        <w:bidi/>
        <w:rPr>
          <w:rtl/>
        </w:rPr>
      </w:pPr>
      <w:r w:rsidRPr="004C4A24">
        <w:rPr>
          <w:rFonts w:hint="cs"/>
          <w:rtl/>
        </w:rPr>
        <w:t>הניהול ה</w:t>
      </w:r>
      <w:r w:rsidR="00BC74E5" w:rsidRPr="004C4A24">
        <w:rPr>
          <w:rFonts w:hint="cs"/>
          <w:rtl/>
        </w:rPr>
        <w:t>י</w:t>
      </w:r>
      <w:r w:rsidRPr="004C4A24">
        <w:rPr>
          <w:rFonts w:hint="cs"/>
          <w:rtl/>
        </w:rPr>
        <w:t>נו ניהול היררכי בו לכל עובד יש מנהל ולמנהלים יש כפ</w:t>
      </w:r>
      <w:r w:rsidR="00BC74E5" w:rsidRPr="004C4A24">
        <w:rPr>
          <w:rFonts w:hint="cs"/>
          <w:rtl/>
        </w:rPr>
        <w:t>ו</w:t>
      </w:r>
      <w:r w:rsidRPr="004C4A24">
        <w:rPr>
          <w:rFonts w:hint="cs"/>
          <w:rtl/>
        </w:rPr>
        <w:t>פים. המנהל אחר</w:t>
      </w:r>
      <w:r w:rsidR="00BC74E5" w:rsidRPr="004C4A24">
        <w:rPr>
          <w:rFonts w:hint="cs"/>
          <w:rtl/>
        </w:rPr>
        <w:t>א</w:t>
      </w:r>
      <w:r w:rsidRPr="004C4A24">
        <w:rPr>
          <w:rFonts w:hint="cs"/>
          <w:rtl/>
        </w:rPr>
        <w:t xml:space="preserve">י על </w:t>
      </w:r>
      <w:r w:rsidR="00BC74E5" w:rsidRPr="004C4A24">
        <w:rPr>
          <w:rFonts w:hint="cs"/>
          <w:rtl/>
        </w:rPr>
        <w:t>ההנחייה המקצועית ו</w:t>
      </w:r>
      <w:r w:rsidRPr="004C4A24">
        <w:rPr>
          <w:rFonts w:hint="cs"/>
          <w:rtl/>
        </w:rPr>
        <w:t>קביעת סדרי עדיפויות</w:t>
      </w:r>
      <w:r w:rsidR="00827BD3">
        <w:rPr>
          <w:rFonts w:hint="cs"/>
          <w:rtl/>
        </w:rPr>
        <w:t>,</w:t>
      </w:r>
      <w:r w:rsidRPr="004C4A24">
        <w:rPr>
          <w:rFonts w:hint="cs"/>
          <w:rtl/>
        </w:rPr>
        <w:t xml:space="preserve"> בעבודה </w:t>
      </w:r>
      <w:r w:rsidR="00827BD3">
        <w:rPr>
          <w:rFonts w:hint="cs"/>
          <w:rtl/>
        </w:rPr>
        <w:t>על</w:t>
      </w:r>
      <w:r w:rsidRPr="004C4A24">
        <w:rPr>
          <w:rFonts w:hint="cs"/>
          <w:rtl/>
        </w:rPr>
        <w:t xml:space="preserve"> מספר פרויקטים במקביל.</w:t>
      </w:r>
    </w:p>
    <w:p w14:paraId="30495380" w14:textId="09D48324" w:rsidR="00F779F8" w:rsidRPr="00CB464F" w:rsidRDefault="00F779F8" w:rsidP="00827BD3">
      <w:pPr>
        <w:bidi/>
      </w:pPr>
      <w:r w:rsidRPr="004C4A24">
        <w:rPr>
          <w:rFonts w:hint="cs"/>
          <w:rtl/>
        </w:rPr>
        <w:t>המצב המתואר שונה בארגונים לא הנדסיים של הארגון, ל</w:t>
      </w:r>
      <w:r w:rsidR="00827BD3">
        <w:rPr>
          <w:rFonts w:hint="cs"/>
          <w:rtl/>
        </w:rPr>
        <w:t>דוגמא</w:t>
      </w:r>
      <w:r w:rsidRPr="004C4A24">
        <w:rPr>
          <w:rFonts w:hint="cs"/>
          <w:rtl/>
        </w:rPr>
        <w:t xml:space="preserve"> ארגון היועץ המשפטי</w:t>
      </w:r>
      <w:r w:rsidR="00BC74E5" w:rsidRPr="004C4A24">
        <w:rPr>
          <w:rFonts w:hint="cs"/>
          <w:rtl/>
        </w:rPr>
        <w:t>,</w:t>
      </w:r>
      <w:r w:rsidRPr="004C4A24">
        <w:rPr>
          <w:rFonts w:hint="cs"/>
          <w:rtl/>
        </w:rPr>
        <w:t xml:space="preserve"> בו לכל עובד יש תחומי התמחות משפטיים או </w:t>
      </w:r>
      <w:r w:rsidR="00827BD3">
        <w:rPr>
          <w:rFonts w:hint="cs"/>
          <w:rtl/>
        </w:rPr>
        <w:t>אזוריים, והמבנה ההיררכי</w:t>
      </w:r>
      <w:r w:rsidRPr="004C4A24">
        <w:rPr>
          <w:rFonts w:hint="cs"/>
          <w:rtl/>
        </w:rPr>
        <w:t xml:space="preserve"> שטוח</w:t>
      </w:r>
      <w:r w:rsidR="00827BD3">
        <w:rPr>
          <w:rFonts w:hint="cs"/>
          <w:rtl/>
        </w:rPr>
        <w:t xml:space="preserve"> יחסית</w:t>
      </w:r>
      <w:r w:rsidRPr="004C4A24">
        <w:rPr>
          <w:rFonts w:hint="cs"/>
          <w:rtl/>
        </w:rPr>
        <w:t xml:space="preserve">. ההבדל נובע ממשימות שונות של הארגון. </w:t>
      </w:r>
      <w:r w:rsidR="00BC74E5" w:rsidRPr="004C4A24">
        <w:rPr>
          <w:rFonts w:hint="cs"/>
          <w:rtl/>
        </w:rPr>
        <w:t xml:space="preserve">בארגונים מסוג זה </w:t>
      </w:r>
      <w:r w:rsidR="00827BD3">
        <w:rPr>
          <w:rFonts w:hint="cs"/>
          <w:rtl/>
        </w:rPr>
        <w:t>לא מדובר ב</w:t>
      </w:r>
      <w:r w:rsidRPr="004C4A24">
        <w:rPr>
          <w:rFonts w:hint="cs"/>
          <w:rtl/>
        </w:rPr>
        <w:t xml:space="preserve">אספקת מוצרים ללקוח אלא </w:t>
      </w:r>
      <w:r w:rsidR="00827BD3">
        <w:rPr>
          <w:rFonts w:hint="cs"/>
          <w:rtl/>
        </w:rPr>
        <w:t>ב</w:t>
      </w:r>
      <w:r w:rsidRPr="004C4A24">
        <w:rPr>
          <w:rFonts w:hint="cs"/>
          <w:rtl/>
        </w:rPr>
        <w:t>מתן שירותים פנימיים לחברה</w:t>
      </w:r>
      <w:r w:rsidR="00BC74E5" w:rsidRPr="004C4A24">
        <w:rPr>
          <w:rFonts w:hint="cs"/>
          <w:rtl/>
        </w:rPr>
        <w:t xml:space="preserve"> (לקוחות פנימיים)</w:t>
      </w:r>
      <w:r w:rsidRPr="004C4A24">
        <w:rPr>
          <w:rFonts w:hint="cs"/>
          <w:rtl/>
        </w:rPr>
        <w:t>.</w:t>
      </w:r>
    </w:p>
    <w:p w14:paraId="304055B6" w14:textId="7DB8720E" w:rsidR="00CB464F" w:rsidRDefault="006F6DA3" w:rsidP="00CB464F">
      <w:pPr>
        <w:pStyle w:val="Heading1"/>
        <w:bidi/>
        <w:ind w:left="431" w:hanging="431"/>
        <w:rPr>
          <w:rtl/>
        </w:rPr>
      </w:pPr>
      <w:r w:rsidRPr="00664E07">
        <w:rPr>
          <w:rtl/>
        </w:rPr>
        <w:t>מעורבות חברתית ותרומה לקהילה בארגון. (אנגלית</w:t>
      </w:r>
      <w:r w:rsidR="00664E07">
        <w:rPr>
          <w:rFonts w:hint="cs"/>
          <w:rtl/>
        </w:rPr>
        <w:t>)</w:t>
      </w:r>
      <w:bookmarkEnd w:id="10"/>
    </w:p>
    <w:p w14:paraId="0C722BC3" w14:textId="6895FB7C" w:rsidR="00F779F8" w:rsidRDefault="00F779F8" w:rsidP="00495925">
      <w:pPr>
        <w:rPr>
          <w:lang w:val="en-IE"/>
        </w:rPr>
      </w:pPr>
      <w:r>
        <w:rPr>
          <w:lang w:val="en-IE"/>
        </w:rPr>
        <w:t xml:space="preserve">IAI has taken upon itself to </w:t>
      </w:r>
      <w:r w:rsidR="00272506">
        <w:rPr>
          <w:lang w:val="en-IE"/>
        </w:rPr>
        <w:t xml:space="preserve">contribute to the society </w:t>
      </w:r>
      <w:r w:rsidR="00495925">
        <w:rPr>
          <w:lang w:val="en-IE"/>
        </w:rPr>
        <w:t xml:space="preserve">(ref </w:t>
      </w:r>
      <w:r w:rsidR="00495925">
        <w:rPr>
          <w:lang w:val="en-IE"/>
        </w:rPr>
        <w:fldChar w:fldCharType="begin"/>
      </w:r>
      <w:r w:rsidR="00495925">
        <w:rPr>
          <w:lang w:val="en-IE"/>
        </w:rPr>
        <w:instrText xml:space="preserve"> REF _Ref7287799 \r \h  \* MERGEFORMAT </w:instrText>
      </w:r>
      <w:r w:rsidR="00495925">
        <w:rPr>
          <w:lang w:val="en-IE"/>
        </w:rPr>
      </w:r>
      <w:r w:rsidR="00495925">
        <w:rPr>
          <w:lang w:val="en-IE"/>
        </w:rPr>
        <w:fldChar w:fldCharType="separate"/>
      </w:r>
      <w:r w:rsidR="00495925">
        <w:rPr>
          <w:rFonts w:hint="cs"/>
          <w:rtl/>
          <w:lang w:val="en-IE"/>
        </w:rPr>
        <w:t>‏</w:t>
      </w:r>
      <w:r w:rsidR="00495925" w:rsidRPr="00495925">
        <w:rPr>
          <w:vertAlign w:val="superscript"/>
          <w:rtl/>
          <w:lang w:val="en-IE"/>
        </w:rPr>
        <w:t>7</w:t>
      </w:r>
      <w:r w:rsidR="00495925">
        <w:rPr>
          <w:lang w:val="en-IE"/>
        </w:rPr>
        <w:fldChar w:fldCharType="end"/>
      </w:r>
      <w:r w:rsidR="00495925">
        <w:rPr>
          <w:lang w:val="en-IE"/>
        </w:rPr>
        <w:t>) of which it is an inherent part</w:t>
      </w:r>
      <w:r w:rsidR="00272506">
        <w:rPr>
          <w:lang w:val="en-IE"/>
        </w:rPr>
        <w:t>. As such</w:t>
      </w:r>
      <w:r w:rsidR="00495925">
        <w:rPr>
          <w:lang w:val="en-IE"/>
        </w:rPr>
        <w:t>,</w:t>
      </w:r>
      <w:r w:rsidR="00272506">
        <w:rPr>
          <w:lang w:val="en-IE"/>
        </w:rPr>
        <w:t xml:space="preserve"> IAI has promoted, participated or initiated a number of venues:</w:t>
      </w:r>
    </w:p>
    <w:p w14:paraId="21D02716" w14:textId="584ED11D" w:rsidR="00272506" w:rsidRDefault="00272506" w:rsidP="00272506">
      <w:pPr>
        <w:pStyle w:val="ListParagraph"/>
        <w:numPr>
          <w:ilvl w:val="0"/>
          <w:numId w:val="42"/>
        </w:numPr>
        <w:rPr>
          <w:lang w:val="en-IE"/>
        </w:rPr>
      </w:pPr>
      <w:r>
        <w:rPr>
          <w:lang w:val="en-IE"/>
        </w:rPr>
        <w:t>Sponsored projects: engineering help with the disabled community (including donation of equipment)</w:t>
      </w:r>
    </w:p>
    <w:p w14:paraId="48D5FBB5" w14:textId="04556A5C" w:rsidR="00272506" w:rsidRDefault="00272506" w:rsidP="00272506">
      <w:pPr>
        <w:pStyle w:val="ListParagraph"/>
        <w:numPr>
          <w:ilvl w:val="0"/>
          <w:numId w:val="42"/>
        </w:numPr>
        <w:rPr>
          <w:lang w:val="en-IE"/>
        </w:rPr>
      </w:pPr>
      <w:r>
        <w:rPr>
          <w:lang w:val="en-IE"/>
        </w:rPr>
        <w:t>Women status: participating in “Engineers (fem.) Of Tomorrow” project. In which several of IAI female engineers were introduced in media and focused on their achievements</w:t>
      </w:r>
    </w:p>
    <w:p w14:paraId="69D90844" w14:textId="77777777" w:rsidR="008E5B52" w:rsidRDefault="008E5B52" w:rsidP="00272506">
      <w:pPr>
        <w:pStyle w:val="ListParagraph"/>
        <w:numPr>
          <w:ilvl w:val="0"/>
          <w:numId w:val="42"/>
        </w:numPr>
        <w:rPr>
          <w:lang w:val="en-IE"/>
        </w:rPr>
      </w:pPr>
      <w:r>
        <w:rPr>
          <w:lang w:val="en-IE"/>
        </w:rPr>
        <w:t>Ort IAI high school which is promoting technological education in low socio-economic groups</w:t>
      </w:r>
    </w:p>
    <w:p w14:paraId="4F81184C" w14:textId="0FF067C8" w:rsidR="00272506" w:rsidRPr="00272506" w:rsidRDefault="008E5B52" w:rsidP="00272506">
      <w:pPr>
        <w:pStyle w:val="ListParagraph"/>
        <w:numPr>
          <w:ilvl w:val="0"/>
          <w:numId w:val="42"/>
        </w:numPr>
        <w:rPr>
          <w:lang w:val="en-IE"/>
        </w:rPr>
      </w:pPr>
      <w:r>
        <w:rPr>
          <w:lang w:val="en-IE"/>
        </w:rPr>
        <w:t xml:space="preserve">Good Deeds Day – participation in voluntary work (gardening, painting etc.) in </w:t>
      </w:r>
      <w:r w:rsidR="00495925">
        <w:rPr>
          <w:lang w:val="en-IE"/>
        </w:rPr>
        <w:t>various</w:t>
      </w:r>
      <w:r>
        <w:rPr>
          <w:lang w:val="en-IE"/>
        </w:rPr>
        <w:t xml:space="preserve"> locales of challenged social groups</w:t>
      </w:r>
      <w:r w:rsidR="00272506">
        <w:rPr>
          <w:lang w:val="en-IE"/>
        </w:rPr>
        <w:br/>
      </w:r>
    </w:p>
    <w:p w14:paraId="063F00F3" w14:textId="77777777" w:rsidR="008E5B52" w:rsidRPr="008E5B52" w:rsidRDefault="008E5B52" w:rsidP="008E5B52">
      <w:pPr>
        <w:bidi/>
        <w:rPr>
          <w:rtl/>
        </w:rPr>
      </w:pPr>
      <w:bookmarkStart w:id="11" w:name="_GoBack"/>
      <w:bookmarkEnd w:id="11"/>
    </w:p>
    <w:p w14:paraId="551BC9BE" w14:textId="77777777" w:rsidR="00CB464F" w:rsidRDefault="00CB464F" w:rsidP="00CB464F">
      <w:pPr>
        <w:bidi/>
        <w:rPr>
          <w:rtl/>
        </w:rPr>
      </w:pPr>
    </w:p>
    <w:p w14:paraId="26175C49" w14:textId="77777777" w:rsidR="00CB464F" w:rsidRPr="00CB464F" w:rsidRDefault="00CB464F" w:rsidP="00CB464F">
      <w:pPr>
        <w:bidi/>
        <w:rPr>
          <w:rtl/>
        </w:rPr>
      </w:pPr>
    </w:p>
    <w:p w14:paraId="432419F1" w14:textId="77777777" w:rsidR="00CB464F" w:rsidRDefault="00CB464F" w:rsidP="00CB464F">
      <w:pPr>
        <w:bidi/>
        <w:rPr>
          <w:rStyle w:val="Heading3Char"/>
          <w:rFonts w:asciiTheme="minorBidi" w:hAnsiTheme="minorBidi" w:cstheme="minorBidi"/>
          <w:color w:val="auto"/>
          <w:sz w:val="28"/>
          <w:szCs w:val="28"/>
          <w:u w:val="single"/>
          <w:rtl/>
        </w:rPr>
      </w:pPr>
      <w:bookmarkStart w:id="12" w:name="_Toc7177757"/>
      <w:r>
        <w:rPr>
          <w:rStyle w:val="Heading3Char"/>
          <w:rFonts w:asciiTheme="minorBidi" w:hAnsiTheme="minorBidi" w:cstheme="minorBidi"/>
          <w:color w:val="auto"/>
          <w:sz w:val="28"/>
          <w:szCs w:val="28"/>
          <w:u w:val="single"/>
          <w:rtl/>
        </w:rPr>
        <w:br w:type="page"/>
      </w:r>
    </w:p>
    <w:p w14:paraId="0B662C14" w14:textId="693C2353" w:rsidR="00127741" w:rsidRPr="00F92C1F" w:rsidRDefault="00EF21F3" w:rsidP="00186FF6">
      <w:pPr>
        <w:pStyle w:val="Heading8"/>
        <w:numPr>
          <w:ilvl w:val="0"/>
          <w:numId w:val="0"/>
        </w:numPr>
        <w:bidi/>
        <w:rPr>
          <w:rStyle w:val="SubtleReference"/>
          <w:rFonts w:asciiTheme="minorBidi" w:hAnsiTheme="minorBidi" w:cstheme="minorBidi"/>
          <w:color w:val="auto"/>
          <w:rtl/>
        </w:rPr>
      </w:pPr>
      <w:r w:rsidRPr="00F92C1F">
        <w:rPr>
          <w:rStyle w:val="Heading3Char"/>
          <w:rFonts w:asciiTheme="minorBidi" w:hAnsiTheme="minorBidi" w:cstheme="minorBidi"/>
          <w:color w:val="auto"/>
          <w:sz w:val="28"/>
          <w:szCs w:val="28"/>
          <w:u w:val="single"/>
          <w:rtl/>
        </w:rPr>
        <w:lastRenderedPageBreak/>
        <w:t>ביבליוגרפיה</w:t>
      </w:r>
      <w:r w:rsidRPr="00F92C1F">
        <w:rPr>
          <w:rStyle w:val="SubtleReference"/>
          <w:rFonts w:asciiTheme="minorBidi" w:hAnsiTheme="minorBidi" w:cstheme="minorBidi"/>
          <w:color w:val="auto"/>
          <w:rtl/>
        </w:rPr>
        <w:t xml:space="preserve"> ומקורות מידע</w:t>
      </w:r>
      <w:bookmarkEnd w:id="12"/>
    </w:p>
    <w:p w14:paraId="69B5A23A" w14:textId="77777777" w:rsidR="00127741" w:rsidRPr="00653A96" w:rsidRDefault="00653A96" w:rsidP="00127741">
      <w:pPr>
        <w:pStyle w:val="ListParagraph"/>
        <w:numPr>
          <w:ilvl w:val="0"/>
          <w:numId w:val="14"/>
        </w:numPr>
        <w:bidi/>
      </w:pPr>
      <w:r w:rsidRPr="00653A96">
        <w:rPr>
          <w:rFonts w:hint="cs"/>
          <w:rtl/>
        </w:rPr>
        <w:t>אתר האי</w:t>
      </w:r>
      <w:r>
        <w:rPr>
          <w:rFonts w:hint="cs"/>
          <w:rtl/>
        </w:rPr>
        <w:t xml:space="preserve">נטרנט של החברה: </w:t>
      </w:r>
      <w:hyperlink r:id="rId18" w:history="1">
        <w:r w:rsidRPr="00F40168">
          <w:rPr>
            <w:rStyle w:val="Hyperlink"/>
          </w:rPr>
          <w:t>http://www.iai.co.il/17632-he/Groups.aspx</w:t>
        </w:r>
      </w:hyperlink>
      <w:r w:rsidRPr="00653A96">
        <w:rPr>
          <w:rFonts w:hint="cs"/>
          <w:rtl/>
        </w:rPr>
        <w:t xml:space="preserve">      </w:t>
      </w:r>
    </w:p>
    <w:p w14:paraId="781D764A" w14:textId="77777777" w:rsidR="00127741" w:rsidRPr="00D07878" w:rsidRDefault="00653A96" w:rsidP="00127741">
      <w:pPr>
        <w:pStyle w:val="ListParagraph"/>
        <w:numPr>
          <w:ilvl w:val="0"/>
          <w:numId w:val="14"/>
        </w:numPr>
        <w:bidi/>
        <w:rPr>
          <w:rStyle w:val="Hyperlink"/>
          <w:color w:val="auto"/>
          <w:sz w:val="28"/>
          <w:szCs w:val="28"/>
          <w:u w:val="none"/>
        </w:rPr>
      </w:pPr>
      <w:r>
        <w:rPr>
          <w:rFonts w:hint="cs"/>
          <w:rtl/>
        </w:rPr>
        <w:t xml:space="preserve">הבורסה לניירות ערך </w:t>
      </w:r>
      <w:hyperlink w:history="1">
        <w:bookmarkStart w:id="13" w:name="_Ref4877955"/>
        <w:r w:rsidR="00EF21F3" w:rsidRPr="004E7E58">
          <w:rPr>
            <w:rStyle w:val="Hyperlink"/>
          </w:rPr>
          <w:t>https://mayafiles.tase.co.il/rpdf/1220001-1221000/P1220686-00.pdf</w:t>
        </w:r>
        <w:bookmarkEnd w:id="13"/>
      </w:hyperlink>
    </w:p>
    <w:p w14:paraId="1D4FF251" w14:textId="77777777" w:rsidR="00D07878" w:rsidRPr="00BC2F60" w:rsidRDefault="00653A96" w:rsidP="00653A96">
      <w:pPr>
        <w:pStyle w:val="ListParagraph"/>
        <w:numPr>
          <w:ilvl w:val="0"/>
          <w:numId w:val="14"/>
        </w:numPr>
        <w:bidi/>
        <w:rPr>
          <w:rStyle w:val="Hyperlink"/>
          <w:color w:val="auto"/>
          <w:sz w:val="28"/>
          <w:szCs w:val="28"/>
          <w:u w:val="none"/>
        </w:rPr>
      </w:pPr>
      <w:r>
        <w:rPr>
          <w:rFonts w:hint="cs"/>
          <w:rtl/>
        </w:rPr>
        <w:t xml:space="preserve">אתר חדשות בטחון מבית </w:t>
      </w:r>
      <w:r w:rsidRPr="00653A96">
        <w:t>Sightline Media Group</w:t>
      </w:r>
      <w:r>
        <w:rPr>
          <w:rFonts w:hint="cs"/>
          <w:rtl/>
        </w:rPr>
        <w:t xml:space="preserve">  </w:t>
      </w:r>
      <w:hyperlink w:history="1">
        <w:bookmarkStart w:id="14" w:name="_Ref4878813"/>
        <w:r w:rsidR="00EF21F3">
          <w:rPr>
            <w:rStyle w:val="Hyperlink"/>
          </w:rPr>
          <w:t>https://people.defensenews.com/top-100/</w:t>
        </w:r>
        <w:bookmarkEnd w:id="14"/>
      </w:hyperlink>
    </w:p>
    <w:p w14:paraId="1F0FC39A" w14:textId="77777777" w:rsidR="00653A96" w:rsidRPr="00653A96" w:rsidRDefault="00653A96" w:rsidP="00DF1314">
      <w:pPr>
        <w:pStyle w:val="ListParagraph"/>
        <w:numPr>
          <w:ilvl w:val="0"/>
          <w:numId w:val="14"/>
        </w:numPr>
        <w:bidi/>
        <w:rPr>
          <w:sz w:val="28"/>
          <w:szCs w:val="28"/>
        </w:rPr>
      </w:pPr>
      <w:r w:rsidRPr="00653A96">
        <w:rPr>
          <w:rFonts w:hint="cs"/>
          <w:rtl/>
        </w:rPr>
        <w:t>אתר האי</w:t>
      </w:r>
      <w:r>
        <w:rPr>
          <w:rFonts w:hint="cs"/>
          <w:rtl/>
        </w:rPr>
        <w:t xml:space="preserve">נטרנט של החברה: </w:t>
      </w:r>
      <w:hyperlink r:id="rId19" w:history="1">
        <w:r>
          <w:rPr>
            <w:rStyle w:val="Hyperlink"/>
          </w:rPr>
          <w:t>http://www.iai.co.il/2013/32981-48533-en/MediaRoom.aspx</w:t>
        </w:r>
      </w:hyperlink>
    </w:p>
    <w:p w14:paraId="3ACFAAEF" w14:textId="77777777" w:rsidR="00DF1314" w:rsidRPr="00F145C5" w:rsidRDefault="00653A96" w:rsidP="00653A96">
      <w:pPr>
        <w:pStyle w:val="ListParagraph"/>
        <w:numPr>
          <w:ilvl w:val="0"/>
          <w:numId w:val="14"/>
        </w:numPr>
        <w:bidi/>
        <w:rPr>
          <w:rStyle w:val="Hyperlink"/>
          <w:color w:val="auto"/>
          <w:sz w:val="28"/>
          <w:szCs w:val="28"/>
          <w:u w:val="none"/>
        </w:rPr>
      </w:pPr>
      <w:r>
        <w:rPr>
          <w:rFonts w:hint="cs"/>
          <w:rtl/>
        </w:rPr>
        <w:t xml:space="preserve">מגזין דה מרקר </w:t>
      </w:r>
      <w:hyperlink w:history="1">
        <w:bookmarkStart w:id="15" w:name="_Ref4881260"/>
        <w:r w:rsidR="00EF21F3">
          <w:rPr>
            <w:rStyle w:val="Hyperlink"/>
          </w:rPr>
          <w:t>https://www.themarker.com/wallstreet/1.2744401</w:t>
        </w:r>
        <w:bookmarkEnd w:id="15"/>
      </w:hyperlink>
    </w:p>
    <w:p w14:paraId="6AD4CDD2" w14:textId="705350A9" w:rsidR="00F145C5" w:rsidRPr="00495925" w:rsidRDefault="00F145C5" w:rsidP="00F145C5">
      <w:pPr>
        <w:pStyle w:val="ListParagraph"/>
        <w:numPr>
          <w:ilvl w:val="0"/>
          <w:numId w:val="14"/>
        </w:numPr>
        <w:bidi/>
        <w:rPr>
          <w:sz w:val="28"/>
          <w:szCs w:val="28"/>
        </w:rPr>
      </w:pPr>
      <w:bookmarkStart w:id="16" w:name="_Ref7287638"/>
      <w:r>
        <w:rPr>
          <w:rFonts w:hint="cs"/>
          <w:rtl/>
        </w:rPr>
        <w:t xml:space="preserve">אתר גלובס </w:t>
      </w:r>
      <w:hyperlink r:id="rId20" w:history="1">
        <w:r>
          <w:rPr>
            <w:rStyle w:val="Hyperlink"/>
          </w:rPr>
          <w:t>https://www.globes.co.il/news/article.aspx?did=1001213801</w:t>
        </w:r>
      </w:hyperlink>
      <w:bookmarkEnd w:id="16"/>
    </w:p>
    <w:p w14:paraId="5115BB75" w14:textId="5D4F772B" w:rsidR="00495925" w:rsidRPr="00127741" w:rsidRDefault="00495925" w:rsidP="00495925">
      <w:pPr>
        <w:pStyle w:val="ListParagraph"/>
        <w:numPr>
          <w:ilvl w:val="0"/>
          <w:numId w:val="14"/>
        </w:numPr>
        <w:bidi/>
        <w:rPr>
          <w:sz w:val="28"/>
          <w:szCs w:val="28"/>
          <w:rtl/>
        </w:rPr>
      </w:pPr>
      <w:bookmarkStart w:id="17" w:name="_Ref7287799"/>
      <w:r>
        <w:rPr>
          <w:rFonts w:hint="cs"/>
          <w:rtl/>
        </w:rPr>
        <w:t xml:space="preserve">אתר החברה </w:t>
      </w:r>
      <w:hyperlink r:id="rId21" w:history="1">
        <w:r>
          <w:rPr>
            <w:rStyle w:val="Hyperlink"/>
          </w:rPr>
          <w:t>http://www.iai.co.il/2013/35750-he/Groups-BEDEKAviationGroup.aspx</w:t>
        </w:r>
      </w:hyperlink>
      <w:bookmarkEnd w:id="17"/>
    </w:p>
    <w:sectPr w:rsidR="00495925" w:rsidRPr="00127741">
      <w:headerReference w:type="default" r:id="rId22"/>
      <w:footerReference w:type="default" r:id="rId2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3B7E6" w14:textId="77777777" w:rsidR="00012E67" w:rsidRDefault="00012E67">
      <w:pPr>
        <w:spacing w:after="0" w:line="240" w:lineRule="auto"/>
      </w:pPr>
      <w:r>
        <w:separator/>
      </w:r>
    </w:p>
  </w:endnote>
  <w:endnote w:type="continuationSeparator" w:id="0">
    <w:p w14:paraId="49236016" w14:textId="77777777" w:rsidR="00012E67" w:rsidRDefault="0001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2C1F0" w14:textId="77777777" w:rsidR="00461D57" w:rsidRDefault="00461D57" w:rsidP="00DF1314">
    <w:pPr>
      <w:pStyle w:val="Footer"/>
      <w:pBdr>
        <w:bottom w:val="single" w:sz="6" w:space="1" w:color="auto"/>
      </w:pBdr>
      <w:bidi/>
      <w:rPr>
        <w:rtl/>
      </w:rPr>
    </w:pPr>
  </w:p>
  <w:p w14:paraId="1326EC75" w14:textId="77777777" w:rsidR="00461D57" w:rsidRPr="00DF1314" w:rsidRDefault="00461D57" w:rsidP="00DF1314">
    <w:pPr>
      <w:pStyle w:val="Footer"/>
      <w:bidi/>
      <w:jc w:val="center"/>
      <w:rPr>
        <w:sz w:val="12"/>
        <w:szCs w:val="12"/>
      </w:rPr>
    </w:pPr>
    <w:r w:rsidRPr="00DF1314">
      <w:rPr>
        <w:rFonts w:hint="cs"/>
        <w:sz w:val="12"/>
        <w:szCs w:val="12"/>
        <w:rtl/>
      </w:rPr>
      <w:t xml:space="preserve">בלמ"ס </w:t>
    </w:r>
    <w:r w:rsidRPr="00DF1314">
      <w:rPr>
        <w:sz w:val="12"/>
        <w:szCs w:val="12"/>
        <w:rtl/>
      </w:rPr>
      <w:t>–</w:t>
    </w:r>
    <w:r w:rsidRPr="00DF1314">
      <w:rPr>
        <w:rFonts w:hint="cs"/>
        <w:sz w:val="12"/>
        <w:szCs w:val="12"/>
        <w:rtl/>
      </w:rPr>
      <w:t xml:space="preserve"> ללא רגישות עסקית </w:t>
    </w:r>
    <w:r w:rsidRPr="00DF1314">
      <w:rPr>
        <w:sz w:val="12"/>
        <w:szCs w:val="12"/>
        <w:rtl/>
      </w:rPr>
      <w:t>–</w:t>
    </w:r>
    <w:r w:rsidRPr="00DF1314">
      <w:rPr>
        <w:rFonts w:hint="cs"/>
        <w:sz w:val="12"/>
        <w:szCs w:val="12"/>
        <w:rtl/>
      </w:rPr>
      <w:t xml:space="preserve"> מבוסס על מידע גלוי</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81495" w14:textId="77777777" w:rsidR="00012E67" w:rsidRDefault="00012E67">
      <w:pPr>
        <w:spacing w:after="0" w:line="240" w:lineRule="auto"/>
      </w:pPr>
      <w:r>
        <w:separator/>
      </w:r>
    </w:p>
  </w:footnote>
  <w:footnote w:type="continuationSeparator" w:id="0">
    <w:p w14:paraId="60489CFF" w14:textId="77777777" w:rsidR="00012E67" w:rsidRDefault="00012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3DE8F" w14:textId="77777777" w:rsidR="00461D57" w:rsidRDefault="00461D57" w:rsidP="00DF1314">
    <w:pPr>
      <w:pStyle w:val="Header"/>
      <w:pBdr>
        <w:bottom w:val="single" w:sz="12" w:space="1" w:color="auto"/>
      </w:pBdr>
      <w:jc w:val="center"/>
      <w:rPr>
        <w:rtl/>
      </w:rPr>
    </w:pPr>
    <w:r>
      <w:rPr>
        <w:caps/>
        <w:noProof/>
        <w:color w:val="808080" w:themeColor="background1" w:themeShade="80"/>
        <w:sz w:val="20"/>
        <w:szCs w:val="20"/>
        <w:lang w:val="en-GB" w:eastAsia="en-GB"/>
      </w:rPr>
      <mc:AlternateContent>
        <mc:Choice Requires="wpg">
          <w:drawing>
            <wp:anchor distT="0" distB="0" distL="114300" distR="114300" simplePos="0" relativeHeight="251658240" behindDoc="0" locked="0" layoutInCell="1" allowOverlap="1" wp14:anchorId="5E67C57A" wp14:editId="4E0FC8A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D43A7" w14:textId="77777777" w:rsidR="00461D57" w:rsidRDefault="00461D5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A29CA">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E67C57A" id="Group 158"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RRk2FBQAAtBkAAA4AAABkcnMvZTJvRG9jLnhtbOxZW2/bNhR+H7D/&#10;QOhxwGJJdnxDnCJLlqxA0AZNhnaPNEVZwiRRI5nY2a/fR1JU5MtqNwUyZIgfZJE8F/LceXTyblUW&#10;5IFLlYtqFkRHYUB4xUSSV4tZ8Pvd5c/jgChNq4QWouKz4JGr4N3pjz+cLOspj0UmioRLAiKVmi7r&#10;WZBpXU97PcUyXlJ1JGpeYTEVsqQaQ7noJZIuQb0senEYDntLIZNaCsaVwuyFWwxOLf005Ux/TFPF&#10;NSlmAfam7VPa59w8e6cndLqQtM5y1myDPmMXJc0rMG1JXVBNyb3Mt0iVOZNCiVQfMVH2RJrmjNsz&#10;4DRRuHGaKynua3uWxXS5qFsxQbQbcno2Wfbh4UaSPIHujqGqipZQkuVLzATEs6wXU0Bdyfq2vpHN&#10;xMKNzIlXqSzNP85CVlawj61g+UoThsloFIaj8SAgDGtRGA+i2NKmU5ZBP1t4LPt1D2bPM+6Z/bXb&#10;aQftvtvTTTZPN3mFp4OTqCc7UN9nB7cZrbk1L2U07CU1hJ84O/gE96HVouAkwqRVvYVsDUFNFWzi&#10;e62g1SWd1lLpKy5KYl5mgcQGrFvRh2ulsQGAehDDVYkiTy7zorADEzP4eSHJA4W3zxeRQy3qjLop&#10;ewaQsNHFQFqCa0SKypCqhCHq+JkZGJk/qn3TjwU3cEX1iafwHph4bJm1lB1DyhivtNuHymjC3fRx&#10;iJ+R59ZeLEFDOQX/lnZDYP18nrYj08AbVG7DXoscfm1jDrnFsJxFpVvkMq+E3EWgwKkazg7eC8mJ&#10;xkhpLpJH2JQULuiqml3m0Oo1VfqGSkRZ2Bkyh/6IR1qI5SwQzVtAMiH/3jVv4GH0WA3IElF7Fqi/&#10;7qnksNj78lxA7RHyTc3sK+hLXfjXVIryM5LFmaGAJVox0JkFTEs/ONcuMyDdMH52ZsEQpmuqr6vb&#10;mhniRkLGAu9Wn6msGzPViHMfhHcnOt2wVgfbCMhJpRnAmU2gehGvhmC2vPqbfDqOx0OYLdkR3gfD&#10;fjjAkgvv0WCCWO+sw2cHdu8c28jPiwfZMoFbm6lF0myOiapSueZfQC0tC1jJTz0SkiWJBsN4HMeG&#10;7A7wP9bBMxKF0WAwtja6A/wLhNFSbyjv59FFCsleHvFzeKwhuTPs59TvcDpAVl3wRk77eSB5txI7&#10;gMc6+F5ZravvtWt7EoX9UbzfoLrK7o/gQ8P9eugq7wA9dMH/A10jwbU+TjOXw1H0rarG7/GGQIx6&#10;1mWpWihTC3aDAKKNH8LJXVABlokCe5Dhrl1kn68OQ4Zqusg27uAwhyFD6F3k/jdtG57TRfaB1HJ2&#10;O2hkZ4ojc60p7LVGI9mhYAoIrjVzFyWRt4zIjajMK0GG9VGUZKYOdyHSrJdIvXfCQuqNahw8n1aL&#10;qgvVUsOGvW48hP+vLT3nEfZkztAbkXgo/++gEQ1A0e/P6dxD+P8u5CZvVgjFHZo5uK2zWmEYGXaS&#10;0Vr19y/lmyO1BvlWJ6ZvdeL/sk5E5NuqE4c2/plCFffE/be/r1WKozja0QiAU/pK0d/vDrwCzou8&#10;9jdA8940SRALN1okO1pJrv1yIdh9iWua6ydJXlCNZpbK8lohpk55OecJIuv7pKkmlZZcM0QVf0tj&#10;zc20XcBputt6ixVvsYK8bKx46oq92P0SRY+LG3em6/eLWKFpZCufTtggeoUFc49GSjXz3fYRSeG+&#10;v5lF41pNOzHuj8LhyNUD48mguf/5vuJggDshCiZz7+yPjuPxcVNXPDOYtH0f09ox9dKwf+wq03YF&#10;vu382TVNXEl7QH/ogDbM7ubPAYgv3fxJ/vTFdOPY280fvZqvGh2/bB+oeF+hLTpBaYsqUncHsjuY&#10;dwevt3dk/RyfBmyJ23zGMN8eumOrnKePLaf/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KAAAAAAAAACEARq3W4zkKAAA5CgAAFQAA&#10;AGRycy9tZWRpYS9pbWFnZTEuanBlZ//Y/+AAEEpGSUYAAQEBAGAAYAAA/9sAQwADAgIDAgIDAwMD&#10;BAMDBAUIBQUEBAUKBwcGCAwKDAwLCgsLDQ4SEA0OEQ4LCxAWEBETFBUVFQwPFxgWFBgSFBUU/9sA&#10;QwEDBAQFBAUJBQUJFA0LDRQUFBQUFBQUFBQUFBQUFBQUFBQUFBQUFBQUFBQUFBQUFBQUFBQUFBQU&#10;FBQUFBQUFBQU/8AAEQgApwDx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KqiiigAooooAKKKKACiiigAooooAKKKKACiiigAoor7U/4Jz/sE&#10;/wDDVGvT+MPFsvkfDLQ737Lc28E2241W6VUkNqCp3RRBZI2kk4YhwsfzFniAPf8A/glH+wv/AKj4&#10;1fEfw7/zxuPBtnfN/vMdQeAr/wBc/IZj/flCf6iSv1U2iiloATaKNopaKAE2ijaKWigBNopDigmk&#10;oAKKKKADNFLtpcUAJil20tFADKKKKAP5WqKKKACiiigAooooAKKKKACiiigAooooAKKK7/4F/Avx&#10;f+0X8R9O8FeCtO+3ardfvJZpSVt7KAEB7idwDsiXcMnBJJVVDOyqQD0D9in9lHVP2tPjJZeHtmoW&#10;fhCx/wBJ8Q61ZRKfsUGGKIGc7RLMy+WnDEZZ9jrG4r+gj4f/AA/8PfCzwbpPhTwppNvofh7SoRBa&#10;WNqDsjXJJJJJLMzFmZ2JZmZmYkkk8r+zp8BvD37Nvwj0LwN4dtrdUsoUa/voYDE2pXhRRNdyAsx3&#10;SMucFm2KFRTtRQPS6ACiiigAoopKAFpuaKMUAJRTttLQA3bS0tFABRRRQAUUUUAMooooA/laoooo&#10;AKKKKACiiigAooooAKKKKACiiigC1pOk32vapZ6ZplncajqV7Mlta2dpE0s08rsFSNEUEszMQAoG&#10;SSAK/oI/YX/Yx0z9j34c3Vm99/bHjPXvJn17UoncW5eMP5cECHGIo/MkAcgO5dmbaCscfiv/AAS+&#10;/YW/4Ur4VT4l/ELw79k+JGp7v7Mtr1t0uj2DxgDMRUeTcy5k35LMsZVP3bNMh/QCgAooooAKKTdS&#10;daAFzRijGKWgBMUtFFABRRRQAUUUUAFFFFABRRRQAyiiigD+VqiiigAooooAKKKKACiiigAooooA&#10;K/T7/glp+wLql5r2g/HLx9afYdKtf9L8MaLdW6s967KRHfSq6nZEu7fDjDs4SUFUVDL8/wD/AATn&#10;/Yp/4aq+I8+q+KrLUI/hloPz31zAPLTUboFClgJdwZcqxeRowWVAFzG0sbj93tJ0mx8P6VZ6Zpln&#10;b6dptlClta2dpEsUMESKFSNEUAKqqAAoGAAAKALlJSbqSgBd1JRSgUAFLS0UAFFFFABRRRQAUUUU&#10;AFFFFABRRRQAUUUUAMooooA/laooooAKKKKACiiigAorqvhn8K/F/wAZPFUHhvwT4d1DxNrU20/Z&#10;tPhL+UhdI/Nlb7sUQaRA0jlUXcNzAV9//s5/8EZfE/iXydV+Mmuf8IjYHP8AxT+hSxXOot/rV/eX&#10;GHghwRE42CbcrMp8thQB+a1fX3wL/wCCWvxy+MF5p1xrGg/8K78N3Hzy6l4k/dXCIswjdVsgfP8A&#10;NxvdVlWJHCf6xQyk/sT+z/8Asl/C79mXSlt/A3hi3tNSeHybrXbv9/qV2CsYffOwyFdoUcxR7Igw&#10;JVFzXr1AHP8AgHwD4e+Fvg3SfCnhPSbfQ/D2lQi3s7G2B2xrkkkkklmZiWZ2JZmZmYkkk9BRRQAU&#10;UU4CgBAKdRRQAUUUUAFFFFABRRRQAUUUUAFFFFABRRRQAUUUUAMooooA/laooq1pOk32vapZ6Zpl&#10;ncajqV7Mlta2dpE0s08rsFSNEUEszMQAoGSSAKAKtFfdPwL/AOCQvxf+J9np2reL7vT/AIaaNdfM&#10;0Ooq1zqixmEPHILVMKuWYIySyxyIVfcmQA36U/Av/gnb8DfgFeadqmj+FP7e8SWPMWveJJvttyHE&#10;wlSVYyBBFKhVAskUSOAv3sliwB+Nn7On7C/xe/ac8m88K+Hf7P8ADcmf+Km11mtdOOPNH7t9rPP8&#10;8LRnyUk2MVD7Qc1+inwL/wCCMvw98L2enX/xQ1zUPG2tL+8udL06U2Ol/NCFMRKj7RJskLssoki3&#10;YTMYAYN+ilLQBk+FvCWh+B9BtdE8OaNp/h/RbXd9n07S7VLa3h3MXbZGgCrlmZjgclieprWoppoA&#10;DSUUUAFFFOxigAApaKKACiiigAooooAKKKKACiiigAooooAKKKKACiiigAooooAZRRRQB+XH7P3/&#10;AARZi07VV1P4yeK7fVLeCbMeg+FXkWG5VWjYGa6kRHCsBKjRxorYKsswOQP0J+DvwB+Hn7P+gyaR&#10;8PvCen+GrSbHnyW6s9xc4Z2Xzp3LSzbTLJt3s20NhcDivQF6UtABRRRQAUUUhNACE0lFFABS0AU6&#10;gBKWiigAooooAKKKKACiiigAooooAKKKKACiiigAooooAKKKKACiiigBlFFFADl6UtIvSloAKKKS&#10;gANNoooAKUClApaACiiigAooooAKKKKACiiigAooooAKKKKACiiigAooooAKKKKACiiigAooooAZ&#10;RRRQA5elLSL0paACm5oJpKACnAUYxS0AFFFFABRRRQAUUUUAFFFFABRRRQAUUUUAFFFFABRRRQAU&#10;UUUAFFFFABRRRQAUUUUAMooooAcvSkY0Z4oAoAQc06looAKKKKACiiigAooooAKKKKACiiigAooo&#10;oAKKKKACiiigAooooAKKKKACiiigAooooAKKKKAGUUUUALxS5FFFABkUZFFFABkUZFFFABkUZFFF&#10;ABkUZFFFABkUZFFFABkUZFFFABkUZFFFABkUZFFFABkUZFFFABkUZFFFABkUZFFFABkUZFFFABkU&#10;ZFFFABkUZFFFADaKKKAP/9lQSwECLQAUAAYACAAAACEAihU/mAwBAAAVAgAAEwAAAAAAAAAAAAAA&#10;AAAAAAAAW0NvbnRlbnRfVHlwZXNdLnhtbFBLAQItABQABgAIAAAAIQA4/SH/1gAAAJQBAAALAAAA&#10;AAAAAAAAAAAAAD0BAABfcmVscy8ucmVsc1BLAQItABQABgAIAAAAIQCaEUZNhQUAALQZAAAOAAAA&#10;AAAAAAAAAAAAADwCAABkcnMvZTJvRG9jLnhtbFBLAQItABQABgAIAAAAIQBYYLMbugAAACIBAAAZ&#10;AAAAAAAAAAAAAAAAAO0HAABkcnMvX3JlbHMvZTJvRG9jLnhtbC5yZWxzUEsBAi0AFAAGAAgAAAAh&#10;AN7QmVTdAAAABQEAAA8AAAAAAAAAAAAAAAAA3ggAAGRycy9kb3ducmV2LnhtbFBLAQItAAoAAAAA&#10;AAAAIQBGrdbjOQoAADkKAAAVAAAAAAAAAAAAAAAAAOgJAABkcnMvbWVkaWEvaW1hZ2UxLmpwZWdQ&#10;SwUGAAAAAAYABgB9AQAAVB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vhGsMA&#10;AADcAAAADwAAAGRycy9kb3ducmV2LnhtbERPTWvCQBC9F/wPywi9NZuGEiR1lVJQPJRSNUi9jdlp&#10;EszOhuyapP/eFQRv83ifM1+OphE9da62rOA1ikEQF1bXXCrI96uXGQjnkTU2lknBPzlYLiZPc8y0&#10;HXhL/c6XIoSwy1BB5X2bSemKigy6yLbEgfuznUEfYFdK3eEQwk0jkzhOpcGaQ0OFLX1WVJx3F6Pg&#10;2+Kx3uLPeey/aJ3vT0ny+3ZQ6nk6fryD8DT6h/ju3ugwP03g9ky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vhGsMAAADcAAAADwAAAAAAAAAAAAAAAACYAgAAZHJzL2Rv&#10;d25yZXYueG1sUEsFBgAAAAAEAAQA9QAAAIg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497D43A7" w14:textId="77777777" w:rsidR="00461D57" w:rsidRDefault="00461D5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A29CA">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mc:Fallback>
      </mc:AlternateContent>
    </w:r>
    <w:r>
      <w:rPr>
        <w:rFonts w:hint="cs"/>
        <w:rtl/>
      </w:rPr>
      <w:t xml:space="preserve">יסודות ניהול טכנולוגיה </w:t>
    </w:r>
    <w:r>
      <w:rPr>
        <w:rtl/>
      </w:rPr>
      <w:t>–</w:t>
    </w:r>
    <w:r>
      <w:rPr>
        <w:rFonts w:hint="cs"/>
        <w:rtl/>
      </w:rPr>
      <w:t xml:space="preserve"> עבודה מסכמת</w:t>
    </w:r>
  </w:p>
  <w:p w14:paraId="568DE073" w14:textId="77777777" w:rsidR="00461D57" w:rsidRDefault="00461D57" w:rsidP="00DF131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796"/>
    <w:multiLevelType w:val="hybridMultilevel"/>
    <w:tmpl w:val="7D20C924"/>
    <w:lvl w:ilvl="0" w:tplc="0809000F">
      <w:start w:val="1"/>
      <w:numFmt w:val="decimal"/>
      <w:lvlText w:val="%1."/>
      <w:lvlJc w:val="left"/>
      <w:pPr>
        <w:ind w:left="720" w:hanging="360"/>
      </w:pPr>
      <w:rPr>
        <w:rFonts w:hint="default"/>
      </w:rPr>
    </w:lvl>
    <w:lvl w:ilvl="1" w:tplc="F1DAFDEA">
      <w:start w:val="1"/>
      <w:numFmt w:val="lowerRoman"/>
      <w:lvlText w:val="%2."/>
      <w:lvlJc w:val="right"/>
      <w:pPr>
        <w:ind w:left="1440" w:hanging="360"/>
      </w:pPr>
      <w:rPr>
        <w:lang w:val="en-U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F82FEF"/>
    <w:multiLevelType w:val="hybridMultilevel"/>
    <w:tmpl w:val="18E2074A"/>
    <w:lvl w:ilvl="0" w:tplc="C5BA20D4">
      <w:start w:val="1"/>
      <w:numFmt w:val="decimal"/>
      <w:lvlText w:val="%1."/>
      <w:lvlJc w:val="left"/>
      <w:pPr>
        <w:ind w:left="720" w:hanging="360"/>
      </w:pPr>
    </w:lvl>
    <w:lvl w:ilvl="1" w:tplc="C6C280DC" w:tentative="1">
      <w:start w:val="1"/>
      <w:numFmt w:val="lowerLetter"/>
      <w:lvlText w:val="%2."/>
      <w:lvlJc w:val="left"/>
      <w:pPr>
        <w:ind w:left="1440" w:hanging="360"/>
      </w:pPr>
    </w:lvl>
    <w:lvl w:ilvl="2" w:tplc="06C88AFE" w:tentative="1">
      <w:start w:val="1"/>
      <w:numFmt w:val="lowerRoman"/>
      <w:lvlText w:val="%3."/>
      <w:lvlJc w:val="right"/>
      <w:pPr>
        <w:ind w:left="2160" w:hanging="180"/>
      </w:pPr>
    </w:lvl>
    <w:lvl w:ilvl="3" w:tplc="AE905450" w:tentative="1">
      <w:start w:val="1"/>
      <w:numFmt w:val="decimal"/>
      <w:lvlText w:val="%4."/>
      <w:lvlJc w:val="left"/>
      <w:pPr>
        <w:ind w:left="2880" w:hanging="360"/>
      </w:pPr>
    </w:lvl>
    <w:lvl w:ilvl="4" w:tplc="DE2CE8D0" w:tentative="1">
      <w:start w:val="1"/>
      <w:numFmt w:val="lowerLetter"/>
      <w:lvlText w:val="%5."/>
      <w:lvlJc w:val="left"/>
      <w:pPr>
        <w:ind w:left="3600" w:hanging="360"/>
      </w:pPr>
    </w:lvl>
    <w:lvl w:ilvl="5" w:tplc="F3DE4F82" w:tentative="1">
      <w:start w:val="1"/>
      <w:numFmt w:val="lowerRoman"/>
      <w:lvlText w:val="%6."/>
      <w:lvlJc w:val="right"/>
      <w:pPr>
        <w:ind w:left="4320" w:hanging="180"/>
      </w:pPr>
    </w:lvl>
    <w:lvl w:ilvl="6" w:tplc="849A73E8" w:tentative="1">
      <w:start w:val="1"/>
      <w:numFmt w:val="decimal"/>
      <w:lvlText w:val="%7."/>
      <w:lvlJc w:val="left"/>
      <w:pPr>
        <w:ind w:left="5040" w:hanging="360"/>
      </w:pPr>
    </w:lvl>
    <w:lvl w:ilvl="7" w:tplc="FFDE830C" w:tentative="1">
      <w:start w:val="1"/>
      <w:numFmt w:val="lowerLetter"/>
      <w:lvlText w:val="%8."/>
      <w:lvlJc w:val="left"/>
      <w:pPr>
        <w:ind w:left="5760" w:hanging="360"/>
      </w:pPr>
    </w:lvl>
    <w:lvl w:ilvl="8" w:tplc="EBD02A88" w:tentative="1">
      <w:start w:val="1"/>
      <w:numFmt w:val="lowerRoman"/>
      <w:lvlText w:val="%9."/>
      <w:lvlJc w:val="right"/>
      <w:pPr>
        <w:ind w:left="6480" w:hanging="180"/>
      </w:pPr>
    </w:lvl>
  </w:abstractNum>
  <w:abstractNum w:abstractNumId="2" w15:restartNumberingAfterBreak="0">
    <w:nsid w:val="0494528F"/>
    <w:multiLevelType w:val="hybridMultilevel"/>
    <w:tmpl w:val="05ACD2E2"/>
    <w:lvl w:ilvl="0" w:tplc="1D36F6DC">
      <w:start w:val="1"/>
      <w:numFmt w:val="decimal"/>
      <w:lvlText w:val="%1."/>
      <w:lvlJc w:val="left"/>
      <w:pPr>
        <w:ind w:left="720" w:hanging="360"/>
      </w:pPr>
      <w:rPr>
        <w:rFonts w:hint="default"/>
      </w:rPr>
    </w:lvl>
    <w:lvl w:ilvl="1" w:tplc="DB68BC4A" w:tentative="1">
      <w:start w:val="1"/>
      <w:numFmt w:val="lowerLetter"/>
      <w:lvlText w:val="%2."/>
      <w:lvlJc w:val="left"/>
      <w:pPr>
        <w:ind w:left="1440" w:hanging="360"/>
      </w:pPr>
    </w:lvl>
    <w:lvl w:ilvl="2" w:tplc="17440028" w:tentative="1">
      <w:start w:val="1"/>
      <w:numFmt w:val="lowerRoman"/>
      <w:lvlText w:val="%3."/>
      <w:lvlJc w:val="right"/>
      <w:pPr>
        <w:ind w:left="2160" w:hanging="180"/>
      </w:pPr>
    </w:lvl>
    <w:lvl w:ilvl="3" w:tplc="58D66692" w:tentative="1">
      <w:start w:val="1"/>
      <w:numFmt w:val="decimal"/>
      <w:lvlText w:val="%4."/>
      <w:lvlJc w:val="left"/>
      <w:pPr>
        <w:ind w:left="2880" w:hanging="360"/>
      </w:pPr>
    </w:lvl>
    <w:lvl w:ilvl="4" w:tplc="49EA0234" w:tentative="1">
      <w:start w:val="1"/>
      <w:numFmt w:val="lowerLetter"/>
      <w:lvlText w:val="%5."/>
      <w:lvlJc w:val="left"/>
      <w:pPr>
        <w:ind w:left="3600" w:hanging="360"/>
      </w:pPr>
    </w:lvl>
    <w:lvl w:ilvl="5" w:tplc="C56C5348" w:tentative="1">
      <w:start w:val="1"/>
      <w:numFmt w:val="lowerRoman"/>
      <w:lvlText w:val="%6."/>
      <w:lvlJc w:val="right"/>
      <w:pPr>
        <w:ind w:left="4320" w:hanging="180"/>
      </w:pPr>
    </w:lvl>
    <w:lvl w:ilvl="6" w:tplc="79344476" w:tentative="1">
      <w:start w:val="1"/>
      <w:numFmt w:val="decimal"/>
      <w:lvlText w:val="%7."/>
      <w:lvlJc w:val="left"/>
      <w:pPr>
        <w:ind w:left="5040" w:hanging="360"/>
      </w:pPr>
    </w:lvl>
    <w:lvl w:ilvl="7" w:tplc="F9745D70" w:tentative="1">
      <w:start w:val="1"/>
      <w:numFmt w:val="lowerLetter"/>
      <w:lvlText w:val="%8."/>
      <w:lvlJc w:val="left"/>
      <w:pPr>
        <w:ind w:left="5760" w:hanging="360"/>
      </w:pPr>
    </w:lvl>
    <w:lvl w:ilvl="8" w:tplc="0C300EEA" w:tentative="1">
      <w:start w:val="1"/>
      <w:numFmt w:val="lowerRoman"/>
      <w:lvlText w:val="%9."/>
      <w:lvlJc w:val="right"/>
      <w:pPr>
        <w:ind w:left="6480" w:hanging="180"/>
      </w:pPr>
    </w:lvl>
  </w:abstractNum>
  <w:abstractNum w:abstractNumId="3" w15:restartNumberingAfterBreak="0">
    <w:nsid w:val="0C2238E5"/>
    <w:multiLevelType w:val="multilevel"/>
    <w:tmpl w:val="56BAA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FE0BC9"/>
    <w:multiLevelType w:val="hybridMultilevel"/>
    <w:tmpl w:val="90405E78"/>
    <w:lvl w:ilvl="0" w:tplc="5E4E4BB4">
      <w:start w:val="1"/>
      <w:numFmt w:val="bullet"/>
      <w:lvlText w:val=""/>
      <w:lvlJc w:val="left"/>
      <w:pPr>
        <w:ind w:left="720" w:hanging="360"/>
      </w:pPr>
      <w:rPr>
        <w:rFonts w:ascii="Symbol" w:hAnsi="Symbol" w:hint="default"/>
      </w:rPr>
    </w:lvl>
    <w:lvl w:ilvl="1" w:tplc="C78CE564" w:tentative="1">
      <w:start w:val="1"/>
      <w:numFmt w:val="lowerLetter"/>
      <w:lvlText w:val="%2."/>
      <w:lvlJc w:val="left"/>
      <w:pPr>
        <w:ind w:left="1440" w:hanging="360"/>
      </w:pPr>
    </w:lvl>
    <w:lvl w:ilvl="2" w:tplc="DFBE092A" w:tentative="1">
      <w:start w:val="1"/>
      <w:numFmt w:val="lowerRoman"/>
      <w:lvlText w:val="%3."/>
      <w:lvlJc w:val="right"/>
      <w:pPr>
        <w:ind w:left="2160" w:hanging="180"/>
      </w:pPr>
    </w:lvl>
    <w:lvl w:ilvl="3" w:tplc="E2902A98" w:tentative="1">
      <w:start w:val="1"/>
      <w:numFmt w:val="decimal"/>
      <w:lvlText w:val="%4."/>
      <w:lvlJc w:val="left"/>
      <w:pPr>
        <w:ind w:left="2880" w:hanging="360"/>
      </w:pPr>
    </w:lvl>
    <w:lvl w:ilvl="4" w:tplc="8782F5B4" w:tentative="1">
      <w:start w:val="1"/>
      <w:numFmt w:val="lowerLetter"/>
      <w:lvlText w:val="%5."/>
      <w:lvlJc w:val="left"/>
      <w:pPr>
        <w:ind w:left="3600" w:hanging="360"/>
      </w:pPr>
    </w:lvl>
    <w:lvl w:ilvl="5" w:tplc="AD2E51A8" w:tentative="1">
      <w:start w:val="1"/>
      <w:numFmt w:val="lowerRoman"/>
      <w:lvlText w:val="%6."/>
      <w:lvlJc w:val="right"/>
      <w:pPr>
        <w:ind w:left="4320" w:hanging="180"/>
      </w:pPr>
    </w:lvl>
    <w:lvl w:ilvl="6" w:tplc="12A21726" w:tentative="1">
      <w:start w:val="1"/>
      <w:numFmt w:val="decimal"/>
      <w:lvlText w:val="%7."/>
      <w:lvlJc w:val="left"/>
      <w:pPr>
        <w:ind w:left="5040" w:hanging="360"/>
      </w:pPr>
    </w:lvl>
    <w:lvl w:ilvl="7" w:tplc="8BE204F6" w:tentative="1">
      <w:start w:val="1"/>
      <w:numFmt w:val="lowerLetter"/>
      <w:lvlText w:val="%8."/>
      <w:lvlJc w:val="left"/>
      <w:pPr>
        <w:ind w:left="5760" w:hanging="360"/>
      </w:pPr>
    </w:lvl>
    <w:lvl w:ilvl="8" w:tplc="B9D4A41E" w:tentative="1">
      <w:start w:val="1"/>
      <w:numFmt w:val="lowerRoman"/>
      <w:lvlText w:val="%9."/>
      <w:lvlJc w:val="right"/>
      <w:pPr>
        <w:ind w:left="6480" w:hanging="180"/>
      </w:pPr>
    </w:lvl>
  </w:abstractNum>
  <w:abstractNum w:abstractNumId="5" w15:restartNumberingAfterBreak="0">
    <w:nsid w:val="0E132040"/>
    <w:multiLevelType w:val="multilevel"/>
    <w:tmpl w:val="56BAA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3794DA2"/>
    <w:multiLevelType w:val="hybridMultilevel"/>
    <w:tmpl w:val="DBF4CE48"/>
    <w:lvl w:ilvl="0" w:tplc="BA92FF2C">
      <w:start w:val="1"/>
      <w:numFmt w:val="decimal"/>
      <w:lvlText w:val="%1."/>
      <w:lvlJc w:val="left"/>
      <w:pPr>
        <w:ind w:left="720" w:hanging="360"/>
      </w:pPr>
      <w:rPr>
        <w:rFonts w:hint="default"/>
      </w:rPr>
    </w:lvl>
    <w:lvl w:ilvl="1" w:tplc="D9E0FA12" w:tentative="1">
      <w:start w:val="1"/>
      <w:numFmt w:val="lowerLetter"/>
      <w:lvlText w:val="%2."/>
      <w:lvlJc w:val="left"/>
      <w:pPr>
        <w:ind w:left="1440" w:hanging="360"/>
      </w:pPr>
    </w:lvl>
    <w:lvl w:ilvl="2" w:tplc="2C5E8BD2" w:tentative="1">
      <w:start w:val="1"/>
      <w:numFmt w:val="lowerRoman"/>
      <w:lvlText w:val="%3."/>
      <w:lvlJc w:val="right"/>
      <w:pPr>
        <w:ind w:left="2160" w:hanging="180"/>
      </w:pPr>
    </w:lvl>
    <w:lvl w:ilvl="3" w:tplc="A2B45D22" w:tentative="1">
      <w:start w:val="1"/>
      <w:numFmt w:val="decimal"/>
      <w:lvlText w:val="%4."/>
      <w:lvlJc w:val="left"/>
      <w:pPr>
        <w:ind w:left="2880" w:hanging="360"/>
      </w:pPr>
    </w:lvl>
    <w:lvl w:ilvl="4" w:tplc="68D08B9A" w:tentative="1">
      <w:start w:val="1"/>
      <w:numFmt w:val="lowerLetter"/>
      <w:lvlText w:val="%5."/>
      <w:lvlJc w:val="left"/>
      <w:pPr>
        <w:ind w:left="3600" w:hanging="360"/>
      </w:pPr>
    </w:lvl>
    <w:lvl w:ilvl="5" w:tplc="3D9CF2AA" w:tentative="1">
      <w:start w:val="1"/>
      <w:numFmt w:val="lowerRoman"/>
      <w:lvlText w:val="%6."/>
      <w:lvlJc w:val="right"/>
      <w:pPr>
        <w:ind w:left="4320" w:hanging="180"/>
      </w:pPr>
    </w:lvl>
    <w:lvl w:ilvl="6" w:tplc="E6060B66" w:tentative="1">
      <w:start w:val="1"/>
      <w:numFmt w:val="decimal"/>
      <w:lvlText w:val="%7."/>
      <w:lvlJc w:val="left"/>
      <w:pPr>
        <w:ind w:left="5040" w:hanging="360"/>
      </w:pPr>
    </w:lvl>
    <w:lvl w:ilvl="7" w:tplc="BD784194" w:tentative="1">
      <w:start w:val="1"/>
      <w:numFmt w:val="lowerLetter"/>
      <w:lvlText w:val="%8."/>
      <w:lvlJc w:val="left"/>
      <w:pPr>
        <w:ind w:left="5760" w:hanging="360"/>
      </w:pPr>
    </w:lvl>
    <w:lvl w:ilvl="8" w:tplc="1A5EE70C" w:tentative="1">
      <w:start w:val="1"/>
      <w:numFmt w:val="lowerRoman"/>
      <w:lvlText w:val="%9."/>
      <w:lvlJc w:val="right"/>
      <w:pPr>
        <w:ind w:left="6480" w:hanging="180"/>
      </w:pPr>
    </w:lvl>
  </w:abstractNum>
  <w:abstractNum w:abstractNumId="7" w15:restartNumberingAfterBreak="0">
    <w:nsid w:val="1ADE7D1C"/>
    <w:multiLevelType w:val="hybridMultilevel"/>
    <w:tmpl w:val="BD2CB54A"/>
    <w:lvl w:ilvl="0" w:tplc="7A0EC8D8">
      <w:start w:val="1"/>
      <w:numFmt w:val="bullet"/>
      <w:lvlText w:val=""/>
      <w:lvlJc w:val="left"/>
      <w:pPr>
        <w:ind w:left="720" w:hanging="360"/>
      </w:pPr>
      <w:rPr>
        <w:rFonts w:ascii="Symbol" w:hAnsi="Symbol" w:hint="default"/>
      </w:rPr>
    </w:lvl>
    <w:lvl w:ilvl="1" w:tplc="99A82770" w:tentative="1">
      <w:start w:val="1"/>
      <w:numFmt w:val="bullet"/>
      <w:lvlText w:val="o"/>
      <w:lvlJc w:val="left"/>
      <w:pPr>
        <w:ind w:left="1440" w:hanging="360"/>
      </w:pPr>
      <w:rPr>
        <w:rFonts w:ascii="Courier New" w:hAnsi="Courier New" w:cs="Courier New" w:hint="default"/>
      </w:rPr>
    </w:lvl>
    <w:lvl w:ilvl="2" w:tplc="38544216" w:tentative="1">
      <w:start w:val="1"/>
      <w:numFmt w:val="bullet"/>
      <w:lvlText w:val=""/>
      <w:lvlJc w:val="left"/>
      <w:pPr>
        <w:ind w:left="2160" w:hanging="360"/>
      </w:pPr>
      <w:rPr>
        <w:rFonts w:ascii="Wingdings" w:hAnsi="Wingdings" w:hint="default"/>
      </w:rPr>
    </w:lvl>
    <w:lvl w:ilvl="3" w:tplc="A2449156" w:tentative="1">
      <w:start w:val="1"/>
      <w:numFmt w:val="bullet"/>
      <w:lvlText w:val=""/>
      <w:lvlJc w:val="left"/>
      <w:pPr>
        <w:ind w:left="2880" w:hanging="360"/>
      </w:pPr>
      <w:rPr>
        <w:rFonts w:ascii="Symbol" w:hAnsi="Symbol" w:hint="default"/>
      </w:rPr>
    </w:lvl>
    <w:lvl w:ilvl="4" w:tplc="103AFB86" w:tentative="1">
      <w:start w:val="1"/>
      <w:numFmt w:val="bullet"/>
      <w:lvlText w:val="o"/>
      <w:lvlJc w:val="left"/>
      <w:pPr>
        <w:ind w:left="3600" w:hanging="360"/>
      </w:pPr>
      <w:rPr>
        <w:rFonts w:ascii="Courier New" w:hAnsi="Courier New" w:cs="Courier New" w:hint="default"/>
      </w:rPr>
    </w:lvl>
    <w:lvl w:ilvl="5" w:tplc="E9F88066" w:tentative="1">
      <w:start w:val="1"/>
      <w:numFmt w:val="bullet"/>
      <w:lvlText w:val=""/>
      <w:lvlJc w:val="left"/>
      <w:pPr>
        <w:ind w:left="4320" w:hanging="360"/>
      </w:pPr>
      <w:rPr>
        <w:rFonts w:ascii="Wingdings" w:hAnsi="Wingdings" w:hint="default"/>
      </w:rPr>
    </w:lvl>
    <w:lvl w:ilvl="6" w:tplc="6C5C9860" w:tentative="1">
      <w:start w:val="1"/>
      <w:numFmt w:val="bullet"/>
      <w:lvlText w:val=""/>
      <w:lvlJc w:val="left"/>
      <w:pPr>
        <w:ind w:left="5040" w:hanging="360"/>
      </w:pPr>
      <w:rPr>
        <w:rFonts w:ascii="Symbol" w:hAnsi="Symbol" w:hint="default"/>
      </w:rPr>
    </w:lvl>
    <w:lvl w:ilvl="7" w:tplc="226A953E" w:tentative="1">
      <w:start w:val="1"/>
      <w:numFmt w:val="bullet"/>
      <w:lvlText w:val="o"/>
      <w:lvlJc w:val="left"/>
      <w:pPr>
        <w:ind w:left="5760" w:hanging="360"/>
      </w:pPr>
      <w:rPr>
        <w:rFonts w:ascii="Courier New" w:hAnsi="Courier New" w:cs="Courier New" w:hint="default"/>
      </w:rPr>
    </w:lvl>
    <w:lvl w:ilvl="8" w:tplc="0602F548" w:tentative="1">
      <w:start w:val="1"/>
      <w:numFmt w:val="bullet"/>
      <w:lvlText w:val=""/>
      <w:lvlJc w:val="left"/>
      <w:pPr>
        <w:ind w:left="6480" w:hanging="360"/>
      </w:pPr>
      <w:rPr>
        <w:rFonts w:ascii="Wingdings" w:hAnsi="Wingdings" w:hint="default"/>
      </w:rPr>
    </w:lvl>
  </w:abstractNum>
  <w:abstractNum w:abstractNumId="8" w15:restartNumberingAfterBreak="0">
    <w:nsid w:val="1B67782A"/>
    <w:multiLevelType w:val="hybridMultilevel"/>
    <w:tmpl w:val="727EAF22"/>
    <w:lvl w:ilvl="0" w:tplc="1E34F838">
      <w:start w:val="1"/>
      <w:numFmt w:val="bullet"/>
      <w:lvlText w:val=""/>
      <w:lvlJc w:val="left"/>
      <w:pPr>
        <w:ind w:left="720" w:hanging="360"/>
      </w:pPr>
      <w:rPr>
        <w:rFonts w:ascii="Symbol" w:hAnsi="Symbol" w:hint="default"/>
      </w:rPr>
    </w:lvl>
    <w:lvl w:ilvl="1" w:tplc="456A8880" w:tentative="1">
      <w:start w:val="1"/>
      <w:numFmt w:val="bullet"/>
      <w:lvlText w:val="o"/>
      <w:lvlJc w:val="left"/>
      <w:pPr>
        <w:ind w:left="1440" w:hanging="360"/>
      </w:pPr>
      <w:rPr>
        <w:rFonts w:ascii="Courier New" w:hAnsi="Courier New" w:cs="Courier New" w:hint="default"/>
      </w:rPr>
    </w:lvl>
    <w:lvl w:ilvl="2" w:tplc="3A40159A" w:tentative="1">
      <w:start w:val="1"/>
      <w:numFmt w:val="bullet"/>
      <w:lvlText w:val=""/>
      <w:lvlJc w:val="left"/>
      <w:pPr>
        <w:ind w:left="2160" w:hanging="360"/>
      </w:pPr>
      <w:rPr>
        <w:rFonts w:ascii="Wingdings" w:hAnsi="Wingdings" w:hint="default"/>
      </w:rPr>
    </w:lvl>
    <w:lvl w:ilvl="3" w:tplc="F85444B4" w:tentative="1">
      <w:start w:val="1"/>
      <w:numFmt w:val="bullet"/>
      <w:lvlText w:val=""/>
      <w:lvlJc w:val="left"/>
      <w:pPr>
        <w:ind w:left="2880" w:hanging="360"/>
      </w:pPr>
      <w:rPr>
        <w:rFonts w:ascii="Symbol" w:hAnsi="Symbol" w:hint="default"/>
      </w:rPr>
    </w:lvl>
    <w:lvl w:ilvl="4" w:tplc="3A82F45C" w:tentative="1">
      <w:start w:val="1"/>
      <w:numFmt w:val="bullet"/>
      <w:lvlText w:val="o"/>
      <w:lvlJc w:val="left"/>
      <w:pPr>
        <w:ind w:left="3600" w:hanging="360"/>
      </w:pPr>
      <w:rPr>
        <w:rFonts w:ascii="Courier New" w:hAnsi="Courier New" w:cs="Courier New" w:hint="default"/>
      </w:rPr>
    </w:lvl>
    <w:lvl w:ilvl="5" w:tplc="3348E008" w:tentative="1">
      <w:start w:val="1"/>
      <w:numFmt w:val="bullet"/>
      <w:lvlText w:val=""/>
      <w:lvlJc w:val="left"/>
      <w:pPr>
        <w:ind w:left="4320" w:hanging="360"/>
      </w:pPr>
      <w:rPr>
        <w:rFonts w:ascii="Wingdings" w:hAnsi="Wingdings" w:hint="default"/>
      </w:rPr>
    </w:lvl>
    <w:lvl w:ilvl="6" w:tplc="551C80FE" w:tentative="1">
      <w:start w:val="1"/>
      <w:numFmt w:val="bullet"/>
      <w:lvlText w:val=""/>
      <w:lvlJc w:val="left"/>
      <w:pPr>
        <w:ind w:left="5040" w:hanging="360"/>
      </w:pPr>
      <w:rPr>
        <w:rFonts w:ascii="Symbol" w:hAnsi="Symbol" w:hint="default"/>
      </w:rPr>
    </w:lvl>
    <w:lvl w:ilvl="7" w:tplc="3668A6CA" w:tentative="1">
      <w:start w:val="1"/>
      <w:numFmt w:val="bullet"/>
      <w:lvlText w:val="o"/>
      <w:lvlJc w:val="left"/>
      <w:pPr>
        <w:ind w:left="5760" w:hanging="360"/>
      </w:pPr>
      <w:rPr>
        <w:rFonts w:ascii="Courier New" w:hAnsi="Courier New" w:cs="Courier New" w:hint="default"/>
      </w:rPr>
    </w:lvl>
    <w:lvl w:ilvl="8" w:tplc="43D4B218" w:tentative="1">
      <w:start w:val="1"/>
      <w:numFmt w:val="bullet"/>
      <w:lvlText w:val=""/>
      <w:lvlJc w:val="left"/>
      <w:pPr>
        <w:ind w:left="6480" w:hanging="360"/>
      </w:pPr>
      <w:rPr>
        <w:rFonts w:ascii="Wingdings" w:hAnsi="Wingdings" w:hint="default"/>
      </w:rPr>
    </w:lvl>
  </w:abstractNum>
  <w:abstractNum w:abstractNumId="9" w15:restartNumberingAfterBreak="0">
    <w:nsid w:val="1BEF4C2B"/>
    <w:multiLevelType w:val="hybridMultilevel"/>
    <w:tmpl w:val="96B4FFAC"/>
    <w:lvl w:ilvl="0" w:tplc="8050E500">
      <w:start w:val="1"/>
      <w:numFmt w:val="bullet"/>
      <w:lvlText w:val=""/>
      <w:lvlJc w:val="left"/>
      <w:pPr>
        <w:ind w:left="720" w:hanging="360"/>
      </w:pPr>
      <w:rPr>
        <w:rFonts w:ascii="Symbol" w:hAnsi="Symbol" w:hint="default"/>
      </w:rPr>
    </w:lvl>
    <w:lvl w:ilvl="1" w:tplc="E416CD28" w:tentative="1">
      <w:start w:val="1"/>
      <w:numFmt w:val="bullet"/>
      <w:lvlText w:val="o"/>
      <w:lvlJc w:val="left"/>
      <w:pPr>
        <w:ind w:left="1440" w:hanging="360"/>
      </w:pPr>
      <w:rPr>
        <w:rFonts w:ascii="Courier New" w:hAnsi="Courier New" w:cs="Courier New" w:hint="default"/>
      </w:rPr>
    </w:lvl>
    <w:lvl w:ilvl="2" w:tplc="1DC43EAE" w:tentative="1">
      <w:start w:val="1"/>
      <w:numFmt w:val="bullet"/>
      <w:lvlText w:val=""/>
      <w:lvlJc w:val="left"/>
      <w:pPr>
        <w:ind w:left="2160" w:hanging="360"/>
      </w:pPr>
      <w:rPr>
        <w:rFonts w:ascii="Wingdings" w:hAnsi="Wingdings" w:hint="default"/>
      </w:rPr>
    </w:lvl>
    <w:lvl w:ilvl="3" w:tplc="03007754" w:tentative="1">
      <w:start w:val="1"/>
      <w:numFmt w:val="bullet"/>
      <w:lvlText w:val=""/>
      <w:lvlJc w:val="left"/>
      <w:pPr>
        <w:ind w:left="2880" w:hanging="360"/>
      </w:pPr>
      <w:rPr>
        <w:rFonts w:ascii="Symbol" w:hAnsi="Symbol" w:hint="default"/>
      </w:rPr>
    </w:lvl>
    <w:lvl w:ilvl="4" w:tplc="65D054F6" w:tentative="1">
      <w:start w:val="1"/>
      <w:numFmt w:val="bullet"/>
      <w:lvlText w:val="o"/>
      <w:lvlJc w:val="left"/>
      <w:pPr>
        <w:ind w:left="3600" w:hanging="360"/>
      </w:pPr>
      <w:rPr>
        <w:rFonts w:ascii="Courier New" w:hAnsi="Courier New" w:cs="Courier New" w:hint="default"/>
      </w:rPr>
    </w:lvl>
    <w:lvl w:ilvl="5" w:tplc="B19AF54C" w:tentative="1">
      <w:start w:val="1"/>
      <w:numFmt w:val="bullet"/>
      <w:lvlText w:val=""/>
      <w:lvlJc w:val="left"/>
      <w:pPr>
        <w:ind w:left="4320" w:hanging="360"/>
      </w:pPr>
      <w:rPr>
        <w:rFonts w:ascii="Wingdings" w:hAnsi="Wingdings" w:hint="default"/>
      </w:rPr>
    </w:lvl>
    <w:lvl w:ilvl="6" w:tplc="1A4EABAC" w:tentative="1">
      <w:start w:val="1"/>
      <w:numFmt w:val="bullet"/>
      <w:lvlText w:val=""/>
      <w:lvlJc w:val="left"/>
      <w:pPr>
        <w:ind w:left="5040" w:hanging="360"/>
      </w:pPr>
      <w:rPr>
        <w:rFonts w:ascii="Symbol" w:hAnsi="Symbol" w:hint="default"/>
      </w:rPr>
    </w:lvl>
    <w:lvl w:ilvl="7" w:tplc="74905686" w:tentative="1">
      <w:start w:val="1"/>
      <w:numFmt w:val="bullet"/>
      <w:lvlText w:val="o"/>
      <w:lvlJc w:val="left"/>
      <w:pPr>
        <w:ind w:left="5760" w:hanging="360"/>
      </w:pPr>
      <w:rPr>
        <w:rFonts w:ascii="Courier New" w:hAnsi="Courier New" w:cs="Courier New" w:hint="default"/>
      </w:rPr>
    </w:lvl>
    <w:lvl w:ilvl="8" w:tplc="D8304FC4" w:tentative="1">
      <w:start w:val="1"/>
      <w:numFmt w:val="bullet"/>
      <w:lvlText w:val=""/>
      <w:lvlJc w:val="left"/>
      <w:pPr>
        <w:ind w:left="6480" w:hanging="360"/>
      </w:pPr>
      <w:rPr>
        <w:rFonts w:ascii="Wingdings" w:hAnsi="Wingdings" w:hint="default"/>
      </w:rPr>
    </w:lvl>
  </w:abstractNum>
  <w:abstractNum w:abstractNumId="10" w15:restartNumberingAfterBreak="0">
    <w:nsid w:val="22D913DC"/>
    <w:multiLevelType w:val="hybridMultilevel"/>
    <w:tmpl w:val="03FC2E0A"/>
    <w:lvl w:ilvl="0" w:tplc="25E66E12">
      <w:start w:val="1"/>
      <w:numFmt w:val="bullet"/>
      <w:lvlText w:val=""/>
      <w:lvlJc w:val="left"/>
      <w:pPr>
        <w:ind w:left="720" w:hanging="360"/>
      </w:pPr>
      <w:rPr>
        <w:rFonts w:ascii="Symbol" w:hAnsi="Symbol" w:hint="default"/>
      </w:rPr>
    </w:lvl>
    <w:lvl w:ilvl="1" w:tplc="013E27D0" w:tentative="1">
      <w:start w:val="1"/>
      <w:numFmt w:val="bullet"/>
      <w:lvlText w:val="o"/>
      <w:lvlJc w:val="left"/>
      <w:pPr>
        <w:ind w:left="1440" w:hanging="360"/>
      </w:pPr>
      <w:rPr>
        <w:rFonts w:ascii="Courier New" w:hAnsi="Courier New" w:cs="Courier New" w:hint="default"/>
      </w:rPr>
    </w:lvl>
    <w:lvl w:ilvl="2" w:tplc="B3D6B2F6" w:tentative="1">
      <w:start w:val="1"/>
      <w:numFmt w:val="bullet"/>
      <w:lvlText w:val=""/>
      <w:lvlJc w:val="left"/>
      <w:pPr>
        <w:ind w:left="2160" w:hanging="360"/>
      </w:pPr>
      <w:rPr>
        <w:rFonts w:ascii="Wingdings" w:hAnsi="Wingdings" w:hint="default"/>
      </w:rPr>
    </w:lvl>
    <w:lvl w:ilvl="3" w:tplc="0B565ECE" w:tentative="1">
      <w:start w:val="1"/>
      <w:numFmt w:val="bullet"/>
      <w:lvlText w:val=""/>
      <w:lvlJc w:val="left"/>
      <w:pPr>
        <w:ind w:left="2880" w:hanging="360"/>
      </w:pPr>
      <w:rPr>
        <w:rFonts w:ascii="Symbol" w:hAnsi="Symbol" w:hint="default"/>
      </w:rPr>
    </w:lvl>
    <w:lvl w:ilvl="4" w:tplc="93BAD21A" w:tentative="1">
      <w:start w:val="1"/>
      <w:numFmt w:val="bullet"/>
      <w:lvlText w:val="o"/>
      <w:lvlJc w:val="left"/>
      <w:pPr>
        <w:ind w:left="3600" w:hanging="360"/>
      </w:pPr>
      <w:rPr>
        <w:rFonts w:ascii="Courier New" w:hAnsi="Courier New" w:cs="Courier New" w:hint="default"/>
      </w:rPr>
    </w:lvl>
    <w:lvl w:ilvl="5" w:tplc="E288017A" w:tentative="1">
      <w:start w:val="1"/>
      <w:numFmt w:val="bullet"/>
      <w:lvlText w:val=""/>
      <w:lvlJc w:val="left"/>
      <w:pPr>
        <w:ind w:left="4320" w:hanging="360"/>
      </w:pPr>
      <w:rPr>
        <w:rFonts w:ascii="Wingdings" w:hAnsi="Wingdings" w:hint="default"/>
      </w:rPr>
    </w:lvl>
    <w:lvl w:ilvl="6" w:tplc="25848E60" w:tentative="1">
      <w:start w:val="1"/>
      <w:numFmt w:val="bullet"/>
      <w:lvlText w:val=""/>
      <w:lvlJc w:val="left"/>
      <w:pPr>
        <w:ind w:left="5040" w:hanging="360"/>
      </w:pPr>
      <w:rPr>
        <w:rFonts w:ascii="Symbol" w:hAnsi="Symbol" w:hint="default"/>
      </w:rPr>
    </w:lvl>
    <w:lvl w:ilvl="7" w:tplc="6DC8F624" w:tentative="1">
      <w:start w:val="1"/>
      <w:numFmt w:val="bullet"/>
      <w:lvlText w:val="o"/>
      <w:lvlJc w:val="left"/>
      <w:pPr>
        <w:ind w:left="5760" w:hanging="360"/>
      </w:pPr>
      <w:rPr>
        <w:rFonts w:ascii="Courier New" w:hAnsi="Courier New" w:cs="Courier New" w:hint="default"/>
      </w:rPr>
    </w:lvl>
    <w:lvl w:ilvl="8" w:tplc="745C5BBA" w:tentative="1">
      <w:start w:val="1"/>
      <w:numFmt w:val="bullet"/>
      <w:lvlText w:val=""/>
      <w:lvlJc w:val="left"/>
      <w:pPr>
        <w:ind w:left="6480" w:hanging="360"/>
      </w:pPr>
      <w:rPr>
        <w:rFonts w:ascii="Wingdings" w:hAnsi="Wingdings" w:hint="default"/>
      </w:rPr>
    </w:lvl>
  </w:abstractNum>
  <w:abstractNum w:abstractNumId="11" w15:restartNumberingAfterBreak="0">
    <w:nsid w:val="251C496D"/>
    <w:multiLevelType w:val="hybridMultilevel"/>
    <w:tmpl w:val="97F04796"/>
    <w:lvl w:ilvl="0" w:tplc="2C9A7BF6">
      <w:start w:val="1"/>
      <w:numFmt w:val="decimal"/>
      <w:lvlText w:val="%1."/>
      <w:lvlJc w:val="left"/>
      <w:pPr>
        <w:ind w:left="720" w:hanging="360"/>
      </w:pPr>
      <w:rPr>
        <w:rFonts w:hint="default"/>
      </w:rPr>
    </w:lvl>
    <w:lvl w:ilvl="1" w:tplc="20B054B2" w:tentative="1">
      <w:start w:val="1"/>
      <w:numFmt w:val="lowerLetter"/>
      <w:lvlText w:val="%2."/>
      <w:lvlJc w:val="left"/>
      <w:pPr>
        <w:ind w:left="1440" w:hanging="360"/>
      </w:pPr>
    </w:lvl>
    <w:lvl w:ilvl="2" w:tplc="B6E85242" w:tentative="1">
      <w:start w:val="1"/>
      <w:numFmt w:val="lowerRoman"/>
      <w:lvlText w:val="%3."/>
      <w:lvlJc w:val="right"/>
      <w:pPr>
        <w:ind w:left="2160" w:hanging="180"/>
      </w:pPr>
    </w:lvl>
    <w:lvl w:ilvl="3" w:tplc="04C2CC40" w:tentative="1">
      <w:start w:val="1"/>
      <w:numFmt w:val="decimal"/>
      <w:lvlText w:val="%4."/>
      <w:lvlJc w:val="left"/>
      <w:pPr>
        <w:ind w:left="2880" w:hanging="360"/>
      </w:pPr>
    </w:lvl>
    <w:lvl w:ilvl="4" w:tplc="6004F084" w:tentative="1">
      <w:start w:val="1"/>
      <w:numFmt w:val="lowerLetter"/>
      <w:lvlText w:val="%5."/>
      <w:lvlJc w:val="left"/>
      <w:pPr>
        <w:ind w:left="3600" w:hanging="360"/>
      </w:pPr>
    </w:lvl>
    <w:lvl w:ilvl="5" w:tplc="78BC3FF6" w:tentative="1">
      <w:start w:val="1"/>
      <w:numFmt w:val="lowerRoman"/>
      <w:lvlText w:val="%6."/>
      <w:lvlJc w:val="right"/>
      <w:pPr>
        <w:ind w:left="4320" w:hanging="180"/>
      </w:pPr>
    </w:lvl>
    <w:lvl w:ilvl="6" w:tplc="43E06064" w:tentative="1">
      <w:start w:val="1"/>
      <w:numFmt w:val="decimal"/>
      <w:lvlText w:val="%7."/>
      <w:lvlJc w:val="left"/>
      <w:pPr>
        <w:ind w:left="5040" w:hanging="360"/>
      </w:pPr>
    </w:lvl>
    <w:lvl w:ilvl="7" w:tplc="5322BD2A" w:tentative="1">
      <w:start w:val="1"/>
      <w:numFmt w:val="lowerLetter"/>
      <w:lvlText w:val="%8."/>
      <w:lvlJc w:val="left"/>
      <w:pPr>
        <w:ind w:left="5760" w:hanging="360"/>
      </w:pPr>
    </w:lvl>
    <w:lvl w:ilvl="8" w:tplc="71D0AF70" w:tentative="1">
      <w:start w:val="1"/>
      <w:numFmt w:val="lowerRoman"/>
      <w:lvlText w:val="%9."/>
      <w:lvlJc w:val="right"/>
      <w:pPr>
        <w:ind w:left="6480" w:hanging="180"/>
      </w:pPr>
    </w:lvl>
  </w:abstractNum>
  <w:abstractNum w:abstractNumId="12" w15:restartNumberingAfterBreak="0">
    <w:nsid w:val="27C26ED8"/>
    <w:multiLevelType w:val="hybridMultilevel"/>
    <w:tmpl w:val="DBF4CE48"/>
    <w:lvl w:ilvl="0" w:tplc="3C587D92">
      <w:start w:val="1"/>
      <w:numFmt w:val="decimal"/>
      <w:lvlText w:val="%1."/>
      <w:lvlJc w:val="left"/>
      <w:pPr>
        <w:ind w:left="720" w:hanging="360"/>
      </w:pPr>
      <w:rPr>
        <w:rFonts w:hint="default"/>
      </w:rPr>
    </w:lvl>
    <w:lvl w:ilvl="1" w:tplc="E40AF10C" w:tentative="1">
      <w:start w:val="1"/>
      <w:numFmt w:val="lowerLetter"/>
      <w:lvlText w:val="%2."/>
      <w:lvlJc w:val="left"/>
      <w:pPr>
        <w:ind w:left="1440" w:hanging="360"/>
      </w:pPr>
    </w:lvl>
    <w:lvl w:ilvl="2" w:tplc="0B181C10" w:tentative="1">
      <w:start w:val="1"/>
      <w:numFmt w:val="lowerRoman"/>
      <w:lvlText w:val="%3."/>
      <w:lvlJc w:val="right"/>
      <w:pPr>
        <w:ind w:left="2160" w:hanging="180"/>
      </w:pPr>
    </w:lvl>
    <w:lvl w:ilvl="3" w:tplc="D95644DC" w:tentative="1">
      <w:start w:val="1"/>
      <w:numFmt w:val="decimal"/>
      <w:lvlText w:val="%4."/>
      <w:lvlJc w:val="left"/>
      <w:pPr>
        <w:ind w:left="2880" w:hanging="360"/>
      </w:pPr>
    </w:lvl>
    <w:lvl w:ilvl="4" w:tplc="34447822" w:tentative="1">
      <w:start w:val="1"/>
      <w:numFmt w:val="lowerLetter"/>
      <w:lvlText w:val="%5."/>
      <w:lvlJc w:val="left"/>
      <w:pPr>
        <w:ind w:left="3600" w:hanging="360"/>
      </w:pPr>
    </w:lvl>
    <w:lvl w:ilvl="5" w:tplc="36466236" w:tentative="1">
      <w:start w:val="1"/>
      <w:numFmt w:val="lowerRoman"/>
      <w:lvlText w:val="%6."/>
      <w:lvlJc w:val="right"/>
      <w:pPr>
        <w:ind w:left="4320" w:hanging="180"/>
      </w:pPr>
    </w:lvl>
    <w:lvl w:ilvl="6" w:tplc="0D942750" w:tentative="1">
      <w:start w:val="1"/>
      <w:numFmt w:val="decimal"/>
      <w:lvlText w:val="%7."/>
      <w:lvlJc w:val="left"/>
      <w:pPr>
        <w:ind w:left="5040" w:hanging="360"/>
      </w:pPr>
    </w:lvl>
    <w:lvl w:ilvl="7" w:tplc="9436542C" w:tentative="1">
      <w:start w:val="1"/>
      <w:numFmt w:val="lowerLetter"/>
      <w:lvlText w:val="%8."/>
      <w:lvlJc w:val="left"/>
      <w:pPr>
        <w:ind w:left="5760" w:hanging="360"/>
      </w:pPr>
    </w:lvl>
    <w:lvl w:ilvl="8" w:tplc="999A56F0" w:tentative="1">
      <w:start w:val="1"/>
      <w:numFmt w:val="lowerRoman"/>
      <w:lvlText w:val="%9."/>
      <w:lvlJc w:val="right"/>
      <w:pPr>
        <w:ind w:left="6480" w:hanging="180"/>
      </w:pPr>
    </w:lvl>
  </w:abstractNum>
  <w:abstractNum w:abstractNumId="13" w15:restartNumberingAfterBreak="0">
    <w:nsid w:val="33296DF7"/>
    <w:multiLevelType w:val="hybridMultilevel"/>
    <w:tmpl w:val="D65AFD6E"/>
    <w:lvl w:ilvl="0" w:tplc="FAB8021C">
      <w:start w:val="1"/>
      <w:numFmt w:val="bullet"/>
      <w:lvlText w:val=""/>
      <w:lvlJc w:val="left"/>
      <w:pPr>
        <w:ind w:left="720" w:hanging="360"/>
      </w:pPr>
      <w:rPr>
        <w:rFonts w:ascii="Symbol" w:hAnsi="Symbol" w:hint="default"/>
      </w:rPr>
    </w:lvl>
    <w:lvl w:ilvl="1" w:tplc="341A2B36" w:tentative="1">
      <w:start w:val="1"/>
      <w:numFmt w:val="lowerLetter"/>
      <w:lvlText w:val="%2."/>
      <w:lvlJc w:val="left"/>
      <w:pPr>
        <w:ind w:left="1440" w:hanging="360"/>
      </w:pPr>
    </w:lvl>
    <w:lvl w:ilvl="2" w:tplc="3278B210" w:tentative="1">
      <w:start w:val="1"/>
      <w:numFmt w:val="lowerRoman"/>
      <w:lvlText w:val="%3."/>
      <w:lvlJc w:val="right"/>
      <w:pPr>
        <w:ind w:left="2160" w:hanging="180"/>
      </w:pPr>
    </w:lvl>
    <w:lvl w:ilvl="3" w:tplc="962CB4EC" w:tentative="1">
      <w:start w:val="1"/>
      <w:numFmt w:val="decimal"/>
      <w:lvlText w:val="%4."/>
      <w:lvlJc w:val="left"/>
      <w:pPr>
        <w:ind w:left="2880" w:hanging="360"/>
      </w:pPr>
    </w:lvl>
    <w:lvl w:ilvl="4" w:tplc="648E2AC0" w:tentative="1">
      <w:start w:val="1"/>
      <w:numFmt w:val="lowerLetter"/>
      <w:lvlText w:val="%5."/>
      <w:lvlJc w:val="left"/>
      <w:pPr>
        <w:ind w:left="3600" w:hanging="360"/>
      </w:pPr>
    </w:lvl>
    <w:lvl w:ilvl="5" w:tplc="838CF3F2" w:tentative="1">
      <w:start w:val="1"/>
      <w:numFmt w:val="lowerRoman"/>
      <w:lvlText w:val="%6."/>
      <w:lvlJc w:val="right"/>
      <w:pPr>
        <w:ind w:left="4320" w:hanging="180"/>
      </w:pPr>
    </w:lvl>
    <w:lvl w:ilvl="6" w:tplc="0F347D9A" w:tentative="1">
      <w:start w:val="1"/>
      <w:numFmt w:val="decimal"/>
      <w:lvlText w:val="%7."/>
      <w:lvlJc w:val="left"/>
      <w:pPr>
        <w:ind w:left="5040" w:hanging="360"/>
      </w:pPr>
    </w:lvl>
    <w:lvl w:ilvl="7" w:tplc="1D5CAEA6" w:tentative="1">
      <w:start w:val="1"/>
      <w:numFmt w:val="lowerLetter"/>
      <w:lvlText w:val="%8."/>
      <w:lvlJc w:val="left"/>
      <w:pPr>
        <w:ind w:left="5760" w:hanging="360"/>
      </w:pPr>
    </w:lvl>
    <w:lvl w:ilvl="8" w:tplc="AF0C0B5A" w:tentative="1">
      <w:start w:val="1"/>
      <w:numFmt w:val="lowerRoman"/>
      <w:lvlText w:val="%9."/>
      <w:lvlJc w:val="right"/>
      <w:pPr>
        <w:ind w:left="6480" w:hanging="180"/>
      </w:pPr>
    </w:lvl>
  </w:abstractNum>
  <w:abstractNum w:abstractNumId="14" w15:restartNumberingAfterBreak="0">
    <w:nsid w:val="3DA81802"/>
    <w:multiLevelType w:val="multilevel"/>
    <w:tmpl w:val="56BAA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9E385F"/>
    <w:multiLevelType w:val="hybridMultilevel"/>
    <w:tmpl w:val="48984BF4"/>
    <w:lvl w:ilvl="0" w:tplc="052CCC96">
      <w:start w:val="1"/>
      <w:numFmt w:val="decimal"/>
      <w:lvlText w:val="%1."/>
      <w:lvlJc w:val="left"/>
      <w:pPr>
        <w:ind w:left="720" w:hanging="360"/>
      </w:pPr>
      <w:rPr>
        <w:rFonts w:hint="default"/>
      </w:rPr>
    </w:lvl>
    <w:lvl w:ilvl="1" w:tplc="45AEA298" w:tentative="1">
      <w:start w:val="1"/>
      <w:numFmt w:val="lowerLetter"/>
      <w:lvlText w:val="%2."/>
      <w:lvlJc w:val="left"/>
      <w:pPr>
        <w:ind w:left="1440" w:hanging="360"/>
      </w:pPr>
    </w:lvl>
    <w:lvl w:ilvl="2" w:tplc="10E0E6D4" w:tentative="1">
      <w:start w:val="1"/>
      <w:numFmt w:val="lowerRoman"/>
      <w:lvlText w:val="%3."/>
      <w:lvlJc w:val="right"/>
      <w:pPr>
        <w:ind w:left="2160" w:hanging="180"/>
      </w:pPr>
    </w:lvl>
    <w:lvl w:ilvl="3" w:tplc="E2E4CA3E" w:tentative="1">
      <w:start w:val="1"/>
      <w:numFmt w:val="decimal"/>
      <w:lvlText w:val="%4."/>
      <w:lvlJc w:val="left"/>
      <w:pPr>
        <w:ind w:left="2880" w:hanging="360"/>
      </w:pPr>
    </w:lvl>
    <w:lvl w:ilvl="4" w:tplc="28F4867A" w:tentative="1">
      <w:start w:val="1"/>
      <w:numFmt w:val="lowerLetter"/>
      <w:lvlText w:val="%5."/>
      <w:lvlJc w:val="left"/>
      <w:pPr>
        <w:ind w:left="3600" w:hanging="360"/>
      </w:pPr>
    </w:lvl>
    <w:lvl w:ilvl="5" w:tplc="9B9897FC" w:tentative="1">
      <w:start w:val="1"/>
      <w:numFmt w:val="lowerRoman"/>
      <w:lvlText w:val="%6."/>
      <w:lvlJc w:val="right"/>
      <w:pPr>
        <w:ind w:left="4320" w:hanging="180"/>
      </w:pPr>
    </w:lvl>
    <w:lvl w:ilvl="6" w:tplc="34564F7A" w:tentative="1">
      <w:start w:val="1"/>
      <w:numFmt w:val="decimal"/>
      <w:lvlText w:val="%7."/>
      <w:lvlJc w:val="left"/>
      <w:pPr>
        <w:ind w:left="5040" w:hanging="360"/>
      </w:pPr>
    </w:lvl>
    <w:lvl w:ilvl="7" w:tplc="6CD8F7DE" w:tentative="1">
      <w:start w:val="1"/>
      <w:numFmt w:val="lowerLetter"/>
      <w:lvlText w:val="%8."/>
      <w:lvlJc w:val="left"/>
      <w:pPr>
        <w:ind w:left="5760" w:hanging="360"/>
      </w:pPr>
    </w:lvl>
    <w:lvl w:ilvl="8" w:tplc="AD4CE902" w:tentative="1">
      <w:start w:val="1"/>
      <w:numFmt w:val="lowerRoman"/>
      <w:lvlText w:val="%9."/>
      <w:lvlJc w:val="right"/>
      <w:pPr>
        <w:ind w:left="6480" w:hanging="180"/>
      </w:pPr>
    </w:lvl>
  </w:abstractNum>
  <w:abstractNum w:abstractNumId="16" w15:restartNumberingAfterBreak="0">
    <w:nsid w:val="5CCF4721"/>
    <w:multiLevelType w:val="hybridMultilevel"/>
    <w:tmpl w:val="DBF4CE48"/>
    <w:lvl w:ilvl="0" w:tplc="2398FAE4">
      <w:start w:val="1"/>
      <w:numFmt w:val="decimal"/>
      <w:lvlText w:val="%1."/>
      <w:lvlJc w:val="left"/>
      <w:pPr>
        <w:ind w:left="720" w:hanging="360"/>
      </w:pPr>
      <w:rPr>
        <w:rFonts w:hint="default"/>
      </w:rPr>
    </w:lvl>
    <w:lvl w:ilvl="1" w:tplc="BA9A20B8" w:tentative="1">
      <w:start w:val="1"/>
      <w:numFmt w:val="lowerLetter"/>
      <w:lvlText w:val="%2."/>
      <w:lvlJc w:val="left"/>
      <w:pPr>
        <w:ind w:left="1440" w:hanging="360"/>
      </w:pPr>
    </w:lvl>
    <w:lvl w:ilvl="2" w:tplc="809AF6AC" w:tentative="1">
      <w:start w:val="1"/>
      <w:numFmt w:val="lowerRoman"/>
      <w:lvlText w:val="%3."/>
      <w:lvlJc w:val="right"/>
      <w:pPr>
        <w:ind w:left="2160" w:hanging="180"/>
      </w:pPr>
    </w:lvl>
    <w:lvl w:ilvl="3" w:tplc="EDE28680" w:tentative="1">
      <w:start w:val="1"/>
      <w:numFmt w:val="decimal"/>
      <w:lvlText w:val="%4."/>
      <w:lvlJc w:val="left"/>
      <w:pPr>
        <w:ind w:left="2880" w:hanging="360"/>
      </w:pPr>
    </w:lvl>
    <w:lvl w:ilvl="4" w:tplc="642C7A70" w:tentative="1">
      <w:start w:val="1"/>
      <w:numFmt w:val="lowerLetter"/>
      <w:lvlText w:val="%5."/>
      <w:lvlJc w:val="left"/>
      <w:pPr>
        <w:ind w:left="3600" w:hanging="360"/>
      </w:pPr>
    </w:lvl>
    <w:lvl w:ilvl="5" w:tplc="77C66FDE" w:tentative="1">
      <w:start w:val="1"/>
      <w:numFmt w:val="lowerRoman"/>
      <w:lvlText w:val="%6."/>
      <w:lvlJc w:val="right"/>
      <w:pPr>
        <w:ind w:left="4320" w:hanging="180"/>
      </w:pPr>
    </w:lvl>
    <w:lvl w:ilvl="6" w:tplc="09CC52EC" w:tentative="1">
      <w:start w:val="1"/>
      <w:numFmt w:val="decimal"/>
      <w:lvlText w:val="%7."/>
      <w:lvlJc w:val="left"/>
      <w:pPr>
        <w:ind w:left="5040" w:hanging="360"/>
      </w:pPr>
    </w:lvl>
    <w:lvl w:ilvl="7" w:tplc="879E2766" w:tentative="1">
      <w:start w:val="1"/>
      <w:numFmt w:val="lowerLetter"/>
      <w:lvlText w:val="%8."/>
      <w:lvlJc w:val="left"/>
      <w:pPr>
        <w:ind w:left="5760" w:hanging="360"/>
      </w:pPr>
    </w:lvl>
    <w:lvl w:ilvl="8" w:tplc="F3CA2E76" w:tentative="1">
      <w:start w:val="1"/>
      <w:numFmt w:val="lowerRoman"/>
      <w:lvlText w:val="%9."/>
      <w:lvlJc w:val="right"/>
      <w:pPr>
        <w:ind w:left="6480" w:hanging="180"/>
      </w:pPr>
    </w:lvl>
  </w:abstractNum>
  <w:abstractNum w:abstractNumId="17" w15:restartNumberingAfterBreak="0">
    <w:nsid w:val="6558351E"/>
    <w:multiLevelType w:val="hybridMultilevel"/>
    <w:tmpl w:val="17EE515A"/>
    <w:lvl w:ilvl="0" w:tplc="A0882C06">
      <w:start w:val="1"/>
      <w:numFmt w:val="bullet"/>
      <w:lvlText w:val=""/>
      <w:lvlJc w:val="left"/>
      <w:pPr>
        <w:ind w:left="720" w:hanging="360"/>
      </w:pPr>
      <w:rPr>
        <w:rFonts w:ascii="Symbol" w:hAnsi="Symbol" w:hint="default"/>
      </w:rPr>
    </w:lvl>
    <w:lvl w:ilvl="1" w:tplc="57966DB4" w:tentative="1">
      <w:start w:val="1"/>
      <w:numFmt w:val="bullet"/>
      <w:lvlText w:val="o"/>
      <w:lvlJc w:val="left"/>
      <w:pPr>
        <w:ind w:left="1440" w:hanging="360"/>
      </w:pPr>
      <w:rPr>
        <w:rFonts w:ascii="Courier New" w:hAnsi="Courier New" w:cs="Courier New" w:hint="default"/>
      </w:rPr>
    </w:lvl>
    <w:lvl w:ilvl="2" w:tplc="ED58F8E8" w:tentative="1">
      <w:start w:val="1"/>
      <w:numFmt w:val="bullet"/>
      <w:lvlText w:val=""/>
      <w:lvlJc w:val="left"/>
      <w:pPr>
        <w:ind w:left="2160" w:hanging="360"/>
      </w:pPr>
      <w:rPr>
        <w:rFonts w:ascii="Wingdings" w:hAnsi="Wingdings" w:hint="default"/>
      </w:rPr>
    </w:lvl>
    <w:lvl w:ilvl="3" w:tplc="83B2E67A" w:tentative="1">
      <w:start w:val="1"/>
      <w:numFmt w:val="bullet"/>
      <w:lvlText w:val=""/>
      <w:lvlJc w:val="left"/>
      <w:pPr>
        <w:ind w:left="2880" w:hanging="360"/>
      </w:pPr>
      <w:rPr>
        <w:rFonts w:ascii="Symbol" w:hAnsi="Symbol" w:hint="default"/>
      </w:rPr>
    </w:lvl>
    <w:lvl w:ilvl="4" w:tplc="5F64F09E" w:tentative="1">
      <w:start w:val="1"/>
      <w:numFmt w:val="bullet"/>
      <w:lvlText w:val="o"/>
      <w:lvlJc w:val="left"/>
      <w:pPr>
        <w:ind w:left="3600" w:hanging="360"/>
      </w:pPr>
      <w:rPr>
        <w:rFonts w:ascii="Courier New" w:hAnsi="Courier New" w:cs="Courier New" w:hint="default"/>
      </w:rPr>
    </w:lvl>
    <w:lvl w:ilvl="5" w:tplc="66D2EA42" w:tentative="1">
      <w:start w:val="1"/>
      <w:numFmt w:val="bullet"/>
      <w:lvlText w:val=""/>
      <w:lvlJc w:val="left"/>
      <w:pPr>
        <w:ind w:left="4320" w:hanging="360"/>
      </w:pPr>
      <w:rPr>
        <w:rFonts w:ascii="Wingdings" w:hAnsi="Wingdings" w:hint="default"/>
      </w:rPr>
    </w:lvl>
    <w:lvl w:ilvl="6" w:tplc="8C94A0CC" w:tentative="1">
      <w:start w:val="1"/>
      <w:numFmt w:val="bullet"/>
      <w:lvlText w:val=""/>
      <w:lvlJc w:val="left"/>
      <w:pPr>
        <w:ind w:left="5040" w:hanging="360"/>
      </w:pPr>
      <w:rPr>
        <w:rFonts w:ascii="Symbol" w:hAnsi="Symbol" w:hint="default"/>
      </w:rPr>
    </w:lvl>
    <w:lvl w:ilvl="7" w:tplc="46360E24" w:tentative="1">
      <w:start w:val="1"/>
      <w:numFmt w:val="bullet"/>
      <w:lvlText w:val="o"/>
      <w:lvlJc w:val="left"/>
      <w:pPr>
        <w:ind w:left="5760" w:hanging="360"/>
      </w:pPr>
      <w:rPr>
        <w:rFonts w:ascii="Courier New" w:hAnsi="Courier New" w:cs="Courier New" w:hint="default"/>
      </w:rPr>
    </w:lvl>
    <w:lvl w:ilvl="8" w:tplc="C122F1F4" w:tentative="1">
      <w:start w:val="1"/>
      <w:numFmt w:val="bullet"/>
      <w:lvlText w:val=""/>
      <w:lvlJc w:val="left"/>
      <w:pPr>
        <w:ind w:left="6480" w:hanging="360"/>
      </w:pPr>
      <w:rPr>
        <w:rFonts w:ascii="Wingdings" w:hAnsi="Wingdings" w:hint="default"/>
      </w:rPr>
    </w:lvl>
  </w:abstractNum>
  <w:abstractNum w:abstractNumId="18" w15:restartNumberingAfterBreak="0">
    <w:nsid w:val="6D28640B"/>
    <w:multiLevelType w:val="hybridMultilevel"/>
    <w:tmpl w:val="15DC1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465E47"/>
    <w:multiLevelType w:val="hybridMultilevel"/>
    <w:tmpl w:val="5232C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387012"/>
    <w:multiLevelType w:val="multilevel"/>
    <w:tmpl w:val="FC389652"/>
    <w:lvl w:ilvl="0">
      <w:start w:val="1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4911E3F"/>
    <w:multiLevelType w:val="hybridMultilevel"/>
    <w:tmpl w:val="AD0E6B40"/>
    <w:lvl w:ilvl="0" w:tplc="DE5878C4">
      <w:start w:val="1"/>
      <w:numFmt w:val="decimal"/>
      <w:lvlText w:val="%1."/>
      <w:lvlJc w:val="left"/>
      <w:pPr>
        <w:ind w:left="720" w:hanging="360"/>
      </w:pPr>
      <w:rPr>
        <w:rFonts w:hint="default"/>
      </w:rPr>
    </w:lvl>
    <w:lvl w:ilvl="1" w:tplc="72D48D7E" w:tentative="1">
      <w:start w:val="1"/>
      <w:numFmt w:val="lowerLetter"/>
      <w:lvlText w:val="%2."/>
      <w:lvlJc w:val="left"/>
      <w:pPr>
        <w:ind w:left="1440" w:hanging="360"/>
      </w:pPr>
    </w:lvl>
    <w:lvl w:ilvl="2" w:tplc="8FF4E9B0" w:tentative="1">
      <w:start w:val="1"/>
      <w:numFmt w:val="lowerRoman"/>
      <w:lvlText w:val="%3."/>
      <w:lvlJc w:val="right"/>
      <w:pPr>
        <w:ind w:left="2160" w:hanging="180"/>
      </w:pPr>
    </w:lvl>
    <w:lvl w:ilvl="3" w:tplc="A274BD48" w:tentative="1">
      <w:start w:val="1"/>
      <w:numFmt w:val="decimal"/>
      <w:lvlText w:val="%4."/>
      <w:lvlJc w:val="left"/>
      <w:pPr>
        <w:ind w:left="2880" w:hanging="360"/>
      </w:pPr>
    </w:lvl>
    <w:lvl w:ilvl="4" w:tplc="0368EE60" w:tentative="1">
      <w:start w:val="1"/>
      <w:numFmt w:val="lowerLetter"/>
      <w:lvlText w:val="%5."/>
      <w:lvlJc w:val="left"/>
      <w:pPr>
        <w:ind w:left="3600" w:hanging="360"/>
      </w:pPr>
    </w:lvl>
    <w:lvl w:ilvl="5" w:tplc="7FB236B6" w:tentative="1">
      <w:start w:val="1"/>
      <w:numFmt w:val="lowerRoman"/>
      <w:lvlText w:val="%6."/>
      <w:lvlJc w:val="right"/>
      <w:pPr>
        <w:ind w:left="4320" w:hanging="180"/>
      </w:pPr>
    </w:lvl>
    <w:lvl w:ilvl="6" w:tplc="6C08FE20" w:tentative="1">
      <w:start w:val="1"/>
      <w:numFmt w:val="decimal"/>
      <w:lvlText w:val="%7."/>
      <w:lvlJc w:val="left"/>
      <w:pPr>
        <w:ind w:left="5040" w:hanging="360"/>
      </w:pPr>
    </w:lvl>
    <w:lvl w:ilvl="7" w:tplc="B010F27C" w:tentative="1">
      <w:start w:val="1"/>
      <w:numFmt w:val="lowerLetter"/>
      <w:lvlText w:val="%8."/>
      <w:lvlJc w:val="left"/>
      <w:pPr>
        <w:ind w:left="5760" w:hanging="360"/>
      </w:pPr>
    </w:lvl>
    <w:lvl w:ilvl="8" w:tplc="3C7015BC" w:tentative="1">
      <w:start w:val="1"/>
      <w:numFmt w:val="lowerRoman"/>
      <w:lvlText w:val="%9."/>
      <w:lvlJc w:val="right"/>
      <w:pPr>
        <w:ind w:left="6480" w:hanging="180"/>
      </w:pPr>
    </w:lvl>
  </w:abstractNum>
  <w:abstractNum w:abstractNumId="22" w15:restartNumberingAfterBreak="0">
    <w:nsid w:val="793D5DF2"/>
    <w:multiLevelType w:val="multilevel"/>
    <w:tmpl w:val="56BAA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
  </w:num>
  <w:num w:numId="3">
    <w:abstractNumId w:val="20"/>
  </w:num>
  <w:num w:numId="4">
    <w:abstractNumId w:val="7"/>
  </w:num>
  <w:num w:numId="5">
    <w:abstractNumId w:val="15"/>
  </w:num>
  <w:num w:numId="6">
    <w:abstractNumId w:val="11"/>
  </w:num>
  <w:num w:numId="7">
    <w:abstractNumId w:val="2"/>
  </w:num>
  <w:num w:numId="8">
    <w:abstractNumId w:val="8"/>
  </w:num>
  <w:num w:numId="9">
    <w:abstractNumId w:val="13"/>
  </w:num>
  <w:num w:numId="10">
    <w:abstractNumId w:val="4"/>
  </w:num>
  <w:num w:numId="11">
    <w:abstractNumId w:val="6"/>
  </w:num>
  <w:num w:numId="12">
    <w:abstractNumId w:val="17"/>
  </w:num>
  <w:num w:numId="13">
    <w:abstractNumId w:val="9"/>
  </w:num>
  <w:num w:numId="14">
    <w:abstractNumId w:val="21"/>
  </w:num>
  <w:num w:numId="15">
    <w:abstractNumId w:val="12"/>
  </w:num>
  <w:num w:numId="16">
    <w:abstractNumId w:val="16"/>
  </w:num>
  <w:num w:numId="17">
    <w:abstractNumId w:val="20"/>
  </w:num>
  <w:num w:numId="18">
    <w:abstractNumId w:val="18"/>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0"/>
  </w:num>
  <w:num w:numId="33">
    <w:abstractNumId w:val="20"/>
  </w:num>
  <w:num w:numId="34">
    <w:abstractNumId w:val="20"/>
  </w:num>
  <w:num w:numId="35">
    <w:abstractNumId w:val="20"/>
  </w:num>
  <w:num w:numId="36">
    <w:abstractNumId w:val="20"/>
  </w:num>
  <w:num w:numId="37">
    <w:abstractNumId w:val="20"/>
  </w:num>
  <w:num w:numId="38">
    <w:abstractNumId w:val="14"/>
  </w:num>
  <w:num w:numId="39">
    <w:abstractNumId w:val="22"/>
  </w:num>
  <w:num w:numId="40">
    <w:abstractNumId w:val="5"/>
  </w:num>
  <w:num w:numId="41">
    <w:abstractNumId w:val="3"/>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43F"/>
    <w:rsid w:val="00012E67"/>
    <w:rsid w:val="0003006F"/>
    <w:rsid w:val="000736A3"/>
    <w:rsid w:val="000926F4"/>
    <w:rsid w:val="000B7E2A"/>
    <w:rsid w:val="00127741"/>
    <w:rsid w:val="00132639"/>
    <w:rsid w:val="00186FF6"/>
    <w:rsid w:val="001B3D4F"/>
    <w:rsid w:val="0022162D"/>
    <w:rsid w:val="00272506"/>
    <w:rsid w:val="0027588F"/>
    <w:rsid w:val="002C00FB"/>
    <w:rsid w:val="003145DD"/>
    <w:rsid w:val="00324DBB"/>
    <w:rsid w:val="00333A39"/>
    <w:rsid w:val="0034169C"/>
    <w:rsid w:val="00344FDA"/>
    <w:rsid w:val="003A5BFB"/>
    <w:rsid w:val="00402CAE"/>
    <w:rsid w:val="00461D57"/>
    <w:rsid w:val="00495925"/>
    <w:rsid w:val="004A1003"/>
    <w:rsid w:val="004B33A8"/>
    <w:rsid w:val="004C4A24"/>
    <w:rsid w:val="004E325D"/>
    <w:rsid w:val="004E7E58"/>
    <w:rsid w:val="00524005"/>
    <w:rsid w:val="00525B2B"/>
    <w:rsid w:val="0054334F"/>
    <w:rsid w:val="005A6024"/>
    <w:rsid w:val="005B40A3"/>
    <w:rsid w:val="00653A96"/>
    <w:rsid w:val="00664E07"/>
    <w:rsid w:val="00673471"/>
    <w:rsid w:val="00674995"/>
    <w:rsid w:val="00680A89"/>
    <w:rsid w:val="006F6DA3"/>
    <w:rsid w:val="0070366A"/>
    <w:rsid w:val="00711CAD"/>
    <w:rsid w:val="00726549"/>
    <w:rsid w:val="00752209"/>
    <w:rsid w:val="007A56FD"/>
    <w:rsid w:val="007D40CA"/>
    <w:rsid w:val="008119AA"/>
    <w:rsid w:val="00827BD3"/>
    <w:rsid w:val="00833951"/>
    <w:rsid w:val="00846A22"/>
    <w:rsid w:val="008B0A2F"/>
    <w:rsid w:val="008E5B52"/>
    <w:rsid w:val="009215B1"/>
    <w:rsid w:val="00983509"/>
    <w:rsid w:val="009D1F8F"/>
    <w:rsid w:val="00A52D3C"/>
    <w:rsid w:val="00A605F7"/>
    <w:rsid w:val="00AB7C41"/>
    <w:rsid w:val="00AD0A2B"/>
    <w:rsid w:val="00B67DEB"/>
    <w:rsid w:val="00BC2F60"/>
    <w:rsid w:val="00BC74E5"/>
    <w:rsid w:val="00BD218D"/>
    <w:rsid w:val="00C071DE"/>
    <w:rsid w:val="00C51D32"/>
    <w:rsid w:val="00CA4C95"/>
    <w:rsid w:val="00CB464F"/>
    <w:rsid w:val="00CC65E9"/>
    <w:rsid w:val="00D07878"/>
    <w:rsid w:val="00D37A3C"/>
    <w:rsid w:val="00D4543F"/>
    <w:rsid w:val="00DC6FAB"/>
    <w:rsid w:val="00DF0975"/>
    <w:rsid w:val="00DF1314"/>
    <w:rsid w:val="00E405C7"/>
    <w:rsid w:val="00E47F79"/>
    <w:rsid w:val="00E701AE"/>
    <w:rsid w:val="00E835C5"/>
    <w:rsid w:val="00EF21F3"/>
    <w:rsid w:val="00F145C5"/>
    <w:rsid w:val="00F72112"/>
    <w:rsid w:val="00F779F8"/>
    <w:rsid w:val="00F80474"/>
    <w:rsid w:val="00F92C1F"/>
    <w:rsid w:val="00FA29CA"/>
    <w:rsid w:val="00FE1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4206"/>
  <w15:docId w15:val="{64A1EB3C-FD3F-47C6-B9A9-21BE56B8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314"/>
    <w:pPr>
      <w:keepNext/>
      <w:keepLines/>
      <w:numPr>
        <w:numId w:val="3"/>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4543F"/>
    <w:pPr>
      <w:numPr>
        <w:ilvl w:val="1"/>
        <w:numId w:val="3"/>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145D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45DD"/>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45D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145D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145D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145D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45D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43F"/>
    <w:rPr>
      <w:rFonts w:ascii="Times New Roman" w:eastAsia="Times New Roman" w:hAnsi="Times New Roman" w:cs="Times New Roman"/>
      <w:b/>
      <w:bCs/>
      <w:sz w:val="36"/>
      <w:szCs w:val="36"/>
    </w:rPr>
  </w:style>
  <w:style w:type="paragraph" w:styleId="NoSpacing">
    <w:name w:val="No Spacing"/>
    <w:link w:val="NoSpacingChar"/>
    <w:uiPriority w:val="1"/>
    <w:qFormat/>
    <w:rsid w:val="00D4543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4543F"/>
    <w:rPr>
      <w:rFonts w:eastAsiaTheme="minorEastAsia"/>
      <w:lang w:bidi="ar-SA"/>
    </w:rPr>
  </w:style>
  <w:style w:type="character" w:styleId="Hyperlink">
    <w:name w:val="Hyperlink"/>
    <w:basedOn w:val="DefaultParagraphFont"/>
    <w:uiPriority w:val="99"/>
    <w:unhideWhenUsed/>
    <w:rsid w:val="007D40CA"/>
    <w:rPr>
      <w:color w:val="0000FF"/>
      <w:u w:val="single"/>
    </w:rPr>
  </w:style>
  <w:style w:type="paragraph" w:styleId="ListParagraph">
    <w:name w:val="List Paragraph"/>
    <w:basedOn w:val="Normal"/>
    <w:uiPriority w:val="34"/>
    <w:qFormat/>
    <w:rsid w:val="007D40CA"/>
    <w:pPr>
      <w:ind w:left="720"/>
      <w:contextualSpacing/>
    </w:pPr>
  </w:style>
  <w:style w:type="character" w:customStyle="1" w:styleId="UnresolvedMention1">
    <w:name w:val="Unresolved Mention1"/>
    <w:basedOn w:val="DefaultParagraphFont"/>
    <w:uiPriority w:val="99"/>
    <w:semiHidden/>
    <w:unhideWhenUsed/>
    <w:rsid w:val="00CC65E9"/>
    <w:rPr>
      <w:color w:val="605E5C"/>
      <w:shd w:val="clear" w:color="auto" w:fill="E1DFDD"/>
    </w:rPr>
  </w:style>
  <w:style w:type="character" w:customStyle="1" w:styleId="Heading1Char">
    <w:name w:val="Heading 1 Char"/>
    <w:basedOn w:val="DefaultParagraphFont"/>
    <w:link w:val="Heading1"/>
    <w:uiPriority w:val="9"/>
    <w:rsid w:val="00DF131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145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45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45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145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145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145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45D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26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2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2209"/>
    <w:rPr>
      <w:rFonts w:eastAsiaTheme="minorEastAsia"/>
      <w:color w:val="5A5A5A" w:themeColor="text1" w:themeTint="A5"/>
      <w:spacing w:val="15"/>
    </w:rPr>
  </w:style>
  <w:style w:type="paragraph" w:styleId="Caption">
    <w:name w:val="caption"/>
    <w:basedOn w:val="Normal"/>
    <w:next w:val="Normal"/>
    <w:uiPriority w:val="35"/>
    <w:unhideWhenUsed/>
    <w:qFormat/>
    <w:rsid w:val="0012774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E1246"/>
    <w:pPr>
      <w:numPr>
        <w:numId w:val="0"/>
      </w:numPr>
      <w:outlineLvl w:val="9"/>
    </w:pPr>
    <w:rPr>
      <w:lang w:bidi="ar-SA"/>
    </w:rPr>
  </w:style>
  <w:style w:type="paragraph" w:styleId="TOC1">
    <w:name w:val="toc 1"/>
    <w:basedOn w:val="Normal"/>
    <w:next w:val="Normal"/>
    <w:autoRedefine/>
    <w:uiPriority w:val="39"/>
    <w:unhideWhenUsed/>
    <w:rsid w:val="00664E07"/>
    <w:pPr>
      <w:tabs>
        <w:tab w:val="left" w:pos="560"/>
        <w:tab w:val="right" w:leader="dot" w:pos="8356"/>
      </w:tabs>
      <w:bidi/>
      <w:spacing w:before="240" w:after="120"/>
      <w:ind w:left="555" w:hanging="555"/>
    </w:pPr>
    <w:rPr>
      <w:rFonts w:cs="Times New Roman"/>
      <w:b/>
      <w:bCs/>
      <w:sz w:val="20"/>
      <w:szCs w:val="20"/>
    </w:rPr>
  </w:style>
  <w:style w:type="character" w:styleId="SubtleReference">
    <w:name w:val="Subtle Reference"/>
    <w:uiPriority w:val="31"/>
    <w:qFormat/>
    <w:rsid w:val="00FE1246"/>
    <w:rPr>
      <w:sz w:val="28"/>
      <w:szCs w:val="28"/>
      <w:u w:val="single"/>
    </w:rPr>
  </w:style>
  <w:style w:type="paragraph" w:styleId="TOC2">
    <w:name w:val="toc 2"/>
    <w:basedOn w:val="Normal"/>
    <w:next w:val="Normal"/>
    <w:autoRedefine/>
    <w:uiPriority w:val="39"/>
    <w:unhideWhenUsed/>
    <w:rsid w:val="00FE1246"/>
    <w:pPr>
      <w:spacing w:before="120" w:after="0"/>
      <w:ind w:left="220"/>
    </w:pPr>
    <w:rPr>
      <w:rFonts w:cs="Times New Roman"/>
      <w:i/>
      <w:iCs/>
      <w:sz w:val="20"/>
      <w:szCs w:val="20"/>
    </w:rPr>
  </w:style>
  <w:style w:type="paragraph" w:styleId="TOC3">
    <w:name w:val="toc 3"/>
    <w:basedOn w:val="Normal"/>
    <w:next w:val="Normal"/>
    <w:autoRedefine/>
    <w:uiPriority w:val="39"/>
    <w:unhideWhenUsed/>
    <w:rsid w:val="00FE1246"/>
    <w:pPr>
      <w:spacing w:after="0"/>
      <w:ind w:left="440"/>
    </w:pPr>
    <w:rPr>
      <w:rFonts w:cs="Times New Roman"/>
      <w:sz w:val="20"/>
      <w:szCs w:val="20"/>
    </w:rPr>
  </w:style>
  <w:style w:type="paragraph" w:styleId="TOC4">
    <w:name w:val="toc 4"/>
    <w:basedOn w:val="Normal"/>
    <w:next w:val="Normal"/>
    <w:autoRedefine/>
    <w:uiPriority w:val="39"/>
    <w:unhideWhenUsed/>
    <w:rsid w:val="00FE1246"/>
    <w:pPr>
      <w:spacing w:after="0"/>
      <w:ind w:left="660"/>
    </w:pPr>
    <w:rPr>
      <w:rFonts w:cs="Times New Roman"/>
      <w:sz w:val="20"/>
      <w:szCs w:val="20"/>
    </w:rPr>
  </w:style>
  <w:style w:type="paragraph" w:styleId="TOC5">
    <w:name w:val="toc 5"/>
    <w:basedOn w:val="Normal"/>
    <w:next w:val="Normal"/>
    <w:autoRedefine/>
    <w:uiPriority w:val="39"/>
    <w:unhideWhenUsed/>
    <w:rsid w:val="00FE1246"/>
    <w:pPr>
      <w:spacing w:after="0"/>
      <w:ind w:left="880"/>
    </w:pPr>
    <w:rPr>
      <w:rFonts w:cs="Times New Roman"/>
      <w:sz w:val="20"/>
      <w:szCs w:val="20"/>
    </w:rPr>
  </w:style>
  <w:style w:type="paragraph" w:styleId="TOC6">
    <w:name w:val="toc 6"/>
    <w:basedOn w:val="Normal"/>
    <w:next w:val="Normal"/>
    <w:autoRedefine/>
    <w:uiPriority w:val="39"/>
    <w:unhideWhenUsed/>
    <w:rsid w:val="00FE1246"/>
    <w:pPr>
      <w:spacing w:after="0"/>
      <w:ind w:left="1100"/>
    </w:pPr>
    <w:rPr>
      <w:rFonts w:cs="Times New Roman"/>
      <w:sz w:val="20"/>
      <w:szCs w:val="20"/>
    </w:rPr>
  </w:style>
  <w:style w:type="paragraph" w:styleId="TOC7">
    <w:name w:val="toc 7"/>
    <w:basedOn w:val="Normal"/>
    <w:next w:val="Normal"/>
    <w:autoRedefine/>
    <w:uiPriority w:val="39"/>
    <w:unhideWhenUsed/>
    <w:rsid w:val="00FE1246"/>
    <w:pPr>
      <w:spacing w:after="0"/>
      <w:ind w:left="1320"/>
    </w:pPr>
    <w:rPr>
      <w:rFonts w:cs="Times New Roman"/>
      <w:sz w:val="20"/>
      <w:szCs w:val="20"/>
    </w:rPr>
  </w:style>
  <w:style w:type="paragraph" w:styleId="TOC8">
    <w:name w:val="toc 8"/>
    <w:basedOn w:val="Normal"/>
    <w:next w:val="Normal"/>
    <w:autoRedefine/>
    <w:uiPriority w:val="39"/>
    <w:unhideWhenUsed/>
    <w:rsid w:val="00FE1246"/>
    <w:pPr>
      <w:spacing w:after="0"/>
      <w:ind w:left="1540"/>
    </w:pPr>
    <w:rPr>
      <w:rFonts w:cs="Times New Roman"/>
      <w:sz w:val="20"/>
      <w:szCs w:val="20"/>
    </w:rPr>
  </w:style>
  <w:style w:type="paragraph" w:styleId="TOC9">
    <w:name w:val="toc 9"/>
    <w:basedOn w:val="Normal"/>
    <w:next w:val="Normal"/>
    <w:autoRedefine/>
    <w:uiPriority w:val="39"/>
    <w:unhideWhenUsed/>
    <w:rsid w:val="00FE1246"/>
    <w:pPr>
      <w:spacing w:after="0"/>
      <w:ind w:left="1760"/>
    </w:pPr>
    <w:rPr>
      <w:rFonts w:cs="Times New Roman"/>
      <w:sz w:val="20"/>
      <w:szCs w:val="20"/>
    </w:rPr>
  </w:style>
  <w:style w:type="paragraph" w:styleId="Header">
    <w:name w:val="header"/>
    <w:basedOn w:val="Normal"/>
    <w:link w:val="HeaderChar"/>
    <w:uiPriority w:val="99"/>
    <w:unhideWhenUsed/>
    <w:rsid w:val="00DF1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314"/>
  </w:style>
  <w:style w:type="paragraph" w:styleId="Footer">
    <w:name w:val="footer"/>
    <w:basedOn w:val="Normal"/>
    <w:link w:val="FooterChar"/>
    <w:uiPriority w:val="99"/>
    <w:unhideWhenUsed/>
    <w:rsid w:val="00DF1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314"/>
  </w:style>
  <w:style w:type="paragraph" w:customStyle="1" w:styleId="Figures">
    <w:name w:val="Figures"/>
    <w:basedOn w:val="Normal"/>
    <w:qFormat/>
    <w:rsid w:val="00DF1314"/>
    <w:pPr>
      <w:bidi/>
    </w:pPr>
    <w:rPr>
      <w:rFonts w:cs="Arial"/>
      <w:noProof/>
      <w:lang w:val="en-GB" w:eastAsia="en-GB"/>
    </w:rPr>
  </w:style>
  <w:style w:type="paragraph" w:styleId="BalloonText">
    <w:name w:val="Balloon Text"/>
    <w:basedOn w:val="Normal"/>
    <w:link w:val="BalloonTextChar"/>
    <w:uiPriority w:val="99"/>
    <w:semiHidden/>
    <w:unhideWhenUsed/>
    <w:rsid w:val="00344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FDA"/>
    <w:rPr>
      <w:rFonts w:ascii="Tahoma" w:hAnsi="Tahoma" w:cs="Tahoma"/>
      <w:sz w:val="16"/>
      <w:szCs w:val="16"/>
    </w:rPr>
  </w:style>
  <w:style w:type="character" w:customStyle="1" w:styleId="fontstyle01">
    <w:name w:val="fontstyle01"/>
    <w:basedOn w:val="DefaultParagraphFont"/>
    <w:rsid w:val="006F6DA3"/>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058466">
      <w:bodyDiv w:val="1"/>
      <w:marLeft w:val="0"/>
      <w:marRight w:val="0"/>
      <w:marTop w:val="0"/>
      <w:marBottom w:val="0"/>
      <w:divBdr>
        <w:top w:val="none" w:sz="0" w:space="0" w:color="auto"/>
        <w:left w:val="none" w:sz="0" w:space="0" w:color="auto"/>
        <w:bottom w:val="none" w:sz="0" w:space="0" w:color="auto"/>
        <w:right w:val="none" w:sz="0" w:space="0" w:color="auto"/>
      </w:divBdr>
    </w:div>
    <w:div w:id="1670251592">
      <w:bodyDiv w:val="1"/>
      <w:marLeft w:val="0"/>
      <w:marRight w:val="0"/>
      <w:marTop w:val="0"/>
      <w:marBottom w:val="0"/>
      <w:divBdr>
        <w:top w:val="none" w:sz="0" w:space="0" w:color="auto"/>
        <w:left w:val="none" w:sz="0" w:space="0" w:color="auto"/>
        <w:bottom w:val="none" w:sz="0" w:space="0" w:color="auto"/>
        <w:right w:val="none" w:sz="0" w:space="0" w:color="auto"/>
      </w:divBdr>
    </w:div>
    <w:div w:id="1818036823">
      <w:bodyDiv w:val="1"/>
      <w:marLeft w:val="0"/>
      <w:marRight w:val="0"/>
      <w:marTop w:val="0"/>
      <w:marBottom w:val="0"/>
      <w:divBdr>
        <w:top w:val="none" w:sz="0" w:space="0" w:color="auto"/>
        <w:left w:val="none" w:sz="0" w:space="0" w:color="auto"/>
        <w:bottom w:val="none" w:sz="0" w:space="0" w:color="auto"/>
        <w:right w:val="none" w:sz="0" w:space="0" w:color="auto"/>
      </w:divBdr>
    </w:div>
    <w:div w:id="1951737629">
      <w:bodyDiv w:val="1"/>
      <w:marLeft w:val="0"/>
      <w:marRight w:val="0"/>
      <w:marTop w:val="0"/>
      <w:marBottom w:val="0"/>
      <w:divBdr>
        <w:top w:val="none" w:sz="0" w:space="0" w:color="auto"/>
        <w:left w:val="none" w:sz="0" w:space="0" w:color="auto"/>
        <w:bottom w:val="none" w:sz="0" w:space="0" w:color="auto"/>
        <w:right w:val="none" w:sz="0" w:space="0" w:color="auto"/>
      </w:divBdr>
      <w:divsChild>
        <w:div w:id="866483515">
          <w:marLeft w:val="0"/>
          <w:marRight w:val="0"/>
          <w:marTop w:val="0"/>
          <w:marBottom w:val="630"/>
          <w:divBdr>
            <w:top w:val="single" w:sz="6" w:space="0" w:color="DEDEDE"/>
            <w:left w:val="none" w:sz="0" w:space="0" w:color="auto"/>
            <w:bottom w:val="single" w:sz="6" w:space="0" w:color="DEDED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hyperlink" Target="http://www.iai.co.il/17632-he/Groups.aspx" TargetMode="External"/><Relationship Id="rId3" Type="http://schemas.openxmlformats.org/officeDocument/2006/relationships/styles" Target="styles.xml"/><Relationship Id="rId21" Type="http://schemas.openxmlformats.org/officeDocument/2006/relationships/hyperlink" Target="http://www.iai.co.il/2013/35750-he/Groups-BEDEKAviationGroup.aspx"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www.globes.co.il/news/article.aspx?did=10012138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hyperlink" Target="http://www.iai.co.il/2013/32981-48533-en/MediaRoom.as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A4D9C-6AB6-470F-8FBB-C9CBB8DF9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11869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Zvi Sasson</dc:creator>
  <cp:lastModifiedBy>First Last</cp:lastModifiedBy>
  <cp:revision>2</cp:revision>
  <dcterms:created xsi:type="dcterms:W3CDTF">2019-04-28T14:34:00Z</dcterms:created>
  <dcterms:modified xsi:type="dcterms:W3CDTF">2019-04-28T14:34:00Z</dcterms:modified>
</cp:coreProperties>
</file>