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485D" w14:textId="75D4DC7E" w:rsidR="00A837BF" w:rsidRDefault="001C6897" w:rsidP="001C6897">
      <w:proofErr w:type="spellStart"/>
      <w:r>
        <w:t>Consultoria</w:t>
      </w:r>
      <w:proofErr w:type="spellEnd"/>
      <w:r>
        <w:t>:</w:t>
      </w:r>
    </w:p>
    <w:p w14:paraId="68F03479" w14:textId="069E1EF8" w:rsidR="00A837BF" w:rsidRDefault="00A837BF" w:rsidP="001C6897">
      <w:pPr>
        <w:pStyle w:val="Prrafodelista"/>
        <w:numPr>
          <w:ilvl w:val="0"/>
          <w:numId w:val="1"/>
        </w:numPr>
      </w:pPr>
      <w:proofErr w:type="spellStart"/>
      <w:r>
        <w:t>AlfaIOT</w:t>
      </w:r>
      <w:proofErr w:type="spellEnd"/>
      <w:r>
        <w:t xml:space="preserve"> - Desarrollo de Soluciones </w:t>
      </w:r>
      <w:proofErr w:type="spellStart"/>
      <w:r>
        <w:t>IoT</w:t>
      </w:r>
      <w:proofErr w:type="spellEnd"/>
      <w:r>
        <w:t xml:space="preserve"> (Av. Campoamor, 30, bajo, 37003 Salamanca)</w:t>
      </w:r>
    </w:p>
    <w:p w14:paraId="32B665E9" w14:textId="11833A7F" w:rsidR="001C6897" w:rsidRDefault="001C6897" w:rsidP="001C6897">
      <w:pPr>
        <w:pStyle w:val="Prrafodelista"/>
        <w:numPr>
          <w:ilvl w:val="0"/>
          <w:numId w:val="1"/>
        </w:numPr>
      </w:pPr>
      <w:r>
        <w:t xml:space="preserve">SPC </w:t>
      </w:r>
      <w:proofErr w:type="spellStart"/>
      <w:r>
        <w:t>Innovation</w:t>
      </w:r>
      <w:proofErr w:type="spellEnd"/>
      <w:r>
        <w:t xml:space="preserve"> (P.º de Canalejas, 47, BAJO LOCAL 2, 37001 Salamanca)</w:t>
      </w:r>
    </w:p>
    <w:p w14:paraId="655DFE7A" w14:textId="733800A9" w:rsidR="001C6897" w:rsidRDefault="001C6897" w:rsidP="001C6897">
      <w:pPr>
        <w:pStyle w:val="Prrafodelista"/>
        <w:numPr>
          <w:ilvl w:val="0"/>
          <w:numId w:val="1"/>
        </w:numPr>
      </w:pPr>
      <w:r>
        <w:t>CAB Soluciones (Av. de los Comuneros, 89, 37003 Salamanca)</w:t>
      </w:r>
    </w:p>
    <w:p w14:paraId="61F88A7A" w14:textId="1428ADDB" w:rsidR="001C6897" w:rsidRDefault="001C6897" w:rsidP="001C6897">
      <w:pPr>
        <w:pStyle w:val="Prrafodelista"/>
        <w:numPr>
          <w:ilvl w:val="0"/>
          <w:numId w:val="1"/>
        </w:numPr>
      </w:pPr>
      <w:proofErr w:type="spellStart"/>
      <w:r>
        <w:t>Gerionte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(C. </w:t>
      </w:r>
      <w:proofErr w:type="spellStart"/>
      <w:r>
        <w:t>Hoyamoros</w:t>
      </w:r>
      <w:proofErr w:type="spellEnd"/>
      <w:r>
        <w:t>, 5, 37008 Salamanca)</w:t>
      </w:r>
    </w:p>
    <w:p w14:paraId="16E54357" w14:textId="05016D64" w:rsidR="001C6897" w:rsidRDefault="001C6897" w:rsidP="001C6897">
      <w:pPr>
        <w:pStyle w:val="Prrafodelista"/>
        <w:numPr>
          <w:ilvl w:val="0"/>
          <w:numId w:val="1"/>
        </w:numPr>
      </w:pPr>
      <w:r>
        <w:t xml:space="preserve">MOBENTE (Calle Tercera 36, Edificio </w:t>
      </w:r>
      <w:proofErr w:type="spellStart"/>
      <w:r>
        <w:t>Interclima</w:t>
      </w:r>
      <w:proofErr w:type="spellEnd"/>
      <w:r>
        <w:t>. 2º Piso, 37188 Carbajosa de la Sagrada, Salamanca)</w:t>
      </w:r>
    </w:p>
    <w:p w14:paraId="6AB2FEA4" w14:textId="6C6A8E13" w:rsidR="001C6897" w:rsidRDefault="001C6897" w:rsidP="001C6897"/>
    <w:p w14:paraId="3C010567" w14:textId="77777777" w:rsidR="00A837BF" w:rsidRDefault="00A837BF" w:rsidP="00A837BF">
      <w:pPr>
        <w:pStyle w:val="Prrafodelista"/>
        <w:numPr>
          <w:ilvl w:val="0"/>
          <w:numId w:val="1"/>
        </w:numPr>
      </w:pPr>
      <w:proofErr w:type="spellStart"/>
      <w:r>
        <w:t>Compusoft</w:t>
      </w:r>
      <w:proofErr w:type="spellEnd"/>
      <w:r>
        <w:t xml:space="preserve"> Iberia (</w:t>
      </w:r>
      <w:proofErr w:type="spellStart"/>
      <w:r>
        <w:t>Cyncly</w:t>
      </w:r>
      <w:proofErr w:type="spellEnd"/>
      <w:r>
        <w:t>) (Polígono Industrial el Montalvo, C. Vertical I, 3, 37188 Carbajosa de la Sagrada, Salamanca)</w:t>
      </w:r>
    </w:p>
    <w:p w14:paraId="40949E0E" w14:textId="77777777" w:rsidR="00A837BF" w:rsidRDefault="00A837BF" w:rsidP="00A837BF">
      <w:pPr>
        <w:pStyle w:val="Prrafodelista"/>
        <w:numPr>
          <w:ilvl w:val="0"/>
          <w:numId w:val="1"/>
        </w:numPr>
      </w:pPr>
      <w:proofErr w:type="spellStart"/>
      <w:proofErr w:type="gramStart"/>
      <w:r>
        <w:t>Websoft</w:t>
      </w:r>
      <w:proofErr w:type="spellEnd"/>
      <w:r>
        <w:t>(</w:t>
      </w:r>
      <w:proofErr w:type="gramEnd"/>
      <w:r>
        <w:t>Av. de París, 4, 37004 Salamanca)</w:t>
      </w:r>
    </w:p>
    <w:p w14:paraId="324CAA0F" w14:textId="77777777" w:rsidR="00A837BF" w:rsidRDefault="00A837BF" w:rsidP="00A837BF">
      <w:pPr>
        <w:pStyle w:val="Prrafodelista"/>
        <w:numPr>
          <w:ilvl w:val="0"/>
          <w:numId w:val="1"/>
        </w:numPr>
      </w:pPr>
      <w:proofErr w:type="spellStart"/>
      <w:r>
        <w:t>Xoborg</w:t>
      </w:r>
      <w:proofErr w:type="spellEnd"/>
      <w:r>
        <w:t xml:space="preserve"> Technologies </w:t>
      </w:r>
      <w:proofErr w:type="gramStart"/>
      <w:r>
        <w:t>SL(</w:t>
      </w:r>
      <w:proofErr w:type="gramEnd"/>
      <w:r>
        <w:t>C. Teso de San Nicolás, 17, Semisótano local 1, 37008 Salamanca)</w:t>
      </w:r>
    </w:p>
    <w:p w14:paraId="4ED969B6" w14:textId="7970786A" w:rsidR="001C6897" w:rsidRDefault="00A837BF" w:rsidP="001C6897">
      <w:pPr>
        <w:pStyle w:val="Prrafodelista"/>
        <w:numPr>
          <w:ilvl w:val="0"/>
          <w:numId w:val="1"/>
        </w:numPr>
      </w:pPr>
      <w:proofErr w:type="spellStart"/>
      <w:r>
        <w:t>Aplifisa</w:t>
      </w:r>
      <w:proofErr w:type="spellEnd"/>
      <w:r>
        <w:t xml:space="preserve"> Soluciones </w:t>
      </w:r>
      <w:proofErr w:type="gramStart"/>
      <w:r>
        <w:t>Informáticas(</w:t>
      </w:r>
      <w:proofErr w:type="gramEnd"/>
      <w:r>
        <w:t>Ctra. Madrid, 13, 37900 Santa Marta de Tormes, Salamanca)</w:t>
      </w:r>
    </w:p>
    <w:p w14:paraId="7DF8E831" w14:textId="77777777" w:rsidR="00A837BF" w:rsidRDefault="001C6897" w:rsidP="00A837BF">
      <w:pPr>
        <w:pStyle w:val="Prrafodelista"/>
        <w:numPr>
          <w:ilvl w:val="0"/>
          <w:numId w:val="1"/>
        </w:numPr>
      </w:pPr>
      <w:proofErr w:type="spellStart"/>
      <w:r>
        <w:t>Seoconsultora</w:t>
      </w:r>
      <w:proofErr w:type="spellEnd"/>
      <w:r>
        <w:t xml:space="preserve"> | Diseño Web y Marketing Online en </w:t>
      </w:r>
      <w:proofErr w:type="gramStart"/>
      <w:r>
        <w:t>Salamanca(</w:t>
      </w:r>
      <w:proofErr w:type="gramEnd"/>
      <w:r>
        <w:t>C. Monleón, 4, 37004 Salamanca)</w:t>
      </w:r>
      <w:r w:rsidR="00A837BF" w:rsidRPr="00A837BF">
        <w:t xml:space="preserve"> </w:t>
      </w:r>
    </w:p>
    <w:p w14:paraId="7728FC8D" w14:textId="15B02E16" w:rsidR="001C6897" w:rsidRDefault="00A837BF" w:rsidP="00A837BF">
      <w:pPr>
        <w:pStyle w:val="Prrafodelista"/>
        <w:numPr>
          <w:ilvl w:val="0"/>
          <w:numId w:val="1"/>
        </w:numPr>
      </w:pPr>
      <w:r>
        <w:t>SOFTDESIGN SOLUCIONES INFORMATICAS PARA DISEÑO DE INTERIORES S.L(C. Río Cea, 12, 37003 Salamanca)</w:t>
      </w:r>
    </w:p>
    <w:p w14:paraId="2579AC12" w14:textId="5D8B497A" w:rsidR="001C6897" w:rsidRDefault="001C6897" w:rsidP="001C6897">
      <w:pPr>
        <w:pStyle w:val="Prrafodelista"/>
        <w:numPr>
          <w:ilvl w:val="0"/>
          <w:numId w:val="1"/>
        </w:numPr>
      </w:pPr>
      <w:proofErr w:type="spellStart"/>
      <w:r>
        <w:t>Verial</w:t>
      </w:r>
      <w:proofErr w:type="spellEnd"/>
      <w:r>
        <w:t xml:space="preserve"> </w:t>
      </w:r>
      <w:proofErr w:type="spellStart"/>
      <w:proofErr w:type="gramStart"/>
      <w:r>
        <w:t>soft</w:t>
      </w:r>
      <w:proofErr w:type="spellEnd"/>
      <w:r>
        <w:t>(</w:t>
      </w:r>
      <w:proofErr w:type="gramEnd"/>
      <w:r>
        <w:t>P.º del Gran Capitán, 62, 37006 Salamanca)</w:t>
      </w:r>
    </w:p>
    <w:p w14:paraId="6AC86CD9" w14:textId="77777777" w:rsidR="00A837BF" w:rsidRDefault="00A837BF" w:rsidP="00A837BF">
      <w:pPr>
        <w:pStyle w:val="Prrafodelista"/>
      </w:pPr>
    </w:p>
    <w:sectPr w:rsidR="00A8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5DA4"/>
    <w:multiLevelType w:val="hybridMultilevel"/>
    <w:tmpl w:val="31222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97"/>
    <w:rsid w:val="001C6897"/>
    <w:rsid w:val="00A837BF"/>
    <w:rsid w:val="00F6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CDC4"/>
  <w15:chartTrackingRefBased/>
  <w15:docId w15:val="{43A37E4F-8857-49D9-850B-DD4081EC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2025-01-23T12:00:00Z</dcterms:created>
  <dcterms:modified xsi:type="dcterms:W3CDTF">2025-01-23T12:14:00Z</dcterms:modified>
</cp:coreProperties>
</file>