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345D" w14:textId="56D25276" w:rsidR="00D56FA7" w:rsidRPr="00361AB9" w:rsidRDefault="00361AB9">
      <w:pPr>
        <w:rPr>
          <w:b/>
          <w:bCs/>
          <w:sz w:val="24"/>
          <w:szCs w:val="24"/>
        </w:rPr>
      </w:pPr>
      <w:r w:rsidRPr="00361AB9">
        <w:rPr>
          <w:b/>
          <w:bCs/>
          <w:sz w:val="24"/>
          <w:szCs w:val="24"/>
        </w:rPr>
        <w:t>Diferencia entre:</w:t>
      </w:r>
    </w:p>
    <w:p w14:paraId="5DB254A7" w14:textId="77777777" w:rsidR="00361AB9" w:rsidRDefault="00361AB9"/>
    <w:p w14:paraId="4331845E" w14:textId="17912EFA" w:rsidR="00361AB9" w:rsidRDefault="00361AB9">
      <w:pPr>
        <w:rPr>
          <w:rFonts w:ascii="Arial" w:hAnsi="Arial" w:cs="Arial"/>
          <w:color w:val="D2D2D2"/>
          <w:sz w:val="27"/>
          <w:szCs w:val="27"/>
        </w:rPr>
      </w:pPr>
      <w:r w:rsidRPr="00361AB9">
        <w:rPr>
          <w:b/>
          <w:bCs/>
          <w:sz w:val="24"/>
          <w:szCs w:val="24"/>
        </w:rPr>
        <w:t>Procesos:</w:t>
      </w:r>
      <w:r w:rsidRPr="00361AB9">
        <w:t xml:space="preserve"> </w:t>
      </w:r>
      <w:r>
        <w:rPr>
          <w:rFonts w:ascii="Arial" w:hAnsi="Arial" w:cs="Arial"/>
          <w:color w:val="D2D2D2"/>
          <w:sz w:val="27"/>
          <w:szCs w:val="27"/>
        </w:rPr>
        <w:t> </w:t>
      </w:r>
      <w:r>
        <w:rPr>
          <w:sz w:val="24"/>
          <w:szCs w:val="24"/>
        </w:rPr>
        <w:t>E</w:t>
      </w:r>
      <w:r w:rsidRPr="00361AB9">
        <w:rPr>
          <w:sz w:val="24"/>
          <w:szCs w:val="24"/>
        </w:rPr>
        <w:t xml:space="preserve">s un programa </w:t>
      </w:r>
      <w:r w:rsidRPr="00361AB9">
        <w:rPr>
          <w:strike/>
          <w:sz w:val="24"/>
          <w:szCs w:val="24"/>
        </w:rPr>
        <w:t>que</w:t>
      </w:r>
      <w:r w:rsidRPr="00361AB9">
        <w:rPr>
          <w:sz w:val="24"/>
          <w:szCs w:val="24"/>
        </w:rPr>
        <w:t xml:space="preserve"> se ejecuta en primer plano y se puede interactuar con él. Por ejemplo, un navegador, un programa de edición de texto</w:t>
      </w:r>
      <w:r>
        <w:rPr>
          <w:rFonts w:ascii="Arial" w:hAnsi="Arial" w:cs="Arial"/>
          <w:color w:val="D2D2D2"/>
          <w:sz w:val="27"/>
          <w:szCs w:val="27"/>
        </w:rPr>
        <w:t>,</w:t>
      </w:r>
    </w:p>
    <w:p w14:paraId="37C3F4C1" w14:textId="4A321E63" w:rsidR="00361AB9" w:rsidRPr="001E0E8A" w:rsidRDefault="00361AB9" w:rsidP="001E0E8A">
      <w:pPr>
        <w:rPr>
          <w:sz w:val="24"/>
          <w:szCs w:val="24"/>
        </w:rPr>
      </w:pPr>
      <w:r w:rsidRPr="001E0E8A">
        <w:rPr>
          <w:sz w:val="24"/>
          <w:szCs w:val="24"/>
        </w:rPr>
        <w:t>un programa en ejecución con su propio entorno y recursos</w:t>
      </w:r>
    </w:p>
    <w:p w14:paraId="7F18DF24" w14:textId="77777777" w:rsidR="00361AB9" w:rsidRDefault="00361AB9"/>
    <w:p w14:paraId="3F211F1C" w14:textId="399B5824" w:rsidR="00361AB9" w:rsidRDefault="00361AB9">
      <w:r w:rsidRPr="00361AB9">
        <w:rPr>
          <w:b/>
          <w:bCs/>
        </w:rPr>
        <w:t>Servicios:</w:t>
      </w:r>
      <w:r>
        <w:t xml:space="preserve"> S</w:t>
      </w:r>
      <w:r w:rsidRPr="00361AB9">
        <w:rPr>
          <w:sz w:val="24"/>
          <w:szCs w:val="24"/>
        </w:rPr>
        <w:t>e ejecuta en segundo plano. Los usuarios no deberían poder interactuar con él y la mayoría de ellos son esenciales para el funcionamiento correcto del sistema</w:t>
      </w:r>
    </w:p>
    <w:sectPr w:rsidR="0036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B9"/>
    <w:rsid w:val="001E0E8A"/>
    <w:rsid w:val="00361AB9"/>
    <w:rsid w:val="00D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BB9D"/>
  <w15:chartTrackingRefBased/>
  <w15:docId w15:val="{A22CAB46-0E8B-4658-B697-FA35AC4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2025-02-10T09:29:00Z</dcterms:created>
  <dcterms:modified xsi:type="dcterms:W3CDTF">2025-02-10T09:54:00Z</dcterms:modified>
</cp:coreProperties>
</file>