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F5D" w:rsidRDefault="00154158">
      <w:proofErr w:type="spellStart"/>
      <w:r>
        <w:t>Opdrachten</w:t>
      </w:r>
      <w:proofErr w:type="spellEnd"/>
    </w:p>
    <w:p w:rsidR="00154158" w:rsidRDefault="00154158">
      <w:proofErr w:type="spellStart"/>
      <w:r>
        <w:t>Pagina</w:t>
      </w:r>
      <w:proofErr w:type="spellEnd"/>
      <w:r>
        <w:t xml:space="preserve"> 6</w:t>
      </w:r>
    </w:p>
    <w:p w:rsidR="00154158" w:rsidRDefault="00154158" w:rsidP="00F23F3D">
      <w:pPr>
        <w:pStyle w:val="Lijstalinea"/>
        <w:numPr>
          <w:ilvl w:val="0"/>
          <w:numId w:val="1"/>
        </w:numPr>
      </w:pPr>
      <w:r>
        <w:t>Charge</w:t>
      </w:r>
    </w:p>
    <w:p w:rsidR="00F23F3D" w:rsidRDefault="00F23F3D" w:rsidP="00F23F3D">
      <w:pPr>
        <w:pStyle w:val="Lijstalinea"/>
        <w:numPr>
          <w:ilvl w:val="0"/>
          <w:numId w:val="1"/>
        </w:numPr>
      </w:pPr>
      <w:r>
        <w:t>flow</w:t>
      </w:r>
    </w:p>
    <w:p w:rsidR="00154158" w:rsidRDefault="00154158" w:rsidP="00154158">
      <w:pPr>
        <w:pStyle w:val="Lijstalinea"/>
        <w:numPr>
          <w:ilvl w:val="0"/>
          <w:numId w:val="1"/>
        </w:numPr>
      </w:pPr>
      <w:r>
        <w:t>Conductive</w:t>
      </w:r>
    </w:p>
    <w:p w:rsidR="00154158" w:rsidRDefault="00154158" w:rsidP="00154158">
      <w:pPr>
        <w:pStyle w:val="Lijstalinea"/>
        <w:numPr>
          <w:ilvl w:val="0"/>
          <w:numId w:val="1"/>
        </w:numPr>
      </w:pPr>
      <w:r>
        <w:t>conductor</w:t>
      </w:r>
    </w:p>
    <w:p w:rsidR="00154158" w:rsidRDefault="00F23F3D" w:rsidP="00154158">
      <w:pPr>
        <w:pStyle w:val="Lijstalinea"/>
        <w:numPr>
          <w:ilvl w:val="0"/>
          <w:numId w:val="1"/>
        </w:numPr>
      </w:pPr>
      <w:r>
        <w:t>non-</w:t>
      </w:r>
      <w:proofErr w:type="spellStart"/>
      <w:r>
        <w:t>conductiveaqa</w:t>
      </w:r>
      <w:proofErr w:type="spellEnd"/>
    </w:p>
    <w:p w:rsidR="00154158" w:rsidRDefault="00154158" w:rsidP="00154158">
      <w:pPr>
        <w:pStyle w:val="Lijstalinea"/>
        <w:numPr>
          <w:ilvl w:val="0"/>
          <w:numId w:val="1"/>
        </w:numPr>
      </w:pPr>
      <w:r>
        <w:t>Dynamic</w:t>
      </w:r>
    </w:p>
    <w:p w:rsidR="00154158" w:rsidRDefault="00154158" w:rsidP="00154158">
      <w:pPr>
        <w:pStyle w:val="Lijstalinea"/>
        <w:numPr>
          <w:ilvl w:val="0"/>
          <w:numId w:val="1"/>
        </w:numPr>
      </w:pPr>
      <w:r>
        <w:t>Transformers</w:t>
      </w:r>
    </w:p>
    <w:p w:rsidR="00154158" w:rsidRDefault="00154158" w:rsidP="00154158">
      <w:pPr>
        <w:pStyle w:val="Lijstalinea"/>
        <w:numPr>
          <w:ilvl w:val="0"/>
          <w:numId w:val="1"/>
        </w:numPr>
      </w:pPr>
      <w:proofErr w:type="spellStart"/>
      <w:r>
        <w:t>Condensator</w:t>
      </w:r>
      <w:proofErr w:type="spellEnd"/>
    </w:p>
    <w:p w:rsidR="00154158" w:rsidRDefault="00154158" w:rsidP="00154158">
      <w:pPr>
        <w:pStyle w:val="Lijstalinea"/>
        <w:numPr>
          <w:ilvl w:val="0"/>
          <w:numId w:val="1"/>
        </w:numPr>
      </w:pPr>
      <w:r>
        <w:t xml:space="preserve">                              Friction </w:t>
      </w:r>
    </w:p>
    <w:p w:rsidR="00154158" w:rsidRDefault="00F23F3D" w:rsidP="00154158">
      <w:pPr>
        <w:pStyle w:val="Lijstalinea"/>
        <w:numPr>
          <w:ilvl w:val="0"/>
          <w:numId w:val="1"/>
        </w:numPr>
      </w:pPr>
      <w:r>
        <w:t>P</w:t>
      </w:r>
      <w:r w:rsidR="00154158">
        <w:t>ower</w:t>
      </w:r>
      <w:r>
        <w:t xml:space="preserve"> </w:t>
      </w:r>
      <w:proofErr w:type="spellStart"/>
      <w:r>
        <w:t>ressictance</w:t>
      </w:r>
      <w:proofErr w:type="spellEnd"/>
    </w:p>
    <w:p w:rsidR="00154158" w:rsidRDefault="00F23F3D" w:rsidP="00154158">
      <w:pPr>
        <w:pStyle w:val="Lijstalinea"/>
        <w:numPr>
          <w:ilvl w:val="0"/>
          <w:numId w:val="1"/>
        </w:numPr>
      </w:pPr>
      <w:proofErr w:type="spellStart"/>
      <w:r>
        <w:t>currance</w:t>
      </w:r>
      <w:proofErr w:type="spellEnd"/>
    </w:p>
    <w:p w:rsidR="00154158" w:rsidRDefault="00F23F3D" w:rsidP="00154158">
      <w:pPr>
        <w:pStyle w:val="Lijstalinea"/>
        <w:numPr>
          <w:ilvl w:val="0"/>
          <w:numId w:val="1"/>
        </w:numPr>
      </w:pPr>
      <w:r>
        <w:t>resistor</w:t>
      </w:r>
    </w:p>
    <w:p w:rsidR="00154158" w:rsidRDefault="00F23F3D" w:rsidP="00154158">
      <w:pPr>
        <w:pStyle w:val="Lijstalinea"/>
        <w:numPr>
          <w:ilvl w:val="0"/>
          <w:numId w:val="1"/>
        </w:numPr>
      </w:pPr>
      <w:r>
        <w:t>sockets</w:t>
      </w:r>
    </w:p>
    <w:p w:rsidR="00154158" w:rsidRDefault="00154158" w:rsidP="00154158">
      <w:pPr>
        <w:pStyle w:val="Lijstalinea"/>
        <w:numPr>
          <w:ilvl w:val="0"/>
          <w:numId w:val="1"/>
        </w:numPr>
      </w:pPr>
      <w:r>
        <w:t>charger electrons</w:t>
      </w:r>
    </w:p>
    <w:p w:rsidR="00154158" w:rsidRDefault="00154158" w:rsidP="00154158">
      <w:pPr>
        <w:pStyle w:val="Lijstalinea"/>
        <w:numPr>
          <w:ilvl w:val="0"/>
          <w:numId w:val="1"/>
        </w:numPr>
      </w:pPr>
      <w:r>
        <w:t>resistance value</w:t>
      </w:r>
    </w:p>
    <w:p w:rsidR="00154158" w:rsidRDefault="00F23F3D" w:rsidP="00154158">
      <w:pPr>
        <w:pStyle w:val="Lijstalinea"/>
        <w:numPr>
          <w:ilvl w:val="0"/>
          <w:numId w:val="1"/>
        </w:numPr>
      </w:pPr>
      <w:r>
        <w:t>capacitor</w:t>
      </w:r>
    </w:p>
    <w:p w:rsidR="00154158" w:rsidRDefault="00F23F3D" w:rsidP="00154158">
      <w:pPr>
        <w:pStyle w:val="Lijstalinea"/>
        <w:numPr>
          <w:ilvl w:val="0"/>
          <w:numId w:val="1"/>
        </w:numPr>
      </w:pPr>
      <w:r>
        <w:t>semi</w:t>
      </w:r>
      <w:r w:rsidR="00154158">
        <w:t>-conductive</w:t>
      </w:r>
    </w:p>
    <w:p w:rsidR="00154158" w:rsidRDefault="00F23F3D" w:rsidP="00154158">
      <w:pPr>
        <w:pStyle w:val="Lijstalinea"/>
        <w:numPr>
          <w:ilvl w:val="0"/>
          <w:numId w:val="1"/>
        </w:numPr>
      </w:pPr>
      <w:r>
        <w:t>connected</w:t>
      </w:r>
    </w:p>
    <w:p w:rsidR="00154158" w:rsidRDefault="00F23F3D" w:rsidP="00154158">
      <w:pPr>
        <w:pStyle w:val="Lijstalinea"/>
        <w:numPr>
          <w:ilvl w:val="0"/>
          <w:numId w:val="1"/>
        </w:numPr>
      </w:pPr>
      <w:r>
        <w:t>extension</w:t>
      </w:r>
    </w:p>
    <w:p w:rsidR="00154158" w:rsidRDefault="00F23F3D" w:rsidP="005A4EB3">
      <w:pPr>
        <w:pStyle w:val="Lijstalinea"/>
        <w:numPr>
          <w:ilvl w:val="0"/>
          <w:numId w:val="1"/>
        </w:numPr>
      </w:pPr>
      <w:r>
        <w:t>electric</w:t>
      </w:r>
    </w:p>
    <w:p w:rsidR="00154158" w:rsidRDefault="00154158" w:rsidP="005A4EB3">
      <w:r>
        <w:t>B.</w:t>
      </w:r>
    </w:p>
    <w:p w:rsidR="005A4EB3" w:rsidRDefault="005A4EB3" w:rsidP="00154158">
      <w:pPr>
        <w:pStyle w:val="Lijstalinea"/>
      </w:pPr>
    </w:p>
    <w:p w:rsidR="005A4EB3" w:rsidRDefault="005A4EB3" w:rsidP="005A4EB3">
      <w:pPr>
        <w:pStyle w:val="Lijstalinea"/>
        <w:numPr>
          <w:ilvl w:val="0"/>
          <w:numId w:val="3"/>
        </w:numPr>
      </w:pPr>
      <w:r>
        <w:t>enable</w:t>
      </w:r>
    </w:p>
    <w:p w:rsidR="005A4EB3" w:rsidRDefault="005A4EB3" w:rsidP="005A4EB3">
      <w:pPr>
        <w:pStyle w:val="Lijstalinea"/>
        <w:numPr>
          <w:ilvl w:val="0"/>
          <w:numId w:val="3"/>
        </w:numPr>
      </w:pPr>
      <w:r>
        <w:t>stopping</w:t>
      </w:r>
    </w:p>
    <w:p w:rsidR="005A4EB3" w:rsidRDefault="00F23F3D" w:rsidP="005A4EB3">
      <w:pPr>
        <w:pStyle w:val="Lijstalinea"/>
        <w:numPr>
          <w:ilvl w:val="0"/>
          <w:numId w:val="3"/>
        </w:numPr>
      </w:pPr>
      <w:r>
        <w:t>purposes</w:t>
      </w:r>
    </w:p>
    <w:p w:rsidR="005A4EB3" w:rsidRDefault="005A4EB3" w:rsidP="005A4EB3">
      <w:pPr>
        <w:pStyle w:val="Lijstalinea"/>
        <w:numPr>
          <w:ilvl w:val="0"/>
          <w:numId w:val="3"/>
        </w:numPr>
      </w:pPr>
      <w:r>
        <w:t>occurs</w:t>
      </w:r>
    </w:p>
    <w:p w:rsidR="005A4EB3" w:rsidRDefault="005A4EB3" w:rsidP="005A4EB3">
      <w:pPr>
        <w:pStyle w:val="Lijstalinea"/>
        <w:numPr>
          <w:ilvl w:val="0"/>
          <w:numId w:val="3"/>
        </w:numPr>
      </w:pPr>
      <w:r>
        <w:t>example</w:t>
      </w:r>
    </w:p>
    <w:p w:rsidR="005A4EB3" w:rsidRDefault="005A4EB3" w:rsidP="005A4EB3">
      <w:pPr>
        <w:pStyle w:val="Lijstalinea"/>
        <w:numPr>
          <w:ilvl w:val="0"/>
          <w:numId w:val="3"/>
        </w:numPr>
      </w:pPr>
      <w:r>
        <w:t>used</w:t>
      </w:r>
    </w:p>
    <w:p w:rsidR="005A4EB3" w:rsidRDefault="005A4EB3" w:rsidP="005A4EB3">
      <w:pPr>
        <w:pStyle w:val="Lijstalinea"/>
        <w:numPr>
          <w:ilvl w:val="0"/>
          <w:numId w:val="3"/>
        </w:numPr>
      </w:pPr>
      <w:r>
        <w:t>converted</w:t>
      </w:r>
    </w:p>
    <w:p w:rsidR="005A4EB3" w:rsidRDefault="005A4EB3" w:rsidP="005A4EB3">
      <w:pPr>
        <w:pStyle w:val="Lijstalinea"/>
        <w:numPr>
          <w:ilvl w:val="0"/>
          <w:numId w:val="3"/>
        </w:numPr>
      </w:pPr>
      <w:r>
        <w:t>easier</w:t>
      </w:r>
    </w:p>
    <w:p w:rsidR="005A4EB3" w:rsidRDefault="005A4EB3" w:rsidP="005A4EB3">
      <w:pPr>
        <w:pStyle w:val="Lijstalinea"/>
        <w:numPr>
          <w:ilvl w:val="0"/>
          <w:numId w:val="3"/>
        </w:numPr>
      </w:pPr>
      <w:r>
        <w:t>need</w:t>
      </w:r>
    </w:p>
    <w:p w:rsidR="005A4EB3" w:rsidRDefault="005A4EB3" w:rsidP="005A4EB3">
      <w:pPr>
        <w:pStyle w:val="Lijstalinea"/>
        <w:numPr>
          <w:ilvl w:val="0"/>
          <w:numId w:val="3"/>
        </w:numPr>
      </w:pPr>
      <w:r>
        <w:t>indicates</w:t>
      </w:r>
    </w:p>
    <w:p w:rsidR="005A4EB3" w:rsidRDefault="005A4EB3" w:rsidP="005A4EB3">
      <w:pPr>
        <w:pStyle w:val="Lijstalinea"/>
        <w:numPr>
          <w:ilvl w:val="0"/>
          <w:numId w:val="3"/>
        </w:numPr>
      </w:pPr>
      <w:r>
        <w:t>recognise</w:t>
      </w:r>
    </w:p>
    <w:p w:rsidR="005A4EB3" w:rsidRDefault="005A4EB3" w:rsidP="005A4EB3">
      <w:pPr>
        <w:pStyle w:val="Lijstalinea"/>
        <w:numPr>
          <w:ilvl w:val="0"/>
          <w:numId w:val="3"/>
        </w:numPr>
      </w:pPr>
      <w:r>
        <w:t>is measured</w:t>
      </w:r>
    </w:p>
    <w:p w:rsidR="005A4EB3" w:rsidRDefault="00F32589" w:rsidP="005A4EB3">
      <w:pPr>
        <w:pStyle w:val="Lijstalinea"/>
        <w:numPr>
          <w:ilvl w:val="0"/>
          <w:numId w:val="3"/>
        </w:numPr>
      </w:pPr>
      <w:r>
        <w:t xml:space="preserve">occurs </w:t>
      </w:r>
      <w:proofErr w:type="spellStart"/>
      <w:r>
        <w:t>amound</w:t>
      </w:r>
      <w:proofErr w:type="spellEnd"/>
    </w:p>
    <w:p w:rsidR="005A4EB3" w:rsidRDefault="005A4EB3" w:rsidP="005A4EB3"/>
    <w:p w:rsidR="005A4EB3" w:rsidRDefault="005A4EB3" w:rsidP="005A4EB3">
      <w:r>
        <w:t>C</w:t>
      </w:r>
    </w:p>
    <w:p w:rsidR="005A4EB3" w:rsidRDefault="005A4EB3" w:rsidP="005A4EB3">
      <w:pPr>
        <w:pStyle w:val="Lijstalinea"/>
        <w:numPr>
          <w:ilvl w:val="0"/>
          <w:numId w:val="6"/>
        </w:numPr>
      </w:pPr>
    </w:p>
    <w:p w:rsidR="005A4EB3" w:rsidRDefault="005A4EB3" w:rsidP="005A4EB3">
      <w:pPr>
        <w:pStyle w:val="Lijstalinea"/>
        <w:numPr>
          <w:ilvl w:val="0"/>
          <w:numId w:val="6"/>
        </w:numPr>
      </w:pPr>
      <w:r w:rsidRPr="005A4EB3">
        <w:t>Quarter-size Small-Outline Package</w:t>
      </w:r>
    </w:p>
    <w:p w:rsidR="00F32589" w:rsidRDefault="00F32589" w:rsidP="00F32589">
      <w:pPr>
        <w:pStyle w:val="Lijstalinea"/>
        <w:numPr>
          <w:ilvl w:val="0"/>
          <w:numId w:val="6"/>
        </w:numPr>
      </w:pPr>
      <w:r>
        <w:t xml:space="preserve">Single intro </w:t>
      </w:r>
      <w:proofErr w:type="spellStart"/>
      <w:r>
        <w:t>procces</w:t>
      </w:r>
      <w:proofErr w:type="spellEnd"/>
      <w:r>
        <w:t xml:space="preserve"> </w:t>
      </w:r>
      <w:bookmarkStart w:id="0" w:name="_GoBack"/>
      <w:bookmarkEnd w:id="0"/>
    </w:p>
    <w:p w:rsidR="005A4EB3" w:rsidRDefault="005A4EB3" w:rsidP="005A4EB3">
      <w:pPr>
        <w:pStyle w:val="Lijstalinea"/>
        <w:numPr>
          <w:ilvl w:val="0"/>
          <w:numId w:val="6"/>
        </w:numPr>
      </w:pPr>
      <w:r w:rsidRPr="005A4EB3">
        <w:t>Central Processing Unit</w:t>
      </w:r>
    </w:p>
    <w:sectPr w:rsidR="005A4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442D0"/>
    <w:multiLevelType w:val="hybridMultilevel"/>
    <w:tmpl w:val="C8027C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F3526"/>
    <w:multiLevelType w:val="hybridMultilevel"/>
    <w:tmpl w:val="B25AD8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4459D"/>
    <w:multiLevelType w:val="hybridMultilevel"/>
    <w:tmpl w:val="2786CB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B5AE5"/>
    <w:multiLevelType w:val="hybridMultilevel"/>
    <w:tmpl w:val="4D147B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E5ABD"/>
    <w:multiLevelType w:val="hybridMultilevel"/>
    <w:tmpl w:val="283602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4540C"/>
    <w:multiLevelType w:val="hybridMultilevel"/>
    <w:tmpl w:val="9F26E3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58"/>
    <w:rsid w:val="00154158"/>
    <w:rsid w:val="005A4EB3"/>
    <w:rsid w:val="00AC27B4"/>
    <w:rsid w:val="00C32F5D"/>
    <w:rsid w:val="00F23F3D"/>
    <w:rsid w:val="00F3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67910-6599-45AB-84BD-23FA519B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54158"/>
    <w:pPr>
      <w:ind w:left="720"/>
      <w:contextualSpacing/>
    </w:p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1541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l-NL" w:eastAsia="nl-NL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154158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1541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nl-NL" w:eastAsia="nl-NL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154158"/>
    <w:rPr>
      <w:rFonts w:ascii="Arial" w:eastAsia="Times New Roman" w:hAnsi="Arial" w:cs="Arial"/>
      <w:vanish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3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9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376">
              <w:marLeft w:val="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Natter</dc:creator>
  <cp:keywords/>
  <dc:description/>
  <cp:lastModifiedBy>L Natter</cp:lastModifiedBy>
  <cp:revision>2</cp:revision>
  <dcterms:created xsi:type="dcterms:W3CDTF">2014-09-11T11:38:00Z</dcterms:created>
  <dcterms:modified xsi:type="dcterms:W3CDTF">2014-09-18T11:45:00Z</dcterms:modified>
</cp:coreProperties>
</file>