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76A00" w14:textId="77777777" w:rsidR="00CD00EE" w:rsidRDefault="00D654CB">
      <w:pPr>
        <w:spacing w:before="2200" w:after="200"/>
        <w:jc w:val="center"/>
      </w:pPr>
      <w:r>
        <w:rPr>
          <w:b/>
          <w:bCs/>
          <w:color w:val="1F3864"/>
          <w:sz w:val="40"/>
          <w:szCs w:val="40"/>
        </w:rPr>
        <w:t>Atributos de calidad en RECAUDO-T ampliado</w:t>
      </w:r>
    </w:p>
    <w:p w14:paraId="7B8A76AA" w14:textId="77777777" w:rsidR="00CD00EE" w:rsidRDefault="00D654CB">
      <w:pPr>
        <w:spacing w:after="200"/>
        <w:jc w:val="center"/>
      </w:pPr>
      <w:r>
        <w:rPr>
          <w:sz w:val="30"/>
          <w:szCs w:val="30"/>
        </w:rPr>
        <w:t>Parte 2: Práctica – Resultados</w:t>
      </w:r>
    </w:p>
    <w:p w14:paraId="09F7417C" w14:textId="77777777" w:rsidR="00CD00EE" w:rsidRDefault="00D654CB">
      <w:pPr>
        <w:spacing w:after="1000"/>
        <w:jc w:val="center"/>
      </w:pPr>
      <w:r>
        <w:rPr>
          <w:i/>
          <w:iCs/>
          <w:sz w:val="24"/>
          <w:szCs w:val="24"/>
        </w:rPr>
        <w:t>Variante V5 – Ola de fraudes (Seguridad prioritaria, Disponibilidad secundaria)</w:t>
      </w:r>
    </w:p>
    <w:p w14:paraId="067F2ED7" w14:textId="271E9C22" w:rsidR="00CD00EE" w:rsidRDefault="00D654CB" w:rsidP="00623506">
      <w:pPr>
        <w:spacing w:after="120"/>
        <w:jc w:val="center"/>
      </w:pPr>
      <w:r>
        <w:rPr>
          <w:sz w:val="24"/>
          <w:szCs w:val="24"/>
        </w:rPr>
        <w:t xml:space="preserve">Integrantes: </w:t>
      </w:r>
      <w:r w:rsidR="00623506">
        <w:rPr>
          <w:sz w:val="24"/>
          <w:szCs w:val="24"/>
        </w:rPr>
        <w:t>Derick Rios, Santiago Siachoque, David Sanchez</w:t>
      </w:r>
    </w:p>
    <w:p w14:paraId="58349E22" w14:textId="77777777" w:rsidR="00CD00EE" w:rsidRDefault="00D654CB">
      <w:r>
        <w:br w:type="page"/>
      </w:r>
    </w:p>
    <w:p w14:paraId="75A368BF" w14:textId="77777777" w:rsidR="00CD00EE" w:rsidRDefault="00D654CB">
      <w:pPr>
        <w:pStyle w:val="Ttulo1"/>
      </w:pPr>
      <w:r>
        <w:lastRenderedPageBreak/>
        <w:t>1</w:t>
      </w:r>
      <w:r>
        <w:t>. Alcance de la práctica</w:t>
      </w:r>
    </w:p>
    <w:p w14:paraId="18F664E5" w14:textId="77777777" w:rsidR="00CD00EE" w:rsidRDefault="00D654CB">
      <w:pPr>
        <w:spacing w:after="120"/>
        <w:jc w:val="both"/>
      </w:pPr>
      <w:r>
        <w:t>La práctica implementa los escenarios seleccionados en la Parte 1 para la variante V5. Se implementaron tres tácticas, una por escenario</w:t>
      </w:r>
      <w:r>
        <w:t xml:space="preserve"> y cada una de un atributo distinto, y se midió cada una contra una línea base sin la táctica.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3560"/>
        <w:gridCol w:w="2600"/>
      </w:tblGrid>
      <w:tr w:rsidR="00CD00EE" w14:paraId="056E2E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96242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Escenario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B593E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B5C24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Táctica implementada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AA8E5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Archivo principal</w:t>
            </w:r>
          </w:p>
        </w:tc>
      </w:tr>
      <w:tr w:rsidR="00CD00EE" w14:paraId="7F99C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C1356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EB4B7" w14:textId="77777777" w:rsidR="00CD00EE" w:rsidRDefault="00D654CB">
            <w:r>
              <w:rPr>
                <w:sz w:val="18"/>
                <w:szCs w:val="18"/>
              </w:rPr>
              <w:t>Seguridad (prioritario)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7AEAB" w14:textId="77777777" w:rsidR="00CD00EE" w:rsidRDefault="00D654CB">
            <w:r>
              <w:rPr>
                <w:sz w:val="18"/>
                <w:szCs w:val="18"/>
              </w:rPr>
              <w:t>Detectar ataques (uso imposible por velocidad) + revocar acceso (lista negra)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495F5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recaudo/antifraude.py</w:t>
            </w:r>
          </w:p>
        </w:tc>
      </w:tr>
      <w:tr w:rsidR="00CD00EE" w14:paraId="5AFAC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3CB09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104FF" w14:textId="77777777" w:rsidR="00CD00EE" w:rsidRDefault="00D654CB">
            <w:r>
              <w:rPr>
                <w:sz w:val="18"/>
                <w:szCs w:val="18"/>
              </w:rPr>
              <w:t>Disponibilidad (secundario)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94D42" w14:textId="77777777" w:rsidR="00CD00EE" w:rsidRDefault="00D654CB">
            <w:r>
              <w:rPr>
                <w:sz w:val="18"/>
                <w:szCs w:val="18"/>
              </w:rPr>
              <w:t>Reintentar (cola local persistente, espera exponencial, idempotencia)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58D4F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recaudo/validador.py</w:t>
            </w:r>
          </w:p>
        </w:tc>
      </w:tr>
      <w:tr w:rsidR="00CD00EE" w14:paraId="3CC8D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73C8B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A8559" w14:textId="77777777" w:rsidR="00CD00EE" w:rsidRDefault="00D654CB">
            <w:r>
              <w:rPr>
                <w:sz w:val="18"/>
                <w:szCs w:val="18"/>
              </w:rPr>
              <w:t>Modificabilidad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A93E8" w14:textId="77777777" w:rsidR="00CD00EE" w:rsidRDefault="00D654CB">
            <w:r>
              <w:rPr>
                <w:sz w:val="18"/>
                <w:szCs w:val="18"/>
              </w:rPr>
              <w:t>Diferir el enlace (tarifas en configuración, recarga en caliente)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98E654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recaudo/tarifas_config.py</w:t>
            </w:r>
          </w:p>
        </w:tc>
      </w:tr>
    </w:tbl>
    <w:p w14:paraId="00D67428" w14:textId="77777777" w:rsidR="00CD00EE" w:rsidRDefault="00CD00EE">
      <w:pPr>
        <w:spacing w:after="60"/>
      </w:pPr>
    </w:p>
    <w:p w14:paraId="3E32C9DE" w14:textId="77777777" w:rsidR="00CD00EE" w:rsidRDefault="00D654CB">
      <w:pPr>
        <w:pStyle w:val="Ttulo2"/>
        <w:keepNext/>
      </w:pPr>
      <w:r>
        <w:t>1.1 Ajuste respecto a la Parte 1</w:t>
      </w:r>
    </w:p>
    <w:p w14:paraId="3D77315A" w14:textId="77777777" w:rsidR="00CD00EE" w:rsidRDefault="00D654CB">
      <w:pPr>
        <w:spacing w:after="120"/>
        <w:jc w:val="both"/>
      </w:pPr>
      <w:r>
        <w:t xml:space="preserve">En la Parte 1 se había elegido el escenario P1 con la táctica </w:t>
      </w:r>
      <w:r>
        <w:rPr>
          <w:b/>
          <w:bCs/>
        </w:rPr>
        <w:t>Introducir concurrencia</w:t>
      </w:r>
      <w:r>
        <w:t>. La regla 2 de esta práctica no acepta las tácticas ya implementadas en los talleres (Ping/Echo, Redundancia activa, Introducir concurrencia y Caché), así que P1 se reemp</w:t>
      </w:r>
      <w:r>
        <w:t xml:space="preserve">lazó por </w:t>
      </w:r>
      <w:r>
        <w:rPr>
          <w:b/>
          <w:bCs/>
        </w:rPr>
        <w:t>M1</w:t>
      </w:r>
      <w:r>
        <w:t xml:space="preserve">, que en el árbol tiene prioridad (M, B) y una táctica permitida (diferir el enlace). El compromiso elegido en la Parte 1, </w:t>
      </w:r>
      <w:r>
        <w:rPr>
          <w:b/>
          <w:bCs/>
        </w:rPr>
        <w:t>Seguridad vs. Desempeño</w:t>
      </w:r>
      <w:r>
        <w:t>, se mantiene: se mide cuánta latencia agrega la detección de clones de S1. Se sigue cumpliendo que</w:t>
      </w:r>
      <w:r>
        <w:t xml:space="preserve"> los tres escenarios son de atributos distintos y que uno (S1) es del atributo prioritario.</w:t>
      </w:r>
    </w:p>
    <w:p w14:paraId="20AD179F" w14:textId="77777777" w:rsidR="00CD00EE" w:rsidRDefault="00D654CB">
      <w:pPr>
        <w:pStyle w:val="Ttulo2"/>
        <w:keepNext/>
      </w:pPr>
      <w:r>
        <w:t>1.2 Sistema construido</w:t>
      </w:r>
    </w:p>
    <w:p w14:paraId="2B700501" w14:textId="77777777" w:rsidR="00CD00EE" w:rsidRDefault="00D654CB">
      <w:pPr>
        <w:spacing w:after="120"/>
        <w:jc w:val="both"/>
      </w:pPr>
      <w:r>
        <w:t>Todo el sistema son procesos de software que se comunican por HTTP en la misma máquina. Lo real es el intercambio entre procesos y las medici</w:t>
      </w:r>
      <w:r>
        <w:t>ones; los usuarios, el atacante y la carga son scripts. Se usó solo la librería estándar de Python (</w:t>
      </w:r>
      <w:r>
        <w:rPr>
          <w:rFonts w:ascii="Consolas" w:eastAsia="Consolas" w:hAnsi="Consolas" w:cs="Consolas"/>
          <w:color w:val="1F3864"/>
          <w:sz w:val="19"/>
          <w:szCs w:val="19"/>
        </w:rPr>
        <w:t>http.server</w:t>
      </w:r>
      <w:r>
        <w:t xml:space="preserve">, </w:t>
      </w:r>
      <w:r>
        <w:rPr>
          <w:rFonts w:ascii="Consolas" w:eastAsia="Consolas" w:hAnsi="Consolas" w:cs="Consolas"/>
          <w:color w:val="1F3864"/>
          <w:sz w:val="19"/>
          <w:szCs w:val="19"/>
        </w:rPr>
        <w:t>http.client</w:t>
      </w:r>
      <w:r>
        <w:t xml:space="preserve">, </w:t>
      </w:r>
      <w:r>
        <w:rPr>
          <w:rFonts w:ascii="Consolas" w:eastAsia="Consolas" w:hAnsi="Consolas" w:cs="Consolas"/>
          <w:color w:val="1F3864"/>
          <w:sz w:val="19"/>
          <w:szCs w:val="19"/>
        </w:rPr>
        <w:t>sqlite3</w:t>
      </w:r>
      <w:r>
        <w:t xml:space="preserve">, </w:t>
      </w:r>
      <w:r>
        <w:rPr>
          <w:rFonts w:ascii="Consolas" w:eastAsia="Consolas" w:hAnsi="Consolas" w:cs="Consolas"/>
          <w:color w:val="1F3864"/>
          <w:sz w:val="19"/>
          <w:szCs w:val="19"/>
        </w:rPr>
        <w:t>threading</w:t>
      </w:r>
      <w:r>
        <w:t>): ninguna táctica viene de una librería que la traiga lista.</w:t>
      </w:r>
    </w:p>
    <w:p w14:paraId="037CD3D4" w14:textId="77777777" w:rsidR="00CD00EE" w:rsidRDefault="00D654C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F4E96AB" wp14:editId="54F6C77B">
            <wp:extent cx="5905500" cy="1095375"/>
            <wp:effectExtent l="0" t="0" r="0" b="0"/>
            <wp:docPr id="1" name="arquitectura.png" descr="docs/diagramas/arquitectura.png" title="docs/diagramas/arquitec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72509" w14:textId="77777777" w:rsidR="00CD00EE" w:rsidRDefault="00D654C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Figura 1. Procesos del sistema y cómo se comunican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4"/>
        <w:gridCol w:w="1072"/>
        <w:gridCol w:w="1270"/>
        <w:gridCol w:w="4254"/>
      </w:tblGrid>
      <w:tr w:rsidR="00CD00EE" w14:paraId="60D7FB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4ACE0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8E8B7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Puerto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E47811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4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EF7E0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CD00EE" w14:paraId="576B89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106FB" w14:textId="77777777" w:rsidR="00CD00EE" w:rsidRDefault="00D654CB">
            <w:r>
              <w:rPr>
                <w:sz w:val="18"/>
                <w:szCs w:val="18"/>
              </w:rPr>
              <w:t>Servidor central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recaudo.central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5A10D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8000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04FB4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Real</w:t>
            </w:r>
          </w:p>
        </w:tc>
        <w:tc>
          <w:tcPr>
            <w:tcW w:w="44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4EA062" w14:textId="77777777" w:rsidR="00CD00EE" w:rsidRDefault="00D654CB">
            <w:r>
              <w:rPr>
                <w:sz w:val="18"/>
                <w:szCs w:val="18"/>
              </w:rPr>
              <w:t>Valida pasajes, calcula la tarifa, descuenta saldo, motor antifraude y lista negra</w:t>
            </w:r>
          </w:p>
        </w:tc>
      </w:tr>
      <w:tr w:rsidR="00CD00EE" w14:paraId="707F0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8DC0A" w14:textId="77777777" w:rsidR="00CD00EE" w:rsidRDefault="00D654CB">
            <w:r>
              <w:rPr>
                <w:sz w:val="18"/>
                <w:szCs w:val="18"/>
              </w:rPr>
              <w:t>Enlace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recaudo.enlace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3E4985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8001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73DA5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Real</w:t>
            </w:r>
          </w:p>
        </w:tc>
        <w:tc>
          <w:tcPr>
            <w:tcW w:w="44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4C3F9" w14:textId="77777777" w:rsidR="00CD00EE" w:rsidRDefault="00D654CB">
            <w:r>
              <w:rPr>
                <w:sz w:val="18"/>
                <w:szCs w:val="18"/>
              </w:rPr>
              <w:t>Proxy de red entre validadores y central; permite inyectar la caída del enlace</w:t>
            </w:r>
          </w:p>
        </w:tc>
      </w:tr>
      <w:tr w:rsidR="00CD00EE" w14:paraId="0C0FC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C238F" w14:textId="77777777" w:rsidR="00CD00EE" w:rsidRDefault="00D654CB">
            <w:r>
              <w:rPr>
                <w:sz w:val="18"/>
                <w:szCs w:val="18"/>
              </w:rPr>
              <w:t>Validadores VA y VB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recaudo.validador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CFEC9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8101, 8102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275D0E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Real</w:t>
            </w:r>
          </w:p>
        </w:tc>
        <w:tc>
          <w:tcPr>
            <w:tcW w:w="44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9BB9F" w14:textId="77777777" w:rsidR="00CD00EE" w:rsidRDefault="00D654CB">
            <w:r>
              <w:rPr>
                <w:sz w:val="18"/>
                <w:szCs w:val="18"/>
              </w:rPr>
              <w:t>Re</w:t>
            </w:r>
            <w:r>
              <w:rPr>
                <w:sz w:val="18"/>
                <w:szCs w:val="18"/>
              </w:rPr>
              <w:t>ciben los toques de tarjeta; cola local, reintento y lista negra local</w:t>
            </w:r>
          </w:p>
        </w:tc>
      </w:tr>
      <w:tr w:rsidR="00CD00EE" w14:paraId="27A6A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06B8B" w14:textId="77777777" w:rsidR="00CD00EE" w:rsidRDefault="00D654CB">
            <w:r>
              <w:rPr>
                <w:sz w:val="18"/>
                <w:szCs w:val="18"/>
              </w:rPr>
              <w:t>Usuarios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simuladores/usuarios.py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A8E2A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2C8C7D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Simulado</w:t>
            </w:r>
          </w:p>
        </w:tc>
        <w:tc>
          <w:tcPr>
            <w:tcW w:w="44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69032" w14:textId="77777777" w:rsidR="00CD00EE" w:rsidRDefault="00D654CB">
            <w:r>
              <w:rPr>
                <w:sz w:val="18"/>
                <w:szCs w:val="18"/>
              </w:rPr>
              <w:t>Viajes legítimos con tiempos de desplazamiento realistas (20 km/h)</w:t>
            </w:r>
          </w:p>
        </w:tc>
      </w:tr>
      <w:tr w:rsidR="00CD00EE" w14:paraId="1FC217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88CF8" w14:textId="77777777" w:rsidR="00CD00EE" w:rsidRDefault="00D654CB">
            <w:r>
              <w:rPr>
                <w:sz w:val="18"/>
                <w:szCs w:val="18"/>
              </w:rPr>
              <w:lastRenderedPageBreak/>
              <w:t>Atacante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simuladores/atacante_clones.py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4D598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2F759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Simulado</w:t>
            </w:r>
          </w:p>
        </w:tc>
        <w:tc>
          <w:tcPr>
            <w:tcW w:w="44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7BD9E" w14:textId="77777777" w:rsidR="00CD00EE" w:rsidRDefault="00D654CB">
            <w:r>
              <w:rPr>
                <w:sz w:val="18"/>
                <w:szCs w:val="18"/>
              </w:rPr>
              <w:t>Usa tarjetas clonadas en estaciones y horas al azar</w:t>
            </w:r>
          </w:p>
        </w:tc>
      </w:tr>
      <w:tr w:rsidR="00CD00EE" w14:paraId="79006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430E5" w14:textId="77777777" w:rsidR="00CD00EE" w:rsidRDefault="00D654CB">
            <w:r>
              <w:rPr>
                <w:sz w:val="18"/>
                <w:szCs w:val="18"/>
              </w:rPr>
              <w:t>Generador de carga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simuladores/carga.py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4B82D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A8144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Simulado</w:t>
            </w:r>
          </w:p>
        </w:tc>
        <w:tc>
          <w:tcPr>
            <w:tcW w:w="44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E159F" w14:textId="77777777" w:rsidR="00CD00EE" w:rsidRDefault="00D654CB">
            <w:r>
              <w:rPr>
                <w:sz w:val="18"/>
                <w:szCs w:val="18"/>
              </w:rPr>
              <w:t>Envía solicitudes a tasa fija y registra cada una en CSV</w:t>
            </w:r>
          </w:p>
        </w:tc>
      </w:tr>
    </w:tbl>
    <w:p w14:paraId="1EB41A96" w14:textId="77777777" w:rsidR="00CD00EE" w:rsidRDefault="00CD00EE">
      <w:pPr>
        <w:spacing w:after="60"/>
      </w:pPr>
    </w:p>
    <w:p w14:paraId="7E6CB9BD" w14:textId="77777777" w:rsidR="00CD00EE" w:rsidRDefault="00D654CB">
      <w:pPr>
        <w:spacing w:after="120"/>
        <w:jc w:val="both"/>
      </w:pPr>
      <w:r>
        <w:rPr>
          <w:b/>
          <w:bCs/>
        </w:rPr>
        <w:t>Ejecución con un solo comando:</w:t>
      </w:r>
      <w:r>
        <w:t xml:space="preserve"> </w:t>
      </w:r>
      <w:r>
        <w:rPr>
          <w:rFonts w:ascii="Consolas" w:eastAsia="Consolas" w:hAnsi="Consolas" w:cs="Consolas"/>
          <w:color w:val="1F3864"/>
          <w:sz w:val="19"/>
          <w:szCs w:val="19"/>
        </w:rPr>
        <w:t>python run.py</w:t>
      </w:r>
      <w:r>
        <w:t xml:space="preserve"> levanta el sistema; </w:t>
      </w:r>
      <w:r>
        <w:rPr>
          <w:rFonts w:ascii="Consolas" w:eastAsia="Consolas" w:hAnsi="Consolas" w:cs="Consolas"/>
          <w:color w:val="1F3864"/>
          <w:sz w:val="19"/>
          <w:szCs w:val="19"/>
        </w:rPr>
        <w:t>python run.py experimentos</w:t>
      </w:r>
      <w:r>
        <w:t xml:space="preserve"> corre todos los experimentos y genera la carpeta </w:t>
      </w:r>
      <w:r>
        <w:rPr>
          <w:rFonts w:ascii="Consolas" w:eastAsia="Consolas" w:hAnsi="Consolas" w:cs="Consolas"/>
          <w:color w:val="1F3864"/>
          <w:sz w:val="19"/>
          <w:szCs w:val="19"/>
        </w:rPr>
        <w:t>evidencias/</w:t>
      </w:r>
      <w:r>
        <w:t xml:space="preserve">; </w:t>
      </w:r>
      <w:r>
        <w:rPr>
          <w:rFonts w:ascii="Consolas" w:eastAsia="Consolas" w:hAnsi="Consolas" w:cs="Consolas"/>
          <w:color w:val="1F3864"/>
          <w:sz w:val="19"/>
          <w:szCs w:val="19"/>
        </w:rPr>
        <w:t>python run.py pruebas</w:t>
      </w:r>
      <w:r>
        <w:t xml:space="preserve"> corre las pruebas de regresión. Todos los números de este documento salen de </w:t>
      </w:r>
      <w:r>
        <w:rPr>
          <w:rFonts w:ascii="Consolas" w:eastAsia="Consolas" w:hAnsi="Consolas" w:cs="Consolas"/>
          <w:color w:val="1F3864"/>
          <w:sz w:val="19"/>
          <w:szCs w:val="19"/>
        </w:rPr>
        <w:t>evidencias/resumen.json</w:t>
      </w:r>
      <w:r>
        <w:t>.</w:t>
      </w:r>
    </w:p>
    <w:p w14:paraId="2C1E9247" w14:textId="77777777" w:rsidR="00CD00EE" w:rsidRDefault="00D654CB">
      <w:pPr>
        <w:pStyle w:val="Ttulo1"/>
        <w:pageBreakBefore/>
      </w:pPr>
      <w:r>
        <w:lastRenderedPageBreak/>
        <w:t>2. Documentación de las tácticas</w:t>
      </w:r>
    </w:p>
    <w:p w14:paraId="2BDE8922" w14:textId="77777777" w:rsidR="00CD00EE" w:rsidRDefault="00D654CB">
      <w:pPr>
        <w:pStyle w:val="Ttulo2"/>
        <w:keepNext/>
      </w:pPr>
      <w:r>
        <w:t>2.1 Táctic</w:t>
      </w:r>
      <w:r>
        <w:t>a S1: Detectar ataques + revocar acceso (Seguridad)</w:t>
      </w:r>
    </w:p>
    <w:p w14:paraId="133FA0F1" w14:textId="77777777" w:rsidR="00CD00EE" w:rsidRDefault="00D654CB">
      <w:pPr>
        <w:pStyle w:val="Ttulo3"/>
        <w:keepNext/>
      </w:pPr>
      <w:r>
        <w:t>Escenario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060"/>
      </w:tblGrid>
      <w:tr w:rsidR="00CD00EE" w14:paraId="73640B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DEAE3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8B5D2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CD00EE" w14:paraId="3F4B8D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3B81C" w14:textId="77777777" w:rsidR="00CD00EE" w:rsidRDefault="00D654CB">
            <w:r>
              <w:rPr>
                <w:b/>
                <w:bCs/>
                <w:sz w:val="18"/>
                <w:szCs w:val="18"/>
              </w:rPr>
              <w:t>Identificador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AEA4D" w14:textId="77777777" w:rsidR="00CD00EE" w:rsidRDefault="00D654CB">
            <w:r>
              <w:rPr>
                <w:sz w:val="18"/>
                <w:szCs w:val="18"/>
              </w:rPr>
              <w:t>S1</w:t>
            </w:r>
          </w:p>
        </w:tc>
      </w:tr>
      <w:tr w:rsidR="00CD00EE" w14:paraId="65A92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F8932" w14:textId="77777777" w:rsidR="00CD00EE" w:rsidRDefault="00D654CB">
            <w:r>
              <w:rPr>
                <w:b/>
                <w:bCs/>
                <w:sz w:val="18"/>
                <w:szCs w:val="18"/>
              </w:rPr>
              <w:t>Atributo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F186F" w14:textId="77777777" w:rsidR="00CD00EE" w:rsidRDefault="00D654CB">
            <w:r>
              <w:rPr>
                <w:sz w:val="18"/>
                <w:szCs w:val="18"/>
              </w:rPr>
              <w:t>Seguridad</w:t>
            </w:r>
          </w:p>
        </w:tc>
      </w:tr>
      <w:tr w:rsidR="00CD00EE" w14:paraId="0B231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3D455" w14:textId="77777777" w:rsidR="00CD00EE" w:rsidRDefault="00D654CB">
            <w:r>
              <w:rPr>
                <w:b/>
                <w:bCs/>
                <w:sz w:val="18"/>
                <w:szCs w:val="18"/>
              </w:rPr>
              <w:t>Fuente del estímulo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57841" w14:textId="77777777" w:rsidR="00CD00EE" w:rsidRDefault="00D654CB">
            <w:r>
              <w:rPr>
                <w:sz w:val="18"/>
                <w:szCs w:val="18"/>
              </w:rPr>
              <w:t>Delincuente con una copia clonada de una tarjeta legítima</w:t>
            </w:r>
          </w:p>
        </w:tc>
      </w:tr>
      <w:tr w:rsidR="00CD00EE" w14:paraId="0764A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7699A3" w14:textId="77777777" w:rsidR="00CD00EE" w:rsidRDefault="00D654CB">
            <w:r>
              <w:rPr>
                <w:b/>
                <w:bCs/>
                <w:sz w:val="18"/>
                <w:szCs w:val="18"/>
              </w:rPr>
              <w:t>Estímulo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0E3EB" w14:textId="77777777" w:rsidR="00CD00EE" w:rsidRDefault="00D654CB">
            <w:r>
              <w:rPr>
                <w:sz w:val="18"/>
                <w:szCs w:val="18"/>
              </w:rPr>
              <w:t>La misma tarjeta se usa en dos validadores separados por una distancia imposible de recorrer en el tiempo transcurrido</w:t>
            </w:r>
          </w:p>
        </w:tc>
      </w:tr>
      <w:tr w:rsidR="00CD00EE" w14:paraId="6B80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B1876" w14:textId="77777777" w:rsidR="00CD00EE" w:rsidRDefault="00D654CB">
            <w:r>
              <w:rPr>
                <w:b/>
                <w:bCs/>
                <w:sz w:val="18"/>
                <w:szCs w:val="18"/>
              </w:rPr>
              <w:t>Entorno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63D0A" w14:textId="77777777" w:rsidR="00CD00EE" w:rsidRDefault="00D654CB">
            <w:r>
              <w:rPr>
                <w:sz w:val="18"/>
                <w:szCs w:val="18"/>
              </w:rPr>
              <w:t>Operación normal, hora pico</w:t>
            </w:r>
          </w:p>
        </w:tc>
      </w:tr>
      <w:tr w:rsidR="00CD00EE" w14:paraId="336EB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3B758" w14:textId="77777777" w:rsidR="00CD00EE" w:rsidRDefault="00D654CB">
            <w:r>
              <w:rPr>
                <w:b/>
                <w:bCs/>
                <w:sz w:val="18"/>
                <w:szCs w:val="18"/>
              </w:rPr>
              <w:t>Artefacto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D8D33" w14:textId="77777777" w:rsidR="00CD00EE" w:rsidRDefault="00D654CB">
            <w:r>
              <w:rPr>
                <w:sz w:val="18"/>
                <w:szCs w:val="18"/>
              </w:rPr>
              <w:t>Servicio de validación y motor antifraude</w:t>
            </w:r>
          </w:p>
        </w:tc>
      </w:tr>
      <w:tr w:rsidR="00CD00EE" w14:paraId="3E0B3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DFA28" w14:textId="77777777" w:rsidR="00CD00EE" w:rsidRDefault="00D654CB">
            <w:r>
              <w:rPr>
                <w:b/>
                <w:bCs/>
                <w:sz w:val="18"/>
                <w:szCs w:val="18"/>
              </w:rPr>
              <w:t>Respuesta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2A25A" w14:textId="77777777" w:rsidR="00CD00EE" w:rsidRDefault="00D654CB">
            <w:r>
              <w:rPr>
                <w:sz w:val="18"/>
                <w:szCs w:val="18"/>
              </w:rPr>
              <w:t>El sistema detecta el uso anómalo, rechaza la validación, pone la tarjeta en la lista negra, la distribuye a todos los validadores y avisa al titular</w:t>
            </w:r>
          </w:p>
        </w:tc>
      </w:tr>
      <w:tr w:rsidR="00CD00EE" w14:paraId="772A0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7323D" w14:textId="77777777" w:rsidR="00CD00EE" w:rsidRDefault="00D654CB">
            <w:r>
              <w:rPr>
                <w:b/>
                <w:bCs/>
                <w:sz w:val="18"/>
                <w:szCs w:val="18"/>
              </w:rPr>
              <w:t>Medida de la respuesta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2F21A1" w14:textId="77777777" w:rsidR="00CD00EE" w:rsidRDefault="00D654CB">
            <w:r>
              <w:rPr>
                <w:sz w:val="18"/>
                <w:szCs w:val="18"/>
              </w:rPr>
              <w:t>Detección en menos de 2 s; tarjeta bloqueada en el 100 % de los validadores en men</w:t>
            </w:r>
            <w:r>
              <w:rPr>
                <w:sz w:val="18"/>
                <w:szCs w:val="18"/>
              </w:rPr>
              <w:t>os de 60 s; al menos 95 % de los clones detectados en una prueba con 1000 usos simulados</w:t>
            </w:r>
          </w:p>
        </w:tc>
      </w:tr>
      <w:tr w:rsidR="00CD00EE" w14:paraId="088474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1CC2B" w14:textId="77777777" w:rsidR="00CD00EE" w:rsidRDefault="00D654CB">
            <w:r>
              <w:rPr>
                <w:b/>
                <w:bCs/>
                <w:sz w:val="18"/>
                <w:szCs w:val="18"/>
              </w:rPr>
              <w:t>Prioridad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2625E" w14:textId="77777777" w:rsidR="00CD00EE" w:rsidRDefault="00D654CB">
            <w:r>
              <w:rPr>
                <w:sz w:val="18"/>
                <w:szCs w:val="18"/>
              </w:rPr>
              <w:t>(A, A)</w:t>
            </w:r>
          </w:p>
        </w:tc>
      </w:tr>
    </w:tbl>
    <w:p w14:paraId="5C6FC5F5" w14:textId="77777777" w:rsidR="00CD00EE" w:rsidRDefault="00D654CB">
      <w:pPr>
        <w:pStyle w:val="Ttulo3"/>
        <w:keepNext/>
      </w:pPr>
      <w:r>
        <w:t>Cómo funciona</w:t>
      </w:r>
    </w:p>
    <w:p w14:paraId="470A231E" w14:textId="77777777" w:rsidR="00CD00EE" w:rsidRDefault="00D654CB">
      <w:pPr>
        <w:spacing w:after="120"/>
        <w:jc w:val="both"/>
      </w:pPr>
      <w:r>
        <w:t>Una tarjeta clonada tiene el mismo número que la original, así que en el momento de leerla no se puede distinguir. Lo que la delata es el patrón de uso: el titular y el clon aparecen en estaciones distintas en momentos cercanos. Cada vez que llega una vali</w:t>
      </w:r>
      <w:r>
        <w:t>dación, el central busca el último uso de esa tarjeta, calcula la distancia entre las dos estaciones y la velocidad que habría necesitado el pasajero. Si supera 80 km/h (los buses no alcanzan esa velocidad promedio en la ciudad), la tarjeta se revoca: entr</w:t>
      </w:r>
      <w:r>
        <w:t>a a la lista negra, la validación se rechaza y queda un registro en la bitácora. Los validadores descargan la lista negra cada 2 s, así que rechazan la tarjeta en el propio torniquete, incluso si después pierden la red.</w:t>
      </w:r>
    </w:p>
    <w:p w14:paraId="6AF20AF1" w14:textId="77777777" w:rsidR="00CD00EE" w:rsidRDefault="00D654CB">
      <w:pPr>
        <w:pStyle w:val="Ttulo3"/>
        <w:keepNext/>
      </w:pPr>
      <w:r>
        <w:t>Componentes</w:t>
      </w:r>
    </w:p>
    <w:p w14:paraId="629A9F9B" w14:textId="77777777" w:rsidR="00CD00EE" w:rsidRDefault="00D654C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4F9DB7" wp14:editId="7B623BC3">
            <wp:extent cx="5905500" cy="981075"/>
            <wp:effectExtent l="0" t="0" r="0" b="0"/>
            <wp:docPr id="2" name="s1_antifraude.png" descr="docs/diagramas/s1_antifraude.png" title="docs/diagramas/s1_antifrau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9F86A" w14:textId="77777777" w:rsidR="00CD00EE" w:rsidRDefault="00D654C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Figura 2. Procesos que</w:t>
      </w:r>
      <w:r>
        <w:rPr>
          <w:i/>
          <w:iCs/>
          <w:color w:val="555555"/>
          <w:sz w:val="18"/>
          <w:szCs w:val="18"/>
        </w:rPr>
        <w:t xml:space="preserve"> participan en la táctica S1</w:t>
      </w:r>
    </w:p>
    <w:p w14:paraId="0AEBE50F" w14:textId="77777777" w:rsidR="00CD00EE" w:rsidRDefault="00D654CB">
      <w:pPr>
        <w:pStyle w:val="Ttulo3"/>
        <w:keepNext/>
      </w:pPr>
      <w:r>
        <w:t>Requisitos implementados</w:t>
      </w:r>
    </w:p>
    <w:p w14:paraId="16BF2F2B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>Motor antifraude (</w:t>
      </w:r>
      <w:r>
        <w:rPr>
          <w:rFonts w:ascii="Consolas" w:eastAsia="Consolas" w:hAnsi="Consolas" w:cs="Consolas"/>
          <w:color w:val="1F3864"/>
          <w:sz w:val="19"/>
          <w:szCs w:val="19"/>
        </w:rPr>
        <w:t>MotorAntifraude.evaluar</w:t>
      </w:r>
      <w:r>
        <w:t xml:space="preserve">) que calcula distancia, tiempo entre usos y velocidad con las coordenadas de </w:t>
      </w:r>
      <w:r>
        <w:rPr>
          <w:rFonts w:ascii="Consolas" w:eastAsia="Consolas" w:hAnsi="Consolas" w:cs="Consolas"/>
          <w:color w:val="1F3864"/>
          <w:sz w:val="19"/>
          <w:szCs w:val="19"/>
        </w:rPr>
        <w:t>config/estaciones.json</w:t>
      </w:r>
      <w:r>
        <w:t>.</w:t>
      </w:r>
    </w:p>
    <w:p w14:paraId="3F81395F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>Revocación: lista negra con número de versión; el central rechaza con HTTP 403 cualquier uso posterior de la tarjeta.</w:t>
      </w:r>
    </w:p>
    <w:p w14:paraId="5B82C68E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Distribución: cada validador consulta </w:t>
      </w:r>
      <w:r>
        <w:rPr>
          <w:rFonts w:ascii="Consolas" w:eastAsia="Consolas" w:hAnsi="Consolas" w:cs="Consolas"/>
          <w:color w:val="1F3864"/>
          <w:sz w:val="19"/>
          <w:szCs w:val="19"/>
        </w:rPr>
        <w:t>GET /lista_negra</w:t>
      </w:r>
      <w:r>
        <w:t xml:space="preserve"> cada 2 s y rechaza localmente las tarjetas revocadas.</w:t>
      </w:r>
    </w:p>
    <w:p w14:paraId="430815A5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lastRenderedPageBreak/>
        <w:t>Persistencia: el último uso y</w:t>
      </w:r>
      <w:r>
        <w:t xml:space="preserve"> la lista negra se guardan en SQLite (</w:t>
      </w:r>
      <w:r>
        <w:rPr>
          <w:rFonts w:ascii="Consolas" w:eastAsia="Consolas" w:hAnsi="Consolas" w:cs="Consolas"/>
          <w:color w:val="1F3864"/>
          <w:sz w:val="19"/>
          <w:szCs w:val="19"/>
        </w:rPr>
        <w:t>antifraude.db</w:t>
      </w:r>
      <w:r>
        <w:t xml:space="preserve">), así una caída o reinicio del central no borra las tarjetas revocadas (prueba </w:t>
      </w:r>
      <w:r>
        <w:rPr>
          <w:rFonts w:ascii="Consolas" w:eastAsia="Consolas" w:hAnsi="Consolas" w:cs="Consolas"/>
          <w:color w:val="1F3864"/>
          <w:sz w:val="19"/>
          <w:szCs w:val="19"/>
        </w:rPr>
        <w:t>test_lista_negra_sobrevive_reinicio</w:t>
      </w:r>
      <w:r>
        <w:t>).</w:t>
      </w:r>
    </w:p>
    <w:p w14:paraId="28332F8A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Bitácora </w:t>
      </w:r>
      <w:r>
        <w:rPr>
          <w:rFonts w:ascii="Consolas" w:eastAsia="Consolas" w:hAnsi="Consolas" w:cs="Consolas"/>
          <w:color w:val="1F3864"/>
          <w:sz w:val="19"/>
          <w:szCs w:val="19"/>
        </w:rPr>
        <w:t>seguridad.jsonl</w:t>
      </w:r>
      <w:r>
        <w:t xml:space="preserve"> con un registro por detección (tarjeta, estaciones, distancia,</w:t>
      </w:r>
      <w:r>
        <w:t xml:space="preserve"> segundos entre usos, velocidad, validador, acción y aviso al titular) y por cada uso bloqueado.</w:t>
      </w:r>
    </w:p>
    <w:p w14:paraId="4EB37761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Línea base: el mismo sistema con </w:t>
      </w:r>
      <w:r>
        <w:rPr>
          <w:rFonts w:ascii="Consolas" w:eastAsia="Consolas" w:hAnsi="Consolas" w:cs="Consolas"/>
          <w:color w:val="1F3864"/>
          <w:sz w:val="19"/>
          <w:szCs w:val="19"/>
        </w:rPr>
        <w:t>ANTIFRAUDE=0</w:t>
      </w:r>
      <w:r>
        <w:t>, que no evalúa nada.</w:t>
      </w:r>
    </w:p>
    <w:p w14:paraId="55F7B18F" w14:textId="77777777" w:rsidR="00CD00EE" w:rsidRDefault="00D654CB">
      <w:pPr>
        <w:pStyle w:val="Ttulo3"/>
        <w:keepNext/>
      </w:pPr>
      <w:r>
        <w:t>Cómo medir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560"/>
      </w:tblGrid>
      <w:tr w:rsidR="00CD00EE" w14:paraId="57F124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39551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3FA25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De dónde sale el dato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066B7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</w:tr>
      <w:tr w:rsidR="00CD00EE" w14:paraId="0B737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3F132" w14:textId="77777777" w:rsidR="00CD00EE" w:rsidRDefault="00D654CB">
            <w:r>
              <w:rPr>
                <w:sz w:val="18"/>
                <w:szCs w:val="18"/>
              </w:rPr>
              <w:t>% de tarjetas clonadas detectadas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8E05B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seguridad.jsonl</w:t>
            </w:r>
            <w:r>
              <w:rPr>
                <w:sz w:val="18"/>
                <w:szCs w:val="18"/>
              </w:rPr>
              <w:t xml:space="preserve"> (eventos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clon_detectado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3F10E" w14:textId="77777777" w:rsidR="00CD00EE" w:rsidRDefault="00D654CB">
            <w:r>
              <w:rPr>
                <w:sz w:val="18"/>
                <w:szCs w:val="18"/>
              </w:rPr>
              <w:t>Tarjetas clonadas que aparecen en la bitácora ÷ tarjetas clonadas del ataque</w:t>
            </w:r>
          </w:p>
        </w:tc>
      </w:tr>
      <w:tr w:rsidR="00CD00EE" w14:paraId="7520A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A100C" w14:textId="77777777" w:rsidR="00CD00EE" w:rsidRDefault="00D654CB">
            <w:r>
              <w:rPr>
                <w:sz w:val="18"/>
                <w:szCs w:val="18"/>
              </w:rPr>
              <w:t>% de usos del clon bloqueados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682A3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solicitudes.csv</w:t>
            </w:r>
            <w:r>
              <w:rPr>
                <w:sz w:val="18"/>
                <w:szCs w:val="18"/>
              </w:rPr>
              <w:t xml:space="preserve"> (columna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rol</w:t>
            </w:r>
            <w:r>
              <w:rPr>
                <w:sz w:val="18"/>
                <w:szCs w:val="18"/>
              </w:rPr>
              <w:t xml:space="preserve"> = clon)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E7EBC" w14:textId="77777777" w:rsidR="00CD00EE" w:rsidRDefault="00D654CB">
            <w:r>
              <w:rPr>
                <w:sz w:val="18"/>
                <w:szCs w:val="18"/>
              </w:rPr>
              <w:t>Usos del clon con HTTP 403 ÷ usos del clon</w:t>
            </w:r>
          </w:p>
        </w:tc>
      </w:tr>
      <w:tr w:rsidR="00CD00EE" w14:paraId="7D3E7C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A6442" w14:textId="77777777" w:rsidR="00CD00EE" w:rsidRDefault="00D654CB">
            <w:r>
              <w:rPr>
                <w:sz w:val="18"/>
                <w:szCs w:val="18"/>
              </w:rPr>
              <w:t>Falsos positivos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4FABC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seguridad.jsonl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63F86F" w14:textId="77777777" w:rsidR="00CD00EE" w:rsidRDefault="00D654CB">
            <w:r>
              <w:rPr>
                <w:sz w:val="18"/>
                <w:szCs w:val="18"/>
              </w:rPr>
              <w:t>Tarjetas legítimas que aparecen como detectadas</w:t>
            </w:r>
          </w:p>
        </w:tc>
      </w:tr>
      <w:tr w:rsidR="00CD00EE" w14:paraId="36E08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C2A71" w14:textId="77777777" w:rsidR="00CD00EE" w:rsidRDefault="00D654CB">
            <w:r>
              <w:rPr>
                <w:sz w:val="18"/>
                <w:szCs w:val="18"/>
              </w:rPr>
              <w:t>Tiempo de detección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51D05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solicitudes.csv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ts_envio</w:t>
            </w:r>
            <w:r>
              <w:rPr>
                <w:sz w:val="18"/>
                <w:szCs w:val="18"/>
              </w:rPr>
              <w:t>) + bitácora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ts</w:t>
            </w:r>
            <w:r>
              <w:rPr>
                <w:sz w:val="18"/>
                <w:szCs w:val="18"/>
              </w:rPr>
              <w:t xml:space="preserve">), unidas por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tx_id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173F35" w14:textId="77777777" w:rsidR="00CD00EE" w:rsidRDefault="00D654CB">
            <w:r>
              <w:rPr>
                <w:sz w:val="18"/>
                <w:szCs w:val="18"/>
              </w:rPr>
              <w:t>Hora del registro de la detección − hora en que e</w:t>
            </w:r>
            <w:r>
              <w:rPr>
                <w:sz w:val="18"/>
                <w:szCs w:val="18"/>
              </w:rPr>
              <w:t>l atacante envió el toque</w:t>
            </w:r>
          </w:p>
        </w:tc>
      </w:tr>
      <w:tr w:rsidR="00CD00EE" w14:paraId="069BFD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8631F" w14:textId="77777777" w:rsidR="00CD00EE" w:rsidRDefault="00D654CB">
            <w:r>
              <w:rPr>
                <w:sz w:val="18"/>
                <w:szCs w:val="18"/>
              </w:rPr>
              <w:t>Tiempo de propagación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F8622" w14:textId="77777777" w:rsidR="00CD00EE" w:rsidRDefault="00D654CB">
            <w:r>
              <w:rPr>
                <w:sz w:val="18"/>
                <w:szCs w:val="18"/>
              </w:rPr>
              <w:t xml:space="preserve">Bitácora del central +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validador_VA.jsonl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validador_VB.jsonl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9B970" w14:textId="77777777" w:rsidR="00CD00EE" w:rsidRDefault="00D654CB">
            <w:r>
              <w:rPr>
                <w:sz w:val="18"/>
                <w:szCs w:val="18"/>
              </w:rPr>
              <w:t>Primera sincronización de cada validador con versión ≥ la de la revocación − hora de la detección; se toma el máximo de los dos</w:t>
            </w:r>
          </w:p>
        </w:tc>
      </w:tr>
      <w:tr w:rsidR="00CD00EE" w14:paraId="57555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7E580" w14:textId="77777777" w:rsidR="00CD00EE" w:rsidRDefault="00D654CB">
            <w:r>
              <w:rPr>
                <w:sz w:val="18"/>
                <w:szCs w:val="18"/>
              </w:rPr>
              <w:t>Reconstrucción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C38E5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seguridad.jsonl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7F510E" w14:textId="77777777" w:rsidR="00CD00EE" w:rsidRDefault="00D654CB">
            <w:r>
              <w:rPr>
                <w:sz w:val="18"/>
                <w:szCs w:val="18"/>
              </w:rPr>
              <w:t>Detecciones con todos los campos (quién, dónde, cuándo, por qué, qué se hizo)</w:t>
            </w:r>
          </w:p>
        </w:tc>
      </w:tr>
    </w:tbl>
    <w:p w14:paraId="7F317114" w14:textId="77777777" w:rsidR="00CD00EE" w:rsidRDefault="00D654CB">
      <w:pPr>
        <w:pStyle w:val="Ttulo3"/>
        <w:keepNext/>
      </w:pPr>
      <w:r>
        <w:t>Experimento</w:t>
      </w:r>
    </w:p>
    <w:p w14:paraId="26CC1383" w14:textId="77777777" w:rsidR="00CD00EE" w:rsidRDefault="00D654CB">
      <w:pPr>
        <w:spacing w:after="120"/>
        <w:jc w:val="both"/>
      </w:pPr>
      <w:r>
        <w:t>Ataqu</w:t>
      </w:r>
      <w:r>
        <w:t xml:space="preserve">e de </w:t>
      </w:r>
      <w:r>
        <w:rPr>
          <w:b/>
          <w:bCs/>
        </w:rPr>
        <w:t>200 tarjetas clonadas</w:t>
      </w:r>
      <w:r>
        <w:t xml:space="preserve">: el titular hace 2 viajes reales y el clon hace 3 usos en estaciones y horas al azar dentro de la misma hora, en total </w:t>
      </w:r>
      <w:r>
        <w:rPr>
          <w:b/>
          <w:bCs/>
        </w:rPr>
        <w:t>1000 usos de tarjetas atacadas</w:t>
      </w:r>
      <w:r>
        <w:t xml:space="preserve"> (como pide la ficha). Se mezclan con 500 usuarios legítimos (1.000 viajes) para</w:t>
      </w:r>
      <w:r>
        <w:t xml:space="preserve"> medir falsos positivos. Todo se envía a los validadores a 100 toques/s. Se corrió igual sin la táctica y con ella.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2400"/>
        <w:gridCol w:w="2400"/>
      </w:tblGrid>
      <w:tr w:rsidR="00CD00EE" w14:paraId="634A29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55D2E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4B0B0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Sin la táctica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B16E6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 la táctica</w:t>
            </w:r>
          </w:p>
        </w:tc>
      </w:tr>
      <w:tr w:rsidR="00CD00EE" w14:paraId="19C7E9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908AD" w14:textId="77777777" w:rsidR="00CD00EE" w:rsidRDefault="00D654CB">
            <w:r>
              <w:rPr>
                <w:sz w:val="18"/>
                <w:szCs w:val="18"/>
              </w:rPr>
              <w:t>Tarjetas clonadas detectadas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E9164" w14:textId="77777777" w:rsidR="00CD00EE" w:rsidRDefault="00D654CB">
            <w:r>
              <w:rPr>
                <w:sz w:val="18"/>
                <w:szCs w:val="18"/>
              </w:rPr>
              <w:t>0 de 200 (0,0 %)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C7A2C" w14:textId="77777777" w:rsidR="00CD00EE" w:rsidRDefault="00D654CB">
            <w:r>
              <w:rPr>
                <w:sz w:val="18"/>
                <w:szCs w:val="18"/>
              </w:rPr>
              <w:t>178 de 200 (89,0 %)</w:t>
            </w:r>
          </w:p>
        </w:tc>
      </w:tr>
      <w:tr w:rsidR="00CD00EE" w14:paraId="5F383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1A5E8" w14:textId="77777777" w:rsidR="00CD00EE" w:rsidRDefault="00D654CB">
            <w:r>
              <w:rPr>
                <w:sz w:val="18"/>
                <w:szCs w:val="18"/>
              </w:rPr>
              <w:t>Usos del clon bloqueados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68ADA" w14:textId="77777777" w:rsidR="00CD00EE" w:rsidRDefault="00D654CB">
            <w:r>
              <w:rPr>
                <w:sz w:val="18"/>
                <w:szCs w:val="18"/>
              </w:rPr>
              <w:t>0 de 600 (0,0 %)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9914F" w14:textId="77777777" w:rsidR="00CD00EE" w:rsidRDefault="00D654CB">
            <w:r>
              <w:rPr>
                <w:sz w:val="18"/>
                <w:szCs w:val="18"/>
              </w:rPr>
              <w:t>309 de 600 (51,5 %)</w:t>
            </w:r>
          </w:p>
        </w:tc>
      </w:tr>
      <w:tr w:rsidR="00CD00EE" w14:paraId="295C6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D63A7" w14:textId="77777777" w:rsidR="00CD00EE" w:rsidRDefault="00D654CB">
            <w:r>
              <w:rPr>
                <w:sz w:val="18"/>
                <w:szCs w:val="18"/>
              </w:rPr>
              <w:t>Usos del clon aceptados después de la detección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4ABFA" w14:textId="77777777" w:rsidR="00CD00EE" w:rsidRDefault="00D654CB">
            <w:r>
              <w:rPr>
                <w:sz w:val="18"/>
                <w:szCs w:val="18"/>
              </w:rPr>
              <w:t>No aplica (no hay detección)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65309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</w:tr>
      <w:tr w:rsidR="00CD00EE" w14:paraId="4D479A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6FB55" w14:textId="77777777" w:rsidR="00CD00EE" w:rsidRDefault="00D654CB">
            <w:r>
              <w:rPr>
                <w:sz w:val="18"/>
                <w:szCs w:val="18"/>
              </w:rPr>
              <w:t>Falsos positivos (tarjetas legítimas bloqueadas)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4C472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117B8" w14:textId="77777777" w:rsidR="00CD00EE" w:rsidRDefault="00D654CB">
            <w:r>
              <w:rPr>
                <w:sz w:val="18"/>
                <w:szCs w:val="18"/>
              </w:rPr>
              <w:t>0 de 500</w:t>
            </w:r>
          </w:p>
        </w:tc>
      </w:tr>
      <w:tr w:rsidR="00CD00EE" w14:paraId="174714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384BF" w14:textId="77777777" w:rsidR="00CD00EE" w:rsidRDefault="00D654CB">
            <w:r>
              <w:rPr>
                <w:sz w:val="18"/>
                <w:szCs w:val="18"/>
              </w:rPr>
              <w:t>Tiempo de detección (p50 / p95 / máx.)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874A4" w14:textId="77777777" w:rsidR="00CD00EE" w:rsidRDefault="00D654CB">
            <w:r>
              <w:rPr>
                <w:sz w:val="18"/>
                <w:szCs w:val="18"/>
              </w:rPr>
              <w:t>No detecta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FAEF0" w14:textId="77777777" w:rsidR="00CD00EE" w:rsidRDefault="00D654CB">
            <w:r>
              <w:rPr>
                <w:sz w:val="18"/>
                <w:szCs w:val="18"/>
              </w:rPr>
              <w:t>2,</w:t>
            </w:r>
            <w:r>
              <w:rPr>
                <w:sz w:val="18"/>
                <w:szCs w:val="18"/>
              </w:rPr>
              <w:t>71 / 4,36 / 35,01 ms</w:t>
            </w:r>
          </w:p>
        </w:tc>
      </w:tr>
      <w:tr w:rsidR="00CD00EE" w14:paraId="77DDF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091AE" w14:textId="77777777" w:rsidR="00CD00EE" w:rsidRDefault="00D654CB">
            <w:r>
              <w:rPr>
                <w:sz w:val="18"/>
                <w:szCs w:val="18"/>
              </w:rPr>
              <w:t>Propagación a todos los validadores (p50 / máx.)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18478" w14:textId="77777777" w:rsidR="00CD00EE" w:rsidRDefault="00D654CB">
            <w:r>
              <w:rPr>
                <w:sz w:val="18"/>
                <w:szCs w:val="18"/>
              </w:rPr>
              <w:t>No aplica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3DBA4" w14:textId="77777777" w:rsidR="00CD00EE" w:rsidRDefault="00D654CB">
            <w:r>
              <w:rPr>
                <w:sz w:val="18"/>
                <w:szCs w:val="18"/>
              </w:rPr>
              <w:t>0,99 / 2,00 s</w:t>
            </w:r>
          </w:p>
        </w:tc>
      </w:tr>
      <w:tr w:rsidR="00CD00EE" w14:paraId="1C1E77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C2B76" w14:textId="77777777" w:rsidR="00CD00EE" w:rsidRDefault="00D654CB">
            <w:r>
              <w:rPr>
                <w:sz w:val="18"/>
                <w:szCs w:val="18"/>
              </w:rPr>
              <w:t>Detecciones reconstruibles desde la bitácora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C040A" w14:textId="77777777" w:rsidR="00CD00EE" w:rsidRDefault="00D654CB">
            <w:r>
              <w:rPr>
                <w:sz w:val="18"/>
                <w:szCs w:val="18"/>
              </w:rPr>
              <w:t>0 (no hay bitácora de seguridad)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3D9FC" w14:textId="77777777" w:rsidR="00CD00EE" w:rsidRDefault="00D654CB">
            <w:r>
              <w:rPr>
                <w:sz w:val="18"/>
                <w:szCs w:val="18"/>
              </w:rPr>
              <w:t>178 de 178 (209 registros)</w:t>
            </w:r>
          </w:p>
        </w:tc>
      </w:tr>
    </w:tbl>
    <w:p w14:paraId="57C9499E" w14:textId="77777777" w:rsidR="00CD00EE" w:rsidRDefault="00D654C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9B9038" wp14:editId="24F868DF">
            <wp:extent cx="4953000" cy="2828925"/>
            <wp:effectExtent l="0" t="0" r="0" b="0"/>
            <wp:docPr id="3" name="s1_comparacion.png" descr="evidencias/graficas/s1_comparacion.png" title="evidencias/graficas/s1_compar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18D3" w14:textId="77777777" w:rsidR="00CD00EE" w:rsidRDefault="00D654C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Figura 3. S1 – resultados del ataque sin la táctica y con ella</w:t>
      </w:r>
    </w:p>
    <w:p w14:paraId="64373C1A" w14:textId="77777777" w:rsidR="00CD00EE" w:rsidRDefault="00D654CB">
      <w:pPr>
        <w:spacing w:after="120"/>
        <w:jc w:val="both"/>
      </w:pPr>
      <w:r>
        <w:t>Sin la táctica, el sistema acepta todos los usos del clon y no deja rastro de que hubo un ataque. Con la táctica se detectó el 89,0 % de las tarjetas clonadas en unos 3 ms, la lista negra llegó</w:t>
      </w:r>
      <w:r>
        <w:t xml:space="preserve"> a los dos validadores en máximo 2,0 s y ninguna tarjeta legítima fue bloqueada. Una vez revocada la tarjeta, el clon no pudo volver a usarla. También se bloquearon 264 usos del titular posteriores a la revocación: es el comportamiento esperado, porque la </w:t>
      </w:r>
      <w:r>
        <w:t>tarjeta comprometida se cancela y al titular se le avisa para reponerla.</w:t>
      </w:r>
    </w:p>
    <w:p w14:paraId="3609AF67" w14:textId="77777777" w:rsidR="00CD00EE" w:rsidRDefault="00D654CB">
      <w:pPr>
        <w:spacing w:after="120"/>
        <w:jc w:val="both"/>
      </w:pPr>
      <w:r>
        <w:t>La detección no llegó al 95 % porque algunos clones se usan pocas veces y en lugares y horas que sí serían posibles para una persona (por ejemplo, dos estaciones cercanas con 20 minut</w:t>
      </w:r>
      <w:r>
        <w:t>os de diferencia). Para entender ese límite se repitió el ataque variando cuántas veces usa el atacante la tarjeta clonada en una hora:</w:t>
      </w:r>
    </w:p>
    <w:p w14:paraId="2C9AC2DC" w14:textId="77777777" w:rsidR="00CD00EE" w:rsidRDefault="00D654C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8DBF327" wp14:editId="590BFC3A">
            <wp:extent cx="4762500" cy="2228850"/>
            <wp:effectExtent l="0" t="0" r="0" b="0"/>
            <wp:docPr id="4" name="s1_barrido.png" descr="evidencias/graficas/s1_barrido.png" title="evidencias/graficas/s1_barri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2D7D" w14:textId="77777777" w:rsidR="00CD00EE" w:rsidRDefault="00D654C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Figura 4. S1 – detección según cuántas veces usa el atacante el clon (150 tarjetas por punto)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400"/>
        <w:gridCol w:w="2360"/>
      </w:tblGrid>
      <w:tr w:rsidR="00CD00EE" w14:paraId="63B7B6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7FDC2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Usos del clon por hora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EE426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Tarjetas detectadas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37C7D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Usos del clon aceptados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BBCD2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Falsos positivos</w:t>
            </w:r>
          </w:p>
        </w:tc>
      </w:tr>
      <w:tr w:rsidR="00CD00EE" w14:paraId="09F51A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D7FD6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DF63A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34,0 %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5C05D5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128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89266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</w:tr>
      <w:tr w:rsidR="00CD00EE" w14:paraId="497CEB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ABE6C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7F05B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63,3 %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C9299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215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0D29F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</w:tr>
      <w:tr w:rsidR="00CD00EE" w14:paraId="29D73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054EC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6B5F4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82,7 %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F31C6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242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5547F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</w:tr>
      <w:tr w:rsidR="00CD00EE" w14:paraId="2EDE71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C7E09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BF61C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95,3 %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D7E04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251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8443B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</w:tr>
      <w:tr w:rsidR="00CD00EE" w14:paraId="15EA27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34BCD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FAFAB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99,3 %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315CD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235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83BC7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</w:tr>
      <w:tr w:rsidR="00CD00EE" w14:paraId="6609D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BA455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C2314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100,0 %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A73B5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215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25BE7E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</w:tr>
    </w:tbl>
    <w:p w14:paraId="235D676E" w14:textId="77777777" w:rsidR="00CD00EE" w:rsidRDefault="00CD00EE">
      <w:pPr>
        <w:spacing w:after="60"/>
      </w:pPr>
    </w:p>
    <w:p w14:paraId="5155B8A2" w14:textId="77777777" w:rsidR="00CD00EE" w:rsidRDefault="00D654CB">
      <w:pPr>
        <w:spacing w:after="120"/>
        <w:jc w:val="both"/>
      </w:pPr>
      <w:r>
        <w:t xml:space="preserve">Un clon que se usa una o dos veces pasa desapercibido con frecuencia, pero a partir de 4 usos por hora la detección supera el 95 %. Como el negocio del clonador es usar mucho la tarjeta antes de que la cancelen, el daño que </w:t>
      </w:r>
      <w:r>
        <w:t xml:space="preserve">alcanza a hacer queda acotado a muy pocos viajes. Evidencias: </w:t>
      </w:r>
      <w:r>
        <w:rPr>
          <w:rFonts w:ascii="Consolas" w:eastAsia="Consolas" w:hAnsi="Consolas" w:cs="Consolas"/>
          <w:color w:val="1F3864"/>
          <w:sz w:val="19"/>
          <w:szCs w:val="19"/>
        </w:rPr>
        <w:t>evidencias/s1/</w:t>
      </w:r>
      <w:r>
        <w:t xml:space="preserve"> (CSV de solicitudes, bitácoras, </w:t>
      </w:r>
      <w:r>
        <w:rPr>
          <w:rFonts w:ascii="Consolas" w:eastAsia="Consolas" w:hAnsi="Consolas" w:cs="Consolas"/>
          <w:color w:val="1F3864"/>
          <w:sz w:val="19"/>
          <w:szCs w:val="19"/>
        </w:rPr>
        <w:t>muestra_bitacora.jsonl</w:t>
      </w:r>
      <w:r>
        <w:t xml:space="preserve"> y </w:t>
      </w:r>
      <w:r>
        <w:rPr>
          <w:rFonts w:ascii="Consolas" w:eastAsia="Consolas" w:hAnsi="Consolas" w:cs="Consolas"/>
          <w:color w:val="1F3864"/>
          <w:sz w:val="19"/>
          <w:szCs w:val="19"/>
        </w:rPr>
        <w:t>resultado.json</w:t>
      </w:r>
      <w:r>
        <w:t>).</w:t>
      </w:r>
    </w:p>
    <w:p w14:paraId="6098F83D" w14:textId="77777777" w:rsidR="00CD00EE" w:rsidRDefault="00D654CB">
      <w:pPr>
        <w:pStyle w:val="Ttulo2"/>
        <w:keepNext/>
      </w:pPr>
      <w:r>
        <w:t>2.2 Táctica D2: Reintentar con cola local (Disponibilidad)</w:t>
      </w:r>
    </w:p>
    <w:p w14:paraId="677830BF" w14:textId="77777777" w:rsidR="00CD00EE" w:rsidRDefault="00D654CB">
      <w:pPr>
        <w:pStyle w:val="Ttulo3"/>
        <w:keepNext/>
      </w:pPr>
      <w:r>
        <w:t>Escenario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060"/>
      </w:tblGrid>
      <w:tr w:rsidR="00CD00EE" w14:paraId="682181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30182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D7DD7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CD00EE" w14:paraId="58A38F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49B81" w14:textId="77777777" w:rsidR="00CD00EE" w:rsidRDefault="00D654CB">
            <w:r>
              <w:rPr>
                <w:b/>
                <w:bCs/>
                <w:sz w:val="18"/>
                <w:szCs w:val="18"/>
              </w:rPr>
              <w:t>Identificador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E807A" w14:textId="77777777" w:rsidR="00CD00EE" w:rsidRDefault="00D654CB">
            <w:r>
              <w:rPr>
                <w:sz w:val="18"/>
                <w:szCs w:val="18"/>
              </w:rPr>
              <w:t>D2</w:t>
            </w:r>
          </w:p>
        </w:tc>
      </w:tr>
      <w:tr w:rsidR="00CD00EE" w14:paraId="3CBB7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C7129" w14:textId="77777777" w:rsidR="00CD00EE" w:rsidRDefault="00D654CB">
            <w:r>
              <w:rPr>
                <w:b/>
                <w:bCs/>
                <w:sz w:val="18"/>
                <w:szCs w:val="18"/>
              </w:rPr>
              <w:t>Atributo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DE79D" w14:textId="77777777" w:rsidR="00CD00EE" w:rsidRDefault="00D654CB">
            <w:r>
              <w:rPr>
                <w:sz w:val="18"/>
                <w:szCs w:val="18"/>
              </w:rPr>
              <w:t>Disponibilidad</w:t>
            </w:r>
          </w:p>
        </w:tc>
      </w:tr>
      <w:tr w:rsidR="00CD00EE" w14:paraId="0A6F0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6302E" w14:textId="77777777" w:rsidR="00CD00EE" w:rsidRDefault="00D654CB">
            <w:r>
              <w:rPr>
                <w:b/>
                <w:bCs/>
                <w:sz w:val="18"/>
                <w:szCs w:val="18"/>
              </w:rPr>
              <w:t>Fuente del estímulo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35489" w14:textId="77777777" w:rsidR="00CD00EE" w:rsidRDefault="00D654CB">
            <w:r>
              <w:rPr>
                <w:sz w:val="18"/>
                <w:szCs w:val="18"/>
              </w:rPr>
              <w:t>Falla del enlace de comunicaciones</w:t>
            </w:r>
          </w:p>
        </w:tc>
      </w:tr>
      <w:tr w:rsidR="00CD00EE" w14:paraId="7E519D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EA8F6" w14:textId="77777777" w:rsidR="00CD00EE" w:rsidRDefault="00D654CB">
            <w:r>
              <w:rPr>
                <w:b/>
                <w:bCs/>
                <w:sz w:val="18"/>
                <w:szCs w:val="18"/>
              </w:rPr>
              <w:t>Estímulo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4D6CE" w14:textId="77777777" w:rsidR="00CD00EE" w:rsidRDefault="00D654CB">
            <w:r>
              <w:rPr>
                <w:sz w:val="18"/>
                <w:szCs w:val="18"/>
              </w:rPr>
              <w:t>Un validador de bus pierde la conexión con el servidor central</w:t>
            </w:r>
          </w:p>
        </w:tc>
      </w:tr>
      <w:tr w:rsidR="00CD00EE" w14:paraId="6C950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081A20" w14:textId="77777777" w:rsidR="00CD00EE" w:rsidRDefault="00D654CB">
            <w:r>
              <w:rPr>
                <w:b/>
                <w:bCs/>
                <w:sz w:val="18"/>
                <w:szCs w:val="18"/>
              </w:rPr>
              <w:t>Entorno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EEF73" w14:textId="77777777" w:rsidR="00CD00EE" w:rsidRDefault="00D654CB">
            <w:r>
              <w:rPr>
                <w:sz w:val="18"/>
                <w:szCs w:val="18"/>
              </w:rPr>
              <w:t>Modo degradado</w:t>
            </w:r>
          </w:p>
        </w:tc>
      </w:tr>
      <w:tr w:rsidR="00CD00EE" w14:paraId="24C8F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8F2B2" w14:textId="77777777" w:rsidR="00CD00EE" w:rsidRDefault="00D654CB">
            <w:r>
              <w:rPr>
                <w:b/>
                <w:bCs/>
                <w:sz w:val="18"/>
                <w:szCs w:val="18"/>
              </w:rPr>
              <w:t>Artefacto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35CB9" w14:textId="77777777" w:rsidR="00CD00EE" w:rsidRDefault="00D654CB">
            <w:r>
              <w:rPr>
                <w:sz w:val="18"/>
                <w:szCs w:val="18"/>
              </w:rPr>
              <w:t>Validador embarcado y servicio de sincronización</w:t>
            </w:r>
          </w:p>
        </w:tc>
      </w:tr>
      <w:tr w:rsidR="00CD00EE" w14:paraId="43E8F5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8EC06" w14:textId="77777777" w:rsidR="00CD00EE" w:rsidRDefault="00D654CB">
            <w:r>
              <w:rPr>
                <w:b/>
                <w:bCs/>
                <w:sz w:val="18"/>
                <w:szCs w:val="18"/>
              </w:rPr>
              <w:t>Respuesta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38098" w14:textId="77777777" w:rsidR="00CD00EE" w:rsidRDefault="00D654CB">
            <w:r>
              <w:rPr>
                <w:sz w:val="18"/>
                <w:szCs w:val="18"/>
              </w:rPr>
              <w:t>El validador sigue aceptando pasajes con las reglas locales, guarda las transacciones en una cola y las reenvía al recuperar la conexión</w:t>
            </w:r>
          </w:p>
        </w:tc>
      </w:tr>
      <w:tr w:rsidR="00CD00EE" w14:paraId="4605E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2D921" w14:textId="77777777" w:rsidR="00CD00EE" w:rsidRDefault="00D654CB">
            <w:r>
              <w:rPr>
                <w:b/>
                <w:bCs/>
                <w:sz w:val="18"/>
                <w:szCs w:val="18"/>
              </w:rPr>
              <w:t>Medida de la respuesta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0AC11" w14:textId="77777777" w:rsidR="00CD00EE" w:rsidRDefault="00D654CB">
            <w:r>
              <w:rPr>
                <w:sz w:val="18"/>
                <w:szCs w:val="18"/>
              </w:rPr>
              <w:t>Operación local hasta 2 h; 100 % de transacciones sincronizadas en menos de 5 min tras la recon</w:t>
            </w:r>
            <w:r>
              <w:rPr>
                <w:sz w:val="18"/>
                <w:szCs w:val="18"/>
              </w:rPr>
              <w:t>exión; 0 descuentos duplicados</w:t>
            </w:r>
          </w:p>
        </w:tc>
      </w:tr>
      <w:tr w:rsidR="00CD00EE" w14:paraId="7E3B1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D62ED" w14:textId="77777777" w:rsidR="00CD00EE" w:rsidRDefault="00D654CB">
            <w:r>
              <w:rPr>
                <w:b/>
                <w:bCs/>
                <w:sz w:val="18"/>
                <w:szCs w:val="18"/>
              </w:rPr>
              <w:t>Prioridad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8FE28" w14:textId="77777777" w:rsidR="00CD00EE" w:rsidRDefault="00D654CB">
            <w:r>
              <w:rPr>
                <w:sz w:val="18"/>
                <w:szCs w:val="18"/>
              </w:rPr>
              <w:t>(A, M)</w:t>
            </w:r>
          </w:p>
        </w:tc>
      </w:tr>
    </w:tbl>
    <w:p w14:paraId="3C457CFA" w14:textId="77777777" w:rsidR="00CD00EE" w:rsidRDefault="00D654CB">
      <w:pPr>
        <w:pStyle w:val="Ttulo3"/>
        <w:keepNext/>
      </w:pPr>
      <w:r>
        <w:t>Cómo funciona</w:t>
      </w:r>
    </w:p>
    <w:p w14:paraId="50D8680C" w14:textId="77777777" w:rsidR="00CD00EE" w:rsidRDefault="00D654CB">
      <w:pPr>
        <w:spacing w:after="120"/>
        <w:jc w:val="both"/>
      </w:pPr>
      <w:r>
        <w:t xml:space="preserve">Cuando el validador intenta enviar una validación y el enlace no responde, en vez de rechazar al pasajero acepta el pasaje en modo local (revisando primero la lista negra que tiene guardada), </w:t>
      </w:r>
      <w:r>
        <w:t xml:space="preserve">escribe la transacción en una cola en disco y sigue atendiendo. Mientras haya transacciones pendientes, las nuevas también van a la cola para no alterar el orden. Un hilo aparte intenta reenviar la primera transacción de la cola; si falla, espera cada vez </w:t>
      </w:r>
      <w:r>
        <w:t>más (0,25 s, 0,5 s, 1 s y como máximo 2 s) para no saturar la red. Cuando el enlace vuelve, vacía la cola en orden. Cada transacción lleva un identificador único (</w:t>
      </w:r>
      <w:r>
        <w:rPr>
          <w:rFonts w:ascii="Consolas" w:eastAsia="Consolas" w:hAnsi="Consolas" w:cs="Consolas"/>
          <w:color w:val="1F3864"/>
          <w:sz w:val="19"/>
          <w:szCs w:val="19"/>
        </w:rPr>
        <w:t>tx_id</w:t>
      </w:r>
      <w:r>
        <w:t>) y el central descarta los reenvíos repetidos, así reintentar nunca cobra dos veces.</w:t>
      </w:r>
    </w:p>
    <w:p w14:paraId="191C7D69" w14:textId="77777777" w:rsidR="00CD00EE" w:rsidRDefault="00D654CB">
      <w:pPr>
        <w:pStyle w:val="Ttulo3"/>
        <w:keepNext/>
      </w:pPr>
      <w:r>
        <w:t>Co</w:t>
      </w:r>
      <w:r>
        <w:t>mponentes</w:t>
      </w:r>
    </w:p>
    <w:p w14:paraId="7503F1F1" w14:textId="77777777" w:rsidR="00CD00EE" w:rsidRDefault="00D654C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BD82DD7" wp14:editId="6F6352BD">
            <wp:extent cx="5905500" cy="1152525"/>
            <wp:effectExtent l="0" t="0" r="0" b="0"/>
            <wp:docPr id="5" name="d2_reintento.png" descr="docs/diagramas/d2_reintento.png" title="docs/diagramas/d2_reint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B1B9" w14:textId="77777777" w:rsidR="00CD00EE" w:rsidRDefault="00D654C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Figura 5. Procesos que participan en la táctica D2</w:t>
      </w:r>
    </w:p>
    <w:p w14:paraId="5F5FD3C2" w14:textId="77777777" w:rsidR="00CD00EE" w:rsidRDefault="00D654CB">
      <w:pPr>
        <w:pStyle w:val="Ttulo3"/>
        <w:keepNext/>
      </w:pPr>
      <w:r>
        <w:lastRenderedPageBreak/>
        <w:t>Requisitos implementados</w:t>
      </w:r>
    </w:p>
    <w:p w14:paraId="7A4B933D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Detección de la falla en el envío (conexión cortada, tiempo agotado o HTTP 502/503/504) y registro del evento </w:t>
      </w:r>
      <w:r>
        <w:rPr>
          <w:rFonts w:ascii="Consolas" w:eastAsia="Consolas" w:hAnsi="Consolas" w:cs="Consolas"/>
          <w:color w:val="1F3864"/>
          <w:sz w:val="19"/>
          <w:szCs w:val="19"/>
        </w:rPr>
        <w:t>falla_detectada</w:t>
      </w:r>
      <w:r>
        <w:t>.</w:t>
      </w:r>
    </w:p>
    <w:p w14:paraId="405C7C3A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Cola persistente </w:t>
      </w:r>
      <w:r>
        <w:rPr>
          <w:rFonts w:ascii="Consolas" w:eastAsia="Consolas" w:hAnsi="Consolas" w:cs="Consolas"/>
          <w:color w:val="1F3864"/>
          <w:sz w:val="19"/>
          <w:szCs w:val="19"/>
        </w:rPr>
        <w:t>cola_VA.jsonl</w:t>
      </w:r>
      <w:r>
        <w:t>: si el validador se reinicia, recupera las transacciones pendientes.</w:t>
      </w:r>
    </w:p>
    <w:p w14:paraId="37169AA8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Hilo de reintento con espera exponencial y tope de 2 s; eventos </w:t>
      </w:r>
      <w:r>
        <w:rPr>
          <w:rFonts w:ascii="Consolas" w:eastAsia="Consolas" w:hAnsi="Consolas" w:cs="Consolas"/>
          <w:color w:val="1F3864"/>
          <w:sz w:val="19"/>
          <w:szCs w:val="19"/>
        </w:rPr>
        <w:t>reconexion</w:t>
      </w:r>
      <w:r>
        <w:t xml:space="preserve"> y </w:t>
      </w:r>
      <w:r>
        <w:rPr>
          <w:rFonts w:ascii="Consolas" w:eastAsia="Consolas" w:hAnsi="Consolas" w:cs="Consolas"/>
          <w:color w:val="1F3864"/>
          <w:sz w:val="19"/>
          <w:szCs w:val="19"/>
        </w:rPr>
        <w:t>cola_vacia</w:t>
      </w:r>
      <w:r>
        <w:t xml:space="preserve"> en la bitácora del validador.</w:t>
      </w:r>
    </w:p>
    <w:p w14:paraId="7937F3D9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Idempotencia en el central: un diccionario de </w:t>
      </w:r>
      <w:r>
        <w:rPr>
          <w:rFonts w:ascii="Consolas" w:eastAsia="Consolas" w:hAnsi="Consolas" w:cs="Consolas"/>
          <w:color w:val="1F3864"/>
          <w:sz w:val="19"/>
          <w:szCs w:val="19"/>
        </w:rPr>
        <w:t>tx_id</w:t>
      </w:r>
      <w:r>
        <w:t xml:space="preserve"> procesados devue</w:t>
      </w:r>
      <w:r>
        <w:t>lve la misma respuesta sin volver a cobrar.</w:t>
      </w:r>
    </w:p>
    <w:p w14:paraId="7292BD58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>Proceso de enlace que corta las conexiones mientras la falla está activa (</w:t>
      </w:r>
      <w:r>
        <w:rPr>
          <w:rFonts w:ascii="Consolas" w:eastAsia="Consolas" w:hAnsi="Consolas" w:cs="Consolas"/>
          <w:color w:val="1F3864"/>
          <w:sz w:val="19"/>
          <w:szCs w:val="19"/>
        </w:rPr>
        <w:t>POST /_control/falla</w:t>
      </w:r>
      <w:r>
        <w:t>).</w:t>
      </w:r>
    </w:p>
    <w:p w14:paraId="0276E05E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Línea base: el mismo validador con </w:t>
      </w:r>
      <w:r>
        <w:rPr>
          <w:rFonts w:ascii="Consolas" w:eastAsia="Consolas" w:hAnsi="Consolas" w:cs="Consolas"/>
          <w:color w:val="1F3864"/>
          <w:sz w:val="19"/>
          <w:szCs w:val="19"/>
        </w:rPr>
        <w:t>REINTENTO=0</w:t>
      </w:r>
      <w:r>
        <w:t>, que rechaza el pasaje si no hay red.</w:t>
      </w:r>
    </w:p>
    <w:p w14:paraId="258A3251" w14:textId="77777777" w:rsidR="00CD00EE" w:rsidRDefault="00D654CB">
      <w:pPr>
        <w:pStyle w:val="Ttulo3"/>
        <w:keepNext/>
      </w:pPr>
      <w:r>
        <w:t>Cómo medir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560"/>
      </w:tblGrid>
      <w:tr w:rsidR="00CD00EE" w14:paraId="20323D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921CC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26DD1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De dónde sa</w:t>
            </w:r>
            <w:r>
              <w:rPr>
                <w:b/>
                <w:bCs/>
                <w:color w:val="FFFFFF"/>
                <w:sz w:val="18"/>
                <w:szCs w:val="18"/>
              </w:rPr>
              <w:t>le el dato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4BDB8B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</w:tr>
      <w:tr w:rsidR="00CD00EE" w14:paraId="204959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35D66" w14:textId="77777777" w:rsidR="00CD00EE" w:rsidRDefault="00D654CB">
            <w:r>
              <w:rPr>
                <w:sz w:val="18"/>
                <w:szCs w:val="18"/>
              </w:rPr>
              <w:t>% de solicitudes exitosas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2DAF5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toques.csv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6DF17" w14:textId="77777777" w:rsidR="00CD00EE" w:rsidRDefault="00D654CB">
            <w:r>
              <w:rPr>
                <w:sz w:val="18"/>
                <w:szCs w:val="18"/>
              </w:rPr>
              <w:t>Toques con HTTP 200 ÷ toques enviados (total y durante la caída)</w:t>
            </w:r>
          </w:p>
        </w:tc>
      </w:tr>
      <w:tr w:rsidR="00CD00EE" w14:paraId="2FBD7E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6F140" w14:textId="77777777" w:rsidR="00CD00EE" w:rsidRDefault="00D654CB">
            <w:r>
              <w:rPr>
                <w:sz w:val="18"/>
                <w:szCs w:val="18"/>
              </w:rPr>
              <w:t>Tiempo de detección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1E642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enlace.jsonl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falla_on</w:t>
            </w:r>
            <w:r>
              <w:rPr>
                <w:sz w:val="18"/>
                <w:szCs w:val="18"/>
              </w:rPr>
              <w:t xml:space="preserve">)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validador_VA.jsonl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falla_detectada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B7328" w14:textId="77777777" w:rsidR="00CD00EE" w:rsidRDefault="00D654CB">
            <w:r>
              <w:rPr>
                <w:sz w:val="18"/>
                <w:szCs w:val="18"/>
              </w:rPr>
              <w:t>Hora de detección − hora en que se cortó el enlace</w:t>
            </w:r>
          </w:p>
        </w:tc>
      </w:tr>
      <w:tr w:rsidR="00CD00EE" w14:paraId="1EB3D7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28993" w14:textId="77777777" w:rsidR="00CD00EE" w:rsidRDefault="00D654CB">
            <w:r>
              <w:rPr>
                <w:sz w:val="18"/>
                <w:szCs w:val="18"/>
              </w:rPr>
              <w:t>Tiempo de recuperación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47922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enlace.jsonl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falla_off</w:t>
            </w:r>
            <w:r>
              <w:rPr>
                <w:sz w:val="18"/>
                <w:szCs w:val="18"/>
              </w:rPr>
              <w:t xml:space="preserve">)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validador_VA.jsonl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reconexion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cola_vacia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7F80D" w14:textId="77777777" w:rsidR="00CD00EE" w:rsidRDefault="00D654CB">
            <w:r>
              <w:rPr>
                <w:sz w:val="18"/>
                <w:szCs w:val="18"/>
              </w:rPr>
              <w:t>Hora en que la cola quedó vacía − hora en que volvió el enlace</w:t>
            </w:r>
          </w:p>
        </w:tc>
      </w:tr>
      <w:tr w:rsidR="00CD00EE" w14:paraId="5D96A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A50BE" w14:textId="77777777" w:rsidR="00CD00EE" w:rsidRDefault="00D654CB">
            <w:r>
              <w:rPr>
                <w:sz w:val="18"/>
                <w:szCs w:val="18"/>
              </w:rPr>
              <w:t>Transacciones perdidas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D8852E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toques.csv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central_tx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.jsonl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A0ECD" w14:textId="77777777" w:rsidR="00CD00EE" w:rsidRDefault="00D654CB">
            <w:r>
              <w:rPr>
                <w:sz w:val="18"/>
                <w:szCs w:val="18"/>
              </w:rPr>
              <w:t xml:space="preserve">Toques aceptados cuyo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tx_id</w:t>
            </w:r>
            <w:r>
              <w:rPr>
                <w:sz w:val="18"/>
                <w:szCs w:val="18"/>
              </w:rPr>
              <w:t xml:space="preserve"> no aparece cobrado en el central</w:t>
            </w:r>
          </w:p>
        </w:tc>
      </w:tr>
      <w:tr w:rsidR="00CD00EE" w14:paraId="74A509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8B8AC" w14:textId="77777777" w:rsidR="00CD00EE" w:rsidRDefault="00D654CB">
            <w:r>
              <w:rPr>
                <w:sz w:val="18"/>
                <w:szCs w:val="18"/>
              </w:rPr>
              <w:t>Cobros duplicados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18F54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central_tx.jsonl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45246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tx_id</w:t>
            </w:r>
            <w:r>
              <w:rPr>
                <w:sz w:val="18"/>
                <w:szCs w:val="18"/>
              </w:rPr>
              <w:t xml:space="preserve"> con más de un cobro</w:t>
            </w:r>
          </w:p>
        </w:tc>
      </w:tr>
      <w:tr w:rsidR="00CD00EE" w14:paraId="2D427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F6F40" w14:textId="77777777" w:rsidR="00CD00EE" w:rsidRDefault="00D654CB">
            <w:r>
              <w:rPr>
                <w:sz w:val="18"/>
                <w:szCs w:val="18"/>
              </w:rPr>
              <w:t>Carga adicional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BD639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muestras_cola.csv</w:t>
            </w:r>
            <w:r>
              <w:rPr>
                <w:sz w:val="18"/>
                <w:szCs w:val="18"/>
              </w:rPr>
              <w:t xml:space="preserve"> y estadísticas del enlace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618CF" w14:textId="77777777" w:rsidR="00CD00EE" w:rsidRDefault="00D654CB">
            <w:r>
              <w:rPr>
                <w:sz w:val="18"/>
                <w:szCs w:val="18"/>
              </w:rPr>
              <w:t>Intentos cortados durante la caída y ritmo de reenvío al reconectar</w:t>
            </w:r>
          </w:p>
        </w:tc>
      </w:tr>
    </w:tbl>
    <w:p w14:paraId="69E94302" w14:textId="77777777" w:rsidR="00CD00EE" w:rsidRDefault="00D654CB">
      <w:pPr>
        <w:pStyle w:val="Ttulo3"/>
        <w:keepNext/>
      </w:pPr>
      <w:r>
        <w:t>Experimento</w:t>
      </w:r>
    </w:p>
    <w:p w14:paraId="34BC8DFA" w14:textId="77777777" w:rsidR="00CD00EE" w:rsidRDefault="00D654CB">
      <w:pPr>
        <w:spacing w:after="120"/>
        <w:jc w:val="both"/>
      </w:pPr>
      <w:r>
        <w:t xml:space="preserve">El validador VA recibe 20 toques/s durante 120 s (2.400 toques). En el segundo 30 se corta el enlace y en el segundo 90 se restablece: </w:t>
      </w:r>
      <w:r>
        <w:rPr>
          <w:b/>
          <w:bCs/>
        </w:rPr>
        <w:t>60 s de caída con 1.200 toques</w:t>
      </w:r>
      <w:r>
        <w:t>. Un bus r</w:t>
      </w:r>
      <w:r>
        <w:t xml:space="preserve">eal valida unas 10 personas por minuto, así que ese volumen equivale a unas </w:t>
      </w:r>
      <w:r>
        <w:rPr>
          <w:b/>
          <w:bCs/>
        </w:rPr>
        <w:t>2 horas</w:t>
      </w:r>
      <w:r>
        <w:t xml:space="preserve"> de operación sin red de un bus, que es lo que exige la ficha.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0"/>
        <w:gridCol w:w="2500"/>
        <w:gridCol w:w="2500"/>
      </w:tblGrid>
      <w:tr w:rsidR="00CD00EE" w14:paraId="42F466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F7907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2C6C7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Sin la táctica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093D7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 la táctica</w:t>
            </w:r>
          </w:p>
        </w:tc>
      </w:tr>
      <w:tr w:rsidR="00CD00EE" w14:paraId="3069A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1BECC1" w14:textId="77777777" w:rsidR="00CD00EE" w:rsidRDefault="00D654CB">
            <w:r>
              <w:rPr>
                <w:sz w:val="18"/>
                <w:szCs w:val="18"/>
              </w:rPr>
              <w:t>Toques aceptados (total)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67D3C" w14:textId="77777777" w:rsidR="00CD00EE" w:rsidRDefault="00D654CB">
            <w:r>
              <w:rPr>
                <w:sz w:val="18"/>
                <w:szCs w:val="18"/>
              </w:rPr>
              <w:t>1.200 de 2.400 (50,0 %)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F2777" w14:textId="77777777" w:rsidR="00CD00EE" w:rsidRDefault="00D654CB">
            <w:r>
              <w:rPr>
                <w:sz w:val="18"/>
                <w:szCs w:val="18"/>
              </w:rPr>
              <w:t>2.400 de 2.400 (100,0 %)</w:t>
            </w:r>
          </w:p>
        </w:tc>
      </w:tr>
      <w:tr w:rsidR="00CD00EE" w14:paraId="3A84A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8A897" w14:textId="77777777" w:rsidR="00CD00EE" w:rsidRDefault="00D654CB">
            <w:r>
              <w:rPr>
                <w:sz w:val="18"/>
                <w:szCs w:val="18"/>
              </w:rPr>
              <w:t>Toques aceptados durante la caída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892A8" w14:textId="77777777" w:rsidR="00CD00EE" w:rsidRDefault="00D654CB">
            <w:r>
              <w:rPr>
                <w:sz w:val="18"/>
                <w:szCs w:val="18"/>
              </w:rPr>
              <w:t>0,1 %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EFCCA" w14:textId="77777777" w:rsidR="00CD00EE" w:rsidRDefault="00D654CB">
            <w:r>
              <w:rPr>
                <w:sz w:val="18"/>
                <w:szCs w:val="18"/>
              </w:rPr>
              <w:t>100,0 %</w:t>
            </w:r>
          </w:p>
        </w:tc>
      </w:tr>
      <w:tr w:rsidR="00CD00EE" w14:paraId="0FB64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79445" w14:textId="77777777" w:rsidR="00CD00EE" w:rsidRDefault="00D654CB">
            <w:r>
              <w:rPr>
                <w:sz w:val="18"/>
                <w:szCs w:val="18"/>
              </w:rPr>
              <w:t>Pasajeros rechazados por falta de red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FD19D" w14:textId="77777777" w:rsidR="00CD00EE" w:rsidRDefault="00D654CB">
            <w:r>
              <w:rPr>
                <w:sz w:val="18"/>
                <w:szCs w:val="18"/>
              </w:rPr>
              <w:t>1.200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956DE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</w:tr>
      <w:tr w:rsidR="00CD00EE" w14:paraId="55B8E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A2B4A0" w14:textId="77777777" w:rsidR="00CD00EE" w:rsidRDefault="00D654CB">
            <w:r>
              <w:rPr>
                <w:sz w:val="18"/>
                <w:szCs w:val="18"/>
              </w:rPr>
              <w:t>Tiempo de detección de la falla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8594E" w14:textId="77777777" w:rsidR="00CD00EE" w:rsidRDefault="00D654CB">
            <w:r>
              <w:rPr>
                <w:sz w:val="18"/>
                <w:szCs w:val="18"/>
              </w:rPr>
              <w:t>1 ms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6F6D9" w14:textId="77777777" w:rsidR="00CD00EE" w:rsidRDefault="00D654CB">
            <w:r>
              <w:rPr>
                <w:sz w:val="18"/>
                <w:szCs w:val="18"/>
              </w:rPr>
              <w:t>1 ms</w:t>
            </w:r>
          </w:p>
        </w:tc>
      </w:tr>
      <w:tr w:rsidR="00CD00EE" w14:paraId="3CDB5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E959A" w14:textId="77777777" w:rsidR="00CD00EE" w:rsidRDefault="00D654CB">
            <w:r>
              <w:rPr>
                <w:sz w:val="18"/>
                <w:szCs w:val="18"/>
              </w:rPr>
              <w:t>Reconexión tras volver el enlace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E0951" w14:textId="77777777" w:rsidR="00CD00EE" w:rsidRDefault="00D654CB">
            <w:r>
              <w:rPr>
                <w:sz w:val="18"/>
                <w:szCs w:val="18"/>
              </w:rPr>
              <w:t>No aplica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83022" w14:textId="77777777" w:rsidR="00CD00EE" w:rsidRDefault="00D654CB">
            <w:r>
              <w:rPr>
                <w:sz w:val="18"/>
                <w:szCs w:val="18"/>
              </w:rPr>
              <w:t>1,86 s</w:t>
            </w:r>
          </w:p>
        </w:tc>
      </w:tr>
      <w:tr w:rsidR="00CD00EE" w14:paraId="49E7F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8AEB9" w14:textId="77777777" w:rsidR="00CD00EE" w:rsidRDefault="00D654CB">
            <w:r>
              <w:rPr>
                <w:sz w:val="18"/>
                <w:szCs w:val="18"/>
              </w:rPr>
              <w:t>Sincronización completa de la cola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3D5DC" w14:textId="77777777" w:rsidR="00CD00EE" w:rsidRDefault="00D654CB">
            <w:r>
              <w:rPr>
                <w:sz w:val="18"/>
                <w:szCs w:val="18"/>
              </w:rPr>
              <w:t>No aplica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02CEC" w14:textId="77777777" w:rsidR="00CD00EE" w:rsidRDefault="00D654CB">
            <w:r>
              <w:rPr>
                <w:sz w:val="18"/>
                <w:szCs w:val="18"/>
              </w:rPr>
              <w:t>3,55 s (1.235 transacciones)</w:t>
            </w:r>
          </w:p>
        </w:tc>
      </w:tr>
      <w:tr w:rsidR="00CD00EE" w14:paraId="1953C4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F1B81" w14:textId="77777777" w:rsidR="00CD00EE" w:rsidRDefault="00D654CB">
            <w:r>
              <w:rPr>
                <w:sz w:val="18"/>
                <w:szCs w:val="18"/>
              </w:rPr>
              <w:t>Transacciones perdidas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F2198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8961D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</w:tr>
      <w:tr w:rsidR="00CD00EE" w14:paraId="47239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B2E13E" w14:textId="77777777" w:rsidR="00CD00EE" w:rsidRDefault="00D654CB">
            <w:r>
              <w:rPr>
                <w:sz w:val="18"/>
                <w:szCs w:val="18"/>
              </w:rPr>
              <w:t>Cobros duplicados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7D467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C34D5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</w:tr>
      <w:tr w:rsidR="00CD00EE" w14:paraId="64EEBF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A1757" w14:textId="77777777" w:rsidR="00CD00EE" w:rsidRDefault="00D654CB">
            <w:r>
              <w:rPr>
                <w:sz w:val="18"/>
                <w:szCs w:val="18"/>
              </w:rPr>
              <w:lastRenderedPageBreak/>
              <w:t>Reenvíos repetidos descartados (prueba de idempotencia)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E2BCB" w14:textId="77777777" w:rsidR="00CD00EE" w:rsidRDefault="00D654CB">
            <w:r>
              <w:rPr>
                <w:sz w:val="18"/>
                <w:szCs w:val="18"/>
              </w:rPr>
              <w:t>No aplica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2AD49" w14:textId="77777777" w:rsidR="00CD00EE" w:rsidRDefault="00D654CB">
            <w:r>
              <w:rPr>
                <w:sz w:val="18"/>
                <w:szCs w:val="18"/>
              </w:rPr>
              <w:t>100 de 100</w:t>
            </w:r>
          </w:p>
        </w:tc>
      </w:tr>
      <w:tr w:rsidR="00CD00EE" w14:paraId="073EDA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98157" w14:textId="77777777" w:rsidR="00CD00EE" w:rsidRDefault="00D654CB">
            <w:r>
              <w:rPr>
                <w:sz w:val="18"/>
                <w:szCs w:val="18"/>
              </w:rPr>
              <w:t>Latencia del toque durante la caída (p95)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3ACE3" w14:textId="77777777" w:rsidR="00CD00EE" w:rsidRDefault="00D654CB">
            <w:r>
              <w:rPr>
                <w:sz w:val="18"/>
                <w:szCs w:val="18"/>
              </w:rPr>
              <w:t>Rechazado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C68D8" w14:textId="77777777" w:rsidR="00CD00EE" w:rsidRDefault="00D654CB">
            <w:r>
              <w:rPr>
                <w:sz w:val="18"/>
                <w:szCs w:val="18"/>
              </w:rPr>
              <w:t>2,68 ms</w:t>
            </w:r>
          </w:p>
        </w:tc>
      </w:tr>
    </w:tbl>
    <w:p w14:paraId="116148E8" w14:textId="77777777" w:rsidR="00CD00EE" w:rsidRDefault="00D654C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06A215C" wp14:editId="128E9447">
            <wp:extent cx="5334000" cy="4038600"/>
            <wp:effectExtent l="0" t="0" r="0" b="0"/>
            <wp:docPr id="6" name="d2_linea_tiempo.png" descr="evidencias/graficas/d2_linea_tiempo.png" title="evidencias/graficas/d2_linea_tiemp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6B675" w14:textId="77777777" w:rsidR="00CD00EE" w:rsidRDefault="00D654C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Figura 6. D2 – toques aceptados y rechazados por segundo; la franja roja es la caída del enlace</w:t>
      </w:r>
    </w:p>
    <w:p w14:paraId="3A029FF7" w14:textId="77777777" w:rsidR="00CD00EE" w:rsidRDefault="00D654CB">
      <w:pPr>
        <w:spacing w:after="120"/>
        <w:jc w:val="both"/>
      </w:pPr>
      <w:r>
        <w:t xml:space="preserve">Sin la táctica, durante toda la caída el validador rechaza a los pasajeros: se pierde la mitad de las validaciones del experimento. Con la táctica el pasajero no nota la falla (el toque se responde en 2,7 ms en el p95), la cola llega a 1.235 transacciones </w:t>
      </w:r>
      <w:r>
        <w:t>y se vacía 3,5 s después de que vuelve el enlace, sin perder ni duplicar ningún cobro. Para probar la idempotencia se reenviaron a propósito 100 transacciones ya cobradas (como si el validador hubiera perdido la confirmación) y el central las descartó toda</w:t>
      </w:r>
      <w:r>
        <w:t>s.</w:t>
      </w:r>
    </w:p>
    <w:p w14:paraId="11BF8B11" w14:textId="77777777" w:rsidR="00CD00EE" w:rsidRDefault="00D654CB">
      <w:pPr>
        <w:spacing w:after="120"/>
        <w:jc w:val="both"/>
      </w:pPr>
      <w:r>
        <w:rPr>
          <w:b/>
          <w:bCs/>
        </w:rPr>
        <w:t>Costo de reintentar:</w:t>
      </w:r>
      <w:r>
        <w:t xml:space="preserve"> durante la caída el validador hizo 33 reintentos, gracias a la espera exponencial (sin ella, con un reintento cada 50 ms, serían unos 1200). Al reconectar, el central recibe de golpe toda la cola: el ritmo de llegada subió hasta una</w:t>
      </w:r>
      <w:r>
        <w:t>s 782 validaciones/s, frente a las 20/s normales. Con muchos buses reconectando a la vez, esa ráfaga es un riesgo para el desempeño del central.</w:t>
      </w:r>
    </w:p>
    <w:p w14:paraId="7C46D7D3" w14:textId="77777777" w:rsidR="00CD00EE" w:rsidRDefault="00D654CB">
      <w:pPr>
        <w:pStyle w:val="Ttulo2"/>
        <w:keepNext/>
      </w:pPr>
      <w:r>
        <w:t>2.3 Táctica M1: Diferir el enlace (Modificabilidad)</w:t>
      </w:r>
    </w:p>
    <w:p w14:paraId="44D2B2E3" w14:textId="77777777" w:rsidR="00CD00EE" w:rsidRDefault="00D654CB">
      <w:pPr>
        <w:pStyle w:val="Ttulo3"/>
        <w:keepNext/>
      </w:pPr>
      <w:r>
        <w:t>Escenario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060"/>
      </w:tblGrid>
      <w:tr w:rsidR="00CD00EE" w14:paraId="6CD2A5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58468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570BB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CD00EE" w14:paraId="0872D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F8A94" w14:textId="77777777" w:rsidR="00CD00EE" w:rsidRDefault="00D654CB">
            <w:r>
              <w:rPr>
                <w:b/>
                <w:bCs/>
                <w:sz w:val="18"/>
                <w:szCs w:val="18"/>
              </w:rPr>
              <w:t>Identificador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43932" w14:textId="77777777" w:rsidR="00CD00EE" w:rsidRDefault="00D654CB">
            <w:r>
              <w:rPr>
                <w:sz w:val="18"/>
                <w:szCs w:val="18"/>
              </w:rPr>
              <w:t>M1</w:t>
            </w:r>
          </w:p>
        </w:tc>
      </w:tr>
      <w:tr w:rsidR="00CD00EE" w14:paraId="3858BC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BAFD6" w14:textId="77777777" w:rsidR="00CD00EE" w:rsidRDefault="00D654CB">
            <w:r>
              <w:rPr>
                <w:b/>
                <w:bCs/>
                <w:sz w:val="18"/>
                <w:szCs w:val="18"/>
              </w:rPr>
              <w:t>Atributo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564CB" w14:textId="77777777" w:rsidR="00CD00EE" w:rsidRDefault="00D654CB">
            <w:r>
              <w:rPr>
                <w:sz w:val="18"/>
                <w:szCs w:val="18"/>
              </w:rPr>
              <w:t>Modificabilidad</w:t>
            </w:r>
          </w:p>
        </w:tc>
      </w:tr>
      <w:tr w:rsidR="00CD00EE" w14:paraId="3D8C7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BC549" w14:textId="77777777" w:rsidR="00CD00EE" w:rsidRDefault="00D654CB">
            <w:r>
              <w:rPr>
                <w:b/>
                <w:bCs/>
                <w:sz w:val="18"/>
                <w:szCs w:val="18"/>
              </w:rPr>
              <w:lastRenderedPageBreak/>
              <w:t>Fuente del estímulo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C6506" w14:textId="77777777" w:rsidR="00CD00EE" w:rsidRDefault="00D654CB">
            <w:r>
              <w:rPr>
                <w:sz w:val="18"/>
                <w:szCs w:val="18"/>
              </w:rPr>
              <w:t>Alcaldía</w:t>
            </w:r>
          </w:p>
        </w:tc>
      </w:tr>
      <w:tr w:rsidR="00CD00EE" w14:paraId="04FFD9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A9014" w14:textId="77777777" w:rsidR="00CD00EE" w:rsidRDefault="00D654CB">
            <w:r>
              <w:rPr>
                <w:b/>
                <w:bCs/>
                <w:sz w:val="18"/>
                <w:szCs w:val="18"/>
              </w:rPr>
              <w:t>Estímulo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62E6E" w14:textId="77777777" w:rsidR="00CD00EE" w:rsidRDefault="00D654CB">
            <w:r>
              <w:rPr>
                <w:sz w:val="18"/>
                <w:szCs w:val="18"/>
              </w:rPr>
              <w:t>Cambia el valor del pasaje para estudiantes en hora valle (en la prueba, además, crea un tipo de usuario nuevo)</w:t>
            </w:r>
          </w:p>
        </w:tc>
      </w:tr>
      <w:tr w:rsidR="00CD00EE" w14:paraId="22E39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0204F" w14:textId="77777777" w:rsidR="00CD00EE" w:rsidRDefault="00D654CB">
            <w:r>
              <w:rPr>
                <w:b/>
                <w:bCs/>
                <w:sz w:val="18"/>
                <w:szCs w:val="18"/>
              </w:rPr>
              <w:t>Entorno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47684" w14:textId="77777777" w:rsidR="00CD00EE" w:rsidRDefault="00D654CB">
            <w:r>
              <w:rPr>
                <w:sz w:val="18"/>
                <w:szCs w:val="18"/>
              </w:rPr>
              <w:t>Operación normal</w:t>
            </w:r>
          </w:p>
        </w:tc>
      </w:tr>
      <w:tr w:rsidR="00CD00EE" w14:paraId="441B6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D809B" w14:textId="77777777" w:rsidR="00CD00EE" w:rsidRDefault="00D654CB">
            <w:r>
              <w:rPr>
                <w:b/>
                <w:bCs/>
                <w:sz w:val="18"/>
                <w:szCs w:val="18"/>
              </w:rPr>
              <w:t>Artefacto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B835C" w14:textId="77777777" w:rsidR="00CD00EE" w:rsidRDefault="00D654CB">
            <w:r>
              <w:rPr>
                <w:sz w:val="18"/>
                <w:szCs w:val="18"/>
              </w:rPr>
              <w:t>Módulo de cálculo de tarifas</w:t>
            </w:r>
          </w:p>
        </w:tc>
      </w:tr>
      <w:tr w:rsidR="00CD00EE" w14:paraId="36D3E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94559" w14:textId="77777777" w:rsidR="00CD00EE" w:rsidRDefault="00D654CB">
            <w:r>
              <w:rPr>
                <w:b/>
                <w:bCs/>
                <w:sz w:val="18"/>
                <w:szCs w:val="18"/>
              </w:rPr>
              <w:t>Respuesta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1662AA" w14:textId="77777777" w:rsidR="00CD00EE" w:rsidRDefault="00D654CB">
            <w:r>
              <w:rPr>
                <w:sz w:val="18"/>
                <w:szCs w:val="18"/>
              </w:rPr>
              <w:t>El cambio se configura y entra en vigor sin modificar código ni reiniciar el servicio</w:t>
            </w:r>
          </w:p>
        </w:tc>
      </w:tr>
      <w:tr w:rsidR="00CD00EE" w14:paraId="5A104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2198B" w14:textId="77777777" w:rsidR="00CD00EE" w:rsidRDefault="00D654CB">
            <w:r>
              <w:rPr>
                <w:b/>
                <w:bCs/>
                <w:sz w:val="18"/>
                <w:szCs w:val="18"/>
              </w:rPr>
              <w:t>Medida de la respuesta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AEC18" w14:textId="77777777" w:rsidR="00CD00EE" w:rsidRDefault="00D654CB">
            <w:r>
              <w:rPr>
                <w:sz w:val="18"/>
                <w:szCs w:val="18"/>
              </w:rPr>
              <w:t>Máximo 1 día-persona de esfuerzo; 0 redespliegues; 0 regresiones en las pruebas de tarifas existentes</w:t>
            </w:r>
          </w:p>
        </w:tc>
      </w:tr>
      <w:tr w:rsidR="00CD00EE" w14:paraId="488B5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C4DCA" w14:textId="77777777" w:rsidR="00CD00EE" w:rsidRDefault="00D654CB">
            <w:r>
              <w:rPr>
                <w:b/>
                <w:bCs/>
                <w:sz w:val="18"/>
                <w:szCs w:val="18"/>
              </w:rPr>
              <w:t>Prioridad</w:t>
            </w:r>
          </w:p>
        </w:tc>
        <w:tc>
          <w:tcPr>
            <w:tcW w:w="70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1147A" w14:textId="77777777" w:rsidR="00CD00EE" w:rsidRDefault="00D654CB">
            <w:r>
              <w:rPr>
                <w:sz w:val="18"/>
                <w:szCs w:val="18"/>
              </w:rPr>
              <w:t>(M, B)</w:t>
            </w:r>
          </w:p>
        </w:tc>
      </w:tr>
    </w:tbl>
    <w:p w14:paraId="2528F819" w14:textId="77777777" w:rsidR="00CD00EE" w:rsidRDefault="00D654CB">
      <w:pPr>
        <w:pStyle w:val="Ttulo3"/>
        <w:keepNext/>
      </w:pPr>
      <w:r>
        <w:t>Cómo funciona</w:t>
      </w:r>
    </w:p>
    <w:p w14:paraId="2FC29294" w14:textId="77777777" w:rsidR="00CD00EE" w:rsidRDefault="00D654CB">
      <w:pPr>
        <w:spacing w:after="120"/>
        <w:jc w:val="both"/>
      </w:pPr>
      <w:r>
        <w:t>Las tarifas</w:t>
      </w:r>
      <w:r>
        <w:t xml:space="preserve"> no están escritas en el código: están en una tabla dentro de </w:t>
      </w:r>
      <w:r>
        <w:rPr>
          <w:rFonts w:ascii="Consolas" w:eastAsia="Consolas" w:hAnsi="Consolas" w:cs="Consolas"/>
          <w:color w:val="1F3864"/>
          <w:sz w:val="19"/>
          <w:szCs w:val="19"/>
        </w:rPr>
        <w:t>config/tarifas.json</w:t>
      </w:r>
      <w:r>
        <w:t xml:space="preserve"> (tipo de usuario, franja y transbordos). El servidor central lee esa tabla en tiempo de ejecución. Cada 0,5 s, como máximo, revisa si el archivo cambió; si cambió, lo valida </w:t>
      </w:r>
      <w:r>
        <w:t>(que estén todos los campos y que los valores sean enteros no negativos) y lo carga sin detenerse. Si el archivo nuevo tiene un error, conserva la versión anterior y lo deja anotado en la bitácora, así un error de digitación no deja a la ciudad sin cobro.</w:t>
      </w:r>
    </w:p>
    <w:p w14:paraId="567DF3C8" w14:textId="77777777" w:rsidR="00CD00EE" w:rsidRDefault="00D654CB">
      <w:pPr>
        <w:pStyle w:val="Ttulo3"/>
        <w:keepNext/>
      </w:pPr>
      <w:r>
        <w:t>Componentes</w:t>
      </w:r>
    </w:p>
    <w:p w14:paraId="38FE2C74" w14:textId="77777777" w:rsidR="00CD00EE" w:rsidRDefault="00D654C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2DB10B5" wp14:editId="291CA9FA">
            <wp:extent cx="5715000" cy="1162050"/>
            <wp:effectExtent l="0" t="0" r="0" b="0"/>
            <wp:docPr id="7" name="m1_diferir_enlace.png" descr="docs/diagramas/m1_diferir_enlace.png" title="docs/diagramas/m1_diferir_enla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C2E18" w14:textId="77777777" w:rsidR="00CD00EE" w:rsidRDefault="00D654C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Figura 7. Procesos que participan en la táctica M1</w:t>
      </w:r>
    </w:p>
    <w:p w14:paraId="2A80FAEE" w14:textId="77777777" w:rsidR="00CD00EE" w:rsidRDefault="00D654CB">
      <w:pPr>
        <w:pStyle w:val="Ttulo3"/>
        <w:keepNext/>
      </w:pPr>
      <w:r>
        <w:t>Requisitos implementados</w:t>
      </w:r>
    </w:p>
    <w:p w14:paraId="31273662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Motor </w:t>
      </w:r>
      <w:r>
        <w:rPr>
          <w:rFonts w:ascii="Consolas" w:eastAsia="Consolas" w:hAnsi="Consolas" w:cs="Consolas"/>
          <w:color w:val="1F3864"/>
          <w:sz w:val="19"/>
          <w:szCs w:val="19"/>
        </w:rPr>
        <w:t>TarifasConfig</w:t>
      </w:r>
      <w:r>
        <w:t xml:space="preserve"> que lee la tabla de tarifas en tiempo de ejecución y la recarga cuando cambia la fecha de modificación del archivo.</w:t>
      </w:r>
    </w:p>
    <w:p w14:paraId="485E10BD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Validación de la configuración antes de aplicarla; si es inválida se conserva la anterior (prueba </w:t>
      </w:r>
      <w:r>
        <w:rPr>
          <w:rFonts w:ascii="Consolas" w:eastAsia="Consolas" w:hAnsi="Consolas" w:cs="Consolas"/>
          <w:color w:val="1F3864"/>
          <w:sz w:val="19"/>
          <w:szCs w:val="19"/>
        </w:rPr>
        <w:t>test_configuracion_invalida_se_rechaza_y_</w:t>
      </w:r>
      <w:r>
        <w:rPr>
          <w:rFonts w:ascii="Consolas" w:eastAsia="Consolas" w:hAnsi="Consolas" w:cs="Consolas"/>
          <w:color w:val="1F3864"/>
          <w:sz w:val="19"/>
          <w:szCs w:val="19"/>
        </w:rPr>
        <w:t>se_conserva_la_anterior</w:t>
      </w:r>
      <w:r>
        <w:t>).</w:t>
      </w:r>
    </w:p>
    <w:p w14:paraId="5BB4F2E8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Bitácora </w:t>
      </w:r>
      <w:r>
        <w:rPr>
          <w:rFonts w:ascii="Consolas" w:eastAsia="Consolas" w:hAnsi="Consolas" w:cs="Consolas"/>
          <w:color w:val="1F3864"/>
          <w:sz w:val="19"/>
          <w:szCs w:val="19"/>
        </w:rPr>
        <w:t>tarifas.jsonl</w:t>
      </w:r>
      <w:r>
        <w:t xml:space="preserve"> con cada versión cargada o rechazada.</w:t>
      </w:r>
    </w:p>
    <w:p w14:paraId="47D79CBA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>Pruebas de regresión: la configuración da exactamente las mismas tarifas que el código original en las 24 combinaciones de tipo, franja y transbordos.</w:t>
      </w:r>
    </w:p>
    <w:p w14:paraId="35A45B5F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Línea base: </w:t>
      </w:r>
      <w:r>
        <w:rPr>
          <w:rFonts w:ascii="Consolas" w:eastAsia="Consolas" w:hAnsi="Consolas" w:cs="Consolas"/>
          <w:color w:val="1F3864"/>
          <w:sz w:val="19"/>
          <w:szCs w:val="19"/>
        </w:rPr>
        <w:t>Tarifa</w:t>
      </w:r>
      <w:r>
        <w:rPr>
          <w:rFonts w:ascii="Consolas" w:eastAsia="Consolas" w:hAnsi="Consolas" w:cs="Consolas"/>
          <w:color w:val="1F3864"/>
          <w:sz w:val="19"/>
          <w:szCs w:val="19"/>
        </w:rPr>
        <w:t>sCodigo</w:t>
      </w:r>
      <w:r>
        <w:t xml:space="preserve">, con las tarifas en una cadena de </w:t>
      </w:r>
      <w:r>
        <w:rPr>
          <w:rFonts w:ascii="Consolas" w:eastAsia="Consolas" w:hAnsi="Consolas" w:cs="Consolas"/>
          <w:color w:val="1F3864"/>
          <w:sz w:val="19"/>
          <w:szCs w:val="19"/>
        </w:rPr>
        <w:t>if/elif</w:t>
      </w:r>
      <w:r>
        <w:t xml:space="preserve">, activable con </w:t>
      </w:r>
      <w:r>
        <w:rPr>
          <w:rFonts w:ascii="Consolas" w:eastAsia="Consolas" w:hAnsi="Consolas" w:cs="Consolas"/>
          <w:color w:val="1F3864"/>
          <w:sz w:val="19"/>
          <w:szCs w:val="19"/>
        </w:rPr>
        <w:t>TARIFAS_MODO=codigo</w:t>
      </w:r>
      <w:r>
        <w:t>.</w:t>
      </w:r>
    </w:p>
    <w:p w14:paraId="7D521025" w14:textId="77777777" w:rsidR="00CD00EE" w:rsidRDefault="00D654CB">
      <w:pPr>
        <w:pStyle w:val="Ttulo3"/>
        <w:keepNext/>
      </w:pPr>
      <w:r>
        <w:t>Cómo medir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560"/>
      </w:tblGrid>
      <w:tr w:rsidR="00CD00EE" w14:paraId="602457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243F7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6438F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De dónde sale el dato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A7CD8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</w:tr>
      <w:tr w:rsidR="00CD00EE" w14:paraId="7CE7C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2FB01" w14:textId="77777777" w:rsidR="00CD00EE" w:rsidRDefault="00D654CB">
            <w:r>
              <w:rPr>
                <w:sz w:val="18"/>
                <w:szCs w:val="18"/>
              </w:rPr>
              <w:t>Archivos y líneas modificadas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439B1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cambio.diff</w:t>
            </w:r>
            <w:r>
              <w:rPr>
                <w:sz w:val="18"/>
                <w:szCs w:val="18"/>
              </w:rPr>
              <w:t xml:space="preserve"> de cada variante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61D88" w14:textId="77777777" w:rsidR="00CD00EE" w:rsidRDefault="00D654CB">
            <w:r>
              <w:rPr>
                <w:sz w:val="18"/>
                <w:szCs w:val="18"/>
              </w:rPr>
              <w:t>Conteo de archivos y de líneas agregadas y borradas en el diff</w:t>
            </w:r>
          </w:p>
        </w:tc>
      </w:tr>
      <w:tr w:rsidR="00CD00EE" w14:paraId="133FA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10DE4" w14:textId="77777777" w:rsidR="00CD00EE" w:rsidRDefault="00D654CB">
            <w:r>
              <w:rPr>
                <w:sz w:val="18"/>
                <w:szCs w:val="18"/>
              </w:rPr>
              <w:t>¿Hubo que reiniciar?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EDC18" w14:textId="77777777" w:rsidR="00CD00EE" w:rsidRDefault="00D654CB">
            <w:r>
              <w:rPr>
                <w:sz w:val="18"/>
                <w:szCs w:val="18"/>
              </w:rPr>
              <w:t xml:space="preserve">Script del experimento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central.out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E2649" w14:textId="77777777" w:rsidR="00CD00EE" w:rsidRDefault="00D654CB">
            <w:r>
              <w:rPr>
                <w:sz w:val="18"/>
                <w:szCs w:val="18"/>
              </w:rPr>
              <w:t>Sí si el cambio solo entra en vigor reiniciando el proceso</w:t>
            </w:r>
          </w:p>
        </w:tc>
      </w:tr>
      <w:tr w:rsidR="00CD00EE" w14:paraId="3FAE3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CBA44" w14:textId="77777777" w:rsidR="00CD00EE" w:rsidRDefault="00D654CB">
            <w:r>
              <w:rPr>
                <w:sz w:val="18"/>
                <w:szCs w:val="18"/>
              </w:rPr>
              <w:lastRenderedPageBreak/>
              <w:t>Tiempo hasta que la tarifa está vigente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2841E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consultas.csv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33C54" w14:textId="77777777" w:rsidR="00CD00EE" w:rsidRDefault="00D654CB">
            <w:r>
              <w:rPr>
                <w:sz w:val="18"/>
                <w:szCs w:val="18"/>
              </w:rPr>
              <w:t>Primera consulta que</w:t>
            </w:r>
            <w:r>
              <w:rPr>
                <w:sz w:val="18"/>
                <w:szCs w:val="18"/>
              </w:rPr>
              <w:t xml:space="preserve"> devuelve el valor nuevo − momento del cambio</w:t>
            </w:r>
          </w:p>
        </w:tc>
      </w:tr>
      <w:tr w:rsidR="00CD00EE" w14:paraId="133F8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9C037" w14:textId="77777777" w:rsidR="00CD00EE" w:rsidRDefault="00D654CB">
            <w:r>
              <w:rPr>
                <w:sz w:val="18"/>
                <w:szCs w:val="18"/>
              </w:rPr>
              <w:t>Solicitudes fallidas durante el cambio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FC6E4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consultas.csv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DC230" w14:textId="77777777" w:rsidR="00CD00EE" w:rsidRDefault="00D654CB">
            <w:r>
              <w:rPr>
                <w:sz w:val="18"/>
                <w:szCs w:val="18"/>
              </w:rPr>
              <w:t>Consultas sin respuesta (conexión rechazada) mientras se aplica el cambio</w:t>
            </w:r>
          </w:p>
        </w:tc>
      </w:tr>
      <w:tr w:rsidR="00CD00EE" w14:paraId="58DE3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FC344" w14:textId="77777777" w:rsidR="00CD00EE" w:rsidRDefault="00D654CB">
            <w:r>
              <w:rPr>
                <w:sz w:val="18"/>
                <w:szCs w:val="18"/>
              </w:rPr>
              <w:t>Regresiones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2C4EB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consultas.csv</w:t>
            </w:r>
            <w:r>
              <w:rPr>
                <w:sz w:val="18"/>
                <w:szCs w:val="18"/>
              </w:rPr>
              <w:t xml:space="preserve"> y pruebas unitarias</w:t>
            </w:r>
          </w:p>
        </w:tc>
        <w:tc>
          <w:tcPr>
            <w:tcW w:w="3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95491" w14:textId="77777777" w:rsidR="00CD00EE" w:rsidRDefault="00D654CB">
            <w:r>
              <w:rPr>
                <w:sz w:val="18"/>
                <w:szCs w:val="18"/>
              </w:rPr>
              <w:t>Tarifas que no debían cambiar y cambiaron</w:t>
            </w:r>
          </w:p>
        </w:tc>
      </w:tr>
    </w:tbl>
    <w:p w14:paraId="61418DEE" w14:textId="77777777" w:rsidR="00CD00EE" w:rsidRDefault="00D654CB">
      <w:pPr>
        <w:pStyle w:val="Ttulo3"/>
        <w:keepNext/>
      </w:pPr>
      <w:r>
        <w:t>Experimento</w:t>
      </w:r>
    </w:p>
    <w:p w14:paraId="2AEEDF18" w14:textId="77777777" w:rsidR="00CD00EE" w:rsidRDefault="00D654CB">
      <w:pPr>
        <w:spacing w:after="120"/>
        <w:jc w:val="both"/>
      </w:pPr>
      <w:r>
        <w:t>Cambio controlado (resolución ficticia de la alcaldía): el pasaje de estudiante en hora valle baja de 2100 a 1950 y se crea el tipo de usuario "discapacidad" (1600 en pico, 1500 en valle). Se hizo el mismo cambio en las dos versiones mientras el central at</w:t>
      </w:r>
      <w:r>
        <w:t>endía 50 consultas de tarifa por segundo; el cambio se aplicó en el segundo 6 de 20.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0"/>
        <w:gridCol w:w="2500"/>
        <w:gridCol w:w="2500"/>
      </w:tblGrid>
      <w:tr w:rsidR="00CD00EE" w14:paraId="70E240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16A52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89405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Sin la táctica (código)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3618E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 la táctica (configuración)</w:t>
            </w:r>
          </w:p>
        </w:tc>
      </w:tr>
      <w:tr w:rsidR="00CD00EE" w14:paraId="5A9D0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3A018" w14:textId="77777777" w:rsidR="00CD00EE" w:rsidRDefault="00D654CB">
            <w:r>
              <w:rPr>
                <w:sz w:val="18"/>
                <w:szCs w:val="18"/>
              </w:rPr>
              <w:t>Archivos de código modificados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19A80" w14:textId="77777777" w:rsidR="00CD00EE" w:rsidRDefault="00D654CB">
            <w:r>
              <w:rPr>
                <w:sz w:val="18"/>
                <w:szCs w:val="18"/>
              </w:rPr>
              <w:t>1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0FBEA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</w:tr>
      <w:tr w:rsidR="00CD00EE" w14:paraId="07711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B05E3" w14:textId="77777777" w:rsidR="00CD00EE" w:rsidRDefault="00D654CB">
            <w:r>
              <w:rPr>
                <w:sz w:val="18"/>
                <w:szCs w:val="18"/>
              </w:rPr>
              <w:t>Archivos de configuración modificados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DAB8F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7B5B7A" w14:textId="77777777" w:rsidR="00CD00EE" w:rsidRDefault="00D654CB">
            <w:r>
              <w:rPr>
                <w:sz w:val="18"/>
                <w:szCs w:val="18"/>
              </w:rPr>
              <w:t>1</w:t>
            </w:r>
          </w:p>
        </w:tc>
      </w:tr>
      <w:tr w:rsidR="00CD00EE" w14:paraId="5210F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C8EDFD" w14:textId="77777777" w:rsidR="00CD00EE" w:rsidRDefault="00D654CB">
            <w:r>
              <w:rPr>
                <w:sz w:val="18"/>
                <w:szCs w:val="18"/>
              </w:rPr>
              <w:t>Líneas agregadas / borradas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EBEED" w14:textId="77777777" w:rsidR="00CD00EE" w:rsidRDefault="00D654CB">
            <w:r>
              <w:rPr>
                <w:sz w:val="18"/>
                <w:szCs w:val="18"/>
              </w:rPr>
              <w:t>5 / 1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CF76E5" w14:textId="77777777" w:rsidR="00CD00EE" w:rsidRDefault="00D654CB">
            <w:r>
              <w:rPr>
                <w:sz w:val="18"/>
                <w:szCs w:val="18"/>
              </w:rPr>
              <w:t>4 / 3</w:t>
            </w:r>
          </w:p>
        </w:tc>
      </w:tr>
      <w:tr w:rsidR="00CD00EE" w14:paraId="74F2B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8DAA5" w14:textId="77777777" w:rsidR="00CD00EE" w:rsidRDefault="00D654CB">
            <w:r>
              <w:rPr>
                <w:sz w:val="18"/>
                <w:szCs w:val="18"/>
              </w:rPr>
              <w:t>¿Hubo que reiniciar o redesplegar?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8F296" w14:textId="77777777" w:rsidR="00CD00EE" w:rsidRDefault="00D654CB">
            <w:r>
              <w:rPr>
                <w:sz w:val="18"/>
                <w:szCs w:val="18"/>
              </w:rPr>
              <w:t>Sí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F4E11" w14:textId="77777777" w:rsidR="00CD00EE" w:rsidRDefault="00D654CB">
            <w:r>
              <w:rPr>
                <w:sz w:val="18"/>
                <w:szCs w:val="18"/>
              </w:rPr>
              <w:t>No</w:t>
            </w:r>
          </w:p>
        </w:tc>
      </w:tr>
      <w:tr w:rsidR="00CD00EE" w14:paraId="2CEE6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F1BA7" w14:textId="77777777" w:rsidR="00CD00EE" w:rsidRDefault="00D654CB">
            <w:r>
              <w:rPr>
                <w:sz w:val="18"/>
                <w:szCs w:val="18"/>
              </w:rPr>
              <w:t>Tiempo con el servicio caído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4A5EB" w14:textId="77777777" w:rsidR="00CD00EE" w:rsidRDefault="00D654CB">
            <w:r>
              <w:rPr>
                <w:sz w:val="18"/>
                <w:szCs w:val="18"/>
              </w:rPr>
              <w:t>79 ms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DF073" w14:textId="77777777" w:rsidR="00CD00EE" w:rsidRDefault="00D654CB">
            <w:r>
              <w:rPr>
                <w:sz w:val="18"/>
                <w:szCs w:val="18"/>
              </w:rPr>
              <w:t>0 ms</w:t>
            </w:r>
          </w:p>
        </w:tc>
      </w:tr>
      <w:tr w:rsidR="00CD00EE" w14:paraId="4C680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01F42" w14:textId="77777777" w:rsidR="00CD00EE" w:rsidRDefault="00D654CB">
            <w:r>
              <w:rPr>
                <w:sz w:val="18"/>
                <w:szCs w:val="18"/>
              </w:rPr>
              <w:t>Consultas fallidas durante el cambio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C1678" w14:textId="77777777" w:rsidR="00CD00EE" w:rsidRDefault="00D654CB">
            <w:r>
              <w:rPr>
                <w:sz w:val="18"/>
                <w:szCs w:val="18"/>
              </w:rPr>
              <w:t>4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6DE38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</w:tr>
      <w:tr w:rsidR="00CD00EE" w14:paraId="5B637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6126E" w14:textId="77777777" w:rsidR="00CD00EE" w:rsidRDefault="00D654CB">
            <w:r>
              <w:rPr>
                <w:sz w:val="18"/>
                <w:szCs w:val="18"/>
              </w:rPr>
              <w:t>Tiempo hasta que la tarifa nueva responde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DF1B5" w14:textId="77777777" w:rsidR="00CD00EE" w:rsidRDefault="00D654CB">
            <w:r>
              <w:rPr>
                <w:sz w:val="18"/>
                <w:szCs w:val="18"/>
              </w:rPr>
              <w:t>0,14 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E8E3C" w14:textId="77777777" w:rsidR="00CD00EE" w:rsidRDefault="00D654CB">
            <w:r>
              <w:rPr>
                <w:sz w:val="18"/>
                <w:szCs w:val="18"/>
              </w:rPr>
              <w:t>0,14 s</w:t>
            </w:r>
          </w:p>
        </w:tc>
      </w:tr>
      <w:tr w:rsidR="00CD00EE" w14:paraId="36A4D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0A311" w14:textId="77777777" w:rsidR="00CD00EE" w:rsidRDefault="00D654CB">
            <w:r>
              <w:rPr>
                <w:sz w:val="18"/>
                <w:szCs w:val="18"/>
              </w:rPr>
              <w:t>Regresiones en tarifas no modificadas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C9140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D286D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</w:tr>
    </w:tbl>
    <w:p w14:paraId="6D063CD7" w14:textId="77777777" w:rsidR="00CD00EE" w:rsidRDefault="00CD00EE">
      <w:pPr>
        <w:spacing w:after="60"/>
      </w:pPr>
    </w:p>
    <w:p w14:paraId="23590609" w14:textId="77777777" w:rsidR="00CD00EE" w:rsidRDefault="00D654CB">
      <w:pPr>
        <w:spacing w:after="120"/>
        <w:jc w:val="both"/>
      </w:pPr>
      <w:r>
        <w:t xml:space="preserve">El tamaño del cambio es parecido en los dos casos (unas pocas líneas), pero su naturaleza es distinta. Sin la táctica se edita lógica de negocio en Python </w:t>
      </w:r>
      <w:r>
        <w:t>y hay que reiniciar el proceso: en el experimento eso dejó el servicio caído 79 ms y 4 consultas sin respuesta a solo 50 solicitudes/s. En producción, además, un cambio de código pasa por revisión, pruebas y despliegue en todas las instancias, y con cambio</w:t>
      </w:r>
      <w:r>
        <w:t xml:space="preserve">s casi mensuales eso se repite todo el año. Con la táctica solo se edita una tabla de datos, el servicio nunca se detiene y la tarifa nueva rige en 0,14 s, sin consultas fallidas. Los diffs exactos de cada variante están en </w:t>
      </w:r>
      <w:r>
        <w:rPr>
          <w:rFonts w:ascii="Consolas" w:eastAsia="Consolas" w:hAnsi="Consolas" w:cs="Consolas"/>
          <w:color w:val="1F3864"/>
          <w:sz w:val="19"/>
          <w:szCs w:val="19"/>
        </w:rPr>
        <w:t>evidencias/m1/*/cambio.diff</w:t>
      </w:r>
      <w:r>
        <w:t>.</w:t>
      </w:r>
    </w:p>
    <w:p w14:paraId="2949398C" w14:textId="77777777" w:rsidR="00CD00EE" w:rsidRDefault="00D654CB">
      <w:pPr>
        <w:pStyle w:val="Ttulo1"/>
        <w:pageBreakBefore/>
      </w:pPr>
      <w:r>
        <w:lastRenderedPageBreak/>
        <w:t>3. Medición de los atributos</w:t>
      </w:r>
    </w:p>
    <w:p w14:paraId="79318520" w14:textId="77777777" w:rsidR="00CD00EE" w:rsidRDefault="00D654CB">
      <w:pPr>
        <w:spacing w:after="120"/>
        <w:jc w:val="both"/>
      </w:pPr>
      <w:r>
        <w:t>Cada atributo se midió como indica la guía de la práctica. Todo número del documento tiene un archivo de evidencia en el repositorio.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700"/>
        <w:gridCol w:w="3960"/>
      </w:tblGrid>
      <w:tr w:rsidR="00CD00EE" w14:paraId="3202B7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D1196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8962A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Cómo se midió</w:t>
            </w:r>
          </w:p>
        </w:tc>
        <w:tc>
          <w:tcPr>
            <w:tcW w:w="3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587AD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CD00EE" w14:paraId="132D2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36AC86" w14:textId="77777777" w:rsidR="00CD00EE" w:rsidRDefault="00D654CB">
            <w:r>
              <w:rPr>
                <w:b/>
                <w:bCs/>
                <w:sz w:val="18"/>
                <w:szCs w:val="18"/>
              </w:rPr>
              <w:t>Seguridad (S1)</w:t>
            </w:r>
          </w:p>
        </w:tc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55461" w14:textId="77777777" w:rsidR="00CD00EE" w:rsidRDefault="00D654CB">
            <w:r>
              <w:rPr>
                <w:sz w:val="18"/>
                <w:szCs w:val="18"/>
              </w:rPr>
              <w:t xml:space="preserve">Ataque de 200 tarjetas clonadas (1000 usos) </w:t>
            </w:r>
            <w:r>
              <w:rPr>
                <w:sz w:val="18"/>
                <w:szCs w:val="18"/>
              </w:rPr>
              <w:t>antes y después de la táctica: % de ataques bloqueados, tiempo de detección y de reacción, falsos positivos y si la bitácora permite reconstruir lo ocurrido</w:t>
            </w:r>
          </w:p>
        </w:tc>
        <w:tc>
          <w:tcPr>
            <w:tcW w:w="3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2D835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evidencias/s1/linea_base/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con_tactica/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solicitudes.csv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seguridad.jsonl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validador_*.jsonl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resultado.json</w:t>
            </w:r>
            <w:r>
              <w:rPr>
                <w:sz w:val="18"/>
                <w:szCs w:val="18"/>
              </w:rPr>
              <w:t xml:space="preserve">; barrido en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evidencias/s1/barrido/</w:t>
            </w:r>
          </w:p>
        </w:tc>
      </w:tr>
      <w:tr w:rsidR="00CD00EE" w14:paraId="7D0A41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8A448" w14:textId="77777777" w:rsidR="00CD00EE" w:rsidRDefault="00D654CB">
            <w:r>
              <w:rPr>
                <w:b/>
                <w:bCs/>
                <w:sz w:val="18"/>
                <w:szCs w:val="18"/>
              </w:rPr>
              <w:t>Disponibilidad (D2)</w:t>
            </w:r>
          </w:p>
        </w:tc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32EBE" w14:textId="77777777" w:rsidR="00CD00EE" w:rsidRDefault="00D654CB">
            <w:r>
              <w:rPr>
                <w:sz w:val="18"/>
                <w:szCs w:val="18"/>
              </w:rPr>
              <w:t>Falla inyectada (corte del enlace por 60 s): tiempo de detección, tiempo de recuperación y % de solicitudes exitosas; además, pérdidas y duplicados</w:t>
            </w:r>
          </w:p>
        </w:tc>
        <w:tc>
          <w:tcPr>
            <w:tcW w:w="3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75033F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evidencias/d2/*/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toques.csv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muestras_cola.csv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enlace.jsonl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validador_VA.jsonl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central_tx.jsonl</w:t>
            </w:r>
          </w:p>
        </w:tc>
      </w:tr>
      <w:tr w:rsidR="00CD00EE" w14:paraId="2F04A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5A599" w14:textId="77777777" w:rsidR="00CD00EE" w:rsidRDefault="00D654CB">
            <w:r>
              <w:rPr>
                <w:b/>
                <w:bCs/>
                <w:sz w:val="18"/>
                <w:szCs w:val="18"/>
              </w:rPr>
              <w:t>Modific</w:t>
            </w:r>
            <w:r>
              <w:rPr>
                <w:b/>
                <w:bCs/>
                <w:sz w:val="18"/>
                <w:szCs w:val="18"/>
              </w:rPr>
              <w:t>abilidad (M1)</w:t>
            </w:r>
          </w:p>
        </w:tc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E90DC" w14:textId="77777777" w:rsidR="00CD00EE" w:rsidRDefault="00D654CB">
            <w:r>
              <w:rPr>
                <w:sz w:val="18"/>
                <w:szCs w:val="18"/>
              </w:rPr>
              <w:t>Cambio controlado de tarifas sin y con la táctica: archivos y líneas modificadas, reinicio, tiempo del cambio, solicitudes fallidas y regresiones</w:t>
            </w:r>
          </w:p>
        </w:tc>
        <w:tc>
          <w:tcPr>
            <w:tcW w:w="3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781D31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evidencias/m1/*/cambio.diff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consultas.csv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resultado.json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tests/test_tarifas.py</w:t>
            </w:r>
          </w:p>
        </w:tc>
      </w:tr>
      <w:tr w:rsidR="00CD00EE" w14:paraId="0E8A7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9CAA6" w14:textId="77777777" w:rsidR="00CD00EE" w:rsidRDefault="00D654CB">
            <w:r>
              <w:rPr>
                <w:b/>
                <w:bCs/>
                <w:sz w:val="18"/>
                <w:szCs w:val="18"/>
              </w:rPr>
              <w:t>Desempeño (co</w:t>
            </w:r>
            <w:r>
              <w:rPr>
                <w:b/>
                <w:bCs/>
                <w:sz w:val="18"/>
                <w:szCs w:val="18"/>
              </w:rPr>
              <w:t>mpromiso)</w:t>
            </w:r>
          </w:p>
        </w:tc>
        <w:tc>
          <w:tcPr>
            <w:tcW w:w="3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0200B" w14:textId="77777777" w:rsidR="00CD00EE" w:rsidRDefault="00D654CB">
            <w:r>
              <w:rPr>
                <w:sz w:val="18"/>
                <w:szCs w:val="18"/>
              </w:rPr>
              <w:t>Carga de 250 validaciones/s durante 30 s, 3 repeticiones por condición: latencia (p50, p95, p99), throughput, jitter y solicitudes no procesadas</w:t>
            </w:r>
          </w:p>
        </w:tc>
        <w:tc>
          <w:tcPr>
            <w:tcW w:w="39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A0264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evidencias/compromiso/*_repN/latencias.csv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corridas.csv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resultado.json</w:t>
            </w:r>
          </w:p>
        </w:tc>
      </w:tr>
    </w:tbl>
    <w:p w14:paraId="7159FADD" w14:textId="77777777" w:rsidR="00CD00EE" w:rsidRDefault="00CD00EE">
      <w:pPr>
        <w:spacing w:after="60"/>
      </w:pPr>
    </w:p>
    <w:p w14:paraId="23F9EB18" w14:textId="77777777" w:rsidR="00CD00EE" w:rsidRDefault="00D654CB">
      <w:pPr>
        <w:spacing w:after="120"/>
        <w:jc w:val="both"/>
      </w:pPr>
      <w:r>
        <w:rPr>
          <w:b/>
          <w:bCs/>
        </w:rPr>
        <w:t>Definiciones usadas.</w:t>
      </w:r>
      <w:r>
        <w:t xml:space="preserve"> Latencia: tiempo entre el envío de la solicitud y la respuesta completa, medido por el generador de carga. Percentiles con interpolación lineal (igual que PERCENTIL.INCLUIDO de Excel). Jitter: promedio de la diferencia absoluta entre l</w:t>
      </w:r>
      <w:r>
        <w:t>atencias consecutivas. Throughput: solicitudes respondidas ÷ duración de la corrida. Las horas de la bitácora son hora real del sistema (epoch, segundos).</w:t>
      </w:r>
    </w:p>
    <w:p w14:paraId="45BCC678" w14:textId="77777777" w:rsidR="00CD00EE" w:rsidRDefault="00D654CB">
      <w:pPr>
        <w:pStyle w:val="Ttulo1"/>
        <w:pageBreakBefore/>
      </w:pPr>
      <w:r>
        <w:lastRenderedPageBreak/>
        <w:t>4. Experimento del compromiso: Seguridad vs. Desempeño</w:t>
      </w:r>
    </w:p>
    <w:p w14:paraId="7616BFC2" w14:textId="77777777" w:rsidR="00CD00EE" w:rsidRDefault="00D654CB">
      <w:pPr>
        <w:spacing w:after="120"/>
        <w:jc w:val="both"/>
      </w:pPr>
      <w:r>
        <w:t xml:space="preserve">La detección de clones (S1) se ejecuta dentro </w:t>
      </w:r>
      <w:r>
        <w:t>de cada validación, en el camino crítico: antes de cobrar, el central tiene que leer el último uso de la tarjeta, calcular la velocidad y guardar el nuevo uso. La hipótesis de la Parte 1 era que esto mejora la seguridad y empeora la latencia de validación.</w:t>
      </w:r>
    </w:p>
    <w:p w14:paraId="61C77155" w14:textId="77777777" w:rsidR="00CD00EE" w:rsidRDefault="00D654CB">
      <w:pPr>
        <w:pStyle w:val="Ttulo2"/>
        <w:keepNext/>
      </w:pPr>
      <w:r>
        <w:t>4.1 Diseño</w:t>
      </w:r>
    </w:p>
    <w:p w14:paraId="3B53AD76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Misma carga en todas las condiciones: viajes legítimos enviados directo al central a </w:t>
      </w:r>
      <w:r>
        <w:rPr>
          <w:b/>
          <w:bCs/>
        </w:rPr>
        <w:t>250 validaciones/s durante 30 s</w:t>
      </w:r>
      <w:r>
        <w:t xml:space="preserve"> (7500 por corrida).</w:t>
      </w:r>
    </w:p>
    <w:p w14:paraId="14324AB5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 xml:space="preserve">Tres condiciones: </w:t>
      </w:r>
      <w:r>
        <w:rPr>
          <w:b/>
          <w:bCs/>
        </w:rPr>
        <w:t>sin detección</w:t>
      </w:r>
      <w:r>
        <w:t xml:space="preserve"> (línea base), </w:t>
      </w:r>
      <w:r>
        <w:rPr>
          <w:b/>
          <w:bCs/>
        </w:rPr>
        <w:t>con detección</w:t>
      </w:r>
      <w:r>
        <w:t xml:space="preserve"> tal como quedó implementada (estado en SQLite p</w:t>
      </w:r>
      <w:r>
        <w:t xml:space="preserve">ara que sobreviva a reinicios) y, como referencia, </w:t>
      </w:r>
      <w:r>
        <w:rPr>
          <w:b/>
          <w:bCs/>
        </w:rPr>
        <w:t>con detección solo en memoria</w:t>
      </w:r>
      <w:r>
        <w:t>.</w:t>
      </w:r>
    </w:p>
    <w:p w14:paraId="6868B620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>3 repeticiones por condición, en orden rotado, para que el ruido de la máquina afecte por igual a todas (en total 22 500 validaciones por condición).</w:t>
      </w:r>
    </w:p>
    <w:p w14:paraId="141FE88E" w14:textId="77777777" w:rsidR="00CD00EE" w:rsidRDefault="00D654CB">
      <w:pPr>
        <w:pStyle w:val="Prrafodelista"/>
        <w:numPr>
          <w:ilvl w:val="0"/>
          <w:numId w:val="2"/>
        </w:numPr>
        <w:spacing w:after="60"/>
      </w:pPr>
      <w:r>
        <w:t>Además, un microbenchmar</w:t>
      </w:r>
      <w:r>
        <w:t xml:space="preserve">k de la función </w:t>
      </w:r>
      <w:r>
        <w:rPr>
          <w:rFonts w:ascii="Consolas" w:eastAsia="Consolas" w:hAnsi="Consolas" w:cs="Consolas"/>
          <w:color w:val="1F3864"/>
          <w:sz w:val="19"/>
          <w:szCs w:val="19"/>
        </w:rPr>
        <w:t>evaluar()</w:t>
      </w:r>
      <w:r>
        <w:t xml:space="preserve"> fuera de HTTP para aislar su costo.</w:t>
      </w:r>
    </w:p>
    <w:p w14:paraId="27295DE3" w14:textId="77777777" w:rsidR="00CD00EE" w:rsidRDefault="00D654CB">
      <w:pPr>
        <w:pStyle w:val="Ttulo2"/>
        <w:keepNext/>
      </w:pPr>
      <w:r>
        <w:t>4.2 Resultados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200"/>
        <w:gridCol w:w="2200"/>
        <w:gridCol w:w="2200"/>
      </w:tblGrid>
      <w:tr w:rsidR="00CD00EE" w14:paraId="3DF6C5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03A02F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5194C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Sin detección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83393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 detección (SQLite)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F8CBB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 detección (memoria)</w:t>
            </w:r>
          </w:p>
        </w:tc>
      </w:tr>
      <w:tr w:rsidR="00CD00EE" w14:paraId="0662A7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E5C0C" w14:textId="77777777" w:rsidR="00CD00EE" w:rsidRDefault="00D654CB">
            <w:r>
              <w:rPr>
                <w:sz w:val="18"/>
                <w:szCs w:val="18"/>
              </w:rPr>
              <w:t>Latencia media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E1B57" w14:textId="77777777" w:rsidR="00CD00EE" w:rsidRDefault="00D654CB">
            <w:r>
              <w:rPr>
                <w:sz w:val="18"/>
                <w:szCs w:val="18"/>
              </w:rPr>
              <w:t>1,436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BB06D" w14:textId="77777777" w:rsidR="00CD00EE" w:rsidRDefault="00D654CB">
            <w:r>
              <w:rPr>
                <w:sz w:val="18"/>
                <w:szCs w:val="18"/>
              </w:rPr>
              <w:t>1,517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BF494" w14:textId="77777777" w:rsidR="00CD00EE" w:rsidRDefault="00D654CB">
            <w:r>
              <w:rPr>
                <w:sz w:val="18"/>
                <w:szCs w:val="18"/>
              </w:rPr>
              <w:t>1,544 ms</w:t>
            </w:r>
          </w:p>
        </w:tc>
      </w:tr>
      <w:tr w:rsidR="00CD00EE" w14:paraId="127079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A5DD2" w14:textId="77777777" w:rsidR="00CD00EE" w:rsidRDefault="00D654CB">
            <w:r>
              <w:rPr>
                <w:sz w:val="18"/>
                <w:szCs w:val="18"/>
              </w:rPr>
              <w:t>Latencia p50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DF105" w14:textId="77777777" w:rsidR="00CD00EE" w:rsidRDefault="00D654CB">
            <w:r>
              <w:rPr>
                <w:sz w:val="18"/>
                <w:szCs w:val="18"/>
              </w:rPr>
              <w:t>1,350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41B57" w14:textId="77777777" w:rsidR="00CD00EE" w:rsidRDefault="00D654CB">
            <w:r>
              <w:rPr>
                <w:sz w:val="18"/>
                <w:szCs w:val="18"/>
              </w:rPr>
              <w:t>1,409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9C03B" w14:textId="77777777" w:rsidR="00CD00EE" w:rsidRDefault="00D654CB">
            <w:r>
              <w:rPr>
                <w:sz w:val="18"/>
                <w:szCs w:val="18"/>
              </w:rPr>
              <w:t>1,443 ms</w:t>
            </w:r>
          </w:p>
        </w:tc>
      </w:tr>
      <w:tr w:rsidR="00CD00EE" w14:paraId="3FA2D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CCE21" w14:textId="77777777" w:rsidR="00CD00EE" w:rsidRDefault="00D654CB">
            <w:r>
              <w:rPr>
                <w:sz w:val="18"/>
                <w:szCs w:val="18"/>
              </w:rPr>
              <w:t>Latencia p95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CD707" w14:textId="77777777" w:rsidR="00CD00EE" w:rsidRDefault="00D654CB">
            <w:r>
              <w:rPr>
                <w:sz w:val="18"/>
                <w:szCs w:val="18"/>
              </w:rPr>
              <w:t>1,915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1F7F2" w14:textId="77777777" w:rsidR="00CD00EE" w:rsidRDefault="00D654CB">
            <w:r>
              <w:rPr>
                <w:sz w:val="18"/>
                <w:szCs w:val="18"/>
              </w:rPr>
              <w:t>2,166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1AE92" w14:textId="77777777" w:rsidR="00CD00EE" w:rsidRDefault="00D654CB">
            <w:r>
              <w:rPr>
                <w:sz w:val="18"/>
                <w:szCs w:val="18"/>
              </w:rPr>
              <w:t>2,098 ms</w:t>
            </w:r>
          </w:p>
        </w:tc>
      </w:tr>
      <w:tr w:rsidR="00CD00EE" w14:paraId="48906C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258F7" w14:textId="77777777" w:rsidR="00CD00EE" w:rsidRDefault="00D654CB">
            <w:r>
              <w:rPr>
                <w:sz w:val="18"/>
                <w:szCs w:val="18"/>
              </w:rPr>
              <w:t>Latencia p99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BDD37" w14:textId="77777777" w:rsidR="00CD00EE" w:rsidRDefault="00D654CB">
            <w:r>
              <w:rPr>
                <w:sz w:val="18"/>
                <w:szCs w:val="18"/>
              </w:rPr>
              <w:t>3,150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24685" w14:textId="77777777" w:rsidR="00CD00EE" w:rsidRDefault="00D654CB">
            <w:r>
              <w:rPr>
                <w:sz w:val="18"/>
                <w:szCs w:val="18"/>
              </w:rPr>
              <w:t>5,597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8375A" w14:textId="77777777" w:rsidR="00CD00EE" w:rsidRDefault="00D654CB">
            <w:r>
              <w:rPr>
                <w:sz w:val="18"/>
                <w:szCs w:val="18"/>
              </w:rPr>
              <w:t>3,604 ms</w:t>
            </w:r>
          </w:p>
        </w:tc>
      </w:tr>
      <w:tr w:rsidR="00CD00EE" w14:paraId="2E068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138AE" w14:textId="77777777" w:rsidR="00CD00EE" w:rsidRDefault="00D654CB">
            <w:r>
              <w:rPr>
                <w:sz w:val="18"/>
                <w:szCs w:val="18"/>
              </w:rPr>
              <w:t>p95 por repetición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384D5E" w14:textId="77777777" w:rsidR="00CD00EE" w:rsidRDefault="00D654CB">
            <w:r>
              <w:rPr>
                <w:sz w:val="18"/>
                <w:szCs w:val="18"/>
              </w:rPr>
              <w:t>1,92 / 1,82 / 1,99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CE70B" w14:textId="77777777" w:rsidR="00CD00EE" w:rsidRDefault="00D654CB">
            <w:r>
              <w:rPr>
                <w:sz w:val="18"/>
                <w:szCs w:val="18"/>
              </w:rPr>
              <w:t>2,33 / 2,35 / 1,58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846F1" w14:textId="77777777" w:rsidR="00CD00EE" w:rsidRDefault="00D654CB">
            <w:r>
              <w:rPr>
                <w:sz w:val="18"/>
                <w:szCs w:val="18"/>
              </w:rPr>
              <w:t>2,11 / 2,16 / 2,02 ms</w:t>
            </w:r>
          </w:p>
        </w:tc>
      </w:tr>
      <w:tr w:rsidR="00CD00EE" w14:paraId="201EA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A4B58" w14:textId="77777777" w:rsidR="00CD00EE" w:rsidRDefault="00D654CB">
            <w:r>
              <w:rPr>
                <w:sz w:val="18"/>
                <w:szCs w:val="18"/>
              </w:rPr>
              <w:t>Jitter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95087" w14:textId="77777777" w:rsidR="00CD00EE" w:rsidRDefault="00D654CB">
            <w:r>
              <w:rPr>
                <w:sz w:val="18"/>
                <w:szCs w:val="18"/>
              </w:rPr>
              <w:t>0,252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3118E" w14:textId="77777777" w:rsidR="00CD00EE" w:rsidRDefault="00D654CB">
            <w:r>
              <w:rPr>
                <w:sz w:val="18"/>
                <w:szCs w:val="18"/>
              </w:rPr>
              <w:t>0,313 ms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752523" w14:textId="77777777" w:rsidR="00CD00EE" w:rsidRDefault="00D654CB">
            <w:r>
              <w:rPr>
                <w:sz w:val="18"/>
                <w:szCs w:val="18"/>
              </w:rPr>
              <w:t>0,284 ms</w:t>
            </w:r>
          </w:p>
        </w:tc>
      </w:tr>
      <w:tr w:rsidR="00CD00EE" w14:paraId="62F7A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AAFB3" w14:textId="77777777" w:rsidR="00CD00EE" w:rsidRDefault="00D654CB">
            <w:r>
              <w:rPr>
                <w:sz w:val="18"/>
                <w:szCs w:val="18"/>
              </w:rPr>
              <w:t>Throughput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34C02" w14:textId="77777777" w:rsidR="00CD00EE" w:rsidRDefault="00D654CB">
            <w:r>
              <w:rPr>
                <w:sz w:val="18"/>
                <w:szCs w:val="18"/>
              </w:rPr>
              <w:t>247,2 val/s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7A45E" w14:textId="77777777" w:rsidR="00CD00EE" w:rsidRDefault="00D654CB">
            <w:r>
              <w:rPr>
                <w:sz w:val="18"/>
                <w:szCs w:val="18"/>
              </w:rPr>
              <w:t>247,2 val/s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99A77" w14:textId="77777777" w:rsidR="00CD00EE" w:rsidRDefault="00D654CB">
            <w:r>
              <w:rPr>
                <w:sz w:val="18"/>
                <w:szCs w:val="18"/>
              </w:rPr>
              <w:t>247,2 val/s</w:t>
            </w:r>
          </w:p>
        </w:tc>
      </w:tr>
      <w:tr w:rsidR="00CD00EE" w14:paraId="1CA6E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8EE96" w14:textId="77777777" w:rsidR="00CD00EE" w:rsidRDefault="00D654CB">
            <w:r>
              <w:rPr>
                <w:sz w:val="18"/>
                <w:szCs w:val="18"/>
              </w:rPr>
              <w:t>Validaciones no procesadas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35DE43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C8E27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63188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</w:tr>
      <w:tr w:rsidR="00CD00EE" w14:paraId="0FAA8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6793F" w14:textId="77777777" w:rsidR="00CD00EE" w:rsidRDefault="00D654CB">
            <w:r>
              <w:rPr>
                <w:sz w:val="18"/>
                <w:szCs w:val="18"/>
              </w:rPr>
              <w:t xml:space="preserve">Costo de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evaluar()</w:t>
            </w:r>
            <w:r>
              <w:rPr>
                <w:sz w:val="18"/>
                <w:szCs w:val="18"/>
              </w:rPr>
              <w:t xml:space="preserve"> (microbenchmark)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636D0" w14:textId="77777777" w:rsidR="00CD00EE" w:rsidRDefault="00D654CB">
            <w:r>
              <w:rPr>
                <w:sz w:val="18"/>
                <w:szCs w:val="18"/>
              </w:rPr>
              <w:t>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183A1" w14:textId="77777777" w:rsidR="00CD00EE" w:rsidRDefault="00D654CB">
            <w:r>
              <w:rPr>
                <w:sz w:val="18"/>
                <w:szCs w:val="18"/>
              </w:rPr>
              <w:t>43,8 µs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3AEEC" w14:textId="77777777" w:rsidR="00CD00EE" w:rsidRDefault="00D654CB">
            <w:r>
              <w:rPr>
                <w:sz w:val="18"/>
                <w:szCs w:val="18"/>
              </w:rPr>
              <w:t>2,0 µs</w:t>
            </w:r>
          </w:p>
        </w:tc>
      </w:tr>
    </w:tbl>
    <w:p w14:paraId="1B53CE75" w14:textId="77777777" w:rsidR="00CD00EE" w:rsidRDefault="00D654C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B19478" wp14:editId="7699965C">
            <wp:extent cx="4953000" cy="2552700"/>
            <wp:effectExtent l="0" t="0" r="0" b="0"/>
            <wp:docPr id="8" name="compromiso_latencia.png" descr="evidencias/graficas/compromiso_latencia.png" title="evidencias/graficas/compromiso_latenc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25FB" w14:textId="77777777" w:rsidR="00CD00EE" w:rsidRDefault="00D654CB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Figura 8. Latencia de validación en las tres condiciones</w:t>
      </w:r>
    </w:p>
    <w:p w14:paraId="7AD21952" w14:textId="77777777" w:rsidR="00CD00EE" w:rsidRDefault="00D654CB">
      <w:pPr>
        <w:pStyle w:val="Ttulo2"/>
        <w:keepNext/>
      </w:pPr>
      <w:r>
        <w:lastRenderedPageBreak/>
        <w:t>4.3 Análisis</w:t>
      </w:r>
    </w:p>
    <w:p w14:paraId="69226AD4" w14:textId="77777777" w:rsidR="00CD00EE" w:rsidRDefault="00D654CB">
      <w:pPr>
        <w:spacing w:after="120"/>
        <w:jc w:val="both"/>
      </w:pPr>
      <w:r>
        <w:t>El compromiso se confirma: con la detección activa, la latencia p95 de validación sube de 1,92 a 2,17 ms (</w:t>
      </w:r>
      <w:r>
        <w:rPr>
          <w:b/>
          <w:bCs/>
        </w:rPr>
        <w:t>+0,25 ms, 13,1 %</w:t>
      </w:r>
      <w:r>
        <w:t>), la media sube 0,08 ms, el p99 pasa de 3,15 a 5,60 ms y el jitter aumenta de 0,252 a 0,313 ms. En las repeticiones 1 y 2 la detecció</w:t>
      </w:r>
      <w:r>
        <w:t>n subió la media, el p95 y el p99. En la repetición 3 toda la corrida fue más rápida de lo normal (p50 de 1,0 ms frente a 1,3–1,6 ms en las otras ocho corridas), lo que apunta a ruido de la máquina; aun así su p99 fue el más alto de esa repetición. Por eso</w:t>
      </w:r>
      <w:r>
        <w:t xml:space="preserve"> se reportan las tres repeticiones juntas y por separado. El throughput no cambia porque a esta carga el central no está saturado.</w:t>
      </w:r>
    </w:p>
    <w:p w14:paraId="68693396" w14:textId="77777777" w:rsidR="00CD00EE" w:rsidRDefault="00D654CB">
      <w:pPr>
        <w:spacing w:after="120"/>
        <w:jc w:val="both"/>
      </w:pPr>
      <w:r>
        <w:t xml:space="preserve">La comparación con la versión en memoria explica de dónde sale el costo: el algoritmo de detección cuesta solo 2,0 µs, prácticamente nada, mientras que guardar el estado en SQLite cuesta 43,8 µs por validación y se hace con un candado, así que en momentos </w:t>
      </w:r>
      <w:r>
        <w:t>de muchas solicitudes simultáneas unas esperan a otras (eso es lo que dispara el p99). Ese guardado es necesario por seguridad: sin él, un reinicio del central borraría la lista negra y los clones ya detectados volverían a funcionar.</w:t>
      </w:r>
    </w:p>
    <w:p w14:paraId="26ECE2E7" w14:textId="77777777" w:rsidR="00CD00EE" w:rsidRDefault="00D654CB">
      <w:pPr>
        <w:pStyle w:val="Ttulo2"/>
        <w:keepNext/>
      </w:pPr>
      <w:r>
        <w:t>4.4 ¿Es aceptable el c</w:t>
      </w:r>
      <w:r>
        <w:t>osto para la variante V5?</w:t>
      </w:r>
    </w:p>
    <w:p w14:paraId="68C9707D" w14:textId="77777777" w:rsidR="00CD00EE" w:rsidRDefault="00D654CB">
      <w:pPr>
        <w:spacing w:after="120"/>
        <w:jc w:val="both"/>
      </w:pPr>
      <w:r>
        <w:t>Sí. En la variante V5 la seguridad es el atributo prioritario y el desempeño no es ni siquiera el secundario. El costo medido es de décimas de milisegundo, muy lejos de la meta de la Parte 1 para validación en hora pico (p95 menor</w:t>
      </w:r>
      <w:r>
        <w:t xml:space="preserve"> a 300 ms): con la detección activa el p95 es de 2,17 ms. Como la sección que guarda el estado tarda unos 44 µs y se ejecuta de una en una, un nodo central alcanzaría hasta unas 22.900 detecciones por segundo antes de que ese paso sea el cuello de botella,</w:t>
      </w:r>
      <w:r>
        <w:t xml:space="preserve"> holgado para las 1500 validaciones/s de hora pico. A cambio se bloquea el uso de las tarjetas clonadas en milisegundos. Si la flota crece mucho (variante V4), el punto a vigilar es justamente ese candado: se podría repartir el estado por número de tarjeta</w:t>
      </w:r>
      <w:r>
        <w:t xml:space="preserve"> en varias bases.</w:t>
      </w:r>
    </w:p>
    <w:p w14:paraId="12ED4A92" w14:textId="77777777" w:rsidR="00CD00EE" w:rsidRDefault="00D654CB">
      <w:pPr>
        <w:pStyle w:val="Ttulo1"/>
        <w:pageBreakBefore/>
      </w:pPr>
      <w:r>
        <w:lastRenderedPageBreak/>
        <w:t>5. Verificación de escenarios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2400"/>
        <w:gridCol w:w="2250"/>
        <w:gridCol w:w="900"/>
        <w:gridCol w:w="2560"/>
      </w:tblGrid>
      <w:tr w:rsidR="00CD00EE" w14:paraId="6A4416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290BE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Escenario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78A5C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Medida esperada (de la ficha)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3D440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Medida obtenida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25326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¿Se cumple?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C9F9E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Si no se cumple, ¿por qué?</w:t>
            </w:r>
          </w:p>
        </w:tc>
      </w:tr>
      <w:tr w:rsidR="00CD00EE" w14:paraId="7D7E2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E9132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50D53" w14:textId="77777777" w:rsidR="00CD00EE" w:rsidRDefault="00D654CB">
            <w:r>
              <w:rPr>
                <w:sz w:val="18"/>
                <w:szCs w:val="18"/>
              </w:rPr>
              <w:t>Detección en menos de 2 s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CDAAE" w14:textId="77777777" w:rsidR="00CD00EE" w:rsidRDefault="00D654CB">
            <w:r>
              <w:rPr>
                <w:sz w:val="18"/>
                <w:szCs w:val="18"/>
              </w:rPr>
              <w:t>35,0 ms (máximo)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F0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E2187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8E320" w14:textId="77777777" w:rsidR="00CD00EE" w:rsidRDefault="00CD00EE"/>
        </w:tc>
      </w:tr>
      <w:tr w:rsidR="00CD00EE" w14:paraId="40379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355B1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B664E" w14:textId="77777777" w:rsidR="00CD00EE" w:rsidRDefault="00D654CB">
            <w:r>
              <w:rPr>
                <w:sz w:val="18"/>
                <w:szCs w:val="18"/>
              </w:rPr>
              <w:t>Tarjeta bloqueada en el 100 % de los validadores en menos de 60 s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3093AE" w14:textId="77777777" w:rsidR="00CD00EE" w:rsidRDefault="00D654CB">
            <w:r>
              <w:rPr>
                <w:sz w:val="18"/>
                <w:szCs w:val="18"/>
              </w:rPr>
              <w:t>178 de 178 detecciones (100 %) en máx. 2,0 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F0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E4FC8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76FC4" w14:textId="77777777" w:rsidR="00CD00EE" w:rsidRDefault="00CD00EE"/>
        </w:tc>
      </w:tr>
      <w:tr w:rsidR="00CD00EE" w14:paraId="005E6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82C4C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83448" w14:textId="77777777" w:rsidR="00CD00EE" w:rsidRDefault="00D654CB">
            <w:r>
              <w:rPr>
                <w:sz w:val="18"/>
                <w:szCs w:val="18"/>
              </w:rPr>
              <w:t>Al menos 95 % de los clones detectados con 1000 usos simulados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A6B60" w14:textId="77777777" w:rsidR="00CD00EE" w:rsidRDefault="00D654CB">
            <w:r>
              <w:rPr>
                <w:sz w:val="18"/>
                <w:szCs w:val="18"/>
              </w:rPr>
              <w:t>89,0 % (0 falsos positivos)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8D7D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604B5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F94DB" w14:textId="77777777" w:rsidR="00CD00EE" w:rsidRDefault="00D654CB">
            <w:r>
              <w:rPr>
                <w:sz w:val="18"/>
                <w:szCs w:val="18"/>
              </w:rPr>
              <w:t>Un clon usado pocas veces en lugares y horas plausibles no produce un viaje imposible. Con 4 o más usos por hora se supera el 95 % (barrido). Para cerrar la brecha se necesita complementar con autenticación criptográfica de la tarjeta o con reglas adiciona</w:t>
            </w:r>
            <w:r>
              <w:rPr>
                <w:sz w:val="18"/>
                <w:szCs w:val="18"/>
              </w:rPr>
              <w:t>les en el motor (escenario M2).</w:t>
            </w:r>
          </w:p>
        </w:tc>
      </w:tr>
      <w:tr w:rsidR="00CD00EE" w14:paraId="5F7CE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66FCC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BB3B7" w14:textId="77777777" w:rsidR="00CD00EE" w:rsidRDefault="00D654CB">
            <w:r>
              <w:rPr>
                <w:sz w:val="18"/>
                <w:szCs w:val="18"/>
              </w:rPr>
              <w:t>Operación local hasta 2 h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A23BD" w14:textId="77777777" w:rsidR="00CD00EE" w:rsidRDefault="00D654CB">
            <w:r>
              <w:rPr>
                <w:sz w:val="18"/>
                <w:szCs w:val="18"/>
              </w:rPr>
              <w:t>60 s sin red con 1.200 toques (≈ 2 h de un bus), 100 % aceptados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9BC3D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73AF0" w14:textId="77777777" w:rsidR="00CD00EE" w:rsidRDefault="00D654CB">
            <w:r>
              <w:rPr>
                <w:sz w:val="18"/>
                <w:szCs w:val="18"/>
              </w:rPr>
              <w:t>Se probó el volumen equivalente a 2 h, no la duración real. La cola en disco no tiene límite de tiempo, pero no se ejecutó una caída de 2 horas.</w:t>
            </w:r>
          </w:p>
        </w:tc>
      </w:tr>
      <w:tr w:rsidR="00CD00EE" w14:paraId="43A07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682D9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6B4D8" w14:textId="77777777" w:rsidR="00CD00EE" w:rsidRDefault="00D654CB">
            <w:r>
              <w:rPr>
                <w:sz w:val="18"/>
                <w:szCs w:val="18"/>
              </w:rPr>
              <w:t>100 % sincronizadas en menos de 5 min tras la reconexión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49F88" w14:textId="77777777" w:rsidR="00CD00EE" w:rsidRDefault="00D654CB">
            <w:r>
              <w:rPr>
                <w:sz w:val="18"/>
                <w:szCs w:val="18"/>
              </w:rPr>
              <w:t>100 % en 3,5 s, 0 perdidas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F0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8EED0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2E6333" w14:textId="77777777" w:rsidR="00CD00EE" w:rsidRDefault="00CD00EE"/>
        </w:tc>
      </w:tr>
      <w:tr w:rsidR="00CD00EE" w14:paraId="63DA3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FE10F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9EB1F" w14:textId="77777777" w:rsidR="00CD00EE" w:rsidRDefault="00D654CB">
            <w:r>
              <w:rPr>
                <w:sz w:val="18"/>
                <w:szCs w:val="18"/>
              </w:rPr>
              <w:t>0 descuentos duplicados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DC2AD" w14:textId="77777777" w:rsidR="00CD00EE" w:rsidRDefault="00D654CB">
            <w:r>
              <w:rPr>
                <w:sz w:val="18"/>
                <w:szCs w:val="18"/>
              </w:rPr>
              <w:t>0 duplicados; 100 reenvíos repetidos descartados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F0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24C74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BBD4E" w14:textId="77777777" w:rsidR="00CD00EE" w:rsidRDefault="00CD00EE"/>
        </w:tc>
      </w:tr>
      <w:tr w:rsidR="00CD00EE" w14:paraId="7232E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F2EDF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60352" w14:textId="77777777" w:rsidR="00CD00EE" w:rsidRDefault="00D654CB">
            <w:r>
              <w:rPr>
                <w:sz w:val="18"/>
                <w:szCs w:val="18"/>
              </w:rPr>
              <w:t>Máximo 1 día-persona de esfuerzo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A2041" w14:textId="77777777" w:rsidR="00CD00EE" w:rsidRDefault="00D654CB">
            <w:r>
              <w:rPr>
                <w:sz w:val="18"/>
                <w:szCs w:val="18"/>
              </w:rPr>
              <w:t>4 líneas agregadas y 3 borradas en 1 archivo de datos; vigente en 0,14 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F0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431AF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B2D8C6" w14:textId="77777777" w:rsidR="00CD00EE" w:rsidRDefault="00D654CB">
            <w:r>
              <w:rPr>
                <w:sz w:val="18"/>
                <w:szCs w:val="18"/>
              </w:rPr>
              <w:t>El esfuerzo humano no se cronometró; el cambio es editar 4 líneas de una tabla, lo que toma minutos.</w:t>
            </w:r>
          </w:p>
        </w:tc>
      </w:tr>
      <w:tr w:rsidR="00CD00EE" w14:paraId="63421D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FCD141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F47911" w14:textId="77777777" w:rsidR="00CD00EE" w:rsidRDefault="00D654CB">
            <w:r>
              <w:rPr>
                <w:sz w:val="18"/>
                <w:szCs w:val="18"/>
              </w:rPr>
              <w:t>0 redespliegues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53B78" w14:textId="77777777" w:rsidR="00CD00EE" w:rsidRDefault="00D654CB">
            <w:r>
              <w:rPr>
                <w:sz w:val="18"/>
                <w:szCs w:val="18"/>
              </w:rPr>
              <w:t>0 reinicios, 0 consultas fallidas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F0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75093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AD31E" w14:textId="77777777" w:rsidR="00CD00EE" w:rsidRDefault="00CD00EE"/>
        </w:tc>
      </w:tr>
      <w:tr w:rsidR="00CD00EE" w14:paraId="6FB32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67481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0704D" w14:textId="77777777" w:rsidR="00CD00EE" w:rsidRDefault="00D654CB">
            <w:r>
              <w:rPr>
                <w:sz w:val="18"/>
                <w:szCs w:val="18"/>
              </w:rPr>
              <w:t>0 regresiones en las pruebas de tarifas existentes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310222" w14:textId="77777777" w:rsidR="00CD00EE" w:rsidRDefault="00D654CB">
            <w:r>
              <w:rPr>
                <w:sz w:val="18"/>
                <w:szCs w:val="18"/>
              </w:rPr>
              <w:t>0 regresiones; 7 de 7 pruebas unitarias OK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F0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B82C1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40CFE" w14:textId="77777777" w:rsidR="00CD00EE" w:rsidRDefault="00CD00EE"/>
        </w:tc>
      </w:tr>
      <w:tr w:rsidR="00CD00EE" w14:paraId="3B3CC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A804C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 vs. P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8C88A" w14:textId="77777777" w:rsidR="00CD00EE" w:rsidRDefault="00D654CB">
            <w:r>
              <w:rPr>
                <w:sz w:val="18"/>
                <w:szCs w:val="18"/>
              </w:rPr>
              <w:t>p95 de validación menor a 300 ms con la detección activa (meta de P1)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2234F" w14:textId="77777777" w:rsidR="00CD00EE" w:rsidRDefault="00D654CB">
            <w:r>
              <w:rPr>
                <w:sz w:val="18"/>
                <w:szCs w:val="18"/>
              </w:rPr>
              <w:t>2,17 ms a 250 val/s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F0D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16AFB" w14:textId="77777777" w:rsidR="00CD00EE" w:rsidRDefault="00D654CB">
            <w:pPr>
              <w:jc w:val="center"/>
            </w:pPr>
            <w:r>
              <w:rPr>
                <w:sz w:val="18"/>
                <w:szCs w:val="18"/>
              </w:rPr>
              <w:t>Sí</w:t>
            </w:r>
          </w:p>
        </w:tc>
        <w:tc>
          <w:tcPr>
            <w:tcW w:w="2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224DB" w14:textId="77777777" w:rsidR="00CD00EE" w:rsidRDefault="00D654CB">
            <w:r>
              <w:rPr>
                <w:sz w:val="18"/>
                <w:szCs w:val="18"/>
              </w:rPr>
              <w:t>Se probó a 250 val/s por los límites de la máquina; no s</w:t>
            </w:r>
            <w:r>
              <w:rPr>
                <w:sz w:val="18"/>
                <w:szCs w:val="18"/>
              </w:rPr>
              <w:t>e probaron 1500 val/s.</w:t>
            </w:r>
          </w:p>
        </w:tc>
      </w:tr>
    </w:tbl>
    <w:p w14:paraId="24CC7AA0" w14:textId="77777777" w:rsidR="00CD00EE" w:rsidRDefault="00CD00EE">
      <w:pPr>
        <w:spacing w:after="60"/>
      </w:pPr>
    </w:p>
    <w:p w14:paraId="53890F56" w14:textId="77777777" w:rsidR="00CD00EE" w:rsidRDefault="00D654CB">
      <w:pPr>
        <w:spacing w:after="120"/>
        <w:jc w:val="both"/>
      </w:pPr>
      <w:r>
        <w:rPr>
          <w:b/>
          <w:bCs/>
        </w:rPr>
        <w:t>Resumen.</w:t>
      </w:r>
      <w:r>
        <w:t xml:space="preserve"> De las 10 medidas, 8 se cumplen, una se cumple parcialmente (la duración de 2 h de D2, que se verificó por volumen) y una no se cumple (el 95 % de detección de S1 con pocos usos del clon). Este último resultado no se ocultó porque muestra el límite real d</w:t>
      </w:r>
      <w:r>
        <w:t>e detectar clones solo por velocidad, y da la razón para la siguiente mejora de seguridad.</w:t>
      </w:r>
    </w:p>
    <w:p w14:paraId="4C1E2D75" w14:textId="77777777" w:rsidR="00CD00EE" w:rsidRDefault="00D654CB">
      <w:pPr>
        <w:pStyle w:val="Ttulo1"/>
        <w:pageBreakBefore/>
      </w:pPr>
      <w:r>
        <w:lastRenderedPageBreak/>
        <w:t>6. Entregables</w:t>
      </w:r>
    </w:p>
    <w:p w14:paraId="3CC2CBD4" w14:textId="77777777" w:rsidR="00CD00EE" w:rsidRDefault="00D654CB">
      <w:pPr>
        <w:pStyle w:val="Ttulo2"/>
        <w:keepNext/>
      </w:pPr>
      <w:r>
        <w:t>6.1 Repositorio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CD00EE" w14:paraId="077490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125431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Carpeta o archivo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49CEB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CD00EE" w14:paraId="0D9BF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8BEB9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run.py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984E5" w14:textId="77777777" w:rsidR="00CD00EE" w:rsidRDefault="00D654CB">
            <w:r>
              <w:rPr>
                <w:sz w:val="18"/>
                <w:szCs w:val="18"/>
              </w:rPr>
              <w:t xml:space="preserve">Comando único: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python run.py</w:t>
            </w:r>
            <w:r>
              <w:rPr>
                <w:sz w:val="18"/>
                <w:szCs w:val="18"/>
              </w:rPr>
              <w:t xml:space="preserve"> (sistema),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python run.py experimentos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python run.py pruebas</w:t>
            </w:r>
          </w:p>
        </w:tc>
      </w:tr>
      <w:tr w:rsidR="00CD00EE" w14:paraId="701BC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24EB5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recaudo/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2524B" w14:textId="77777777" w:rsidR="00CD00EE" w:rsidRDefault="00D654CB">
            <w:r>
              <w:rPr>
                <w:sz w:val="18"/>
                <w:szCs w:val="18"/>
              </w:rPr>
              <w:t>Central, validador, enlace y las tres tácticas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antifraude.py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validador.py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tarifas_config.py</w:t>
            </w:r>
            <w:r>
              <w:rPr>
                <w:sz w:val="18"/>
                <w:szCs w:val="18"/>
              </w:rPr>
              <w:t xml:space="preserve">); línea base en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tarifas_codigo.py</w:t>
            </w:r>
          </w:p>
        </w:tc>
      </w:tr>
      <w:tr w:rsidR="00CD00EE" w14:paraId="69DE9B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72747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simuladores/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AD0F2" w14:textId="77777777" w:rsidR="00CD00EE" w:rsidRDefault="00D654CB">
            <w:r>
              <w:rPr>
                <w:sz w:val="18"/>
                <w:szCs w:val="18"/>
              </w:rPr>
              <w:t>Usuarios, atacante y generador de carga</w:t>
            </w:r>
          </w:p>
        </w:tc>
      </w:tr>
      <w:tr w:rsidR="00CD00EE" w14:paraId="68D21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DF71E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experimentos/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E0DBF" w14:textId="77777777" w:rsidR="00CD00EE" w:rsidRDefault="00D654CB">
            <w:r>
              <w:rPr>
                <w:sz w:val="18"/>
                <w:szCs w:val="18"/>
              </w:rPr>
              <w:t>Un script por experimento (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exp_s1.py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exp_d2.py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exp_m1.py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exp_compromiso.py</w:t>
            </w:r>
            <w:r>
              <w:rPr>
                <w:sz w:val="18"/>
                <w:szCs w:val="18"/>
              </w:rPr>
              <w:t xml:space="preserve">)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graficas.py</w:t>
            </w:r>
          </w:p>
        </w:tc>
      </w:tr>
      <w:tr w:rsidR="00CD00EE" w14:paraId="4EC02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67E04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config/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D3612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estaciones.json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tarifas.json</w:t>
            </w:r>
          </w:p>
        </w:tc>
      </w:tr>
      <w:tr w:rsidR="00CD00EE" w14:paraId="53691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41E76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tests/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17958" w14:textId="77777777" w:rsidR="00CD00EE" w:rsidRDefault="00D654CB">
            <w:r>
              <w:rPr>
                <w:sz w:val="18"/>
                <w:szCs w:val="18"/>
              </w:rPr>
              <w:t>Pruebas de regresión de tarifas y antifraude</w:t>
            </w:r>
          </w:p>
        </w:tc>
      </w:tr>
      <w:tr w:rsidR="00CD00EE" w14:paraId="0A71F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9D677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docs/diagramas/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549ED" w14:textId="77777777" w:rsidR="00CD00EE" w:rsidRDefault="00D654CB">
            <w:r>
              <w:rPr>
                <w:sz w:val="18"/>
                <w:szCs w:val="18"/>
              </w:rPr>
              <w:t xml:space="preserve">Diagramas de componentes (fuente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.dot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.png</w:t>
            </w:r>
            <w:r>
              <w:rPr>
                <w:sz w:val="18"/>
                <w:szCs w:val="18"/>
              </w:rPr>
              <w:t>)</w:t>
            </w:r>
          </w:p>
        </w:tc>
      </w:tr>
      <w:tr w:rsidR="00CD00EE" w14:paraId="055C2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B86E6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docker-compose.yml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309CE" w14:textId="77777777" w:rsidR="00CD00EE" w:rsidRDefault="00D654CB">
            <w:r>
              <w:rPr>
                <w:sz w:val="18"/>
                <w:szCs w:val="18"/>
              </w:rPr>
              <w:t>Alternativa para levantar el sistema con contenedores</w:t>
            </w:r>
          </w:p>
        </w:tc>
      </w:tr>
    </w:tbl>
    <w:p w14:paraId="3B13230D" w14:textId="77777777" w:rsidR="00CD00EE" w:rsidRDefault="00D654CB">
      <w:pPr>
        <w:pStyle w:val="Ttulo2"/>
        <w:keepNext/>
      </w:pPr>
      <w:r>
        <w:t>6.2 Evidencias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27"/>
        <w:gridCol w:w="5633"/>
      </w:tblGrid>
      <w:tr w:rsidR="00CD00EE" w14:paraId="03E935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48CA0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3CD56" w14:textId="77777777" w:rsidR="00CD00EE" w:rsidRDefault="00D654CB">
            <w:r>
              <w:rPr>
                <w:b/>
                <w:bCs/>
                <w:color w:val="FFFFFF"/>
                <w:sz w:val="18"/>
                <w:szCs w:val="18"/>
              </w:rPr>
              <w:t>Qué demuestra</w:t>
            </w:r>
          </w:p>
        </w:tc>
      </w:tr>
      <w:tr w:rsidR="00CD00EE" w14:paraId="1ACD2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E35F3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evidencias/resumen.json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872E9" w14:textId="77777777" w:rsidR="00CD00EE" w:rsidRDefault="00D654CB">
            <w:r>
              <w:rPr>
                <w:sz w:val="18"/>
                <w:szCs w:val="18"/>
              </w:rPr>
              <w:t>Todos los números de este documento</w:t>
            </w:r>
          </w:p>
        </w:tc>
      </w:tr>
      <w:tr w:rsidR="00CD00EE" w14:paraId="770B9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7B3FF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evidencias/s1/*/solicitudes.csv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123E9" w14:textId="77777777" w:rsidR="00CD00EE" w:rsidRDefault="00D654CB">
            <w:r>
              <w:rPr>
                <w:sz w:val="18"/>
                <w:szCs w:val="18"/>
              </w:rPr>
              <w:t>Cada uso de tarjeta del ataque, con su resultado y latencia</w:t>
            </w:r>
          </w:p>
        </w:tc>
      </w:tr>
      <w:tr w:rsidR="00CD00EE" w14:paraId="6B7916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3B784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evidencias/s1/con_tactica/seguridad.jsonl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D402B9" w14:textId="77777777" w:rsidR="00CD00EE" w:rsidRDefault="00D654CB">
            <w:r>
              <w:rPr>
                <w:sz w:val="18"/>
                <w:szCs w:val="18"/>
              </w:rPr>
              <w:t>Bitácora de seguridad: cada clon detectado y cada uso bloqueado</w:t>
            </w:r>
          </w:p>
        </w:tc>
      </w:tr>
      <w:tr w:rsidR="00CD00EE" w14:paraId="60539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E1550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evidencias/s1/barrido/barrido_usos_clon.csv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45D13" w14:textId="77777777" w:rsidR="00CD00EE" w:rsidRDefault="00D654CB">
            <w:r>
              <w:rPr>
                <w:sz w:val="18"/>
                <w:szCs w:val="18"/>
              </w:rPr>
              <w:t>Detección se</w:t>
            </w:r>
            <w:r>
              <w:rPr>
                <w:sz w:val="18"/>
                <w:szCs w:val="18"/>
              </w:rPr>
              <w:t>gún el número de usos del clon</w:t>
            </w:r>
          </w:p>
        </w:tc>
      </w:tr>
      <w:tr w:rsidR="00CD00EE" w14:paraId="590AF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D2764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evidencias/d2/*/toques.csv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muestras_cola.csv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CE286" w14:textId="77777777" w:rsidR="00CD00EE" w:rsidRDefault="00D654CB">
            <w:r>
              <w:rPr>
                <w:sz w:val="18"/>
                <w:szCs w:val="18"/>
              </w:rPr>
              <w:t>Cada toque y el tamaño de la cola cada 0,5 s</w:t>
            </w:r>
          </w:p>
        </w:tc>
      </w:tr>
      <w:tr w:rsidR="00CD00EE" w14:paraId="5F337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D205C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evidencias/d2/*/enlace.jsonl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validador_VA.jsonl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central_tx.jsonl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F2ECE" w14:textId="77777777" w:rsidR="00CD00EE" w:rsidRDefault="00D654CB">
            <w:r>
              <w:rPr>
                <w:sz w:val="18"/>
                <w:szCs w:val="18"/>
              </w:rPr>
              <w:t xml:space="preserve">Momento de la falla, detección, reconexión, vaciado de la cola y </w:t>
            </w:r>
            <w:r>
              <w:rPr>
                <w:sz w:val="18"/>
                <w:szCs w:val="18"/>
              </w:rPr>
              <w:t>cobros</w:t>
            </w:r>
          </w:p>
        </w:tc>
      </w:tr>
      <w:tr w:rsidR="00CD00EE" w14:paraId="05A481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EE754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evidencias/m1/*/cambio.diff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0D5C8D" w14:textId="77777777" w:rsidR="00CD00EE" w:rsidRDefault="00D654CB">
            <w:r>
              <w:rPr>
                <w:sz w:val="18"/>
                <w:szCs w:val="18"/>
              </w:rPr>
              <w:t>El cambio exacto hecho en el código (línea base) y en la configuración (táctica)</w:t>
            </w:r>
          </w:p>
        </w:tc>
      </w:tr>
      <w:tr w:rsidR="00CD00EE" w14:paraId="0477C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F14BA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evidencias/m1/*/consultas.csv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ADF5D" w14:textId="77777777" w:rsidR="00CD00EE" w:rsidRDefault="00D654CB">
            <w:r>
              <w:rPr>
                <w:sz w:val="18"/>
                <w:szCs w:val="18"/>
              </w:rPr>
              <w:t>Consultas de tarifa durante el cambio</w:t>
            </w:r>
          </w:p>
        </w:tc>
      </w:tr>
      <w:tr w:rsidR="00CD00EE" w14:paraId="56811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72B2A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evidencias/compromiso/*_repN/latencias.csv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F9557" w14:textId="77777777" w:rsidR="00CD00EE" w:rsidRDefault="00D654CB">
            <w:r>
              <w:rPr>
                <w:sz w:val="18"/>
                <w:szCs w:val="18"/>
              </w:rPr>
              <w:t>Latencia de cada validación en las 9 corridas</w:t>
            </w:r>
          </w:p>
        </w:tc>
      </w:tr>
      <w:tr w:rsidR="00CD00EE" w14:paraId="7F3D7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0F4BC" w14:textId="77777777" w:rsidR="00CD00EE" w:rsidRDefault="00D654CB">
            <w:r>
              <w:rPr>
                <w:rFonts w:ascii="Consolas" w:eastAsia="Consolas" w:hAnsi="Consolas" w:cs="Consolas"/>
                <w:color w:val="1F3864"/>
                <w:sz w:val="15"/>
                <w:szCs w:val="15"/>
              </w:rPr>
              <w:t>evidencias/graficas/</w:t>
            </w:r>
          </w:p>
        </w:tc>
        <w:tc>
          <w:tcPr>
            <w:tcW w:w="6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991DC" w14:textId="77777777" w:rsidR="00CD00EE" w:rsidRDefault="00D654CB">
            <w:r>
              <w:rPr>
                <w:sz w:val="18"/>
                <w:szCs w:val="18"/>
              </w:rPr>
              <w:t>Las gráficas de este documento</w:t>
            </w:r>
          </w:p>
        </w:tc>
      </w:tr>
    </w:tbl>
    <w:p w14:paraId="74D5F4C7" w14:textId="77777777" w:rsidR="00CD00EE" w:rsidRDefault="00CD00EE">
      <w:pPr>
        <w:spacing w:after="60"/>
      </w:pPr>
    </w:p>
    <w:p w14:paraId="4F1C64A9" w14:textId="77777777" w:rsidR="00CD00EE" w:rsidRDefault="00D654CB">
      <w:pPr>
        <w:spacing w:after="120"/>
        <w:jc w:val="both"/>
      </w:pPr>
      <w:r>
        <w:t xml:space="preserve">Para repetir todas las mediciones: </w:t>
      </w:r>
      <w:r>
        <w:rPr>
          <w:rFonts w:ascii="Consolas" w:eastAsia="Consolas" w:hAnsi="Consolas" w:cs="Consolas"/>
          <w:color w:val="1F3864"/>
          <w:sz w:val="19"/>
          <w:szCs w:val="19"/>
        </w:rPr>
        <w:t>python run.py experimentos</w:t>
      </w:r>
      <w:r>
        <w:t xml:space="preserve"> (unos 15 minutos). Los valores pueden variar un po</w:t>
      </w:r>
      <w:r>
        <w:t>co según la máquina, pero las conclusiones se mantienen.</w:t>
      </w:r>
    </w:p>
    <w:sectPr w:rsidR="00CD00EE"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8227A4" w14:textId="77777777" w:rsidR="00D654CB" w:rsidRDefault="00D654CB">
      <w:r>
        <w:separator/>
      </w:r>
    </w:p>
  </w:endnote>
  <w:endnote w:type="continuationSeparator" w:id="0">
    <w:p w14:paraId="4B3E50CC" w14:textId="77777777" w:rsidR="00D654CB" w:rsidRDefault="00D654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A25AA" w14:textId="77777777" w:rsidR="00CD00EE" w:rsidRDefault="00D654CB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623506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3E896" w14:textId="77777777" w:rsidR="00D654CB" w:rsidRDefault="00D654CB">
      <w:r>
        <w:separator/>
      </w:r>
    </w:p>
  </w:footnote>
  <w:footnote w:type="continuationSeparator" w:id="0">
    <w:p w14:paraId="7C5C6C52" w14:textId="77777777" w:rsidR="00D654CB" w:rsidRDefault="00D654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1966BB"/>
    <w:multiLevelType w:val="hybridMultilevel"/>
    <w:tmpl w:val="BF9AF8F2"/>
    <w:lvl w:ilvl="0" w:tplc="E99EE64A">
      <w:start w:val="1"/>
      <w:numFmt w:val="bullet"/>
      <w:lvlText w:val="•"/>
      <w:lvlJc w:val="left"/>
      <w:pPr>
        <w:ind w:left="720" w:hanging="360"/>
      </w:pPr>
    </w:lvl>
    <w:lvl w:ilvl="1" w:tplc="5AEEB21A">
      <w:numFmt w:val="decimal"/>
      <w:lvlText w:val=""/>
      <w:lvlJc w:val="left"/>
    </w:lvl>
    <w:lvl w:ilvl="2" w:tplc="14705596">
      <w:numFmt w:val="decimal"/>
      <w:lvlText w:val=""/>
      <w:lvlJc w:val="left"/>
    </w:lvl>
    <w:lvl w:ilvl="3" w:tplc="DB90B5C8">
      <w:numFmt w:val="decimal"/>
      <w:lvlText w:val=""/>
      <w:lvlJc w:val="left"/>
    </w:lvl>
    <w:lvl w:ilvl="4" w:tplc="5DF264E8">
      <w:numFmt w:val="decimal"/>
      <w:lvlText w:val=""/>
      <w:lvlJc w:val="left"/>
    </w:lvl>
    <w:lvl w:ilvl="5" w:tplc="813428F0">
      <w:numFmt w:val="decimal"/>
      <w:lvlText w:val=""/>
      <w:lvlJc w:val="left"/>
    </w:lvl>
    <w:lvl w:ilvl="6" w:tplc="CE66B134">
      <w:numFmt w:val="decimal"/>
      <w:lvlText w:val=""/>
      <w:lvlJc w:val="left"/>
    </w:lvl>
    <w:lvl w:ilvl="7" w:tplc="965A6536">
      <w:numFmt w:val="decimal"/>
      <w:lvlText w:val=""/>
      <w:lvlJc w:val="left"/>
    </w:lvl>
    <w:lvl w:ilvl="8" w:tplc="396A0474">
      <w:numFmt w:val="decimal"/>
      <w:lvlText w:val=""/>
      <w:lvlJc w:val="left"/>
    </w:lvl>
  </w:abstractNum>
  <w:abstractNum w:abstractNumId="1" w15:restartNumberingAfterBreak="0">
    <w:nsid w:val="5F4F26E7"/>
    <w:multiLevelType w:val="hybridMultilevel"/>
    <w:tmpl w:val="6742DF30"/>
    <w:lvl w:ilvl="0" w:tplc="B9A6C47A">
      <w:start w:val="1"/>
      <w:numFmt w:val="bullet"/>
      <w:lvlText w:val="●"/>
      <w:lvlJc w:val="left"/>
      <w:pPr>
        <w:ind w:left="720" w:hanging="360"/>
      </w:pPr>
    </w:lvl>
    <w:lvl w:ilvl="1" w:tplc="FC2483A0">
      <w:start w:val="1"/>
      <w:numFmt w:val="bullet"/>
      <w:lvlText w:val="○"/>
      <w:lvlJc w:val="left"/>
      <w:pPr>
        <w:ind w:left="1440" w:hanging="360"/>
      </w:pPr>
    </w:lvl>
    <w:lvl w:ilvl="2" w:tplc="FA58ABF4">
      <w:start w:val="1"/>
      <w:numFmt w:val="bullet"/>
      <w:lvlText w:val="■"/>
      <w:lvlJc w:val="left"/>
      <w:pPr>
        <w:ind w:left="2160" w:hanging="360"/>
      </w:pPr>
    </w:lvl>
    <w:lvl w:ilvl="3" w:tplc="37B80D3A">
      <w:start w:val="1"/>
      <w:numFmt w:val="bullet"/>
      <w:lvlText w:val="●"/>
      <w:lvlJc w:val="left"/>
      <w:pPr>
        <w:ind w:left="2880" w:hanging="360"/>
      </w:pPr>
    </w:lvl>
    <w:lvl w:ilvl="4" w:tplc="A77E21C6">
      <w:start w:val="1"/>
      <w:numFmt w:val="bullet"/>
      <w:lvlText w:val="○"/>
      <w:lvlJc w:val="left"/>
      <w:pPr>
        <w:ind w:left="3600" w:hanging="360"/>
      </w:pPr>
    </w:lvl>
    <w:lvl w:ilvl="5" w:tplc="297A9522">
      <w:start w:val="1"/>
      <w:numFmt w:val="bullet"/>
      <w:lvlText w:val="■"/>
      <w:lvlJc w:val="left"/>
      <w:pPr>
        <w:ind w:left="4320" w:hanging="360"/>
      </w:pPr>
    </w:lvl>
    <w:lvl w:ilvl="6" w:tplc="BB0680A0">
      <w:start w:val="1"/>
      <w:numFmt w:val="bullet"/>
      <w:lvlText w:val="●"/>
      <w:lvlJc w:val="left"/>
      <w:pPr>
        <w:ind w:left="5040" w:hanging="360"/>
      </w:pPr>
    </w:lvl>
    <w:lvl w:ilvl="7" w:tplc="E3A61DBC">
      <w:start w:val="1"/>
      <w:numFmt w:val="bullet"/>
      <w:lvlText w:val="●"/>
      <w:lvlJc w:val="left"/>
      <w:pPr>
        <w:ind w:left="5760" w:hanging="360"/>
      </w:pPr>
    </w:lvl>
    <w:lvl w:ilvl="8" w:tplc="2DC08B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0EE"/>
    <w:rsid w:val="00623506"/>
    <w:rsid w:val="00CD00EE"/>
    <w:rsid w:val="00D6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C0C11"/>
  <w15:docId w15:val="{FED71083-52CA-486C-A169-52A3E3893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120" w:after="16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2E5597"/>
      <w:sz w:val="25"/>
      <w:szCs w:val="25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5597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4080</Words>
  <Characters>22445</Characters>
  <Application>Microsoft Office Word</Application>
  <DocSecurity>0</DocSecurity>
  <Lines>187</Lines>
  <Paragraphs>52</Paragraphs>
  <ScaleCrop>false</ScaleCrop>
  <Company/>
  <LinksUpToDate>false</LinksUpToDate>
  <CharactersWithSpaces>26473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Derick Rios</cp:lastModifiedBy>
  <cp:revision>2</cp:revision>
  <dcterms:created xsi:type="dcterms:W3CDTF">2026-10-12T02:37:00Z</dcterms:created>
  <dcterms:modified xsi:type="dcterms:W3CDTF">2026-10-13T15:21:00Z</dcterms:modified>
</cp:coreProperties>
</file>