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4BB4B" w14:textId="77777777" w:rsidR="004C4C3C" w:rsidRPr="00D66F86" w:rsidRDefault="004C4C3C" w:rsidP="004C4C3C">
      <w:pPr>
        <w:pStyle w:val="a3"/>
        <w:numPr>
          <w:ilvl w:val="0"/>
          <w:numId w:val="1"/>
        </w:numPr>
        <w:rPr>
          <w:rFonts w:ascii="Times New Roman" w:hAnsi="Times New Roman" w:cs="Times New Roman"/>
          <w:sz w:val="28"/>
          <w:szCs w:val="28"/>
        </w:rPr>
      </w:pPr>
      <w:r w:rsidRPr="00D66F86">
        <w:rPr>
          <w:rFonts w:ascii="Times New Roman" w:hAnsi="Times New Roman" w:cs="Times New Roman"/>
        </w:rPr>
        <w:t xml:space="preserve">Направления </w:t>
      </w:r>
      <w:proofErr w:type="spellStart"/>
      <w:r w:rsidRPr="00D66F86">
        <w:rPr>
          <w:rFonts w:ascii="Times New Roman" w:hAnsi="Times New Roman" w:cs="Times New Roman"/>
        </w:rPr>
        <w:t>КНиИТ</w:t>
      </w:r>
      <w:proofErr w:type="spellEnd"/>
      <w:r w:rsidRPr="00D66F86">
        <w:rPr>
          <w:rFonts w:ascii="Times New Roman" w:hAnsi="Times New Roman" w:cs="Times New Roman"/>
        </w:rPr>
        <w:t>:</w:t>
      </w:r>
    </w:p>
    <w:p w14:paraId="11020809" w14:textId="77777777" w:rsidR="004C4C3C" w:rsidRPr="00D66F86" w:rsidRDefault="004C4C3C" w:rsidP="004C4C3C">
      <w:pPr>
        <w:ind w:left="360"/>
        <w:rPr>
          <w:rFonts w:ascii="Times New Roman" w:hAnsi="Times New Roman" w:cs="Times New Roman"/>
          <w:sz w:val="28"/>
          <w:szCs w:val="28"/>
        </w:rPr>
      </w:pPr>
      <w:r w:rsidRPr="00D66F86">
        <w:rPr>
          <w:rFonts w:ascii="Times New Roman" w:hAnsi="Times New Roman" w:cs="Times New Roman"/>
          <w:sz w:val="28"/>
          <w:szCs w:val="28"/>
        </w:rPr>
        <w:t>ПИ [Программная инженерия] (151)[Пример номера группы этого направления] 09.03.04[Код направления] {Бакалавриат} [Квалификация]</w:t>
      </w:r>
      <w:r w:rsidRPr="00D66F86">
        <w:rPr>
          <w:rFonts w:ascii="Times New Roman" w:hAnsi="Times New Roman" w:cs="Times New Roman"/>
          <w:sz w:val="28"/>
          <w:szCs w:val="28"/>
        </w:rPr>
        <w:br/>
        <w:t>Формы подготовки: очная, заочная</w:t>
      </w:r>
      <w:r w:rsidRPr="00D66F86">
        <w:rPr>
          <w:rFonts w:ascii="Times New Roman" w:hAnsi="Times New Roman" w:cs="Times New Roman"/>
          <w:sz w:val="28"/>
          <w:szCs w:val="28"/>
        </w:rPr>
        <w:br/>
        <w:t>Язык обучения: Русский</w:t>
      </w:r>
      <w:r w:rsidR="00CA729C" w:rsidRPr="00D66F86">
        <w:rPr>
          <w:rFonts w:ascii="Times New Roman" w:hAnsi="Times New Roman" w:cs="Times New Roman"/>
          <w:sz w:val="28"/>
          <w:szCs w:val="28"/>
        </w:rPr>
        <w:br/>
        <w:t>Профиль: Разработка программно-информационных систем</w:t>
      </w:r>
      <w:r w:rsidR="00CA729C" w:rsidRPr="00D66F86">
        <w:rPr>
          <w:rFonts w:ascii="Times New Roman" w:hAnsi="Times New Roman" w:cs="Times New Roman"/>
          <w:sz w:val="28"/>
          <w:szCs w:val="28"/>
        </w:rPr>
        <w:br/>
        <w:t>Кафедра: Математической кибернетики и компьютерных наук</w:t>
      </w:r>
      <w:r w:rsidR="00CA729C" w:rsidRPr="00D66F86">
        <w:rPr>
          <w:rFonts w:ascii="Times New Roman" w:hAnsi="Times New Roman" w:cs="Times New Roman"/>
          <w:sz w:val="28"/>
          <w:szCs w:val="28"/>
        </w:rPr>
        <w:br/>
        <w:t>Срок получения образования: 4 года</w:t>
      </w:r>
      <w:r w:rsidR="00CA729C" w:rsidRPr="00D66F86">
        <w:rPr>
          <w:rFonts w:ascii="Times New Roman" w:hAnsi="Times New Roman" w:cs="Times New Roman"/>
          <w:sz w:val="28"/>
          <w:szCs w:val="28"/>
        </w:rPr>
        <w:br/>
        <w:t>Области профессиональной деятельности и (или) сферы профессиональной деятельности</w:t>
      </w:r>
    </w:p>
    <w:p w14:paraId="15FB084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Расшифровка аббревиатур</w:t>
      </w:r>
    </w:p>
    <w:p w14:paraId="5A7A534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21DAAF4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84004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14:paraId="2C0A8AF1"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Пр</w:t>
      </w:r>
      <w:proofErr w:type="spellEnd"/>
      <w:r w:rsidRPr="00D66F86">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2B81046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0F930737"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Экз</w:t>
      </w:r>
      <w:proofErr w:type="spellEnd"/>
      <w:r w:rsidRPr="00D66F86">
        <w:rPr>
          <w:rFonts w:ascii="Times New Roman" w:hAnsi="Times New Roman" w:cs="Times New Roman"/>
          <w:sz w:val="28"/>
          <w:szCs w:val="28"/>
        </w:rPr>
        <w:t xml:space="preserve"> (Экзамен): Итоговая форма контроля знаний студента по дисциплине.</w:t>
      </w:r>
    </w:p>
    <w:p w14:paraId="16887F02"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xml:space="preserve"> (Зачет): Промежуточная форма контроля знаний студента по дисциплине.</w:t>
      </w:r>
    </w:p>
    <w:p w14:paraId="0D7D21C8"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Курс.р</w:t>
      </w:r>
      <w:proofErr w:type="spellEnd"/>
      <w:r w:rsidRPr="00D66F86">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1485B60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68A4B8C7"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Реф</w:t>
      </w:r>
      <w:proofErr w:type="spellEnd"/>
      <w:r w:rsidRPr="00D66F86">
        <w:rPr>
          <w:rFonts w:ascii="Times New Roman" w:hAnsi="Times New Roman" w:cs="Times New Roman"/>
          <w:sz w:val="28"/>
          <w:szCs w:val="28"/>
        </w:rPr>
        <w:t xml:space="preserve"> (Реферат): Устный или письменный доклад студента по определенной теме.</w:t>
      </w:r>
    </w:p>
    <w:p w14:paraId="125197C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14:paraId="5F37FC2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1D0C4E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14:paraId="411F75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Блоки</w:t>
      </w:r>
    </w:p>
    <w:p w14:paraId="6EE7472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Основной блок, включающий большинство дисциплин и практик.</w:t>
      </w:r>
    </w:p>
    <w:p w14:paraId="39A0D0F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697DB0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15E5585B"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Общие сведения</w:t>
      </w:r>
    </w:p>
    <w:p w14:paraId="1A7B54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Направление подготовки: </w:t>
      </w:r>
      <w:r w:rsidRPr="00D66F86">
        <w:rPr>
          <w:rFonts w:ascii="Times New Roman" w:hAnsi="Times New Roman" w:cs="Times New Roman"/>
          <w:b/>
          <w:sz w:val="28"/>
          <w:szCs w:val="28"/>
        </w:rPr>
        <w:t>Программная инженерия</w:t>
      </w:r>
      <w:r w:rsidRPr="00D66F86">
        <w:rPr>
          <w:rFonts w:ascii="Times New Roman" w:hAnsi="Times New Roman" w:cs="Times New Roman"/>
          <w:sz w:val="28"/>
          <w:szCs w:val="28"/>
        </w:rPr>
        <w:t xml:space="preserve"> (код 09.03.04)</w:t>
      </w:r>
    </w:p>
    <w:p w14:paraId="0877E4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Профиль: Разработка программно-информационных систем</w:t>
      </w:r>
    </w:p>
    <w:p w14:paraId="7A7EEE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Квалификация: Бакалавр</w:t>
      </w:r>
    </w:p>
    <w:p w14:paraId="727EBDB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0340E56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Срок обучения: 4 года</w:t>
      </w:r>
    </w:p>
    <w:p w14:paraId="6BAE7F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Образовательный стандарт: ФГОС № 920 от 19.09.2017</w:t>
      </w:r>
    </w:p>
    <w:p w14:paraId="2062449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r w:rsidRPr="00D66F86">
        <w:rPr>
          <w:rFonts w:ascii="Times New Roman" w:hAnsi="Times New Roman" w:cs="Times New Roman"/>
          <w:sz w:val="28"/>
          <w:szCs w:val="28"/>
        </w:rPr>
        <w:br/>
        <w:t>Пример номера группы этого направления: 151</w:t>
      </w:r>
    </w:p>
    <w:p w14:paraId="74ED1E67" w14:textId="77777777" w:rsidR="00C24C33" w:rsidRPr="00D66F86" w:rsidRDefault="00C24C33" w:rsidP="00C24C33">
      <w:pPr>
        <w:rPr>
          <w:rFonts w:ascii="Times New Roman" w:hAnsi="Times New Roman" w:cs="Times New Roman"/>
          <w:sz w:val="28"/>
          <w:szCs w:val="28"/>
        </w:rPr>
      </w:pPr>
    </w:p>
    <w:p w14:paraId="47B44A4E"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14:paraId="6A9379F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02: Связь информационные и коммуникационные технологии</w:t>
      </w:r>
    </w:p>
    <w:p w14:paraId="36BAB43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06.004: Специалист по тестированию в области информационных технологий</w:t>
      </w:r>
    </w:p>
    <w:p w14:paraId="33A0D11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06.011: Администратор баз данных</w:t>
      </w:r>
    </w:p>
    <w:p w14:paraId="3B8225C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0AF08656" w14:textId="77777777" w:rsidR="006B2F92"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06.016: Руководитель проектов в области информационных технологий</w:t>
      </w:r>
    </w:p>
    <w:p w14:paraId="485E3D73" w14:textId="77777777" w:rsidR="006B2F92"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6268450F" w14:textId="77777777" w:rsidR="00C24C33"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06.025: Специалист по дизайну графических пользовательских интерфейсов</w:t>
      </w:r>
    </w:p>
    <w:p w14:paraId="552E39F3"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06.028: Системный программист</w:t>
      </w:r>
    </w:p>
    <w:p w14:paraId="6971EF86"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 xml:space="preserve">06.035: Разработчик </w:t>
      </w:r>
      <w:r w:rsidRPr="00D66F86">
        <w:rPr>
          <w:rFonts w:ascii="Times New Roman" w:hAnsi="Times New Roman" w:cs="Times New Roman"/>
          <w:sz w:val="28"/>
          <w:szCs w:val="28"/>
          <w:lang w:val="en-US"/>
        </w:rPr>
        <w:t>WEB</w:t>
      </w:r>
      <w:r w:rsidRPr="00D66F86">
        <w:rPr>
          <w:rFonts w:ascii="Times New Roman" w:hAnsi="Times New Roman" w:cs="Times New Roman"/>
          <w:sz w:val="28"/>
          <w:szCs w:val="28"/>
        </w:rPr>
        <w:t xml:space="preserve"> и мультимедийных приложений</w:t>
      </w:r>
    </w:p>
    <w:p w14:paraId="52FED620"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569596D"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06.001: Программист</w:t>
      </w:r>
    </w:p>
    <w:p w14:paraId="05986F3C"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06.003: Архитектор программного обеспечения</w:t>
      </w:r>
    </w:p>
    <w:p w14:paraId="43F012F5"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06.019: Технический писатель (специалист по технической документ в области информационных технологий)</w:t>
      </w:r>
    </w:p>
    <w:p w14:paraId="6C1429C0" w14:textId="77777777" w:rsidR="009F31D8" w:rsidRPr="00D66F86" w:rsidRDefault="009F31D8" w:rsidP="00C24C33">
      <w:p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5C92A867" w14:textId="77777777" w:rsidR="009F31D8" w:rsidRPr="00D66F86" w:rsidRDefault="009F31D8" w:rsidP="00C24C33">
      <w:p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015368CA" w14:textId="77777777" w:rsidR="009F31D8" w:rsidRPr="00D66F86" w:rsidRDefault="009F31D8" w:rsidP="00C24C33">
      <w:pPr>
        <w:rPr>
          <w:rFonts w:ascii="Times New Roman" w:hAnsi="Times New Roman" w:cs="Times New Roman"/>
          <w:sz w:val="28"/>
          <w:szCs w:val="28"/>
        </w:rPr>
      </w:pPr>
    </w:p>
    <w:p w14:paraId="77E7BA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Календарный учебный график</w:t>
      </w:r>
      <w:r w:rsidRPr="00D66F86">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14:paraId="0FD8F55E" w14:textId="77777777" w:rsidR="00C24C33" w:rsidRPr="00D66F86" w:rsidRDefault="00C24C33" w:rsidP="00C24C33">
      <w:pPr>
        <w:rPr>
          <w:rFonts w:ascii="Times New Roman" w:hAnsi="Times New Roman" w:cs="Times New Roman"/>
          <w:sz w:val="28"/>
          <w:szCs w:val="28"/>
        </w:rPr>
      </w:pPr>
    </w:p>
    <w:p w14:paraId="1149CD2D"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Сводные данные</w:t>
      </w:r>
    </w:p>
    <w:p w14:paraId="5750E966"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Теоретическое обучение и практики</w:t>
      </w:r>
    </w:p>
    <w:p w14:paraId="5616D4C8"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Курс 1:</w:t>
      </w:r>
    </w:p>
    <w:p w14:paraId="44EDD79F" w14:textId="77777777" w:rsidR="00C24C33" w:rsidRPr="00D66F86" w:rsidRDefault="00C24C33" w:rsidP="00C24C33">
      <w:pPr>
        <w:rPr>
          <w:rFonts w:ascii="Times New Roman" w:hAnsi="Times New Roman" w:cs="Times New Roman"/>
          <w:sz w:val="28"/>
          <w:szCs w:val="28"/>
        </w:rPr>
      </w:pPr>
    </w:p>
    <w:p w14:paraId="7375B5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Семестр 1</w:t>
      </w:r>
      <w:r w:rsidRPr="00D66F86">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14:paraId="05CEED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Семестр 2</w:t>
      </w:r>
      <w:r w:rsidRPr="00D66F86">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6E8B571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Всего</w:t>
      </w:r>
      <w:r w:rsidRPr="00D66F86">
        <w:rPr>
          <w:rFonts w:ascii="Times New Roman" w:hAnsi="Times New Roman" w:cs="Times New Roman"/>
          <w:sz w:val="28"/>
          <w:szCs w:val="28"/>
        </w:rPr>
        <w:t>: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729A23E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Продолжительность каникул</w:t>
      </w:r>
      <w:r w:rsidRPr="00D66F86">
        <w:rPr>
          <w:rFonts w:ascii="Times New Roman" w:hAnsi="Times New Roman" w:cs="Times New Roman"/>
          <w:sz w:val="28"/>
          <w:szCs w:val="28"/>
        </w:rPr>
        <w:t>: 7 дней в первом семестре, 61 день во втором семестре. Всего 68 дней.</w:t>
      </w:r>
    </w:p>
    <w:p w14:paraId="1E60B8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7F8C2CC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F9ECC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w:t>
      </w:r>
    </w:p>
    <w:p w14:paraId="4A1153B5" w14:textId="77777777" w:rsidR="00C24C33" w:rsidRPr="00D66F86" w:rsidRDefault="00C24C33" w:rsidP="00C24C33">
      <w:pPr>
        <w:rPr>
          <w:rFonts w:ascii="Times New Roman" w:hAnsi="Times New Roman" w:cs="Times New Roman"/>
          <w:sz w:val="28"/>
          <w:szCs w:val="28"/>
        </w:rPr>
      </w:pPr>
    </w:p>
    <w:p w14:paraId="15C5328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92F39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3D038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6047F0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58A23F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9338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6DE61C0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w:t>
      </w:r>
    </w:p>
    <w:p w14:paraId="2FCD327F" w14:textId="77777777" w:rsidR="00C24C33" w:rsidRPr="00D66F86" w:rsidRDefault="00C24C33" w:rsidP="00C24C33">
      <w:pPr>
        <w:rPr>
          <w:rFonts w:ascii="Times New Roman" w:hAnsi="Times New Roman" w:cs="Times New Roman"/>
          <w:sz w:val="28"/>
          <w:szCs w:val="28"/>
        </w:rPr>
      </w:pPr>
    </w:p>
    <w:p w14:paraId="6E170D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057844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1E473B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64370C1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ED7B0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39E495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0A70D9E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w:t>
      </w:r>
    </w:p>
    <w:p w14:paraId="2663AB4A" w14:textId="77777777" w:rsidR="00C24C33" w:rsidRPr="00D66F86" w:rsidRDefault="00C24C33" w:rsidP="00C24C33">
      <w:pPr>
        <w:rPr>
          <w:rFonts w:ascii="Times New Roman" w:hAnsi="Times New Roman" w:cs="Times New Roman"/>
          <w:sz w:val="28"/>
          <w:szCs w:val="28"/>
        </w:rPr>
      </w:pPr>
    </w:p>
    <w:p w14:paraId="58AEF6D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14:paraId="4B40A8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экзаменационные сессии 2 недели.</w:t>
      </w:r>
    </w:p>
    <w:p w14:paraId="0A99266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экзаменационные сессии 4.</w:t>
      </w:r>
    </w:p>
    <w:p w14:paraId="30640E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99C453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4B189A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9E5AE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B524C1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3EBA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494AC2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w:t>
      </w:r>
    </w:p>
    <w:p w14:paraId="269DEAAE" w14:textId="77777777" w:rsidR="00C24C33" w:rsidRPr="00D66F86" w:rsidRDefault="00C24C33" w:rsidP="00C24C33">
      <w:pPr>
        <w:rPr>
          <w:rFonts w:ascii="Times New Roman" w:hAnsi="Times New Roman" w:cs="Times New Roman"/>
          <w:sz w:val="28"/>
          <w:szCs w:val="28"/>
        </w:rPr>
      </w:pPr>
    </w:p>
    <w:p w14:paraId="1340CEC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848AF2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w:t>
      </w:r>
    </w:p>
    <w:p w14:paraId="5773903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77007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6FDB1B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3B22B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25366E0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34278A7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Учебный план</w:t>
      </w:r>
    </w:p>
    <w:p w14:paraId="6BF89AA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3B50D5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 История России</w:t>
      </w:r>
    </w:p>
    <w:p w14:paraId="2714ABE4" w14:textId="77777777" w:rsidR="00C24C33" w:rsidRPr="00D66F86" w:rsidRDefault="00C24C33" w:rsidP="00C24C33">
      <w:pPr>
        <w:rPr>
          <w:rFonts w:ascii="Times New Roman" w:hAnsi="Times New Roman" w:cs="Times New Roman"/>
          <w:sz w:val="28"/>
          <w:szCs w:val="28"/>
        </w:rPr>
      </w:pPr>
    </w:p>
    <w:p w14:paraId="5F1322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7C1B4AF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3E18C4F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 Физическая культура и спорт</w:t>
      </w:r>
    </w:p>
    <w:p w14:paraId="574A327E" w14:textId="77777777" w:rsidR="00C24C33" w:rsidRPr="00D66F86" w:rsidRDefault="00C24C33" w:rsidP="00C24C33">
      <w:pPr>
        <w:rPr>
          <w:rFonts w:ascii="Times New Roman" w:hAnsi="Times New Roman" w:cs="Times New Roman"/>
          <w:sz w:val="28"/>
          <w:szCs w:val="28"/>
        </w:rPr>
      </w:pPr>
    </w:p>
    <w:p w14:paraId="547FED0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B51CE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122B15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 Теоретическая информатика</w:t>
      </w:r>
    </w:p>
    <w:p w14:paraId="4AF963BD" w14:textId="77777777" w:rsidR="00C24C33" w:rsidRPr="00D66F86" w:rsidRDefault="00C24C33" w:rsidP="00C24C33">
      <w:pPr>
        <w:rPr>
          <w:rFonts w:ascii="Times New Roman" w:hAnsi="Times New Roman" w:cs="Times New Roman"/>
          <w:sz w:val="28"/>
          <w:szCs w:val="28"/>
        </w:rPr>
      </w:pPr>
    </w:p>
    <w:p w14:paraId="5C7438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A4B3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567753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 Иностранный язык</w:t>
      </w:r>
    </w:p>
    <w:p w14:paraId="3AD955AC" w14:textId="77777777" w:rsidR="00C24C33" w:rsidRPr="00D66F86" w:rsidRDefault="00C24C33" w:rsidP="00C24C33">
      <w:pPr>
        <w:rPr>
          <w:rFonts w:ascii="Times New Roman" w:hAnsi="Times New Roman" w:cs="Times New Roman"/>
          <w:sz w:val="28"/>
          <w:szCs w:val="28"/>
        </w:rPr>
      </w:pPr>
    </w:p>
    <w:p w14:paraId="3EB882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765BD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251FEAD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 Математический анализ</w:t>
      </w:r>
    </w:p>
    <w:p w14:paraId="54810C73" w14:textId="77777777" w:rsidR="00C24C33" w:rsidRPr="00D66F86" w:rsidRDefault="00C24C33" w:rsidP="00C24C33">
      <w:pPr>
        <w:rPr>
          <w:rFonts w:ascii="Times New Roman" w:hAnsi="Times New Roman" w:cs="Times New Roman"/>
          <w:sz w:val="28"/>
          <w:szCs w:val="28"/>
        </w:rPr>
      </w:pPr>
    </w:p>
    <w:p w14:paraId="75C7898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2F382D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52EE5B2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6. Алгебра и геометрия</w:t>
      </w:r>
    </w:p>
    <w:p w14:paraId="1D2AB43E" w14:textId="77777777" w:rsidR="00C24C33" w:rsidRPr="00D66F86" w:rsidRDefault="00C24C33" w:rsidP="00C24C33">
      <w:pPr>
        <w:rPr>
          <w:rFonts w:ascii="Times New Roman" w:hAnsi="Times New Roman" w:cs="Times New Roman"/>
          <w:sz w:val="28"/>
          <w:szCs w:val="28"/>
        </w:rPr>
      </w:pPr>
    </w:p>
    <w:p w14:paraId="0A51824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0053E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BA0C5C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7. Информационные технологии и программирование</w:t>
      </w:r>
    </w:p>
    <w:p w14:paraId="71CF2CFD" w14:textId="77777777" w:rsidR="00C24C33" w:rsidRPr="00D66F86" w:rsidRDefault="00C24C33" w:rsidP="00C24C33">
      <w:pPr>
        <w:rPr>
          <w:rFonts w:ascii="Times New Roman" w:hAnsi="Times New Roman" w:cs="Times New Roman"/>
          <w:sz w:val="28"/>
          <w:szCs w:val="28"/>
        </w:rPr>
      </w:pPr>
    </w:p>
    <w:p w14:paraId="33FDE8B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ED653D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6F5ADC8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 Математическая логика и теория алгоритмов</w:t>
      </w:r>
    </w:p>
    <w:p w14:paraId="0BCC2D0C" w14:textId="77777777" w:rsidR="00C24C33" w:rsidRPr="00D66F86" w:rsidRDefault="00C24C33" w:rsidP="00C24C33">
      <w:pPr>
        <w:rPr>
          <w:rFonts w:ascii="Times New Roman" w:hAnsi="Times New Roman" w:cs="Times New Roman"/>
          <w:sz w:val="28"/>
          <w:szCs w:val="28"/>
        </w:rPr>
      </w:pPr>
    </w:p>
    <w:p w14:paraId="32E8E9C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C5CFE3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69046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9. Современные информационные технологии</w:t>
      </w:r>
    </w:p>
    <w:p w14:paraId="67E1759A" w14:textId="77777777" w:rsidR="00C24C33" w:rsidRPr="00D66F86" w:rsidRDefault="00C24C33" w:rsidP="00C24C33">
      <w:pPr>
        <w:rPr>
          <w:rFonts w:ascii="Times New Roman" w:hAnsi="Times New Roman" w:cs="Times New Roman"/>
          <w:sz w:val="28"/>
          <w:szCs w:val="28"/>
        </w:rPr>
      </w:pPr>
    </w:p>
    <w:p w14:paraId="4F6990C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FE4EB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2C3DB80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10. Физика</w:t>
      </w:r>
    </w:p>
    <w:p w14:paraId="56CAA995" w14:textId="77777777" w:rsidR="00C24C33" w:rsidRPr="00D66F86" w:rsidRDefault="00C24C33" w:rsidP="00C24C33">
      <w:pPr>
        <w:rPr>
          <w:rFonts w:ascii="Times New Roman" w:hAnsi="Times New Roman" w:cs="Times New Roman"/>
          <w:sz w:val="28"/>
          <w:szCs w:val="28"/>
        </w:rPr>
      </w:pPr>
    </w:p>
    <w:p w14:paraId="37D8915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A4BC89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5BF00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11. Безопасность жизнедеятельности</w:t>
      </w:r>
    </w:p>
    <w:p w14:paraId="1A12F5FC" w14:textId="77777777" w:rsidR="00C24C33" w:rsidRPr="00D66F86" w:rsidRDefault="00C24C33" w:rsidP="00C24C33">
      <w:pPr>
        <w:rPr>
          <w:rFonts w:ascii="Times New Roman" w:hAnsi="Times New Roman" w:cs="Times New Roman"/>
          <w:sz w:val="28"/>
          <w:szCs w:val="28"/>
        </w:rPr>
      </w:pPr>
    </w:p>
    <w:p w14:paraId="647391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09064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E725F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12. Операционные системы</w:t>
      </w:r>
    </w:p>
    <w:p w14:paraId="04B5E772" w14:textId="77777777" w:rsidR="00C24C33" w:rsidRPr="00D66F86" w:rsidRDefault="00C24C33" w:rsidP="00C24C33">
      <w:pPr>
        <w:rPr>
          <w:rFonts w:ascii="Times New Roman" w:hAnsi="Times New Roman" w:cs="Times New Roman"/>
          <w:sz w:val="28"/>
          <w:szCs w:val="28"/>
        </w:rPr>
      </w:pPr>
    </w:p>
    <w:p w14:paraId="517CB2F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7EB850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15C283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13. Структуры данных и алгоритмы</w:t>
      </w:r>
    </w:p>
    <w:p w14:paraId="277F1C9F" w14:textId="77777777" w:rsidR="00C24C33" w:rsidRPr="00D66F86" w:rsidRDefault="00C24C33" w:rsidP="00C24C33">
      <w:pPr>
        <w:rPr>
          <w:rFonts w:ascii="Times New Roman" w:hAnsi="Times New Roman" w:cs="Times New Roman"/>
          <w:sz w:val="28"/>
          <w:szCs w:val="28"/>
        </w:rPr>
      </w:pPr>
    </w:p>
    <w:p w14:paraId="5279CF6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616CC3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53A4D7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14. Дискретная математика</w:t>
      </w:r>
    </w:p>
    <w:p w14:paraId="75F23007" w14:textId="77777777" w:rsidR="00C24C33" w:rsidRPr="00D66F86" w:rsidRDefault="00C24C33" w:rsidP="00C24C33">
      <w:pPr>
        <w:rPr>
          <w:rFonts w:ascii="Times New Roman" w:hAnsi="Times New Roman" w:cs="Times New Roman"/>
          <w:sz w:val="28"/>
          <w:szCs w:val="28"/>
        </w:rPr>
      </w:pPr>
    </w:p>
    <w:p w14:paraId="6729813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4FF56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C85332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15. Дифференциальные уравнения</w:t>
      </w:r>
    </w:p>
    <w:p w14:paraId="3D081963" w14:textId="77777777" w:rsidR="00C24C33" w:rsidRPr="00D66F86" w:rsidRDefault="00C24C33" w:rsidP="00C24C33">
      <w:pPr>
        <w:rPr>
          <w:rFonts w:ascii="Times New Roman" w:hAnsi="Times New Roman" w:cs="Times New Roman"/>
          <w:sz w:val="28"/>
          <w:szCs w:val="28"/>
        </w:rPr>
      </w:pPr>
    </w:p>
    <w:p w14:paraId="7AC2C9F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DCB3B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18B9B3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16. Теория вероятностей и математическая статистика</w:t>
      </w:r>
    </w:p>
    <w:p w14:paraId="271A817D" w14:textId="77777777" w:rsidR="00C24C33" w:rsidRPr="00D66F86" w:rsidRDefault="00C24C33" w:rsidP="00C24C33">
      <w:pPr>
        <w:rPr>
          <w:rFonts w:ascii="Times New Roman" w:hAnsi="Times New Roman" w:cs="Times New Roman"/>
          <w:sz w:val="28"/>
          <w:szCs w:val="28"/>
        </w:rPr>
      </w:pPr>
    </w:p>
    <w:p w14:paraId="3EE6533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513C8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2FE426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17. Базы данных</w:t>
      </w:r>
    </w:p>
    <w:p w14:paraId="6F45C2E7" w14:textId="77777777" w:rsidR="00C24C33" w:rsidRPr="00D66F86" w:rsidRDefault="00C24C33" w:rsidP="00C24C33">
      <w:pPr>
        <w:rPr>
          <w:rFonts w:ascii="Times New Roman" w:hAnsi="Times New Roman" w:cs="Times New Roman"/>
          <w:sz w:val="28"/>
          <w:szCs w:val="28"/>
        </w:rPr>
      </w:pPr>
    </w:p>
    <w:p w14:paraId="62530A2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6BA9DF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04BE8D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18. Языки программирования</w:t>
      </w:r>
    </w:p>
    <w:p w14:paraId="5B30A2EC" w14:textId="77777777" w:rsidR="00C24C33" w:rsidRPr="00D66F86" w:rsidRDefault="00C24C33" w:rsidP="00C24C33">
      <w:pPr>
        <w:rPr>
          <w:rFonts w:ascii="Times New Roman" w:hAnsi="Times New Roman" w:cs="Times New Roman"/>
          <w:sz w:val="28"/>
          <w:szCs w:val="28"/>
        </w:rPr>
      </w:pPr>
    </w:p>
    <w:p w14:paraId="73E72C9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6A7B7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3332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19. Методы вычислений</w:t>
      </w:r>
    </w:p>
    <w:p w14:paraId="2634648B" w14:textId="77777777" w:rsidR="00C24C33" w:rsidRPr="00D66F86" w:rsidRDefault="00C24C33" w:rsidP="00C24C33">
      <w:pPr>
        <w:rPr>
          <w:rFonts w:ascii="Times New Roman" w:hAnsi="Times New Roman" w:cs="Times New Roman"/>
          <w:sz w:val="28"/>
          <w:szCs w:val="28"/>
        </w:rPr>
      </w:pPr>
    </w:p>
    <w:p w14:paraId="4301EAF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3B9F974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47AD28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20. Теория графов</w:t>
      </w:r>
    </w:p>
    <w:p w14:paraId="26EAB805" w14:textId="77777777" w:rsidR="00C24C33" w:rsidRPr="00D66F86" w:rsidRDefault="00C24C33" w:rsidP="00C24C33">
      <w:pPr>
        <w:rPr>
          <w:rFonts w:ascii="Times New Roman" w:hAnsi="Times New Roman" w:cs="Times New Roman"/>
          <w:sz w:val="28"/>
          <w:szCs w:val="28"/>
        </w:rPr>
      </w:pPr>
    </w:p>
    <w:p w14:paraId="15A255C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FC1BB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64EF27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21. Тестирование программного обеспечения</w:t>
      </w:r>
    </w:p>
    <w:p w14:paraId="6DB82873" w14:textId="77777777" w:rsidR="00C24C33" w:rsidRPr="00D66F86" w:rsidRDefault="00C24C33" w:rsidP="00C24C33">
      <w:pPr>
        <w:rPr>
          <w:rFonts w:ascii="Times New Roman" w:hAnsi="Times New Roman" w:cs="Times New Roman"/>
          <w:sz w:val="28"/>
          <w:szCs w:val="28"/>
        </w:rPr>
      </w:pPr>
    </w:p>
    <w:p w14:paraId="4CF4BB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3CD546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72C48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22. Технологии программирования</w:t>
      </w:r>
    </w:p>
    <w:p w14:paraId="58D57AAF" w14:textId="77777777" w:rsidR="00C24C33" w:rsidRPr="00D66F86" w:rsidRDefault="00C24C33" w:rsidP="00C24C33">
      <w:pPr>
        <w:rPr>
          <w:rFonts w:ascii="Times New Roman" w:hAnsi="Times New Roman" w:cs="Times New Roman"/>
          <w:sz w:val="28"/>
          <w:szCs w:val="28"/>
        </w:rPr>
      </w:pPr>
    </w:p>
    <w:p w14:paraId="10D0627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55F4A3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3AF4D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23. Философия</w:t>
      </w:r>
    </w:p>
    <w:p w14:paraId="0737CEC4" w14:textId="77777777" w:rsidR="00C24C33" w:rsidRPr="00D66F86" w:rsidRDefault="00C24C33" w:rsidP="00C24C33">
      <w:pPr>
        <w:rPr>
          <w:rFonts w:ascii="Times New Roman" w:hAnsi="Times New Roman" w:cs="Times New Roman"/>
          <w:sz w:val="28"/>
          <w:szCs w:val="28"/>
        </w:rPr>
      </w:pPr>
    </w:p>
    <w:p w14:paraId="0303F0D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93B7EC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A7BC99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24. Стандартизация программного обеспечения</w:t>
      </w:r>
    </w:p>
    <w:p w14:paraId="49F0F41A" w14:textId="77777777" w:rsidR="00C24C33" w:rsidRPr="00D66F86" w:rsidRDefault="00C24C33" w:rsidP="00C24C33">
      <w:pPr>
        <w:rPr>
          <w:rFonts w:ascii="Times New Roman" w:hAnsi="Times New Roman" w:cs="Times New Roman"/>
          <w:sz w:val="28"/>
          <w:szCs w:val="28"/>
        </w:rPr>
      </w:pPr>
    </w:p>
    <w:p w14:paraId="3BD172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D199F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B0220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25. Проектирование архитектуры информационных систем</w:t>
      </w:r>
    </w:p>
    <w:p w14:paraId="6B9EDCA7" w14:textId="77777777" w:rsidR="00C24C33" w:rsidRPr="00D66F86" w:rsidRDefault="00C24C33" w:rsidP="00C24C33">
      <w:pPr>
        <w:rPr>
          <w:rFonts w:ascii="Times New Roman" w:hAnsi="Times New Roman" w:cs="Times New Roman"/>
          <w:sz w:val="28"/>
          <w:szCs w:val="28"/>
        </w:rPr>
      </w:pPr>
    </w:p>
    <w:p w14:paraId="4883DDF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05E72AC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06079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26. Информационная безопасность и защита информации</w:t>
      </w:r>
    </w:p>
    <w:p w14:paraId="6020C962" w14:textId="77777777" w:rsidR="00C24C33" w:rsidRPr="00D66F86" w:rsidRDefault="00C24C33" w:rsidP="00C24C33">
      <w:pPr>
        <w:rPr>
          <w:rFonts w:ascii="Times New Roman" w:hAnsi="Times New Roman" w:cs="Times New Roman"/>
          <w:sz w:val="28"/>
          <w:szCs w:val="28"/>
        </w:rPr>
      </w:pPr>
    </w:p>
    <w:p w14:paraId="64DA97C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0FEA68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44884E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27. Моделирование</w:t>
      </w:r>
    </w:p>
    <w:p w14:paraId="5D207527" w14:textId="77777777" w:rsidR="00C24C33" w:rsidRPr="00D66F86" w:rsidRDefault="00C24C33" w:rsidP="00C24C33">
      <w:pPr>
        <w:rPr>
          <w:rFonts w:ascii="Times New Roman" w:hAnsi="Times New Roman" w:cs="Times New Roman"/>
          <w:sz w:val="28"/>
          <w:szCs w:val="28"/>
        </w:rPr>
      </w:pPr>
    </w:p>
    <w:p w14:paraId="413B391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8097AE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BD949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28. Введение в специальность</w:t>
      </w:r>
    </w:p>
    <w:p w14:paraId="09FA2B11" w14:textId="77777777" w:rsidR="00C24C33" w:rsidRPr="00D66F86" w:rsidRDefault="00C24C33" w:rsidP="00C24C33">
      <w:pPr>
        <w:rPr>
          <w:rFonts w:ascii="Times New Roman" w:hAnsi="Times New Roman" w:cs="Times New Roman"/>
          <w:sz w:val="28"/>
          <w:szCs w:val="28"/>
        </w:rPr>
      </w:pPr>
    </w:p>
    <w:p w14:paraId="5D52E63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56D14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DA76F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29. Машинно-зависимые языки программирования</w:t>
      </w:r>
    </w:p>
    <w:p w14:paraId="0B7EB158" w14:textId="77777777" w:rsidR="00C24C33" w:rsidRPr="00D66F86" w:rsidRDefault="00C24C33" w:rsidP="00C24C33">
      <w:pPr>
        <w:rPr>
          <w:rFonts w:ascii="Times New Roman" w:hAnsi="Times New Roman" w:cs="Times New Roman"/>
          <w:sz w:val="28"/>
          <w:szCs w:val="28"/>
        </w:rPr>
      </w:pPr>
    </w:p>
    <w:p w14:paraId="16663E4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B711F2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DC5462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30. Компьютерная графика</w:t>
      </w:r>
    </w:p>
    <w:p w14:paraId="4421337D" w14:textId="77777777" w:rsidR="00C24C33" w:rsidRPr="00D66F86" w:rsidRDefault="00C24C33" w:rsidP="00C24C33">
      <w:pPr>
        <w:rPr>
          <w:rFonts w:ascii="Times New Roman" w:hAnsi="Times New Roman" w:cs="Times New Roman"/>
          <w:sz w:val="28"/>
          <w:szCs w:val="28"/>
        </w:rPr>
      </w:pPr>
    </w:p>
    <w:p w14:paraId="48C11CD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7C93E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4D424A4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31. Основы экономики и финансовой грамотности</w:t>
      </w:r>
    </w:p>
    <w:p w14:paraId="03274A7A" w14:textId="77777777" w:rsidR="00C24C33" w:rsidRPr="00D66F86" w:rsidRDefault="00C24C33" w:rsidP="00C24C33">
      <w:pPr>
        <w:rPr>
          <w:rFonts w:ascii="Times New Roman" w:hAnsi="Times New Roman" w:cs="Times New Roman"/>
          <w:sz w:val="28"/>
          <w:szCs w:val="28"/>
        </w:rPr>
      </w:pPr>
    </w:p>
    <w:p w14:paraId="1560D9E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3F94338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388E2B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32. Основы права и антикоррупционного поведения</w:t>
      </w:r>
    </w:p>
    <w:p w14:paraId="256F1E57" w14:textId="77777777" w:rsidR="00C24C33" w:rsidRPr="00D66F86" w:rsidRDefault="00C24C33" w:rsidP="00C24C33">
      <w:pPr>
        <w:rPr>
          <w:rFonts w:ascii="Times New Roman" w:hAnsi="Times New Roman" w:cs="Times New Roman"/>
          <w:sz w:val="28"/>
          <w:szCs w:val="28"/>
        </w:rPr>
      </w:pPr>
    </w:p>
    <w:p w14:paraId="32EBB37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51B1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425AF6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33. Интеллектуальные системы и технологии</w:t>
      </w:r>
    </w:p>
    <w:p w14:paraId="24C76F6B" w14:textId="77777777" w:rsidR="00C24C33" w:rsidRPr="00D66F86" w:rsidRDefault="00C24C33" w:rsidP="00C24C33">
      <w:pPr>
        <w:rPr>
          <w:rFonts w:ascii="Times New Roman" w:hAnsi="Times New Roman" w:cs="Times New Roman"/>
          <w:sz w:val="28"/>
          <w:szCs w:val="28"/>
        </w:rPr>
      </w:pPr>
    </w:p>
    <w:p w14:paraId="120A23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0697F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A00671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34. 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5C80F749" w14:textId="77777777" w:rsidR="00C24C33" w:rsidRPr="00D66F86" w:rsidRDefault="00C24C33" w:rsidP="00C24C33">
      <w:pPr>
        <w:rPr>
          <w:rFonts w:ascii="Times New Roman" w:hAnsi="Times New Roman" w:cs="Times New Roman"/>
          <w:sz w:val="28"/>
          <w:szCs w:val="28"/>
        </w:rPr>
      </w:pPr>
    </w:p>
    <w:p w14:paraId="5A9BA25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B05A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B7B41C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35. Программирование и конфигурирование в корпоративных информационных системах</w:t>
      </w:r>
    </w:p>
    <w:p w14:paraId="5297F4DE" w14:textId="77777777" w:rsidR="00C24C33" w:rsidRPr="00D66F86" w:rsidRDefault="00C24C33" w:rsidP="00C24C33">
      <w:pPr>
        <w:rPr>
          <w:rFonts w:ascii="Times New Roman" w:hAnsi="Times New Roman" w:cs="Times New Roman"/>
          <w:sz w:val="28"/>
          <w:szCs w:val="28"/>
        </w:rPr>
      </w:pPr>
    </w:p>
    <w:p w14:paraId="2A99C69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8651FF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A884A0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36. Управление проектами</w:t>
      </w:r>
    </w:p>
    <w:p w14:paraId="298BEB32" w14:textId="77777777" w:rsidR="00C24C33" w:rsidRPr="00D66F86" w:rsidRDefault="00C24C33" w:rsidP="00C24C33">
      <w:pPr>
        <w:rPr>
          <w:rFonts w:ascii="Times New Roman" w:hAnsi="Times New Roman" w:cs="Times New Roman"/>
          <w:sz w:val="28"/>
          <w:szCs w:val="28"/>
        </w:rPr>
      </w:pPr>
    </w:p>
    <w:p w14:paraId="77CAA7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4772E9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B42DF0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37.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2F72BB4D" w14:textId="77777777" w:rsidR="00C24C33" w:rsidRPr="00D66F86" w:rsidRDefault="00C24C33" w:rsidP="00C24C33">
      <w:pPr>
        <w:rPr>
          <w:rFonts w:ascii="Times New Roman" w:hAnsi="Times New Roman" w:cs="Times New Roman"/>
          <w:sz w:val="28"/>
          <w:szCs w:val="28"/>
        </w:rPr>
      </w:pPr>
    </w:p>
    <w:p w14:paraId="5F8855C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0C50C21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131AD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38. Введение в учебный процесс</w:t>
      </w:r>
    </w:p>
    <w:p w14:paraId="39E5E1C6" w14:textId="77777777" w:rsidR="00C24C33" w:rsidRPr="00D66F86" w:rsidRDefault="00C24C33" w:rsidP="00C24C33">
      <w:pPr>
        <w:rPr>
          <w:rFonts w:ascii="Times New Roman" w:hAnsi="Times New Roman" w:cs="Times New Roman"/>
          <w:sz w:val="28"/>
          <w:szCs w:val="28"/>
        </w:rPr>
      </w:pPr>
    </w:p>
    <w:p w14:paraId="431341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4BBD3D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4BA24B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39. Коммуникативный практикум</w:t>
      </w:r>
    </w:p>
    <w:p w14:paraId="34202D65" w14:textId="77777777" w:rsidR="00C24C33" w:rsidRPr="00D66F86" w:rsidRDefault="00C24C33" w:rsidP="00C24C33">
      <w:pPr>
        <w:rPr>
          <w:rFonts w:ascii="Times New Roman" w:hAnsi="Times New Roman" w:cs="Times New Roman"/>
          <w:sz w:val="28"/>
          <w:szCs w:val="28"/>
        </w:rPr>
      </w:pPr>
    </w:p>
    <w:p w14:paraId="517A41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A22374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DAE9A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40. </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5E65F01A" w14:textId="77777777" w:rsidR="00C24C33" w:rsidRPr="00D66F86" w:rsidRDefault="00C24C33" w:rsidP="00C24C33">
      <w:pPr>
        <w:rPr>
          <w:rFonts w:ascii="Times New Roman" w:hAnsi="Times New Roman" w:cs="Times New Roman"/>
          <w:sz w:val="28"/>
          <w:szCs w:val="28"/>
        </w:rPr>
      </w:pPr>
    </w:p>
    <w:p w14:paraId="07B9065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035ED5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FDFB88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41.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4B66E7B" w14:textId="77777777" w:rsidR="00C24C33" w:rsidRPr="00D66F86" w:rsidRDefault="00C24C33" w:rsidP="00C24C33">
      <w:pPr>
        <w:rPr>
          <w:rFonts w:ascii="Times New Roman" w:hAnsi="Times New Roman" w:cs="Times New Roman"/>
          <w:sz w:val="28"/>
          <w:szCs w:val="28"/>
        </w:rPr>
      </w:pPr>
    </w:p>
    <w:p w14:paraId="35B925F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AF196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131E5F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42. Русский язык и культура речи</w:t>
      </w:r>
    </w:p>
    <w:p w14:paraId="324F61B6" w14:textId="77777777" w:rsidR="00C24C33" w:rsidRPr="00D66F86" w:rsidRDefault="00C24C33" w:rsidP="00C24C33">
      <w:pPr>
        <w:rPr>
          <w:rFonts w:ascii="Times New Roman" w:hAnsi="Times New Roman" w:cs="Times New Roman"/>
          <w:sz w:val="28"/>
          <w:szCs w:val="28"/>
        </w:rPr>
      </w:pPr>
    </w:p>
    <w:p w14:paraId="2A64531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5D385B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EBED0A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43. Риторика</w:t>
      </w:r>
    </w:p>
    <w:p w14:paraId="7958199E" w14:textId="77777777" w:rsidR="00C24C33" w:rsidRPr="00D66F86" w:rsidRDefault="00C24C33" w:rsidP="00C24C33">
      <w:pPr>
        <w:rPr>
          <w:rFonts w:ascii="Times New Roman" w:hAnsi="Times New Roman" w:cs="Times New Roman"/>
          <w:sz w:val="28"/>
          <w:szCs w:val="28"/>
        </w:rPr>
      </w:pPr>
    </w:p>
    <w:p w14:paraId="43DBB90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5F55703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BBFF7A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44.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3E8CA88C" w14:textId="77777777" w:rsidR="00C24C33" w:rsidRPr="00D66F86" w:rsidRDefault="00C24C33" w:rsidP="00C24C33">
      <w:pPr>
        <w:rPr>
          <w:rFonts w:ascii="Times New Roman" w:hAnsi="Times New Roman" w:cs="Times New Roman"/>
          <w:sz w:val="28"/>
          <w:szCs w:val="28"/>
        </w:rPr>
      </w:pPr>
    </w:p>
    <w:p w14:paraId="352AC5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4E678C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8B4C24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45. Формальные языки и грамматики</w:t>
      </w:r>
    </w:p>
    <w:p w14:paraId="298F443E" w14:textId="77777777" w:rsidR="00C24C33" w:rsidRPr="00D66F86" w:rsidRDefault="00C24C33" w:rsidP="00C24C33">
      <w:pPr>
        <w:rPr>
          <w:rFonts w:ascii="Times New Roman" w:hAnsi="Times New Roman" w:cs="Times New Roman"/>
          <w:sz w:val="28"/>
          <w:szCs w:val="28"/>
        </w:rPr>
      </w:pPr>
    </w:p>
    <w:p w14:paraId="7839B57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8F2B5B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23255D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46. Теория формальных языков и трансляций</w:t>
      </w:r>
    </w:p>
    <w:p w14:paraId="10141EEE" w14:textId="77777777" w:rsidR="00C24C33" w:rsidRPr="00D66F86" w:rsidRDefault="00C24C33" w:rsidP="00C24C33">
      <w:pPr>
        <w:rPr>
          <w:rFonts w:ascii="Times New Roman" w:hAnsi="Times New Roman" w:cs="Times New Roman"/>
          <w:sz w:val="28"/>
          <w:szCs w:val="28"/>
        </w:rPr>
      </w:pPr>
    </w:p>
    <w:p w14:paraId="6EF353D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E3847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5CC54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47.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08093A05" w14:textId="77777777" w:rsidR="00C24C33" w:rsidRPr="00D66F86" w:rsidRDefault="00C24C33" w:rsidP="00C24C33">
      <w:pPr>
        <w:rPr>
          <w:rFonts w:ascii="Times New Roman" w:hAnsi="Times New Roman" w:cs="Times New Roman"/>
          <w:sz w:val="28"/>
          <w:szCs w:val="28"/>
        </w:rPr>
      </w:pPr>
    </w:p>
    <w:p w14:paraId="650383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2DE22C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EE87A2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48. Параллельное и распределенное программирование</w:t>
      </w:r>
    </w:p>
    <w:p w14:paraId="27A3899B" w14:textId="77777777" w:rsidR="00C24C33" w:rsidRPr="00D66F86" w:rsidRDefault="00C24C33" w:rsidP="00C24C33">
      <w:pPr>
        <w:rPr>
          <w:rFonts w:ascii="Times New Roman" w:hAnsi="Times New Roman" w:cs="Times New Roman"/>
          <w:sz w:val="28"/>
          <w:szCs w:val="28"/>
        </w:rPr>
      </w:pPr>
    </w:p>
    <w:p w14:paraId="47E2CBC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2B1AF7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5A679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49. Современная методология аналитической обработки данных</w:t>
      </w:r>
    </w:p>
    <w:p w14:paraId="6E83653F" w14:textId="77777777" w:rsidR="00C24C33" w:rsidRPr="00D66F86" w:rsidRDefault="00C24C33" w:rsidP="00C24C33">
      <w:pPr>
        <w:rPr>
          <w:rFonts w:ascii="Times New Roman" w:hAnsi="Times New Roman" w:cs="Times New Roman"/>
          <w:sz w:val="28"/>
          <w:szCs w:val="28"/>
        </w:rPr>
      </w:pPr>
    </w:p>
    <w:p w14:paraId="41D021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68905FE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5BC61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50.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26EEE51A" w14:textId="77777777" w:rsidR="00C24C33" w:rsidRPr="00D66F86" w:rsidRDefault="00C24C33" w:rsidP="00C24C33">
      <w:pPr>
        <w:rPr>
          <w:rFonts w:ascii="Times New Roman" w:hAnsi="Times New Roman" w:cs="Times New Roman"/>
          <w:sz w:val="28"/>
          <w:szCs w:val="28"/>
        </w:rPr>
      </w:pPr>
    </w:p>
    <w:p w14:paraId="35D7ED8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7BF96F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C0FCD3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51. Компьютерные сети</w:t>
      </w:r>
    </w:p>
    <w:p w14:paraId="15415D87" w14:textId="77777777" w:rsidR="00C24C33" w:rsidRPr="00D66F86" w:rsidRDefault="00C24C33" w:rsidP="00C24C33">
      <w:pPr>
        <w:rPr>
          <w:rFonts w:ascii="Times New Roman" w:hAnsi="Times New Roman" w:cs="Times New Roman"/>
          <w:sz w:val="28"/>
          <w:szCs w:val="28"/>
        </w:rPr>
      </w:pPr>
    </w:p>
    <w:p w14:paraId="07ADB8A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91590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91209A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52. Системы и сети передачи данных</w:t>
      </w:r>
    </w:p>
    <w:p w14:paraId="64096C3D" w14:textId="77777777" w:rsidR="00C24C33" w:rsidRPr="00D66F86" w:rsidRDefault="00C24C33" w:rsidP="00C24C33">
      <w:pPr>
        <w:rPr>
          <w:rFonts w:ascii="Times New Roman" w:hAnsi="Times New Roman" w:cs="Times New Roman"/>
          <w:sz w:val="28"/>
          <w:szCs w:val="28"/>
        </w:rPr>
      </w:pPr>
    </w:p>
    <w:p w14:paraId="588A43D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5872B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B36468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53.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0C3D682B" w14:textId="77777777" w:rsidR="00C24C33" w:rsidRPr="00D66F86" w:rsidRDefault="00C24C33" w:rsidP="00C24C33">
      <w:pPr>
        <w:rPr>
          <w:rFonts w:ascii="Times New Roman" w:hAnsi="Times New Roman" w:cs="Times New Roman"/>
          <w:sz w:val="28"/>
          <w:szCs w:val="28"/>
        </w:rPr>
      </w:pPr>
    </w:p>
    <w:p w14:paraId="2AD1DE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3FE3B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11067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54. Логическое и функциональное программирование</w:t>
      </w:r>
    </w:p>
    <w:p w14:paraId="2E326C55" w14:textId="77777777" w:rsidR="00C24C33" w:rsidRPr="00D66F86" w:rsidRDefault="00C24C33" w:rsidP="00C24C33">
      <w:pPr>
        <w:rPr>
          <w:rFonts w:ascii="Times New Roman" w:hAnsi="Times New Roman" w:cs="Times New Roman"/>
          <w:sz w:val="28"/>
          <w:szCs w:val="28"/>
        </w:rPr>
      </w:pPr>
    </w:p>
    <w:p w14:paraId="5F72D5F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38648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1A9A0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55. Скриптовые языки программирования</w:t>
      </w:r>
    </w:p>
    <w:p w14:paraId="438491EA" w14:textId="77777777" w:rsidR="00C24C33" w:rsidRPr="00D66F86" w:rsidRDefault="00C24C33" w:rsidP="00C24C33">
      <w:pPr>
        <w:rPr>
          <w:rFonts w:ascii="Times New Roman" w:hAnsi="Times New Roman" w:cs="Times New Roman"/>
          <w:sz w:val="28"/>
          <w:szCs w:val="28"/>
        </w:rPr>
      </w:pPr>
    </w:p>
    <w:p w14:paraId="4FDE8BC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27A566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F5362D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56. Элективные дисциплины по физической культуре и спорту</w:t>
      </w:r>
    </w:p>
    <w:p w14:paraId="0D044A32" w14:textId="77777777" w:rsidR="00C24C33" w:rsidRPr="00D66F86" w:rsidRDefault="00C24C33" w:rsidP="00C24C33">
      <w:pPr>
        <w:rPr>
          <w:rFonts w:ascii="Times New Roman" w:hAnsi="Times New Roman" w:cs="Times New Roman"/>
          <w:sz w:val="28"/>
          <w:szCs w:val="28"/>
        </w:rPr>
      </w:pPr>
    </w:p>
    <w:p w14:paraId="789F237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C1FD0F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BA053A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57. Игровые виды спорта</w:t>
      </w:r>
    </w:p>
    <w:p w14:paraId="10B5B876" w14:textId="77777777" w:rsidR="00C24C33" w:rsidRPr="00D66F86" w:rsidRDefault="00C24C33" w:rsidP="00C24C33">
      <w:pPr>
        <w:rPr>
          <w:rFonts w:ascii="Times New Roman" w:hAnsi="Times New Roman" w:cs="Times New Roman"/>
          <w:sz w:val="28"/>
          <w:szCs w:val="28"/>
        </w:rPr>
      </w:pPr>
    </w:p>
    <w:p w14:paraId="2672405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1B094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0406B3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58. Циклические виды спорта</w:t>
      </w:r>
    </w:p>
    <w:p w14:paraId="125E2F8B" w14:textId="77777777" w:rsidR="00C24C33" w:rsidRPr="00D66F86" w:rsidRDefault="00C24C33" w:rsidP="00C24C33">
      <w:pPr>
        <w:rPr>
          <w:rFonts w:ascii="Times New Roman" w:hAnsi="Times New Roman" w:cs="Times New Roman"/>
          <w:sz w:val="28"/>
          <w:szCs w:val="28"/>
        </w:rPr>
      </w:pPr>
    </w:p>
    <w:p w14:paraId="4252A6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7B980F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296473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Практика</w:t>
      </w:r>
    </w:p>
    <w:p w14:paraId="7A36288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BE6578" w14:textId="77777777" w:rsidR="00C24C33" w:rsidRPr="00D66F86" w:rsidRDefault="00C24C33" w:rsidP="00C24C33">
      <w:pPr>
        <w:rPr>
          <w:rFonts w:ascii="Times New Roman" w:hAnsi="Times New Roman" w:cs="Times New Roman"/>
          <w:sz w:val="28"/>
          <w:szCs w:val="28"/>
        </w:rPr>
      </w:pPr>
    </w:p>
    <w:p w14:paraId="4547619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5E76E19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11BA8AD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3C6C700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2711CE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713657CB" w14:textId="77777777" w:rsidR="00C24C33" w:rsidRPr="00D66F86" w:rsidRDefault="00C24C33" w:rsidP="00C24C33">
      <w:pPr>
        <w:rPr>
          <w:rFonts w:ascii="Times New Roman" w:hAnsi="Times New Roman" w:cs="Times New Roman"/>
          <w:sz w:val="28"/>
          <w:szCs w:val="28"/>
        </w:rPr>
      </w:pPr>
    </w:p>
    <w:p w14:paraId="4CD30D1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57AA1F6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34843393" w14:textId="77777777" w:rsidR="00C24C33" w:rsidRPr="00D66F86" w:rsidRDefault="00C24C33" w:rsidP="00C24C33">
      <w:pPr>
        <w:rPr>
          <w:rFonts w:ascii="Times New Roman" w:hAnsi="Times New Roman" w:cs="Times New Roman"/>
          <w:sz w:val="28"/>
          <w:szCs w:val="28"/>
        </w:rPr>
      </w:pPr>
    </w:p>
    <w:p w14:paraId="4EBB50D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031A0C8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19601DA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175EF58E" w14:textId="77777777" w:rsidR="00C24C33" w:rsidRPr="00D66F86" w:rsidRDefault="00C24C33" w:rsidP="00C24C33">
      <w:pPr>
        <w:rPr>
          <w:rFonts w:ascii="Times New Roman" w:hAnsi="Times New Roman" w:cs="Times New Roman"/>
          <w:sz w:val="28"/>
          <w:szCs w:val="28"/>
        </w:rPr>
      </w:pPr>
    </w:p>
    <w:p w14:paraId="30FEF7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405DEBE4"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Факультативы</w:t>
      </w:r>
    </w:p>
    <w:p w14:paraId="6E2F628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2AE44ABC" w14:textId="77777777" w:rsidR="00C24C33" w:rsidRPr="00D66F86" w:rsidRDefault="00C24C33" w:rsidP="00C24C33">
      <w:pPr>
        <w:rPr>
          <w:rFonts w:ascii="Times New Roman" w:hAnsi="Times New Roman" w:cs="Times New Roman"/>
          <w:sz w:val="28"/>
          <w:szCs w:val="28"/>
        </w:rPr>
      </w:pPr>
    </w:p>
    <w:p w14:paraId="1313D8D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B72F2C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3D845A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1AF532FF" w14:textId="77777777" w:rsidR="00C24C33" w:rsidRPr="00D66F86" w:rsidRDefault="00C24C33" w:rsidP="00C24C33">
      <w:pPr>
        <w:rPr>
          <w:rFonts w:ascii="Times New Roman" w:hAnsi="Times New Roman" w:cs="Times New Roman"/>
          <w:sz w:val="28"/>
          <w:szCs w:val="28"/>
        </w:rPr>
      </w:pPr>
    </w:p>
    <w:p w14:paraId="4BB228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CD6AA6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253545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71D81055" w14:textId="77777777" w:rsidR="00C24C33" w:rsidRPr="00D66F86" w:rsidRDefault="00C24C33" w:rsidP="00C24C33">
      <w:pPr>
        <w:rPr>
          <w:rFonts w:ascii="Times New Roman" w:hAnsi="Times New Roman" w:cs="Times New Roman"/>
          <w:sz w:val="28"/>
          <w:szCs w:val="28"/>
        </w:rPr>
      </w:pPr>
    </w:p>
    <w:p w14:paraId="08F76E9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5A44F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D1379D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Сводные данные учебного плана</w:t>
      </w:r>
    </w:p>
    <w:p w14:paraId="6F36E27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Итого</w:t>
      </w:r>
      <w:r w:rsidRPr="00D66F86">
        <w:rPr>
          <w:rFonts w:ascii="Times New Roman" w:hAnsi="Times New Roman" w:cs="Times New Roman"/>
          <w:sz w:val="28"/>
          <w:szCs w:val="28"/>
        </w:rPr>
        <w:t xml:space="preserve"> (с факультативами):</w:t>
      </w:r>
    </w:p>
    <w:p w14:paraId="279B88BD" w14:textId="77777777" w:rsidR="00C24C33" w:rsidRPr="00D66F86" w:rsidRDefault="00C24C33" w:rsidP="00C24C33">
      <w:pPr>
        <w:rPr>
          <w:rFonts w:ascii="Times New Roman" w:hAnsi="Times New Roman" w:cs="Times New Roman"/>
          <w:sz w:val="28"/>
          <w:szCs w:val="28"/>
        </w:rPr>
      </w:pPr>
    </w:p>
    <w:p w14:paraId="14D97E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6D5AA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7DEF098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564D069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640194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lastRenderedPageBreak/>
        <w:t>Итого по курсам</w:t>
      </w:r>
      <w:r w:rsidRPr="00D66F86">
        <w:rPr>
          <w:rFonts w:ascii="Times New Roman" w:hAnsi="Times New Roman" w:cs="Times New Roman"/>
          <w:sz w:val="28"/>
          <w:szCs w:val="28"/>
        </w:rPr>
        <w:t>:</w:t>
      </w:r>
    </w:p>
    <w:p w14:paraId="2BB0E2C6" w14:textId="77777777" w:rsidR="00C24C33" w:rsidRPr="00D66F86" w:rsidRDefault="00C24C33" w:rsidP="00C24C33">
      <w:pPr>
        <w:rPr>
          <w:rFonts w:ascii="Times New Roman" w:hAnsi="Times New Roman" w:cs="Times New Roman"/>
          <w:sz w:val="28"/>
          <w:szCs w:val="28"/>
        </w:rPr>
      </w:pPr>
    </w:p>
    <w:p w14:paraId="3BF8956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4A896C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15045A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48, Семестр 6: 32. Итого: 60.</w:t>
      </w:r>
    </w:p>
    <w:p w14:paraId="631606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5F02E8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0DA2794C" w14:textId="77777777" w:rsidR="00C24C33" w:rsidRPr="00D66F86" w:rsidRDefault="00C24C33" w:rsidP="00C24C33">
      <w:pPr>
        <w:rPr>
          <w:rFonts w:ascii="Times New Roman" w:hAnsi="Times New Roman" w:cs="Times New Roman"/>
          <w:sz w:val="28"/>
          <w:szCs w:val="28"/>
        </w:rPr>
      </w:pPr>
    </w:p>
    <w:p w14:paraId="2D141D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77AFDC2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309E973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4F1C16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0391B6AA" w14:textId="77777777" w:rsidR="00C24C33" w:rsidRPr="00D66F86" w:rsidRDefault="00C24C33" w:rsidP="00C24C33">
      <w:pPr>
        <w:rPr>
          <w:rFonts w:ascii="Times New Roman" w:hAnsi="Times New Roman" w:cs="Times New Roman"/>
          <w:sz w:val="28"/>
          <w:szCs w:val="28"/>
        </w:rPr>
      </w:pPr>
    </w:p>
    <w:p w14:paraId="08194DE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3532.</w:t>
      </w:r>
    </w:p>
    <w:p w14:paraId="4DCF89D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Б3: 126.</w:t>
      </w:r>
    </w:p>
    <w:p w14:paraId="2DE6CF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0AA1DB1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7E5E27F6" w14:textId="77777777" w:rsidR="00C24C33" w:rsidRPr="00D66F86" w:rsidRDefault="00C24C33" w:rsidP="00C24C33">
      <w:pPr>
        <w:rPr>
          <w:rFonts w:ascii="Times New Roman" w:hAnsi="Times New Roman" w:cs="Times New Roman"/>
          <w:sz w:val="28"/>
          <w:szCs w:val="28"/>
        </w:rPr>
      </w:pPr>
    </w:p>
    <w:p w14:paraId="7D30142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Экзамен: 8.</w:t>
      </w:r>
    </w:p>
    <w:p w14:paraId="388326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Зачет: 11.</w:t>
      </w:r>
    </w:p>
    <w:p w14:paraId="1A74EE6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12E9B98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2B7F7C6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54D39D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Реферат: 4.</w:t>
      </w:r>
    </w:p>
    <w:p w14:paraId="555233A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w:t>
      </w:r>
    </w:p>
    <w:p w14:paraId="4D9365A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Объем обязательной части от общего объема программы: 68.3%.</w:t>
      </w:r>
    </w:p>
    <w:p w14:paraId="2AB094E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534D7A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5E54C76B" w14:textId="77777777" w:rsidR="00C24C33" w:rsidRPr="00D66F86" w:rsidRDefault="00C24C33" w:rsidP="00C24C33">
      <w:pPr>
        <w:rPr>
          <w:rFonts w:ascii="Times New Roman" w:hAnsi="Times New Roman" w:cs="Times New Roman"/>
          <w:sz w:val="28"/>
          <w:szCs w:val="28"/>
        </w:rPr>
      </w:pPr>
    </w:p>
    <w:p w14:paraId="7573411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3.2%.</w:t>
      </w:r>
    </w:p>
    <w:p w14:paraId="6195EF4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Б2: 100%.</w:t>
      </w:r>
    </w:p>
    <w:p w14:paraId="5009F087" w14:textId="77777777" w:rsidR="004C4C3C"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285D548B" w14:textId="77777777" w:rsidR="009F31D8" w:rsidRPr="00D66F86" w:rsidRDefault="008203A7">
      <w:pPr>
        <w:rPr>
          <w:rFonts w:ascii="Times New Roman" w:hAnsi="Times New Roman" w:cs="Times New Roman"/>
          <w:sz w:val="28"/>
          <w:szCs w:val="28"/>
        </w:rPr>
      </w:pPr>
      <w:r w:rsidRPr="00D66F86">
        <w:rPr>
          <w:rFonts w:ascii="Times New Roman" w:hAnsi="Times New Roman" w:cs="Times New Roman"/>
        </w:rPr>
        <w:br/>
      </w:r>
    </w:p>
    <w:p w14:paraId="1F8128BF" w14:textId="77777777" w:rsidR="00C8398A" w:rsidRPr="00D66F86" w:rsidRDefault="00C8398A">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3904EF78"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0D639E6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14:paraId="41C04D5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14:paraId="096351AE"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4241429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14:paraId="5CA4BED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14:paraId="373B624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14:paraId="7C37166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6862BBD0"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своей выпускной квалификационной работы;</w:t>
      </w:r>
    </w:p>
    <w:p w14:paraId="2ECC117A"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65C732E9"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5F8FA53"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14:paraId="5BA80849"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5852B2F5"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77A8440E"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0D47D23D"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14:paraId="1759191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14:paraId="50248AA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4E72552"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528F84A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E171B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71D4019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4D2F8E"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14:paraId="45263B9E"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14:paraId="66C9FEED"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14:paraId="6E45C4D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14:paraId="059CE71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14:paraId="6F5A0A6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C4D582C"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Знает: методы оценки и согласования сроков выполнения поставленных задач.</w:t>
      </w:r>
    </w:p>
    <w:p w14:paraId="6E3C7283"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14:paraId="20020666"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14:paraId="08BC45C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9CEC60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14:paraId="4C8EE9D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1AE5A11"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Знает: методы публичного представления собственных результатов исследований.</w:t>
      </w:r>
    </w:p>
    <w:p w14:paraId="38C1FA0B"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14:paraId="04A256DC"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14:paraId="62EAE7B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14:paraId="68C9829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14:paraId="15A3025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99E9622"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14:paraId="43F262DA"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14:paraId="44C7307E"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14:paraId="289C2FC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0AE2F07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3F2FDE0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A654906"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14:paraId="0AAF318A"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14:paraId="7E0C441C"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14:paraId="379DE33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3F23080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3DF8CEB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D1EFCDA"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14:paraId="78D6FDC6"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14:paraId="6AD2992D"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14:paraId="2C4B441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ПК-9. Способен создавать программные и графические интерфейсы</w:t>
      </w:r>
    </w:p>
    <w:p w14:paraId="5E80F49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14:paraId="1434E9F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D00E579"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14:paraId="36704200"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14:paraId="0BA0DB2F"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14:paraId="3505641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14:paraId="2ADE24F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273D0AA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BCF3462"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14:paraId="071993E2"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D66F86">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14:paraId="7B4AF760"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14:paraId="0601198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733C5EF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6E1472FC"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Подготовительный этап</w:t>
      </w:r>
    </w:p>
    <w:p w14:paraId="218C298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14:paraId="1922F7B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На подготовительном этапе студент </w:t>
      </w:r>
      <w:proofErr w:type="spellStart"/>
      <w:r w:rsidRPr="00D66F86">
        <w:rPr>
          <w:rFonts w:ascii="Times New Roman" w:hAnsi="Times New Roman" w:cs="Times New Roman"/>
          <w:sz w:val="28"/>
          <w:szCs w:val="28"/>
        </w:rPr>
        <w:t>ознакамливается</w:t>
      </w:r>
      <w:proofErr w:type="spellEnd"/>
      <w:r w:rsidRPr="00D66F86">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6D86EE9D"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Экспериментальный этап</w:t>
      </w:r>
    </w:p>
    <w:p w14:paraId="6C7CFEE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14:paraId="124B1C1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6680644E"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Заключительный этап</w:t>
      </w:r>
    </w:p>
    <w:p w14:paraId="6695040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14:paraId="7DC7D4B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14:paraId="763819FD"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Промежуточная аттестация</w:t>
      </w:r>
    </w:p>
    <w:p w14:paraId="6149F10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Зачет.</w:t>
      </w:r>
    </w:p>
    <w:p w14:paraId="6CB0659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D66F86">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14:paraId="46366012"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2F10631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22B626F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4100F79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14:paraId="5D27485A"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470F7F2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388D1E6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18D45A91"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5A33DE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D66F86">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28A7680"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14F0CD17"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4F8B4D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043F540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0C879758"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48C5B5AD"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w:t>
      </w:r>
    </w:p>
    <w:p w14:paraId="63D79C37"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190D92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0CE85C1B" w14:textId="77777777" w:rsidR="00C8398A" w:rsidRPr="00D66F86" w:rsidRDefault="00C8398A" w:rsidP="00C8398A">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49223998" w14:textId="77777777" w:rsidR="00C8398A" w:rsidRPr="00D66F86" w:rsidRDefault="00C8398A" w:rsidP="00C8398A">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4108687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7A9D6F4E"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04C3F2C2"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C44B3D9"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2B46E97"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14:paraId="7F0359EA"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3E9D55A7"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4EBB405"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5166012D"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514801A0"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Семестр 8</w:t>
      </w:r>
    </w:p>
    <w:p w14:paraId="52732EA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27D1296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14:paraId="1E2E873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14:paraId="7A05722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14:paraId="3DF894E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25-40 баллов: доклад студента отражает:</w:t>
      </w:r>
    </w:p>
    <w:p w14:paraId="04759394"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глубокие знания концептуально-понятийного аппарата предметной области;</w:t>
      </w:r>
    </w:p>
    <w:p w14:paraId="2DAB3B94"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14:paraId="1D197A0E"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756C2407"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14:paraId="50AF228B"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69CD0E0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15-24 баллов: выступление студента свидетельствует:</w:t>
      </w:r>
    </w:p>
    <w:p w14:paraId="7AA01315"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14:paraId="6A090616"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о знакомстве с литературой по предметной области;</w:t>
      </w:r>
    </w:p>
    <w:p w14:paraId="773B64C3"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3C9586D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1-14 баллов: выступление студента отражает:</w:t>
      </w:r>
    </w:p>
    <w:p w14:paraId="4F621B67"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поверхностные знания о предметной области поставленной задачи;</w:t>
      </w:r>
    </w:p>
    <w:p w14:paraId="01C21497"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D9C93FD"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в целом правильное использование средств решения поставленной задачи.</w:t>
      </w:r>
    </w:p>
    <w:p w14:paraId="4AE60E0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76B601F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3F75E9C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оценки "зачтено" студент должен набрать от 70 баллов и более. Для оценки "</w:t>
      </w:r>
      <w:proofErr w:type="spellStart"/>
      <w:r w:rsidRPr="00D66F86">
        <w:rPr>
          <w:rFonts w:ascii="Times New Roman" w:hAnsi="Times New Roman" w:cs="Times New Roman"/>
          <w:sz w:val="28"/>
          <w:szCs w:val="28"/>
        </w:rPr>
        <w:t>незачтено</w:t>
      </w:r>
      <w:proofErr w:type="spellEnd"/>
      <w:r w:rsidRPr="00D66F86">
        <w:rPr>
          <w:rFonts w:ascii="Times New Roman" w:hAnsi="Times New Roman" w:cs="Times New Roman"/>
          <w:sz w:val="28"/>
          <w:szCs w:val="28"/>
        </w:rPr>
        <w:t>" студент должен набрать меньше 70 баллов.</w:t>
      </w:r>
    </w:p>
    <w:p w14:paraId="2997103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23554D3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1A811FC3" w14:textId="77777777" w:rsidR="00C8398A" w:rsidRPr="00D66F86" w:rsidRDefault="00C8398A" w:rsidP="00C8398A">
      <w:pPr>
        <w:numPr>
          <w:ilvl w:val="0"/>
          <w:numId w:val="17"/>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5" w:history="1">
        <w:r w:rsidRPr="00D66F86">
          <w:rPr>
            <w:rStyle w:val="a4"/>
            <w:rFonts w:ascii="Times New Roman" w:hAnsi="Times New Roman" w:cs="Times New Roman"/>
            <w:sz w:val="28"/>
            <w:szCs w:val="28"/>
          </w:rPr>
          <w:t>http://ibooks.ru/reading.php?short=1&amp;isbn=978-5-9775-0230-6</w:t>
        </w:r>
      </w:hyperlink>
    </w:p>
    <w:p w14:paraId="66AC4651" w14:textId="77777777" w:rsidR="00C8398A" w:rsidRPr="00D66F86" w:rsidRDefault="00C8398A" w:rsidP="00C8398A">
      <w:pPr>
        <w:numPr>
          <w:ilvl w:val="0"/>
          <w:numId w:val="17"/>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6" w:history="1">
        <w:r w:rsidRPr="00D66F86">
          <w:rPr>
            <w:rStyle w:val="a4"/>
            <w:rFonts w:ascii="Times New Roman" w:hAnsi="Times New Roman" w:cs="Times New Roman"/>
            <w:sz w:val="28"/>
            <w:szCs w:val="28"/>
          </w:rPr>
          <w:t>http://ibooks.ru/reading.php?short=1&amp;isbn=978-5-4237-0038-6</w:t>
        </w:r>
      </w:hyperlink>
    </w:p>
    <w:p w14:paraId="7A12806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Интернет-ресурсы:</w:t>
      </w:r>
    </w:p>
    <w:p w14:paraId="32D47CE8" w14:textId="77777777" w:rsidR="00C8398A" w:rsidRPr="00D66F86" w:rsidRDefault="00C8398A" w:rsidP="00C8398A">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Unified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Language: учебное пособие - СПб.: Лань, 2019. [Электронный ресурс] </w:t>
      </w:r>
      <w:hyperlink r:id="rId7" w:history="1">
        <w:r w:rsidRPr="00D66F86">
          <w:rPr>
            <w:rStyle w:val="a4"/>
            <w:rFonts w:ascii="Times New Roman" w:hAnsi="Times New Roman" w:cs="Times New Roman"/>
            <w:sz w:val="28"/>
            <w:szCs w:val="28"/>
          </w:rPr>
          <w:t>https://e.lanbook.com/book/112065</w:t>
        </w:r>
      </w:hyperlink>
    </w:p>
    <w:p w14:paraId="1CC89E6F" w14:textId="77777777" w:rsidR="00C8398A" w:rsidRPr="00D66F86" w:rsidRDefault="00C8398A" w:rsidP="00C8398A">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5772CD1B" w14:textId="77777777" w:rsidR="00C8398A" w:rsidRPr="00D66F86" w:rsidRDefault="00C8398A" w:rsidP="00C8398A">
      <w:pPr>
        <w:numPr>
          <w:ilvl w:val="0"/>
          <w:numId w:val="18"/>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X.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8" w:history="1">
        <w:r w:rsidRPr="00D66F86">
          <w:rPr>
            <w:rStyle w:val="a4"/>
            <w:rFonts w:ascii="Times New Roman" w:hAnsi="Times New Roman" w:cs="Times New Roman"/>
            <w:sz w:val="28"/>
            <w:szCs w:val="28"/>
          </w:rPr>
          <w:t>http://www.iprbookshop.ru/52164.html?replacement=1</w:t>
        </w:r>
      </w:hyperlink>
    </w:p>
    <w:p w14:paraId="6A337B4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540CE693" w14:textId="77777777" w:rsidR="00C8398A" w:rsidRPr="00D66F86" w:rsidRDefault="00A57910" w:rsidP="00C8398A">
      <w:pPr>
        <w:numPr>
          <w:ilvl w:val="0"/>
          <w:numId w:val="19"/>
        </w:numPr>
        <w:rPr>
          <w:rFonts w:ascii="Times New Roman" w:hAnsi="Times New Roman" w:cs="Times New Roman"/>
          <w:sz w:val="28"/>
          <w:szCs w:val="28"/>
        </w:rPr>
      </w:pPr>
      <w:hyperlink r:id="rId9" w:history="1">
        <w:r w:rsidR="00C8398A" w:rsidRPr="00D66F86">
          <w:rPr>
            <w:rStyle w:val="a4"/>
            <w:rFonts w:ascii="Times New Roman" w:hAnsi="Times New Roman" w:cs="Times New Roman"/>
            <w:sz w:val="28"/>
            <w:szCs w:val="28"/>
          </w:rPr>
          <w:t>http://course.sgu.ru/course/view.php?id=326</w:t>
        </w:r>
      </w:hyperlink>
      <w:r w:rsidR="00C8398A" w:rsidRPr="00D66F86">
        <w:rPr>
          <w:rFonts w:ascii="Times New Roman" w:hAnsi="Times New Roman" w:cs="Times New Roman"/>
          <w:sz w:val="28"/>
          <w:szCs w:val="28"/>
        </w:rPr>
        <w:t xml:space="preserve"> - Курс «Подготовка публикаций» в системе </w:t>
      </w:r>
      <w:proofErr w:type="spellStart"/>
      <w:r w:rsidR="00C8398A" w:rsidRPr="00D66F86">
        <w:rPr>
          <w:rFonts w:ascii="Times New Roman" w:hAnsi="Times New Roman" w:cs="Times New Roman"/>
          <w:sz w:val="28"/>
          <w:szCs w:val="28"/>
        </w:rPr>
        <w:t>moodle</w:t>
      </w:r>
      <w:proofErr w:type="spellEnd"/>
      <w:r w:rsidR="00C8398A" w:rsidRPr="00D66F86">
        <w:rPr>
          <w:rFonts w:ascii="Times New Roman" w:hAnsi="Times New Roman" w:cs="Times New Roman"/>
          <w:sz w:val="28"/>
          <w:szCs w:val="28"/>
        </w:rPr>
        <w:t>.</w:t>
      </w:r>
    </w:p>
    <w:p w14:paraId="0DF66D72" w14:textId="77777777" w:rsidR="00C8398A" w:rsidRPr="00D66F86" w:rsidRDefault="00A57910" w:rsidP="00C8398A">
      <w:pPr>
        <w:numPr>
          <w:ilvl w:val="0"/>
          <w:numId w:val="19"/>
        </w:numPr>
        <w:rPr>
          <w:rFonts w:ascii="Times New Roman" w:hAnsi="Times New Roman" w:cs="Times New Roman"/>
          <w:sz w:val="28"/>
          <w:szCs w:val="28"/>
        </w:rPr>
      </w:pPr>
      <w:hyperlink r:id="rId10" w:history="1">
        <w:r w:rsidR="00C8398A" w:rsidRPr="00D66F86">
          <w:rPr>
            <w:rStyle w:val="a4"/>
            <w:rFonts w:ascii="Times New Roman" w:hAnsi="Times New Roman" w:cs="Times New Roman"/>
            <w:sz w:val="28"/>
            <w:szCs w:val="28"/>
          </w:rPr>
          <w:t>http://www.tug.org/texlive</w:t>
        </w:r>
      </w:hyperlink>
      <w:r w:rsidR="00C8398A" w:rsidRPr="00D66F86">
        <w:rPr>
          <w:rFonts w:ascii="Times New Roman" w:hAnsi="Times New Roman" w:cs="Times New Roman"/>
          <w:sz w:val="28"/>
          <w:szCs w:val="28"/>
        </w:rPr>
        <w:t> - Система TEX Live.</w:t>
      </w:r>
    </w:p>
    <w:p w14:paraId="41D1724D" w14:textId="77777777" w:rsidR="00C8398A" w:rsidRPr="00D66F86" w:rsidRDefault="00A57910" w:rsidP="00C8398A">
      <w:pPr>
        <w:numPr>
          <w:ilvl w:val="0"/>
          <w:numId w:val="19"/>
        </w:numPr>
        <w:rPr>
          <w:rFonts w:ascii="Times New Roman" w:hAnsi="Times New Roman" w:cs="Times New Roman"/>
          <w:sz w:val="28"/>
          <w:szCs w:val="28"/>
        </w:rPr>
      </w:pPr>
      <w:hyperlink r:id="rId11" w:history="1">
        <w:r w:rsidR="00C8398A" w:rsidRPr="00D66F86">
          <w:rPr>
            <w:rStyle w:val="a4"/>
            <w:rFonts w:ascii="Times New Roman" w:hAnsi="Times New Roman" w:cs="Times New Roman"/>
            <w:sz w:val="28"/>
            <w:szCs w:val="28"/>
          </w:rPr>
          <w:t>http://blog.kowalczyk.info/software/sumatrapdf/free-pdf-reader-ru.html</w:t>
        </w:r>
      </w:hyperlink>
      <w:r w:rsidR="00C8398A" w:rsidRPr="00D66F86">
        <w:rPr>
          <w:rFonts w:ascii="Times New Roman" w:hAnsi="Times New Roman" w:cs="Times New Roman"/>
          <w:sz w:val="28"/>
          <w:szCs w:val="28"/>
        </w:rPr>
        <w:t xml:space="preserve"> - Средство для просмотра PDF документов </w:t>
      </w:r>
      <w:proofErr w:type="spellStart"/>
      <w:r w:rsidR="00C8398A" w:rsidRPr="00D66F86">
        <w:rPr>
          <w:rFonts w:ascii="Times New Roman" w:hAnsi="Times New Roman" w:cs="Times New Roman"/>
          <w:sz w:val="28"/>
          <w:szCs w:val="28"/>
        </w:rPr>
        <w:t>Sumatra</w:t>
      </w:r>
      <w:proofErr w:type="spellEnd"/>
      <w:r w:rsidR="00C8398A" w:rsidRPr="00D66F86">
        <w:rPr>
          <w:rFonts w:ascii="Times New Roman" w:hAnsi="Times New Roman" w:cs="Times New Roman"/>
          <w:sz w:val="28"/>
          <w:szCs w:val="28"/>
        </w:rPr>
        <w:t xml:space="preserve"> PDF.</w:t>
      </w:r>
    </w:p>
    <w:p w14:paraId="1B1ABD2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w:t>
      </w:r>
    </w:p>
    <w:p w14:paraId="6BD852F1" w14:textId="77777777" w:rsidR="00C8398A" w:rsidRPr="00D66F86" w:rsidRDefault="00C8398A" w:rsidP="00C8398A">
      <w:pPr>
        <w:numPr>
          <w:ilvl w:val="0"/>
          <w:numId w:val="20"/>
        </w:numPr>
        <w:rPr>
          <w:rFonts w:ascii="Times New Roman" w:hAnsi="Times New Roman" w:cs="Times New Roman"/>
          <w:sz w:val="28"/>
          <w:szCs w:val="28"/>
        </w:rPr>
      </w:pP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Premium Electronic Delivery</w:t>
      </w:r>
    </w:p>
    <w:p w14:paraId="64F2E17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Свободное программное обеспечение:</w:t>
      </w:r>
    </w:p>
    <w:p w14:paraId="54C033B9"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w:t>
      </w:r>
    </w:p>
    <w:p w14:paraId="6C8D2176"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w:t>
      </w:r>
    </w:p>
    <w:p w14:paraId="7D49A339"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0D07CF8D"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7FB201D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14:paraId="6AFDF9C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2C647BF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Программа составлена в соответствии с требованиями ФГОС ВО для направления 09.03.04 «Программная инженерия» и профиля подготовки «Разработка </w:t>
      </w:r>
      <w:proofErr w:type="spellStart"/>
      <w:r w:rsidRPr="00D66F86">
        <w:rPr>
          <w:rFonts w:ascii="Times New Roman" w:hAnsi="Times New Roman" w:cs="Times New Roman"/>
          <w:sz w:val="28"/>
          <w:szCs w:val="28"/>
        </w:rPr>
        <w:t>программноинформационных</w:t>
      </w:r>
      <w:proofErr w:type="spellEnd"/>
      <w:r w:rsidRPr="00D66F86">
        <w:rPr>
          <w:rFonts w:ascii="Times New Roman" w:hAnsi="Times New Roman" w:cs="Times New Roman"/>
          <w:sz w:val="28"/>
          <w:szCs w:val="28"/>
        </w:rPr>
        <w:t xml:space="preserve"> систем» (квалификация (степень) «бакалавр»).</w:t>
      </w:r>
    </w:p>
    <w:p w14:paraId="25F3CA5B" w14:textId="20F3CFDE" w:rsidR="00C8398A" w:rsidRPr="00D66F86" w:rsidRDefault="00C8398A">
      <w:pPr>
        <w:rPr>
          <w:rFonts w:ascii="Times New Roman" w:hAnsi="Times New Roman" w:cs="Times New Roman"/>
          <w:sz w:val="28"/>
          <w:szCs w:val="28"/>
        </w:rPr>
      </w:pPr>
    </w:p>
    <w:p w14:paraId="447A419A" w14:textId="21339580" w:rsidR="00A24972" w:rsidRPr="00D66F86" w:rsidRDefault="00A24972">
      <w:pPr>
        <w:rPr>
          <w:rFonts w:ascii="Times New Roman" w:hAnsi="Times New Roman" w:cs="Times New Roman"/>
          <w:sz w:val="28"/>
          <w:szCs w:val="28"/>
        </w:rPr>
      </w:pPr>
    </w:p>
    <w:p w14:paraId="52FB2032" w14:textId="233E8109" w:rsidR="00A24972" w:rsidRPr="00D66F86" w:rsidRDefault="00A24972">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Программа производственной практики. Технологическая практика</w:t>
      </w:r>
    </w:p>
    <w:p w14:paraId="43E84699"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Цели производственной практики</w:t>
      </w:r>
    </w:p>
    <w:p w14:paraId="40E92B3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4C2C537E"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5B8BF98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23F10B2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7144F5A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7D922EB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6C16EAEF"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63FC58A"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178A1C92"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876D3EC"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71ACD820"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0EEC4A33"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19E742B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57F67B0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D66F86">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25DACFF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56697D2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27F2A75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2309B51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УК-3</w:t>
      </w:r>
      <w:r w:rsidRPr="00D66F86">
        <w:rPr>
          <w:rFonts w:ascii="Times New Roman" w:hAnsi="Times New Roman" w:cs="Times New Roman"/>
          <w:sz w:val="28"/>
          <w:szCs w:val="28"/>
        </w:rPr>
        <w:t>. Способен осуществлять социальное взаимодействие и реализовывать свою роль в команде</w:t>
      </w:r>
    </w:p>
    <w:p w14:paraId="4674944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14:paraId="0168999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4D8379A"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14:paraId="15D9E651"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14:paraId="63656875"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14:paraId="44654D7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УК-6</w:t>
      </w:r>
      <w:r w:rsidRPr="00D66F86">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D58F70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9091DC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DC96172"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14:paraId="41AC24B0"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14:paraId="0408385A"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14:paraId="4A6681F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УК-8</w:t>
      </w:r>
      <w:r w:rsidRPr="00D66F86">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14:paraId="59943C6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14:paraId="26DD9E7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1643A2"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Знает: требования безопасности, необходимые для трудовой деятельности.</w:t>
      </w:r>
    </w:p>
    <w:p w14:paraId="342D5AFE"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14:paraId="4B08A481"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14:paraId="259BC7B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ОПК-3</w:t>
      </w:r>
      <w:r w:rsidRPr="00D66F86">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449DC6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09906E1"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14:paraId="09A9A6B4"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14:paraId="4C6D0D60"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руководства пользователя программного средства.</w:t>
      </w:r>
    </w:p>
    <w:p w14:paraId="0EA6F3E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lastRenderedPageBreak/>
        <w:t>ОПК-8</w:t>
      </w:r>
      <w:r w:rsidRPr="00D66F86">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35E6D25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14:paraId="7320E22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F918827"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14:paraId="1D2115D0"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14:paraId="194E97A5"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14:paraId="771C489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ПК-1</w:t>
      </w:r>
      <w:r w:rsidRPr="00D66F86">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1318C24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7E23BA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D17DE18"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14:paraId="17B029CB"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14:paraId="5C4019F3"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D66F86">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14:paraId="22306AE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ПК-2</w:t>
      </w:r>
      <w:r w:rsidRPr="00D66F86">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14:paraId="3680E6E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0A27B38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01EA93E"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14:paraId="234F84A5"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14:paraId="3CA06E9B"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14:paraId="71C000C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6DEAD5A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6512DE7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1FECD4F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14:paraId="5BB2025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 xml:space="preserve">На подготовительном этапе студент проходит инструктаж по технике безопасности. </w:t>
      </w:r>
      <w:proofErr w:type="spellStart"/>
      <w:r w:rsidRPr="00D66F86">
        <w:rPr>
          <w:rFonts w:ascii="Times New Roman" w:hAnsi="Times New Roman" w:cs="Times New Roman"/>
          <w:sz w:val="28"/>
          <w:szCs w:val="28"/>
        </w:rPr>
        <w:t>Ознакамливается</w:t>
      </w:r>
      <w:proofErr w:type="spellEnd"/>
      <w:r w:rsidRPr="00D66F86">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571150F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4E5C3A3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14:paraId="4332676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14:paraId="7FB604A7"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04DD6EE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Перечень заданий и ход их выполнения отражаются в дневнике практики.</w:t>
      </w:r>
    </w:p>
    <w:p w14:paraId="3DF3A37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46D25A5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14:paraId="0EE0236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14:paraId="47BB0CE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6DEB7FCA"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7E92623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50CEBF4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268DFFC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309988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 Саратове, ООО «</w:t>
      </w:r>
      <w:proofErr w:type="spellStart"/>
      <w:r w:rsidRPr="00D66F86">
        <w:rPr>
          <w:rFonts w:ascii="Times New Roman" w:hAnsi="Times New Roman" w:cs="Times New Roman"/>
          <w:sz w:val="28"/>
          <w:szCs w:val="28"/>
        </w:rPr>
        <w:t>Epam</w:t>
      </w:r>
      <w:proofErr w:type="spellEnd"/>
      <w:r w:rsidRPr="00D66F86">
        <w:rPr>
          <w:rFonts w:ascii="Times New Roman" w:hAnsi="Times New Roman" w:cs="Times New Roman"/>
          <w:sz w:val="28"/>
          <w:szCs w:val="28"/>
        </w:rPr>
        <w:t xml:space="preserve"> Systems» и др.). В порядке исключения допускается проведение практики на профилирующей </w:t>
      </w:r>
      <w:r w:rsidRPr="00D66F86">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14:paraId="0D279318"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4242B7C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1490AE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14:paraId="0D94647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10DEE7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52750A0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6F0E839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1ADAF18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5C7182F7" w14:textId="77777777" w:rsidR="00A24972" w:rsidRPr="00D66F86" w:rsidRDefault="00A24972" w:rsidP="00A24972">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09BA2848" w14:textId="77777777" w:rsidR="00A24972" w:rsidRPr="00D66F86" w:rsidRDefault="00A24972" w:rsidP="00A24972">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45A810D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5B9C1620"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0E099EAC"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2218E62E"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3043474E"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получить на кафедре дневник практики.</w:t>
      </w:r>
    </w:p>
    <w:p w14:paraId="201357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2121CC3D"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28A4F42A"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пройти инструктаж по технике безопасности и охране труда - общий и на рабочем месте;</w:t>
      </w:r>
    </w:p>
    <w:p w14:paraId="5B37A4FB"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00C11418"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0A2C8735"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694BAF5B"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316C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00DCC06F"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2FCF1F64"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14:paraId="37F41A98"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AAD0157"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4A1926BE"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41F03372"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6F26FE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0DBB184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5D9F3A3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6 семестр</w:t>
      </w:r>
    </w:p>
    <w:p w14:paraId="4088B1A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7137E6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21E4F42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6776977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4B9D854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750EAE7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4F48C60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Не предусмотрена.</w:t>
      </w:r>
    </w:p>
    <w:p w14:paraId="35E0F10D"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118C4DA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7 семестр</w:t>
      </w:r>
    </w:p>
    <w:p w14:paraId="4E8BAF8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FDA6A5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592DAB2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480C9997"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Самостоятельная работа. Не предусмотрена.</w:t>
      </w:r>
    </w:p>
    <w:p w14:paraId="266D113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41396EC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535A8F7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543DDE2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Примерная методика оценивания практики «Технологическая практика» в ходе защиты:</w:t>
      </w:r>
    </w:p>
    <w:p w14:paraId="647F906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20 баллов: доклад студента отражает:</w:t>
      </w:r>
    </w:p>
    <w:p w14:paraId="0CD36EED"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14:paraId="265333B8"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14:paraId="60F3E778"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0803C754"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14:paraId="1402A81A"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44F7A4F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10-15 баллов: выступление студента свидетельствует:</w:t>
      </w:r>
    </w:p>
    <w:p w14:paraId="6B80886C"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владении всесторонней информацией о предметной области поставленной задачи;</w:t>
      </w:r>
    </w:p>
    <w:p w14:paraId="3CFE7844"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знакомстве с литературой по предметной области;</w:t>
      </w:r>
    </w:p>
    <w:p w14:paraId="0958AB3D"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29ADF12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1-14 баллов: выступление студента отражает:</w:t>
      </w:r>
    </w:p>
    <w:p w14:paraId="1109C655"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поверхностные знания о предметной области поставленной задачи;</w:t>
      </w:r>
    </w:p>
    <w:p w14:paraId="3F0A57D6"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AD885FC"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в целом правильное использование средств решения поставленной задачи.</w:t>
      </w:r>
    </w:p>
    <w:p w14:paraId="2F98D4D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1529E9BD"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03F8C2E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оценки "отлично"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80 баллов и более. Для оценки "хорошо"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60 до 79 баллов. Для оценки "удовлетворительно"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40 до 59 баллов. Для оценки "неудовлетворительно"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не зачтено» студент должен набрать меньше 40 баллов.</w:t>
      </w:r>
    </w:p>
    <w:p w14:paraId="7959666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75B9E1B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7143BB5"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2" w:history="1">
        <w:r w:rsidRPr="00D66F86">
          <w:rPr>
            <w:rStyle w:val="a4"/>
            <w:rFonts w:ascii="Times New Roman" w:hAnsi="Times New Roman" w:cs="Times New Roman"/>
            <w:sz w:val="28"/>
            <w:szCs w:val="28"/>
          </w:rPr>
          <w:t>http://ibooks.ru/reading.php?short=1&amp;isbn=978-5-9775-0230-6</w:t>
        </w:r>
      </w:hyperlink>
    </w:p>
    <w:p w14:paraId="5E438B0F" w14:textId="77777777" w:rsidR="00A24972" w:rsidRPr="00D66F86" w:rsidRDefault="00A24972" w:rsidP="00A24972">
      <w:pPr>
        <w:numPr>
          <w:ilvl w:val="0"/>
          <w:numId w:val="37"/>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13" w:history="1">
        <w:r w:rsidRPr="00D66F86">
          <w:rPr>
            <w:rStyle w:val="a4"/>
            <w:rFonts w:ascii="Times New Roman" w:hAnsi="Times New Roman" w:cs="Times New Roman"/>
            <w:sz w:val="28"/>
            <w:szCs w:val="28"/>
          </w:rPr>
          <w:t>http://ibooks.ru/reading.php?short=1&amp;isbn=978-5-4237-0038-6</w:t>
        </w:r>
      </w:hyperlink>
    </w:p>
    <w:p w14:paraId="603AA579"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Unified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Language: учебное пособие - СПб.: Лань, 2019. [Электронный ресурс] </w:t>
      </w:r>
      <w:hyperlink r:id="rId14" w:history="1">
        <w:r w:rsidRPr="00D66F86">
          <w:rPr>
            <w:rStyle w:val="a4"/>
            <w:rFonts w:ascii="Times New Roman" w:hAnsi="Times New Roman" w:cs="Times New Roman"/>
            <w:sz w:val="28"/>
            <w:szCs w:val="28"/>
          </w:rPr>
          <w:t>https://e.lanbook.com/book/112065</w:t>
        </w:r>
      </w:hyperlink>
    </w:p>
    <w:p w14:paraId="44EB09CB"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07E38DBC" w14:textId="77777777" w:rsidR="00A24972" w:rsidRPr="00D66F86" w:rsidRDefault="00A24972" w:rsidP="00A24972">
      <w:pPr>
        <w:numPr>
          <w:ilvl w:val="0"/>
          <w:numId w:val="37"/>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Х.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15" w:history="1">
        <w:r w:rsidRPr="00D66F86">
          <w:rPr>
            <w:rStyle w:val="a4"/>
            <w:rFonts w:ascii="Times New Roman" w:hAnsi="Times New Roman" w:cs="Times New Roman"/>
            <w:sz w:val="28"/>
            <w:szCs w:val="28"/>
          </w:rPr>
          <w:t>http://www.iprbookshop.ru/52164.html?replacement=1</w:t>
        </w:r>
      </w:hyperlink>
    </w:p>
    <w:p w14:paraId="3FC128B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Интернет-ресурсы:</w:t>
      </w:r>
    </w:p>
    <w:p w14:paraId="70447A0D" w14:textId="77777777" w:rsidR="00A24972" w:rsidRPr="00D66F86" w:rsidRDefault="00A57910" w:rsidP="00A24972">
      <w:pPr>
        <w:numPr>
          <w:ilvl w:val="0"/>
          <w:numId w:val="38"/>
        </w:numPr>
        <w:rPr>
          <w:rFonts w:ascii="Times New Roman" w:hAnsi="Times New Roman" w:cs="Times New Roman"/>
          <w:sz w:val="28"/>
          <w:szCs w:val="28"/>
        </w:rPr>
      </w:pPr>
      <w:hyperlink r:id="rId16" w:history="1">
        <w:r w:rsidR="00A24972" w:rsidRPr="00D66F86">
          <w:rPr>
            <w:rStyle w:val="a4"/>
            <w:rFonts w:ascii="Times New Roman" w:hAnsi="Times New Roman" w:cs="Times New Roman"/>
            <w:sz w:val="28"/>
            <w:szCs w:val="28"/>
          </w:rPr>
          <w:t>http://course.sgu.ru/course/view.php?id=326</w:t>
        </w:r>
      </w:hyperlink>
      <w:r w:rsidR="00A24972" w:rsidRPr="00D66F86">
        <w:rPr>
          <w:rFonts w:ascii="Times New Roman" w:hAnsi="Times New Roman" w:cs="Times New Roman"/>
          <w:sz w:val="28"/>
          <w:szCs w:val="28"/>
        </w:rPr>
        <w:t xml:space="preserve"> - Курс «Подготовка публикаций» в системе </w:t>
      </w:r>
      <w:proofErr w:type="spellStart"/>
      <w:r w:rsidR="00A24972" w:rsidRPr="00D66F86">
        <w:rPr>
          <w:rFonts w:ascii="Times New Roman" w:hAnsi="Times New Roman" w:cs="Times New Roman"/>
          <w:sz w:val="28"/>
          <w:szCs w:val="28"/>
        </w:rPr>
        <w:t>moodle</w:t>
      </w:r>
      <w:proofErr w:type="spellEnd"/>
      <w:r w:rsidR="00A24972" w:rsidRPr="00D66F86">
        <w:rPr>
          <w:rFonts w:ascii="Times New Roman" w:hAnsi="Times New Roman" w:cs="Times New Roman"/>
          <w:sz w:val="28"/>
          <w:szCs w:val="28"/>
        </w:rPr>
        <w:t>.</w:t>
      </w:r>
    </w:p>
    <w:p w14:paraId="0E0B490D" w14:textId="77777777" w:rsidR="00A24972" w:rsidRPr="00D66F86" w:rsidRDefault="00A57910" w:rsidP="00A24972">
      <w:pPr>
        <w:numPr>
          <w:ilvl w:val="0"/>
          <w:numId w:val="38"/>
        </w:numPr>
        <w:rPr>
          <w:rFonts w:ascii="Times New Roman" w:hAnsi="Times New Roman" w:cs="Times New Roman"/>
          <w:sz w:val="28"/>
          <w:szCs w:val="28"/>
        </w:rPr>
      </w:pPr>
      <w:hyperlink r:id="rId17" w:history="1">
        <w:r w:rsidR="00A24972" w:rsidRPr="00D66F86">
          <w:rPr>
            <w:rStyle w:val="a4"/>
            <w:rFonts w:ascii="Times New Roman" w:hAnsi="Times New Roman" w:cs="Times New Roman"/>
            <w:sz w:val="28"/>
            <w:szCs w:val="28"/>
          </w:rPr>
          <w:t>http://www.tug.org/texlive</w:t>
        </w:r>
      </w:hyperlink>
      <w:r w:rsidR="00A24972" w:rsidRPr="00D66F86">
        <w:rPr>
          <w:rFonts w:ascii="Times New Roman" w:hAnsi="Times New Roman" w:cs="Times New Roman"/>
          <w:sz w:val="28"/>
          <w:szCs w:val="28"/>
        </w:rPr>
        <w:t> - Система TEX Live.</w:t>
      </w:r>
    </w:p>
    <w:p w14:paraId="61FE22CE" w14:textId="77777777" w:rsidR="00A24972" w:rsidRPr="00D66F86" w:rsidRDefault="00A57910" w:rsidP="00A24972">
      <w:pPr>
        <w:numPr>
          <w:ilvl w:val="0"/>
          <w:numId w:val="38"/>
        </w:numPr>
        <w:rPr>
          <w:rFonts w:ascii="Times New Roman" w:hAnsi="Times New Roman" w:cs="Times New Roman"/>
          <w:sz w:val="28"/>
          <w:szCs w:val="28"/>
        </w:rPr>
      </w:pPr>
      <w:hyperlink r:id="rId18" w:history="1">
        <w:r w:rsidR="00A24972" w:rsidRPr="00D66F86">
          <w:rPr>
            <w:rStyle w:val="a4"/>
            <w:rFonts w:ascii="Times New Roman" w:hAnsi="Times New Roman" w:cs="Times New Roman"/>
            <w:sz w:val="28"/>
            <w:szCs w:val="28"/>
          </w:rPr>
          <w:t>http://blog.kowalczyk.info/software/sumatrapdf/free-pdf-reader-ru.html</w:t>
        </w:r>
      </w:hyperlink>
      <w:r w:rsidR="00A24972" w:rsidRPr="00D66F86">
        <w:rPr>
          <w:rFonts w:ascii="Times New Roman" w:hAnsi="Times New Roman" w:cs="Times New Roman"/>
          <w:sz w:val="28"/>
          <w:szCs w:val="28"/>
        </w:rPr>
        <w:t xml:space="preserve"> - Средство для просмотра PDF документов </w:t>
      </w:r>
      <w:proofErr w:type="spellStart"/>
      <w:r w:rsidR="00A24972" w:rsidRPr="00D66F86">
        <w:rPr>
          <w:rFonts w:ascii="Times New Roman" w:hAnsi="Times New Roman" w:cs="Times New Roman"/>
          <w:sz w:val="28"/>
          <w:szCs w:val="28"/>
        </w:rPr>
        <w:t>Sumatra</w:t>
      </w:r>
      <w:proofErr w:type="spellEnd"/>
      <w:r w:rsidR="00A24972" w:rsidRPr="00D66F86">
        <w:rPr>
          <w:rFonts w:ascii="Times New Roman" w:hAnsi="Times New Roman" w:cs="Times New Roman"/>
          <w:sz w:val="28"/>
          <w:szCs w:val="28"/>
        </w:rPr>
        <w:t xml:space="preserve"> PDF.</w:t>
      </w:r>
    </w:p>
    <w:p w14:paraId="6D8A23A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Лицензионное программное обеспечение:</w:t>
      </w:r>
    </w:p>
    <w:p w14:paraId="6787CB29" w14:textId="77777777" w:rsidR="00A24972" w:rsidRPr="00D66F86" w:rsidRDefault="00A24972" w:rsidP="00A24972">
      <w:pPr>
        <w:numPr>
          <w:ilvl w:val="0"/>
          <w:numId w:val="39"/>
        </w:numPr>
        <w:rPr>
          <w:rFonts w:ascii="Times New Roman" w:hAnsi="Times New Roman" w:cs="Times New Roman"/>
          <w:sz w:val="28"/>
          <w:szCs w:val="28"/>
        </w:rPr>
      </w:pP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Premium Electronic Delivery</w:t>
      </w:r>
    </w:p>
    <w:p w14:paraId="5F89D4F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Свободное программное обеспечение:</w:t>
      </w:r>
    </w:p>
    <w:p w14:paraId="45BBBEE1"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w:t>
      </w:r>
    </w:p>
    <w:p w14:paraId="4E968B97"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w:t>
      </w:r>
    </w:p>
    <w:p w14:paraId="0075EF22"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4763A59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54D3B10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583C0A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14:paraId="127CF43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14:paraId="0B27A6BC" w14:textId="77777777" w:rsidR="00A24972" w:rsidRPr="00D66F86" w:rsidRDefault="00A24972" w:rsidP="00A24972">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w:t>
      </w:r>
    </w:p>
    <w:p w14:paraId="69D2ED5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(бакалавриат), профиль "Разработка программно-информационных систем" факультета компьютерных наук и информационных технологий.</w:t>
      </w:r>
    </w:p>
    <w:p w14:paraId="5BE8DE94"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1 семестр</w:t>
      </w:r>
    </w:p>
    <w:p w14:paraId="0FAFACC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14:paraId="61844667" w14:textId="77777777" w:rsidR="00A24972" w:rsidRPr="00D66F86" w:rsidRDefault="00A24972" w:rsidP="00A24972">
      <w:pPr>
        <w:numPr>
          <w:ilvl w:val="0"/>
          <w:numId w:val="41"/>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14:paraId="2A8DBDC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2 семестр</w:t>
      </w:r>
    </w:p>
    <w:p w14:paraId="1AB6456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14:paraId="5D91262E" w14:textId="77777777" w:rsidR="00A24972" w:rsidRPr="00D66F86" w:rsidRDefault="00A24972" w:rsidP="00A24972">
      <w:pPr>
        <w:numPr>
          <w:ilvl w:val="0"/>
          <w:numId w:val="42"/>
        </w:numPr>
        <w:rPr>
          <w:rFonts w:ascii="Times New Roman" w:hAnsi="Times New Roman" w:cs="Times New Roman"/>
          <w:sz w:val="28"/>
          <w:szCs w:val="28"/>
        </w:rPr>
      </w:pPr>
      <w:r w:rsidRPr="00D66F86">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14:paraId="2472A188"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3 семестр</w:t>
      </w:r>
    </w:p>
    <w:p w14:paraId="5CABAAA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14:paraId="40BFD1F8" w14:textId="77777777" w:rsidR="00A24972" w:rsidRPr="00D66F86" w:rsidRDefault="00A24972" w:rsidP="00A24972">
      <w:pPr>
        <w:numPr>
          <w:ilvl w:val="0"/>
          <w:numId w:val="43"/>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14:paraId="19E6DB2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4 семестр</w:t>
      </w:r>
    </w:p>
    <w:p w14:paraId="4871582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14:paraId="3F4ECD58" w14:textId="77777777" w:rsidR="00A24972" w:rsidRPr="00D66F86" w:rsidRDefault="00A24972" w:rsidP="00A24972">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05.02.24 - 31.05.24</w:t>
      </w:r>
    </w:p>
    <w:p w14:paraId="4D287D43" w14:textId="77777777" w:rsidR="00A24972" w:rsidRPr="00D66F86" w:rsidRDefault="00A24972" w:rsidP="00A24972">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14:paraId="255A5A71"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5 семестр</w:t>
      </w:r>
    </w:p>
    <w:p w14:paraId="164C787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14:paraId="0EB752A4" w14:textId="77777777" w:rsidR="00A24972" w:rsidRPr="00D66F86" w:rsidRDefault="00A24972" w:rsidP="00A24972">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14:paraId="29EA2164"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6 семестр</w:t>
      </w:r>
    </w:p>
    <w:p w14:paraId="160FBB9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749B7307"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0A98CD15"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03.06.24 - 30.06.24</w:t>
      </w:r>
    </w:p>
    <w:p w14:paraId="230043B8"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01.07.24 - 31.08.24</w:t>
      </w:r>
    </w:p>
    <w:p w14:paraId="5C32C04F"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7 семестр</w:t>
      </w:r>
    </w:p>
    <w:p w14:paraId="2208881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14:paraId="3C58C732" w14:textId="77777777" w:rsidR="00A24972" w:rsidRPr="00D66F86" w:rsidRDefault="00A24972" w:rsidP="00A24972">
      <w:pPr>
        <w:numPr>
          <w:ilvl w:val="0"/>
          <w:numId w:val="4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14:paraId="34DEACE5"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8 семестр</w:t>
      </w:r>
    </w:p>
    <w:p w14:paraId="5D9B9DF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3607DF3A"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670B8D62"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03.06.24 - 30.06.24</w:t>
      </w:r>
    </w:p>
    <w:p w14:paraId="413BD639"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01.07.24 - 31.08.24</w:t>
      </w:r>
    </w:p>
    <w:p w14:paraId="2FE8F74F" w14:textId="50A1D9D5" w:rsidR="00A24972" w:rsidRPr="00D66F86" w:rsidRDefault="00A24972">
      <w:pPr>
        <w:rPr>
          <w:rFonts w:ascii="Times New Roman" w:hAnsi="Times New Roman" w:cs="Times New Roman"/>
          <w:sz w:val="28"/>
          <w:szCs w:val="28"/>
        </w:rPr>
      </w:pPr>
    </w:p>
    <w:p w14:paraId="6C2EA934" w14:textId="551E0E26" w:rsidR="00E93274" w:rsidRPr="00D66F86" w:rsidRDefault="00E93274">
      <w:pPr>
        <w:rPr>
          <w:rFonts w:ascii="Times New Roman" w:hAnsi="Times New Roman" w:cs="Times New Roman"/>
          <w:sz w:val="28"/>
          <w:szCs w:val="28"/>
        </w:rPr>
      </w:pPr>
    </w:p>
    <w:p w14:paraId="399FE9EF" w14:textId="77777777" w:rsidR="00BA27F1" w:rsidRPr="00D66F86" w:rsidRDefault="00BA27F1" w:rsidP="00BA27F1">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w:t>
      </w:r>
    </w:p>
    <w:p w14:paraId="0854920B"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14:paraId="2F735C5B"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77AAD6E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7003B043"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588DF1D9"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5884073E"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r w:rsidRPr="00D66F86">
        <w:rPr>
          <w:rFonts w:ascii="Times New Roman" w:hAnsi="Times New Roman" w:cs="Times New Roman"/>
          <w:sz w:val="28"/>
          <w:szCs w:val="28"/>
        </w:rPr>
        <w:t>.</w:t>
      </w:r>
    </w:p>
    <w:p w14:paraId="5C16C790"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70F2CAA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Октябрь - Декабрь:</w:t>
      </w:r>
    </w:p>
    <w:p w14:paraId="2D568094"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A8F81E8"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1E77A0D0" w14:textId="7EB4BBF9"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w:t>
      </w:r>
      <w:r w:rsidR="007563AC" w:rsidRPr="00D66F86">
        <w:rPr>
          <w:rFonts w:ascii="Times New Roman" w:hAnsi="Times New Roman" w:cs="Times New Roman"/>
          <w:sz w:val="28"/>
          <w:szCs w:val="28"/>
        </w:rPr>
        <w:t>а</w:t>
      </w:r>
      <w:r w:rsidRPr="00D66F86">
        <w:rPr>
          <w:rFonts w:ascii="Times New Roman" w:hAnsi="Times New Roman" w:cs="Times New Roman"/>
          <w:sz w:val="28"/>
          <w:szCs w:val="28"/>
        </w:rPr>
        <w:t>.</w:t>
      </w:r>
    </w:p>
    <w:p w14:paraId="6E6104E1"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lastRenderedPageBreak/>
        <w:t>Беседы со студентами по теме противодействия терроризма и экстремизма.</w:t>
      </w:r>
    </w:p>
    <w:p w14:paraId="1B052A38"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30317133" w14:textId="77777777" w:rsidR="00BA27F1" w:rsidRPr="00D66F86" w:rsidRDefault="00BA27F1" w:rsidP="00BA27F1">
      <w:pPr>
        <w:numPr>
          <w:ilvl w:val="0"/>
          <w:numId w:val="51"/>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73D0769C"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1F632AA5"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 - Февраль:</w:t>
      </w:r>
    </w:p>
    <w:p w14:paraId="3A67CC0A" w14:textId="77777777" w:rsidR="00BA27F1" w:rsidRPr="00D66F86" w:rsidRDefault="00BA27F1" w:rsidP="00BA27F1">
      <w:pPr>
        <w:numPr>
          <w:ilvl w:val="0"/>
          <w:numId w:val="52"/>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3B0B7C24" w14:textId="77777777" w:rsidR="00BA27F1" w:rsidRPr="00D66F86" w:rsidRDefault="00BA27F1" w:rsidP="00BA27F1">
      <w:pPr>
        <w:numPr>
          <w:ilvl w:val="0"/>
          <w:numId w:val="52"/>
        </w:num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42A6491E"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004FEE27" w14:textId="77777777" w:rsidR="00BA27F1" w:rsidRPr="00D66F86" w:rsidRDefault="00BA27F1" w:rsidP="00BA27F1">
      <w:pPr>
        <w:numPr>
          <w:ilvl w:val="0"/>
          <w:numId w:val="53"/>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156FF10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Март:</w:t>
      </w:r>
    </w:p>
    <w:p w14:paraId="027DC554" w14:textId="77777777" w:rsidR="00BA27F1" w:rsidRPr="00D66F86" w:rsidRDefault="00BA27F1" w:rsidP="00BA27F1">
      <w:pPr>
        <w:numPr>
          <w:ilvl w:val="0"/>
          <w:numId w:val="54"/>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2E07E311"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Апрель:</w:t>
      </w:r>
    </w:p>
    <w:p w14:paraId="7F9ECE02" w14:textId="77777777" w:rsidR="00BA27F1" w:rsidRPr="00D66F86" w:rsidRDefault="00BA27F1" w:rsidP="00BA27F1">
      <w:pPr>
        <w:numPr>
          <w:ilvl w:val="0"/>
          <w:numId w:val="55"/>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0A522D0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Май:</w:t>
      </w:r>
    </w:p>
    <w:p w14:paraId="0D9574C8" w14:textId="77777777" w:rsidR="00BA27F1" w:rsidRPr="00D66F86" w:rsidRDefault="00BA27F1" w:rsidP="00BA27F1">
      <w:pPr>
        <w:numPr>
          <w:ilvl w:val="0"/>
          <w:numId w:val="56"/>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39ADC1F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Июнь:</w:t>
      </w:r>
    </w:p>
    <w:p w14:paraId="59F73277" w14:textId="77777777" w:rsidR="00BA27F1" w:rsidRPr="00D66F86" w:rsidRDefault="00BA27F1" w:rsidP="00BA27F1">
      <w:pPr>
        <w:numPr>
          <w:ilvl w:val="0"/>
          <w:numId w:val="57"/>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7B57E43B"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75DBA5F0" w14:textId="77777777" w:rsidR="00BA27F1" w:rsidRPr="00D66F86" w:rsidRDefault="00BA27F1" w:rsidP="00BA27F1">
      <w:pPr>
        <w:numPr>
          <w:ilvl w:val="0"/>
          <w:numId w:val="58"/>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Семей.</w:t>
      </w:r>
    </w:p>
    <w:p w14:paraId="0679E7CB"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0DBE17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5089682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426CCDD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320D996"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w:t>
      </w:r>
    </w:p>
    <w:p w14:paraId="7E4849B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lastRenderedPageBreak/>
        <w:t>Командно-образующие игры для первокурсников.</w:t>
      </w:r>
    </w:p>
    <w:p w14:paraId="36403BAF"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и обязанностях.</w:t>
      </w:r>
    </w:p>
    <w:p w14:paraId="593E7287"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Октябрь:</w:t>
      </w:r>
    </w:p>
    <w:p w14:paraId="4BBC8999" w14:textId="77777777" w:rsidR="00BA27F1" w:rsidRPr="00D66F86" w:rsidRDefault="00BA27F1" w:rsidP="00BA27F1">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1AF78348" w14:textId="77777777" w:rsidR="00BA27F1" w:rsidRPr="00D66F86" w:rsidRDefault="00BA27F1" w:rsidP="00BA27F1">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и обязанностях.</w:t>
      </w:r>
    </w:p>
    <w:p w14:paraId="24742CB0"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17E31303"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7D5D20F8"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78C6C3D9"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7C54627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Август:</w:t>
      </w:r>
    </w:p>
    <w:p w14:paraId="4C52CBE5" w14:textId="77777777" w:rsidR="00BA27F1" w:rsidRPr="00D66F86" w:rsidRDefault="00BA27F1" w:rsidP="00BA27F1">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1F64E77C"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7D114AF9"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1B7624E0"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1E7166F1"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7F86DC8D"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73C8057B"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5B872E0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6BFE97FD" w14:textId="77777777" w:rsidR="00BA27F1" w:rsidRPr="00D66F86" w:rsidRDefault="00BA27F1" w:rsidP="00BA27F1">
      <w:pPr>
        <w:numPr>
          <w:ilvl w:val="0"/>
          <w:numId w:val="64"/>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2119BB00"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7327ACAA" w14:textId="77777777" w:rsidR="00BA27F1" w:rsidRPr="00D66F86" w:rsidRDefault="00BA27F1" w:rsidP="00BA27F1">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5417E267"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335571F2" w14:textId="77777777" w:rsidR="00BA27F1" w:rsidRPr="00D66F86" w:rsidRDefault="00BA27F1" w:rsidP="00BA27F1">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001134C" w14:textId="77777777" w:rsidR="00BA27F1" w:rsidRPr="00D66F86" w:rsidRDefault="00BA27F1" w:rsidP="00BA27F1">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744E4843"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4. Физическое воспитание</w:t>
      </w:r>
    </w:p>
    <w:p w14:paraId="7A3723B4"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3061A9DA" w14:textId="77777777" w:rsidR="00BA27F1" w:rsidRPr="00D66F86" w:rsidRDefault="00BA27F1" w:rsidP="00BA27F1">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спортивных мероприятиях, проводимых в СГУ.</w:t>
      </w:r>
    </w:p>
    <w:p w14:paraId="2DBDD49B" w14:textId="77777777" w:rsidR="00BA27F1" w:rsidRPr="00D66F86" w:rsidRDefault="00BA27F1" w:rsidP="00BA27F1">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Мероприятие «Лесник», посвященное адаптации первокурсников.</w:t>
      </w:r>
    </w:p>
    <w:p w14:paraId="669211E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0CC6A637" w14:textId="77777777" w:rsidR="00BA27F1" w:rsidRPr="00D66F86" w:rsidRDefault="00BA27F1" w:rsidP="00BA27F1">
      <w:pPr>
        <w:numPr>
          <w:ilvl w:val="0"/>
          <w:numId w:val="68"/>
        </w:num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3BE33BC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Май:</w:t>
      </w:r>
    </w:p>
    <w:p w14:paraId="17796384" w14:textId="77777777" w:rsidR="00BA27F1" w:rsidRPr="00D66F86" w:rsidRDefault="00BA27F1" w:rsidP="00BA27F1">
      <w:pPr>
        <w:numPr>
          <w:ilvl w:val="0"/>
          <w:numId w:val="69"/>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26EB7C19"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330486F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4FB9F723" w14:textId="77777777" w:rsidR="00BA27F1" w:rsidRPr="00D66F86" w:rsidRDefault="00BA27F1" w:rsidP="00BA27F1">
      <w:pPr>
        <w:numPr>
          <w:ilvl w:val="0"/>
          <w:numId w:val="70"/>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2C4AD1E8"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4D63831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7DA963C5"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666568E9"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5B76A5A8"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71BE1743"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248F617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 Июль:</w:t>
      </w:r>
    </w:p>
    <w:p w14:paraId="2B9C1E3A" w14:textId="77777777" w:rsidR="00BA27F1" w:rsidRPr="00D66F86" w:rsidRDefault="00BA27F1" w:rsidP="00BA27F1">
      <w:pPr>
        <w:numPr>
          <w:ilvl w:val="0"/>
          <w:numId w:val="72"/>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1F406FC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060D4E43" w14:textId="77777777" w:rsidR="00BA27F1" w:rsidRPr="00D66F86" w:rsidRDefault="00BA27F1" w:rsidP="00BA27F1">
      <w:pPr>
        <w:numPr>
          <w:ilvl w:val="0"/>
          <w:numId w:val="73"/>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47800475" w14:textId="77777777" w:rsidR="00BA27F1" w:rsidRPr="00D66F86" w:rsidRDefault="00BA27F1" w:rsidP="00BA27F1">
      <w:pPr>
        <w:numPr>
          <w:ilvl w:val="0"/>
          <w:numId w:val="73"/>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1537C5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Август:</w:t>
      </w:r>
    </w:p>
    <w:p w14:paraId="17919D63" w14:textId="77777777" w:rsidR="00BA27F1" w:rsidRPr="00D66F86" w:rsidRDefault="00BA27F1" w:rsidP="00BA27F1">
      <w:pPr>
        <w:numPr>
          <w:ilvl w:val="0"/>
          <w:numId w:val="74"/>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484FAD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33B11CAF"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2CA635AD"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7F65E7FD"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0381D351"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26948E63"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2C273C24"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783AF230" w14:textId="77777777" w:rsidR="00BA27F1" w:rsidRPr="00D66F86" w:rsidRDefault="00BA27F1" w:rsidP="00BA27F1">
      <w:pPr>
        <w:numPr>
          <w:ilvl w:val="0"/>
          <w:numId w:val="76"/>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086A15B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68D01E77" w14:textId="77777777" w:rsidR="00BA27F1" w:rsidRPr="00D66F86" w:rsidRDefault="00BA27F1" w:rsidP="00BA27F1">
      <w:pPr>
        <w:numPr>
          <w:ilvl w:val="0"/>
          <w:numId w:val="7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132DA748"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597725C9" w14:textId="77777777" w:rsidR="00BA27F1" w:rsidRPr="00D66F86" w:rsidRDefault="00BA27F1" w:rsidP="00BA27F1">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4AF16570" w14:textId="77777777" w:rsidR="00BA27F1" w:rsidRPr="00D66F86" w:rsidRDefault="00BA27F1" w:rsidP="00BA27F1">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29CD563A"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4571AF0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 - Октябрь:</w:t>
      </w:r>
    </w:p>
    <w:p w14:paraId="3555B0EF" w14:textId="77777777" w:rsidR="00BA27F1" w:rsidRPr="00D66F86" w:rsidRDefault="00BA27F1" w:rsidP="00BA27F1">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33719C8A" w14:textId="77777777" w:rsidR="00BA27F1" w:rsidRPr="00D66F86" w:rsidRDefault="00BA27F1" w:rsidP="00BA27F1">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288F1A3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14ECD59F"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5CCBE5FD"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154301B7"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7D11B51F" w14:textId="29AC495A" w:rsidR="00E93274" w:rsidRPr="00D66F86" w:rsidRDefault="00E93274">
      <w:pPr>
        <w:rPr>
          <w:rFonts w:ascii="Times New Roman" w:hAnsi="Times New Roman" w:cs="Times New Roman"/>
          <w:sz w:val="28"/>
          <w:szCs w:val="28"/>
        </w:rPr>
      </w:pPr>
    </w:p>
    <w:p w14:paraId="5186CC40" w14:textId="3B5682D3" w:rsidR="00DF136D" w:rsidRPr="00D66F86" w:rsidRDefault="00DF136D">
      <w:pPr>
        <w:rPr>
          <w:rFonts w:ascii="Times New Roman" w:hAnsi="Times New Roman" w:cs="Times New Roman"/>
          <w:sz w:val="28"/>
          <w:szCs w:val="28"/>
        </w:rPr>
      </w:pPr>
    </w:p>
    <w:p w14:paraId="00E5AEC0" w14:textId="425C2881" w:rsidR="00DF136D" w:rsidRPr="00D66F86" w:rsidRDefault="00DF136D">
      <w:pPr>
        <w:rPr>
          <w:rFonts w:ascii="Times New Roman" w:hAnsi="Times New Roman" w:cs="Times New Roman"/>
          <w:b/>
          <w:sz w:val="28"/>
          <w:szCs w:val="28"/>
          <w:u w:val="single"/>
        </w:rPr>
      </w:pPr>
      <w:r w:rsidRPr="00D66F86">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14:paraId="5642354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1. Общие положения</w:t>
      </w:r>
    </w:p>
    <w:p w14:paraId="4502FAA6"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Основная информация</w:t>
      </w:r>
    </w:p>
    <w:p w14:paraId="1E5696F0"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14:paraId="7AE9267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Направление подготовки/Специальность: 09.03.04 Программная инженерия.</w:t>
      </w:r>
    </w:p>
    <w:p w14:paraId="5D76772E"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Профиль подготовки: Разработка программно-информационных систем.</w:t>
      </w:r>
    </w:p>
    <w:p w14:paraId="24C6FD99"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Квалификация (степень): Бакалавр.</w:t>
      </w:r>
    </w:p>
    <w:p w14:paraId="00FBA0EA"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5058EBA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Трудоемкость ООП: 240 зачетных единиц (без учета факультативов).</w:t>
      </w:r>
    </w:p>
    <w:p w14:paraId="7E562E4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Срок освоения ООП: 4 года.</w:t>
      </w:r>
    </w:p>
    <w:p w14:paraId="4B3B3F33"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Нормативные документы</w:t>
      </w:r>
    </w:p>
    <w:p w14:paraId="3AF471D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Основные нормативные документы, на которых базируется образовательная программа:</w:t>
      </w:r>
    </w:p>
    <w:p w14:paraId="4EC0885E"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«Об образовании в Российской Федерации» от 29.12.2012 № 273-ФЗ.</w:t>
      </w:r>
    </w:p>
    <w:p w14:paraId="4B3C65A0"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67137F0B"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ФГОС ВО по направлению подготовки 09.03.04 «Программная инженерия» (приказ №920 от 19.09.2017).</w:t>
      </w:r>
    </w:p>
    <w:p w14:paraId="71FDB39E"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Нормативно-методические документы Минобрнауки России.</w:t>
      </w:r>
    </w:p>
    <w:p w14:paraId="2CE0A072"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Устав СГУ.</w:t>
      </w:r>
    </w:p>
    <w:p w14:paraId="40780C8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Характеристика направления подготовки (специальности)</w:t>
      </w:r>
    </w:p>
    <w:p w14:paraId="588686F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14:paraId="64475E45"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2. Характеристика направления подготовки (специальности)</w:t>
      </w:r>
    </w:p>
    <w:p w14:paraId="20F8567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66F86">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14:paraId="721994BA" w14:textId="77777777" w:rsidR="00DF136D" w:rsidRPr="00D66F86" w:rsidRDefault="00DF136D" w:rsidP="00DF136D">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Трудоемкость ООП: 240 зачетных единиц.</w:t>
      </w:r>
    </w:p>
    <w:p w14:paraId="5A6B95AF" w14:textId="77777777" w:rsidR="00DF136D" w:rsidRPr="00D66F86" w:rsidRDefault="00DF136D" w:rsidP="00DF136D">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Срок освоения ООП: 4 года.</w:t>
      </w:r>
    </w:p>
    <w:p w14:paraId="6C5A4CFD"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 Характеристика профессиональной деятельности выпускника</w:t>
      </w:r>
    </w:p>
    <w:p w14:paraId="5F486DC2"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3.1. Области профессиональной деятельности</w:t>
      </w:r>
    </w:p>
    <w:p w14:paraId="78A7A262" w14:textId="77777777" w:rsidR="00DF136D" w:rsidRPr="00D66F86" w:rsidRDefault="00DF136D" w:rsidP="00DF136D">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06 Связь, информационные и коммуникационные технологии.</w:t>
      </w:r>
    </w:p>
    <w:p w14:paraId="520D93EB" w14:textId="77777777" w:rsidR="00DF136D" w:rsidRPr="00D66F86" w:rsidRDefault="00DF136D" w:rsidP="00DF136D">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6DF08432"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3.2. Типы задач профессиональной деятельности выпускника</w:t>
      </w:r>
    </w:p>
    <w:p w14:paraId="3F0C6C99"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w:t>
      </w:r>
    </w:p>
    <w:p w14:paraId="5AAEFBED"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Проектный.</w:t>
      </w:r>
    </w:p>
    <w:p w14:paraId="0603A4D8"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Производственно-технологический.</w:t>
      </w:r>
    </w:p>
    <w:p w14:paraId="54D79B9A"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Организационно-управленческий.</w:t>
      </w:r>
    </w:p>
    <w:p w14:paraId="6E79586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3.3. Перечень профессиональных стандартов</w:t>
      </w:r>
    </w:p>
    <w:p w14:paraId="40426CF8"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06.001 Программист.</w:t>
      </w:r>
    </w:p>
    <w:p w14:paraId="4F5B4D6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06.003 Архитектор программного обеспечения.</w:t>
      </w:r>
    </w:p>
    <w:p w14:paraId="7CB5EE3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06.004 Специалист по тестированию в области информационных технологий.</w:t>
      </w:r>
    </w:p>
    <w:p w14:paraId="6A80A6D8"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06.011 Администратор баз данных.</w:t>
      </w:r>
    </w:p>
    <w:p w14:paraId="648D97D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2706F81C"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06.016 Руководитель проектов в области информационных технологий.</w:t>
      </w:r>
    </w:p>
    <w:p w14:paraId="51691E51"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14:paraId="48BCE29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114D9A8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06.025 Специалист по дизайну графических пользовательских интерфейсов.</w:t>
      </w:r>
    </w:p>
    <w:p w14:paraId="692E783F"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06.028 Системный программист.</w:t>
      </w:r>
    </w:p>
    <w:p w14:paraId="36C7FA1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06.035 Разработчик Web и мультимедийных приложений.</w:t>
      </w:r>
    </w:p>
    <w:p w14:paraId="30D2A2E5"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BBFF0CD"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4AA0E2E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192E9490"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2B06127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Организационно-управленческий</w:t>
      </w:r>
    </w:p>
    <w:p w14:paraId="22FEEA8C" w14:textId="77777777" w:rsidR="00DF136D" w:rsidRPr="00D66F86" w:rsidRDefault="00DF136D" w:rsidP="00DF136D">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878C0BF"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Анализ требований к программному обеспечению.</w:t>
      </w:r>
    </w:p>
    <w:p w14:paraId="3B87289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14:paraId="4B2D1474"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14:paraId="1B7679B0"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Планирование проекта в соответствии с полученным заданием.</w:t>
      </w:r>
    </w:p>
    <w:p w14:paraId="2B271CB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Разработка бизнес-требований к системе.</w:t>
      </w:r>
    </w:p>
    <w:p w14:paraId="16859923"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14:paraId="1E508279"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Управление разработкой комплекта технической документации.</w:t>
      </w:r>
    </w:p>
    <w:p w14:paraId="11AA1CA0" w14:textId="77777777" w:rsidR="00DF136D" w:rsidRPr="00D66F86" w:rsidRDefault="00DF136D" w:rsidP="00DF136D">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4618D03C"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40F96AC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3B826475"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1454A24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Научно-исследовательский</w:t>
      </w:r>
    </w:p>
    <w:p w14:paraId="0DE1C24E" w14:textId="77777777" w:rsidR="00DF136D" w:rsidRPr="00D66F86" w:rsidRDefault="00DF136D" w:rsidP="00DF136D">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8E7D546"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Формализация и алгоритмизация поставленных задач.</w:t>
      </w:r>
    </w:p>
    <w:p w14:paraId="60ED94FA"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15791DA7"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Создание спецификаций по защите программных средств.</w:t>
      </w:r>
    </w:p>
    <w:p w14:paraId="6273598C"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lastRenderedPageBreak/>
        <w:t>Определение стандартов для разработки документации.</w:t>
      </w:r>
    </w:p>
    <w:p w14:paraId="7E3F2D71"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Обеспечение и оптимизация функционирования баз данных.</w:t>
      </w:r>
    </w:p>
    <w:p w14:paraId="58BF433B"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Сбор информации для инициации проекта в соответствии с полученным заданием.</w:t>
      </w:r>
    </w:p>
    <w:p w14:paraId="3C831FF3"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14:paraId="0D6D8E3D"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Анализ и формализация требований к информационным ресурсам.</w:t>
      </w:r>
    </w:p>
    <w:p w14:paraId="3EF66F49"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14:paraId="0F18150B"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9EC1273" w14:textId="77777777" w:rsidR="00DF136D" w:rsidRPr="00D66F86" w:rsidRDefault="00DF136D" w:rsidP="00DF136D">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608C9C3E"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0D52E7E5"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4096E8D9"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786FB08F"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Проектный</w:t>
      </w:r>
    </w:p>
    <w:p w14:paraId="6FD55515" w14:textId="77777777" w:rsidR="00DF136D" w:rsidRPr="00D66F86" w:rsidRDefault="00DF136D" w:rsidP="00DF136D">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662DFFA3"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Разработка технических спецификаций программных компонентов и их взаимодействие.</w:t>
      </w:r>
    </w:p>
    <w:p w14:paraId="0DB4F78B"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Проектирование программного обеспечения.</w:t>
      </w:r>
    </w:p>
    <w:p w14:paraId="7289557A"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Формирование и утверждение стратегии тестирования.</w:t>
      </w:r>
    </w:p>
    <w:p w14:paraId="19A11C30"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Разработка политики информационной безопасности на уровне баз данных.</w:t>
      </w:r>
    </w:p>
    <w:p w14:paraId="54C32272"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14:paraId="5D0D546A"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Графический дизайн интерфейса.</w:t>
      </w:r>
    </w:p>
    <w:p w14:paraId="636C6104"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Проектирование информационных ресурсов.</w:t>
      </w:r>
    </w:p>
    <w:p w14:paraId="4FD2AF9E" w14:textId="77777777" w:rsidR="00DF136D" w:rsidRPr="00D66F86" w:rsidRDefault="00DF136D" w:rsidP="00DF136D">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60A82015"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2CE39DBF"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lastRenderedPageBreak/>
        <w:t>Информационные технологии.</w:t>
      </w:r>
    </w:p>
    <w:p w14:paraId="3327733E"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0B7CD69C"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Производственно-технологический</w:t>
      </w:r>
    </w:p>
    <w:p w14:paraId="4F41E448" w14:textId="77777777" w:rsidR="00DF136D" w:rsidRPr="00D66F86" w:rsidRDefault="00DF136D" w:rsidP="00DF136D">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DDF6E2E"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Испытания создаваемого программного средства и его компонентов.</w:t>
      </w:r>
    </w:p>
    <w:p w14:paraId="6F92B43F"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Сопровождение приемочных испытаний и ввода в эксплуатацию системы.</w:t>
      </w:r>
    </w:p>
    <w:p w14:paraId="6A19D769"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Разработка компонентов системных программных продуктов.</w:t>
      </w:r>
    </w:p>
    <w:p w14:paraId="7C69C12A" w14:textId="77777777" w:rsidR="00DF136D" w:rsidRPr="00D66F86" w:rsidRDefault="00DF136D" w:rsidP="00DF136D">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0024694A"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0FE7E745"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4E9FFC10"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6A95CA4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14:paraId="0F7E21B9"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Научно-исследовательский</w:t>
      </w:r>
    </w:p>
    <w:p w14:paraId="74E06975" w14:textId="77777777" w:rsidR="00DF136D" w:rsidRPr="00D66F86" w:rsidRDefault="00DF136D" w:rsidP="00DF136D">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603A90A2"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Формализация и алгоритмизация поставленных задач.</w:t>
      </w:r>
    </w:p>
    <w:p w14:paraId="41CB7CAE"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367AF348"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5D3E35B" w14:textId="77777777" w:rsidR="00DF136D" w:rsidRPr="00D66F86" w:rsidRDefault="00DF136D" w:rsidP="00DF136D">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4CC5D780"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5CE9213D"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76AD15E5"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525F00F5"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 Требования к результатам освоения ООП</w:t>
      </w:r>
    </w:p>
    <w:p w14:paraId="21B49830"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283F337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1BA647C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Системное и критическое мышление</w:t>
      </w:r>
    </w:p>
    <w:p w14:paraId="551B83B0" w14:textId="77777777" w:rsidR="00DF136D" w:rsidRPr="00D66F86" w:rsidRDefault="00DF136D" w:rsidP="00DF136D">
      <w:pPr>
        <w:numPr>
          <w:ilvl w:val="0"/>
          <w:numId w:val="92"/>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1B97E935" w14:textId="77777777" w:rsidR="00DF136D" w:rsidRPr="00D66F86" w:rsidRDefault="00DF136D" w:rsidP="00DF136D">
      <w:pPr>
        <w:numPr>
          <w:ilvl w:val="1"/>
          <w:numId w:val="9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DDA49CE"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A4E3C7A"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1672E997"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1781474"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6B594BD"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5.1_Б.УК-1: Определяет и оценивает практические последствия возможных решений задачи.</w:t>
      </w:r>
    </w:p>
    <w:p w14:paraId="7F17CE07"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Разработка и реализация проектов</w:t>
      </w:r>
    </w:p>
    <w:p w14:paraId="4F47EBA9" w14:textId="77777777" w:rsidR="00DF136D" w:rsidRPr="00D66F86" w:rsidRDefault="00DF136D" w:rsidP="00DF136D">
      <w:pPr>
        <w:numPr>
          <w:ilvl w:val="0"/>
          <w:numId w:val="93"/>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15289BD2" w14:textId="77777777" w:rsidR="00DF136D" w:rsidRPr="00D66F86" w:rsidRDefault="00DF136D" w:rsidP="00DF136D">
      <w:pPr>
        <w:numPr>
          <w:ilvl w:val="1"/>
          <w:numId w:val="9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1EE9091"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482CFD3E"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66F86">
        <w:rPr>
          <w:rFonts w:ascii="Times New Roman" w:hAnsi="Times New Roman" w:cs="Times New Roman"/>
          <w:sz w:val="28"/>
          <w:szCs w:val="28"/>
        </w:rPr>
        <w:lastRenderedPageBreak/>
        <w:t>из действующих правовых норм и имеющихся ресурсов и ограничений.</w:t>
      </w:r>
    </w:p>
    <w:p w14:paraId="00FC02F4"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5F09EC6F"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4.1_Б.УК-2: Публично представляет результаты решения конкретной задачи проекта.</w:t>
      </w:r>
    </w:p>
    <w:p w14:paraId="1AC0351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Командная работа и лидерство</w:t>
      </w:r>
    </w:p>
    <w:p w14:paraId="5AC1A5B2" w14:textId="77777777" w:rsidR="00DF136D" w:rsidRPr="00D66F86" w:rsidRDefault="00DF136D" w:rsidP="00DF136D">
      <w:pPr>
        <w:numPr>
          <w:ilvl w:val="0"/>
          <w:numId w:val="94"/>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1FE7E8C" w14:textId="77777777" w:rsidR="00DF136D" w:rsidRPr="00D66F86" w:rsidRDefault="00DF136D" w:rsidP="00DF136D">
      <w:pPr>
        <w:numPr>
          <w:ilvl w:val="1"/>
          <w:numId w:val="9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B499561"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0F47FE2"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7EDACC2D"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2AD7DAB4"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35EDE4B6"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Коммуникация</w:t>
      </w:r>
    </w:p>
    <w:p w14:paraId="026BF23D" w14:textId="77777777" w:rsidR="00DF136D" w:rsidRPr="00D66F86" w:rsidRDefault="00DF136D" w:rsidP="00DF136D">
      <w:pPr>
        <w:numPr>
          <w:ilvl w:val="0"/>
          <w:numId w:val="95"/>
        </w:numPr>
        <w:rPr>
          <w:rFonts w:ascii="Times New Roman" w:hAnsi="Times New Roman" w:cs="Times New Roman"/>
          <w:sz w:val="28"/>
          <w:szCs w:val="28"/>
        </w:rPr>
      </w:pPr>
      <w:r w:rsidRPr="00D66F86">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14:paraId="0238B2A8" w14:textId="77777777" w:rsidR="00DF136D" w:rsidRPr="00D66F86" w:rsidRDefault="00DF136D" w:rsidP="00DF136D">
      <w:pPr>
        <w:numPr>
          <w:ilvl w:val="1"/>
          <w:numId w:val="9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42A75C1"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7BF449B7"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66F86">
        <w:rPr>
          <w:rFonts w:ascii="Times New Roman" w:hAnsi="Times New Roman" w:cs="Times New Roman"/>
          <w:sz w:val="28"/>
          <w:szCs w:val="28"/>
        </w:rPr>
        <w:lastRenderedPageBreak/>
        <w:t>коммуникативных задач на государственном и иностранном (-ых) языках.</w:t>
      </w:r>
    </w:p>
    <w:p w14:paraId="65BCFD85"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1E56C3E4"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01A5BCE0"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языка (-</w:t>
      </w:r>
      <w:proofErr w:type="spellStart"/>
      <w:r w:rsidRPr="00D66F86">
        <w:rPr>
          <w:rFonts w:ascii="Times New Roman" w:hAnsi="Times New Roman" w:cs="Times New Roman"/>
          <w:sz w:val="28"/>
          <w:szCs w:val="28"/>
        </w:rPr>
        <w:t>ов</w:t>
      </w:r>
      <w:proofErr w:type="spellEnd"/>
      <w:r w:rsidRPr="00D66F86">
        <w:rPr>
          <w:rFonts w:ascii="Times New Roman" w:hAnsi="Times New Roman" w:cs="Times New Roman"/>
          <w:sz w:val="28"/>
          <w:szCs w:val="28"/>
        </w:rPr>
        <w:t>) на государственный язык.</w:t>
      </w:r>
    </w:p>
    <w:p w14:paraId="4E4B95F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Межкультурное взаимодействие</w:t>
      </w:r>
    </w:p>
    <w:p w14:paraId="44C44413" w14:textId="77777777" w:rsidR="00DF136D" w:rsidRPr="00D66F86" w:rsidRDefault="00DF136D" w:rsidP="00DF136D">
      <w:pPr>
        <w:numPr>
          <w:ilvl w:val="0"/>
          <w:numId w:val="96"/>
        </w:numPr>
        <w:rPr>
          <w:rFonts w:ascii="Times New Roman" w:hAnsi="Times New Roman" w:cs="Times New Roman"/>
          <w:sz w:val="28"/>
          <w:szCs w:val="28"/>
        </w:rPr>
      </w:pPr>
      <w:r w:rsidRPr="00D66F86">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38746611" w14:textId="77777777" w:rsidR="00DF136D" w:rsidRPr="00D66F86" w:rsidRDefault="00DF136D" w:rsidP="00DF136D">
      <w:pPr>
        <w:numPr>
          <w:ilvl w:val="1"/>
          <w:numId w:val="9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47C79DB"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165BC50A"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14:paraId="59A2DB7C"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 xml:space="preserve">3.1_Б.УК-5: Умеет </w:t>
      </w:r>
      <w:proofErr w:type="spellStart"/>
      <w:r w:rsidRPr="00D66F86">
        <w:rPr>
          <w:rFonts w:ascii="Times New Roman" w:hAnsi="Times New Roman" w:cs="Times New Roman"/>
          <w:sz w:val="28"/>
          <w:szCs w:val="28"/>
        </w:rPr>
        <w:t>недискриминационно</w:t>
      </w:r>
      <w:proofErr w:type="spellEnd"/>
      <w:r w:rsidRPr="00D66F86">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7CB0F7E"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241E40BF" w14:textId="77777777" w:rsidR="00DF136D" w:rsidRPr="00D66F86" w:rsidRDefault="00DF136D" w:rsidP="00DF136D">
      <w:pPr>
        <w:numPr>
          <w:ilvl w:val="0"/>
          <w:numId w:val="97"/>
        </w:numPr>
        <w:rPr>
          <w:rFonts w:ascii="Times New Roman" w:hAnsi="Times New Roman" w:cs="Times New Roman"/>
          <w:sz w:val="28"/>
          <w:szCs w:val="28"/>
        </w:rPr>
      </w:pPr>
      <w:r w:rsidRPr="00D66F86">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7A6AF69" w14:textId="77777777" w:rsidR="00DF136D" w:rsidRPr="00D66F86" w:rsidRDefault="00DF136D" w:rsidP="00DF136D">
      <w:pPr>
        <w:numPr>
          <w:ilvl w:val="1"/>
          <w:numId w:val="9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A428B0"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04B99DBD"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FE51F2B"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3E9A7B5"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65D3CAF4"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091DEAC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5BC3A81B" w14:textId="77777777" w:rsidR="00DF136D" w:rsidRPr="00D66F86" w:rsidRDefault="00DF136D" w:rsidP="00DF136D">
      <w:pPr>
        <w:numPr>
          <w:ilvl w:val="0"/>
          <w:numId w:val="98"/>
        </w:numPr>
        <w:rPr>
          <w:rFonts w:ascii="Times New Roman" w:hAnsi="Times New Roman" w:cs="Times New Roman"/>
          <w:sz w:val="28"/>
          <w:szCs w:val="28"/>
        </w:rPr>
      </w:pPr>
      <w:r w:rsidRPr="00D66F86">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C150446" w14:textId="77777777" w:rsidR="00DF136D" w:rsidRPr="00D66F86" w:rsidRDefault="00DF136D" w:rsidP="00DF136D">
      <w:pPr>
        <w:numPr>
          <w:ilvl w:val="1"/>
          <w:numId w:val="9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D51E3EB" w14:textId="77777777" w:rsidR="00DF136D" w:rsidRPr="00D66F86" w:rsidRDefault="00DF136D" w:rsidP="00DF136D">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9A19D30" w14:textId="77777777" w:rsidR="00DF136D" w:rsidRPr="00D66F86" w:rsidRDefault="00DF136D" w:rsidP="00DF136D">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28182D1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Безопасность жизнедеятельности</w:t>
      </w:r>
    </w:p>
    <w:p w14:paraId="42862EA8" w14:textId="77777777" w:rsidR="00DF136D" w:rsidRPr="00D66F86" w:rsidRDefault="00DF136D" w:rsidP="00DF136D">
      <w:pPr>
        <w:numPr>
          <w:ilvl w:val="0"/>
          <w:numId w:val="99"/>
        </w:numPr>
        <w:rPr>
          <w:rFonts w:ascii="Times New Roman" w:hAnsi="Times New Roman" w:cs="Times New Roman"/>
          <w:sz w:val="28"/>
          <w:szCs w:val="28"/>
        </w:rPr>
      </w:pPr>
      <w:r w:rsidRPr="00D66F86">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30B8CD6E" w14:textId="77777777" w:rsidR="00DF136D" w:rsidRPr="00D66F86" w:rsidRDefault="00DF136D" w:rsidP="00DF136D">
      <w:pPr>
        <w:numPr>
          <w:ilvl w:val="1"/>
          <w:numId w:val="9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ADCC1A"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1.1_Б.УК-8: Обеспечивает безопасные и/или комфортные условия труда на рабочем месте.</w:t>
      </w:r>
    </w:p>
    <w:p w14:paraId="727BE4CC"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160560C5"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675E2661"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14:paraId="21F335A6"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0A5DF60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Экономическая культура, в том числе финансовая грамотность</w:t>
      </w:r>
    </w:p>
    <w:p w14:paraId="51B514E8" w14:textId="77777777" w:rsidR="00DF136D" w:rsidRPr="00D66F86" w:rsidRDefault="00DF136D" w:rsidP="00DF136D">
      <w:pPr>
        <w:numPr>
          <w:ilvl w:val="0"/>
          <w:numId w:val="100"/>
        </w:numPr>
        <w:rPr>
          <w:rFonts w:ascii="Times New Roman" w:hAnsi="Times New Roman" w:cs="Times New Roman"/>
          <w:sz w:val="28"/>
          <w:szCs w:val="28"/>
        </w:rPr>
      </w:pPr>
      <w:r w:rsidRPr="00D66F86">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2AEFED5C" w14:textId="77777777" w:rsidR="00DF136D" w:rsidRPr="00D66F86" w:rsidRDefault="00DF136D" w:rsidP="00DF136D">
      <w:pPr>
        <w:numPr>
          <w:ilvl w:val="1"/>
          <w:numId w:val="10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171BD89" w14:textId="77777777" w:rsidR="00DF136D" w:rsidRPr="00D66F86" w:rsidRDefault="00DF136D" w:rsidP="00DF136D">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14:paraId="138105D1" w14:textId="77777777" w:rsidR="00DF136D" w:rsidRPr="00D66F86" w:rsidRDefault="00DF136D" w:rsidP="00DF136D">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57C8DC9F"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Гражданская позиция</w:t>
      </w:r>
    </w:p>
    <w:p w14:paraId="4FC4945B" w14:textId="77777777" w:rsidR="00DF136D" w:rsidRPr="00D66F86" w:rsidRDefault="00DF136D" w:rsidP="00DF136D">
      <w:pPr>
        <w:numPr>
          <w:ilvl w:val="0"/>
          <w:numId w:val="101"/>
        </w:numPr>
        <w:rPr>
          <w:rFonts w:ascii="Times New Roman" w:hAnsi="Times New Roman" w:cs="Times New Roman"/>
          <w:sz w:val="28"/>
          <w:szCs w:val="28"/>
        </w:rPr>
      </w:pPr>
      <w:r w:rsidRPr="00D66F86">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37C43AC" w14:textId="77777777" w:rsidR="00DF136D" w:rsidRPr="00D66F86" w:rsidRDefault="00DF136D" w:rsidP="00DF136D">
      <w:pPr>
        <w:numPr>
          <w:ilvl w:val="1"/>
          <w:numId w:val="10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13CE472"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14:paraId="68149D6A"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14:paraId="79E7C797"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14:paraId="4BE0F520"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10289D7A"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14:paraId="012E046D"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5D6C786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2554DB98" w14:textId="77777777" w:rsidR="00DF136D" w:rsidRPr="00D66F86" w:rsidRDefault="00DF136D" w:rsidP="00DF136D">
      <w:pPr>
        <w:numPr>
          <w:ilvl w:val="0"/>
          <w:numId w:val="10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3792E09"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t>ОПК-1.1: Знает основы математики, физики, вычислительной техники и программирования.</w:t>
      </w:r>
    </w:p>
    <w:p w14:paraId="1AE7E49E"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D3A309A"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14:paraId="4C676E6B"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3703DCFB" w14:textId="77777777" w:rsidR="00DF136D" w:rsidRPr="00D66F86" w:rsidRDefault="00DF136D" w:rsidP="00DF136D">
      <w:pPr>
        <w:numPr>
          <w:ilvl w:val="0"/>
          <w:numId w:val="10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A41686B" w14:textId="77777777" w:rsidR="00DF136D" w:rsidRPr="00D66F86" w:rsidRDefault="00DF136D" w:rsidP="00DF136D">
      <w:pPr>
        <w:numPr>
          <w:ilvl w:val="1"/>
          <w:numId w:val="103"/>
        </w:numPr>
        <w:rPr>
          <w:rFonts w:ascii="Times New Roman" w:hAnsi="Times New Roman" w:cs="Times New Roman"/>
          <w:sz w:val="28"/>
          <w:szCs w:val="28"/>
        </w:rPr>
      </w:pPr>
      <w:r w:rsidRPr="00D66F86">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A4FA58B" w14:textId="77777777" w:rsidR="00DF136D" w:rsidRPr="00D66F86" w:rsidRDefault="00DF136D" w:rsidP="00DF136D">
      <w:pPr>
        <w:numPr>
          <w:ilvl w:val="1"/>
          <w:numId w:val="103"/>
        </w:numPr>
        <w:rPr>
          <w:rFonts w:ascii="Times New Roman" w:hAnsi="Times New Roman" w:cs="Times New Roman"/>
          <w:sz w:val="28"/>
          <w:szCs w:val="28"/>
        </w:rPr>
      </w:pPr>
      <w:r w:rsidRPr="00D66F86">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4C8E82B6"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396952" w14:textId="77777777" w:rsidR="00DF136D" w:rsidRPr="00D66F86" w:rsidRDefault="00DF136D" w:rsidP="00DF136D">
      <w:pPr>
        <w:numPr>
          <w:ilvl w:val="0"/>
          <w:numId w:val="10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F8A232A"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14:paraId="3173DAD3"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14:paraId="449E9EF4"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14:paraId="1444C95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2DEDBCA5" w14:textId="77777777" w:rsidR="00DF136D" w:rsidRPr="00D66F86" w:rsidRDefault="00DF136D" w:rsidP="00DF136D">
      <w:pPr>
        <w:numPr>
          <w:ilvl w:val="0"/>
          <w:numId w:val="10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46AC0D7"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14:paraId="5E74A2BD"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14:paraId="3B941410"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14:paraId="3AD276C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37230596" w14:textId="77777777" w:rsidR="00DF136D" w:rsidRPr="00D66F86" w:rsidRDefault="00DF136D" w:rsidP="00DF136D">
      <w:pPr>
        <w:numPr>
          <w:ilvl w:val="0"/>
          <w:numId w:val="10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59A10CD"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14:paraId="128362FD"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14:paraId="55794792"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14:paraId="28BB86B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3D2B78FD" w14:textId="77777777" w:rsidR="00DF136D" w:rsidRPr="00D66F86" w:rsidRDefault="00DF136D" w:rsidP="00DF136D">
      <w:pPr>
        <w:numPr>
          <w:ilvl w:val="0"/>
          <w:numId w:val="10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7CD5455"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B29133A"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61D36372"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14:paraId="059B024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14:paraId="26B32CEB" w14:textId="77777777" w:rsidR="00DF136D" w:rsidRPr="00D66F86" w:rsidRDefault="00DF136D" w:rsidP="00DF136D">
      <w:pPr>
        <w:numPr>
          <w:ilvl w:val="0"/>
          <w:numId w:val="10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2CF0604"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B26AEB5"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60914C5"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14:paraId="156E9A3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4F1E0E5C" w14:textId="77777777" w:rsidR="00DF136D" w:rsidRPr="00D66F86" w:rsidRDefault="00DF136D" w:rsidP="00DF136D">
      <w:pPr>
        <w:numPr>
          <w:ilvl w:val="0"/>
          <w:numId w:val="10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F19C0FA"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14:paraId="2A0D23B1"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14:paraId="551F1437"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ОПК-8.3: Знает теоретические основы поиска, хранения и анализа информации.</w:t>
      </w:r>
    </w:p>
    <w:p w14:paraId="245776CC"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4.3 Профессиональные компетенции выпускников и индикаторы их достижения</w:t>
      </w:r>
    </w:p>
    <w:p w14:paraId="4A752A67"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0BE89766" w14:textId="77777777" w:rsidR="00DF136D" w:rsidRPr="00D66F86" w:rsidRDefault="00DF136D" w:rsidP="00DF136D">
      <w:pPr>
        <w:numPr>
          <w:ilvl w:val="0"/>
          <w:numId w:val="11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504DFB2"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66F86">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14:paraId="57069FFB"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43444D0"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14:paraId="5440B73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14:paraId="51C219D7" w14:textId="77777777" w:rsidR="00DF136D" w:rsidRPr="00D66F86" w:rsidRDefault="00DF136D" w:rsidP="00DF136D">
      <w:pPr>
        <w:numPr>
          <w:ilvl w:val="0"/>
          <w:numId w:val="11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E662AEB"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14:paraId="50893CBB"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3BEBB716"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14:paraId="5CDBA91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14:paraId="71F20ED2" w14:textId="77777777" w:rsidR="00DF136D" w:rsidRPr="00D66F86" w:rsidRDefault="00DF136D" w:rsidP="00DF136D">
      <w:pPr>
        <w:numPr>
          <w:ilvl w:val="0"/>
          <w:numId w:val="11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E2F9515"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14:paraId="32773E24"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66F86">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14:paraId="2397BA21"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14:paraId="0ECC4FAB"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14:paraId="4F191821" w14:textId="77777777" w:rsidR="00DF136D" w:rsidRPr="00D66F86" w:rsidRDefault="00DF136D" w:rsidP="00DF136D">
      <w:pPr>
        <w:numPr>
          <w:ilvl w:val="0"/>
          <w:numId w:val="11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BF8EFF" w14:textId="77777777" w:rsidR="00DF136D" w:rsidRPr="00D66F86" w:rsidRDefault="00DF136D" w:rsidP="00DF136D">
      <w:pPr>
        <w:numPr>
          <w:ilvl w:val="1"/>
          <w:numId w:val="113"/>
        </w:numPr>
        <w:rPr>
          <w:rFonts w:ascii="Times New Roman" w:hAnsi="Times New Roman" w:cs="Times New Roman"/>
          <w:sz w:val="28"/>
          <w:szCs w:val="28"/>
        </w:rPr>
      </w:pPr>
      <w:r w:rsidRPr="00D66F86">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14:paraId="1FDD7A6C" w14:textId="77777777" w:rsidR="00DF136D" w:rsidRPr="00D66F86" w:rsidRDefault="00DF136D" w:rsidP="00DF136D">
      <w:pPr>
        <w:numPr>
          <w:ilvl w:val="1"/>
          <w:numId w:val="113"/>
        </w:numPr>
        <w:rPr>
          <w:rFonts w:ascii="Times New Roman" w:hAnsi="Times New Roman" w:cs="Times New Roman"/>
          <w:sz w:val="28"/>
          <w:szCs w:val="28"/>
        </w:rPr>
      </w:pPr>
      <w:r w:rsidRPr="00D66F86">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14:paraId="0EAE340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14:paraId="4C0F1CF4" w14:textId="77777777" w:rsidR="00DF136D" w:rsidRPr="00D66F86" w:rsidRDefault="00DF136D" w:rsidP="00DF136D">
      <w:pPr>
        <w:numPr>
          <w:ilvl w:val="0"/>
          <w:numId w:val="11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AD694C1"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14:paraId="1515A155"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14:paraId="79DAFF09"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14:paraId="6176EF3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2AC3B6AC" w14:textId="77777777" w:rsidR="00DF136D" w:rsidRPr="00D66F86" w:rsidRDefault="00DF136D" w:rsidP="00DF136D">
      <w:pPr>
        <w:numPr>
          <w:ilvl w:val="0"/>
          <w:numId w:val="11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143A5F9"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14:paraId="0B4311DC"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14:paraId="2710D494"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4BB7F95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14:paraId="6BE4AA89" w14:textId="77777777" w:rsidR="00DF136D" w:rsidRPr="00D66F86" w:rsidRDefault="00DF136D" w:rsidP="00DF136D">
      <w:pPr>
        <w:numPr>
          <w:ilvl w:val="0"/>
          <w:numId w:val="11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E6F2B40"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14:paraId="49DB1C3A"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14:paraId="75D6BF13"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14:paraId="4A6D2C3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594644F9" w14:textId="77777777" w:rsidR="00DF136D" w:rsidRPr="00D66F86" w:rsidRDefault="00DF136D" w:rsidP="00DF136D">
      <w:pPr>
        <w:numPr>
          <w:ilvl w:val="0"/>
          <w:numId w:val="11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7D0DC1F"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14:paraId="22997F09"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14:paraId="75AB33CA"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43EEBD13"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ПК-9: Способен создавать программные и графические интерфейсы.</w:t>
      </w:r>
    </w:p>
    <w:p w14:paraId="38D862EF" w14:textId="77777777" w:rsidR="00DF136D" w:rsidRPr="00D66F86" w:rsidRDefault="00DF136D" w:rsidP="00DF136D">
      <w:pPr>
        <w:numPr>
          <w:ilvl w:val="0"/>
          <w:numId w:val="11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0584D47"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ПК-9.1: Знает методы и средства проектирования программных интерфейсов.</w:t>
      </w:r>
    </w:p>
    <w:p w14:paraId="3699908F"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14:paraId="3C4B89C7"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14:paraId="38F16A3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14:paraId="208582EC" w14:textId="77777777" w:rsidR="00DF136D" w:rsidRPr="00D66F86" w:rsidRDefault="00DF136D" w:rsidP="00DF136D">
      <w:pPr>
        <w:numPr>
          <w:ilvl w:val="0"/>
          <w:numId w:val="11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FC6CA1"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14:paraId="3AE02E9C"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4568F382"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14:paraId="648AAFA8" w14:textId="20D5D860" w:rsidR="00DF136D" w:rsidRPr="00D66F86" w:rsidRDefault="00E10A63">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w:t>
      </w:r>
      <w:r w:rsidRPr="00D66F86">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 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D66F86">
        <w:rPr>
          <w:rFonts w:ascii="Times New Roman" w:hAnsi="Times New Roman" w:cs="Times New Roman"/>
          <w:sz w:val="28"/>
          <w:szCs w:val="28"/>
        </w:rPr>
        <w:lastRenderedPageBreak/>
        <w:t xml:space="preserve">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w:t>
      </w:r>
      <w:proofErr w:type="spellStart"/>
      <w:r w:rsidRPr="00D66F86">
        <w:rPr>
          <w:rFonts w:ascii="Times New Roman" w:hAnsi="Times New Roman" w:cs="Times New Roman"/>
          <w:sz w:val="28"/>
          <w:szCs w:val="28"/>
        </w:rPr>
        <w:t>спортивнооздоровительных</w:t>
      </w:r>
      <w:proofErr w:type="spellEnd"/>
      <w:r w:rsidRPr="00D66F86">
        <w:rPr>
          <w:rFonts w:ascii="Times New Roman" w:hAnsi="Times New Roman" w:cs="Times New Roman"/>
          <w:sz w:val="28"/>
          <w:szCs w:val="28"/>
        </w:rPr>
        <w:t xml:space="preserve">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w:t>
      </w:r>
      <w:proofErr w:type="spellStart"/>
      <w:r w:rsidRPr="00D66F86">
        <w:rPr>
          <w:rFonts w:ascii="Times New Roman" w:hAnsi="Times New Roman" w:cs="Times New Roman"/>
          <w:sz w:val="28"/>
          <w:szCs w:val="28"/>
        </w:rPr>
        <w:t>психологопедагогического</w:t>
      </w:r>
      <w:proofErr w:type="spellEnd"/>
      <w:r w:rsidRPr="00D66F86">
        <w:rPr>
          <w:rFonts w:ascii="Times New Roman" w:hAnsi="Times New Roman" w:cs="Times New Roman"/>
          <w:sz w:val="28"/>
          <w:szCs w:val="28"/>
        </w:rPr>
        <w:t xml:space="preserve">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D66F86">
        <w:rPr>
          <w:rFonts w:ascii="Times New Roman" w:hAnsi="Times New Roman" w:cs="Times New Roman"/>
          <w:sz w:val="28"/>
          <w:szCs w:val="28"/>
        </w:rPr>
        <w:lastRenderedPageBreak/>
        <w:t xml:space="preserve">аспирантов СГУ, Научное общество студентов и аспирантов. Созданный на базе СОЛ «Чардым» </w:t>
      </w:r>
      <w:proofErr w:type="spellStart"/>
      <w:r w:rsidRPr="00D66F86">
        <w:rPr>
          <w:rFonts w:ascii="Times New Roman" w:hAnsi="Times New Roman" w:cs="Times New Roman"/>
          <w:sz w:val="28"/>
          <w:szCs w:val="28"/>
        </w:rPr>
        <w:t>научнообразовательный</w:t>
      </w:r>
      <w:proofErr w:type="spellEnd"/>
      <w:r w:rsidRPr="00D66F86">
        <w:rPr>
          <w:rFonts w:ascii="Times New Roman" w:hAnsi="Times New Roman" w:cs="Times New Roman"/>
          <w:sz w:val="28"/>
          <w:szCs w:val="28"/>
        </w:rPr>
        <w:t xml:space="preserve">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D66F86">
        <w:rPr>
          <w:rFonts w:ascii="Times New Roman" w:hAnsi="Times New Roman" w:cs="Times New Roman"/>
          <w:sz w:val="28"/>
          <w:szCs w:val="28"/>
        </w:rPr>
        <w:lastRenderedPageBreak/>
        <w:t xml:space="preserve">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D66F86">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D66F86">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D66F86">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D66F86">
        <w:rPr>
          <w:rFonts w:ascii="Times New Roman" w:hAnsi="Times New Roman" w:cs="Times New Roman"/>
          <w:sz w:val="28"/>
          <w:szCs w:val="28"/>
        </w:rPr>
        <w:lastRenderedPageBreak/>
        <w:t xml:space="preserve">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w:t>
      </w:r>
      <w:proofErr w:type="gramStart"/>
      <w:r w:rsidRPr="00D66F86">
        <w:rPr>
          <w:rFonts w:ascii="Times New Roman" w:hAnsi="Times New Roman" w:cs="Times New Roman"/>
          <w:sz w:val="28"/>
          <w:szCs w:val="28"/>
        </w:rPr>
        <w:t>знаний</w:t>
      </w:r>
      <w:proofErr w:type="gramEnd"/>
      <w:r w:rsidRPr="00D66F86">
        <w:rPr>
          <w:rFonts w:ascii="Times New Roman" w:hAnsi="Times New Roman" w:cs="Times New Roman"/>
          <w:sz w:val="28"/>
          <w:szCs w:val="28"/>
        </w:rPr>
        <w:t xml:space="preserve">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D66F86">
        <w:rPr>
          <w:rFonts w:ascii="Times New Roman" w:hAnsi="Times New Roman" w:cs="Times New Roman"/>
          <w:sz w:val="28"/>
          <w:szCs w:val="28"/>
        </w:rPr>
        <w:t>CoolKids</w:t>
      </w:r>
      <w:proofErr w:type="spellEnd"/>
      <w:r w:rsidRPr="00D66F86">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D66F86">
        <w:rPr>
          <w:rFonts w:ascii="Times New Roman" w:hAnsi="Times New Roman" w:cs="Times New Roman"/>
          <w:sz w:val="28"/>
          <w:szCs w:val="28"/>
        </w:rPr>
        <w:t>ITнаправлениям</w:t>
      </w:r>
      <w:proofErr w:type="spellEnd"/>
      <w:r w:rsidRPr="00D66F86">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D66F86">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бакалавриата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бакалавриата.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(получение первичных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работы) и научно-исследовательская работа. Обе практики направлены на получение первичных умений и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D66F86">
        <w:rPr>
          <w:rFonts w:ascii="Times New Roman" w:hAnsi="Times New Roman" w:cs="Times New Roman"/>
          <w:sz w:val="28"/>
          <w:szCs w:val="28"/>
        </w:rPr>
        <w:lastRenderedPageBreak/>
        <w:t xml:space="preserve">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w:t>
      </w:r>
      <w:proofErr w:type="gramStart"/>
      <w:r w:rsidRPr="00D66F86">
        <w:rPr>
          <w:rFonts w:ascii="Times New Roman" w:hAnsi="Times New Roman" w:cs="Times New Roman"/>
          <w:sz w:val="28"/>
          <w:szCs w:val="28"/>
        </w:rPr>
        <w:t>практик</w:t>
      </w:r>
      <w:proofErr w:type="gramEnd"/>
      <w:r w:rsidRPr="00D66F86">
        <w:rPr>
          <w:rFonts w:ascii="Times New Roman" w:hAnsi="Times New Roman" w:cs="Times New Roman"/>
          <w:sz w:val="28"/>
          <w:szCs w:val="28"/>
        </w:rPr>
        <w:t xml:space="preserve"> При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w:t>
      </w:r>
      <w:proofErr w:type="spellStart"/>
      <w:r w:rsidRPr="00D66F86">
        <w:rPr>
          <w:rFonts w:ascii="Times New Roman" w:hAnsi="Times New Roman" w:cs="Times New Roman"/>
          <w:sz w:val="28"/>
          <w:szCs w:val="28"/>
        </w:rPr>
        <w:t>научноисследовательских</w:t>
      </w:r>
      <w:proofErr w:type="spellEnd"/>
      <w:r w:rsidRPr="00D66F86">
        <w:rPr>
          <w:rFonts w:ascii="Times New Roman" w:hAnsi="Times New Roman" w:cs="Times New Roman"/>
          <w:sz w:val="28"/>
          <w:szCs w:val="28"/>
        </w:rPr>
        <w:t xml:space="preserve">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w:t>
      </w:r>
      <w:proofErr w:type="gramStart"/>
      <w:r w:rsidRPr="00D66F86">
        <w:rPr>
          <w:rFonts w:ascii="Times New Roman" w:hAnsi="Times New Roman" w:cs="Times New Roman"/>
          <w:sz w:val="28"/>
          <w:szCs w:val="28"/>
        </w:rPr>
        <w:t>практик</w:t>
      </w:r>
      <w:proofErr w:type="gramEnd"/>
      <w:r w:rsidRPr="00D66F86">
        <w:rPr>
          <w:rFonts w:ascii="Times New Roman" w:hAnsi="Times New Roman" w:cs="Times New Roman"/>
          <w:sz w:val="28"/>
          <w:szCs w:val="28"/>
        </w:rPr>
        <w:t xml:space="preserve"> При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D66F86">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D66F86">
        <w:rPr>
          <w:rFonts w:ascii="Times New Roman" w:hAnsi="Times New Roman" w:cs="Times New Roman"/>
          <w:sz w:val="28"/>
          <w:szCs w:val="28"/>
        </w:rPr>
        <w:t>научнотехнической</w:t>
      </w:r>
      <w:proofErr w:type="spellEnd"/>
      <w:r w:rsidRPr="00D66F86">
        <w:rPr>
          <w:rFonts w:ascii="Times New Roman" w:hAnsi="Times New Roman" w:cs="Times New Roman"/>
          <w:sz w:val="28"/>
          <w:szCs w:val="28"/>
        </w:rPr>
        <w:t xml:space="preserve">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w:t>
      </w:r>
      <w:r w:rsidRPr="00D66F86">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бакалавриата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w:t>
      </w:r>
      <w:r w:rsidRPr="00D66F86">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бакалавриата (имеющих стаж работы в данной профессиональной области не менее 3 лет), в общем числе работников, реализующих программу бакалавриата,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бакалавриата.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D66F86">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w:t>
      </w:r>
      <w:proofErr w:type="spellStart"/>
      <w:r w:rsidRPr="00D66F86">
        <w:rPr>
          <w:rFonts w:ascii="Times New Roman" w:hAnsi="Times New Roman" w:cs="Times New Roman"/>
          <w:sz w:val="28"/>
          <w:szCs w:val="28"/>
        </w:rPr>
        <w:t>балльнорейтинговой</w:t>
      </w:r>
      <w:proofErr w:type="spellEnd"/>
      <w:r w:rsidRPr="00D66F86">
        <w:rPr>
          <w:rFonts w:ascii="Times New Roman" w:hAnsi="Times New Roman" w:cs="Times New Roman"/>
          <w:sz w:val="28"/>
          <w:szCs w:val="28"/>
        </w:rPr>
        <w:t xml:space="preserve">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w:t>
      </w:r>
      <w:r w:rsidRPr="00D66F86">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бакалавриата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r w:rsidRPr="00D66F86">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бакалавриата, специалитета и магистратуры, с </w:t>
      </w:r>
      <w:r w:rsidRPr="00D66F86">
        <w:rPr>
          <w:rFonts w:ascii="Times New Roman" w:hAnsi="Times New Roman" w:cs="Times New Roman"/>
          <w:sz w:val="28"/>
          <w:szCs w:val="28"/>
        </w:rPr>
        <w:lastRenderedPageBreak/>
        <w:t xml:space="preserve">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w:t>
      </w:r>
      <w:proofErr w:type="spellStart"/>
      <w:r w:rsidRPr="00D66F86">
        <w:rPr>
          <w:rFonts w:ascii="Times New Roman" w:hAnsi="Times New Roman" w:cs="Times New Roman"/>
          <w:sz w:val="28"/>
          <w:szCs w:val="28"/>
        </w:rPr>
        <w:t>информационнообразовательной</w:t>
      </w:r>
      <w:proofErr w:type="spellEnd"/>
      <w:r w:rsidRPr="00D66F86">
        <w:rPr>
          <w:rFonts w:ascii="Times New Roman" w:hAnsi="Times New Roman" w:cs="Times New Roman"/>
          <w:sz w:val="28"/>
          <w:szCs w:val="28"/>
        </w:rPr>
        <w:t xml:space="preserve">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46DA9FBC" w14:textId="4C2EC65D" w:rsidR="00E10A63" w:rsidRPr="00D66F86" w:rsidRDefault="00E10A63">
      <w:pPr>
        <w:rPr>
          <w:rFonts w:ascii="Times New Roman" w:hAnsi="Times New Roman" w:cs="Times New Roman"/>
          <w:sz w:val="28"/>
          <w:szCs w:val="28"/>
        </w:rPr>
      </w:pPr>
    </w:p>
    <w:p w14:paraId="397CBA2C" w14:textId="048B7E74" w:rsidR="00E10A63" w:rsidRPr="00D66F86" w:rsidRDefault="00E10A63">
      <w:pPr>
        <w:rPr>
          <w:rFonts w:ascii="Times New Roman" w:hAnsi="Times New Roman" w:cs="Times New Roman"/>
          <w:sz w:val="28"/>
          <w:szCs w:val="28"/>
        </w:rPr>
      </w:pPr>
      <w:r w:rsidRPr="00D66F86">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767EE893" w14:textId="7DAD57B2" w:rsidR="00E10A63" w:rsidRPr="00D66F86" w:rsidRDefault="00E10A63">
      <w:pPr>
        <w:rPr>
          <w:rFonts w:ascii="Times New Roman" w:hAnsi="Times New Roman" w:cs="Times New Roman"/>
          <w:sz w:val="28"/>
          <w:szCs w:val="28"/>
        </w:rPr>
      </w:pPr>
    </w:p>
    <w:p w14:paraId="56C22E41"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Аннотация профиля: </w:t>
      </w:r>
    </w:p>
    <w:p w14:paraId="727558D7"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14:paraId="1ADE192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Обеспечение подготовки бакалавров по указанному направлению </w:t>
      </w:r>
      <w:proofErr w:type="gramStart"/>
      <w:r w:rsidRPr="00D66F86">
        <w:rPr>
          <w:rFonts w:ascii="Times New Roman" w:hAnsi="Times New Roman" w:cs="Times New Roman"/>
          <w:sz w:val="28"/>
          <w:szCs w:val="28"/>
        </w:rPr>
        <w:t>реализуется  при</w:t>
      </w:r>
      <w:proofErr w:type="gramEnd"/>
      <w:r w:rsidRPr="00D66F86">
        <w:rPr>
          <w:rFonts w:ascii="Times New Roman" w:hAnsi="Times New Roman" w:cs="Times New Roman"/>
          <w:sz w:val="28"/>
          <w:szCs w:val="28"/>
        </w:rPr>
        <w:t xml:space="preserve"> тесном контакте с ведущими IT-компаниями: представительством корпорации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Инк.»  в г. Саратове и представительством компании «ЭПАМ </w:t>
      </w:r>
      <w:proofErr w:type="spellStart"/>
      <w:r w:rsidRPr="00D66F86">
        <w:rPr>
          <w:rFonts w:ascii="Times New Roman" w:hAnsi="Times New Roman" w:cs="Times New Roman"/>
          <w:sz w:val="28"/>
          <w:szCs w:val="28"/>
        </w:rPr>
        <w:t>Системз</w:t>
      </w:r>
      <w:proofErr w:type="spellEnd"/>
      <w:r w:rsidRPr="00D66F86">
        <w:rPr>
          <w:rFonts w:ascii="Times New Roman" w:hAnsi="Times New Roman" w:cs="Times New Roman"/>
          <w:sz w:val="28"/>
          <w:szCs w:val="28"/>
        </w:rPr>
        <w:t xml:space="preserve">» в </w:t>
      </w:r>
      <w:proofErr w:type="spellStart"/>
      <w:r w:rsidRPr="00D66F86">
        <w:rPr>
          <w:rFonts w:ascii="Times New Roman" w:hAnsi="Times New Roman" w:cs="Times New Roman"/>
          <w:sz w:val="28"/>
          <w:szCs w:val="28"/>
        </w:rPr>
        <w:t>г.Саратове</w:t>
      </w:r>
      <w:proofErr w:type="spellEnd"/>
      <w:r w:rsidRPr="00D66F86">
        <w:rPr>
          <w:rFonts w:ascii="Times New Roman" w:hAnsi="Times New Roman" w:cs="Times New Roman"/>
          <w:sz w:val="28"/>
          <w:szCs w:val="28"/>
        </w:rPr>
        <w:t>. Представители данных компаний по совместительству являются сотрудниками факультета компьютерных и информационных технологий. </w:t>
      </w:r>
    </w:p>
    <w:p w14:paraId="5577E07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Такое партнерство позволило решить следующие задачи:</w:t>
      </w:r>
    </w:p>
    <w:p w14:paraId="72EBBD6D"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14:paraId="58CEEA45"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 xml:space="preserve">Привлечь представителей ведущих IT-компаний </w:t>
      </w:r>
      <w:proofErr w:type="spellStart"/>
      <w:r w:rsidRPr="00D66F86">
        <w:rPr>
          <w:rFonts w:ascii="Times New Roman" w:hAnsi="Times New Roman" w:cs="Times New Roman"/>
          <w:sz w:val="28"/>
          <w:szCs w:val="28"/>
        </w:rPr>
        <w:t>г.Саратова</w:t>
      </w:r>
      <w:proofErr w:type="spellEnd"/>
      <w:r w:rsidRPr="00D66F86">
        <w:rPr>
          <w:rFonts w:ascii="Times New Roman" w:hAnsi="Times New Roman" w:cs="Times New Roman"/>
          <w:sz w:val="28"/>
          <w:szCs w:val="28"/>
        </w:rPr>
        <w:t xml:space="preserve"> к учебному процессу начиная с первого курса.</w:t>
      </w:r>
    </w:p>
    <w:p w14:paraId="14FE33A8"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 xml:space="preserve">Получить согласие на проведение производственных практик на базе ведущих IT-компаний </w:t>
      </w:r>
      <w:proofErr w:type="spellStart"/>
      <w:r w:rsidRPr="00D66F86">
        <w:rPr>
          <w:rFonts w:ascii="Times New Roman" w:hAnsi="Times New Roman" w:cs="Times New Roman"/>
          <w:sz w:val="28"/>
          <w:szCs w:val="28"/>
        </w:rPr>
        <w:t>г.Саратова</w:t>
      </w:r>
      <w:proofErr w:type="spellEnd"/>
      <w:r w:rsidRPr="00D66F86">
        <w:rPr>
          <w:rFonts w:ascii="Times New Roman" w:hAnsi="Times New Roman" w:cs="Times New Roman"/>
          <w:sz w:val="28"/>
          <w:szCs w:val="28"/>
        </w:rPr>
        <w:t>. Данные компании заинтересованы в приеме на работу студентов, успешно прошедших на их базе производственную практику.</w:t>
      </w:r>
    </w:p>
    <w:p w14:paraId="77107EA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Учебный процесс по данному направлению неразрывно связан с научной </w:t>
      </w:r>
      <w:proofErr w:type="gramStart"/>
      <w:r w:rsidRPr="00D66F86">
        <w:rPr>
          <w:rFonts w:ascii="Times New Roman" w:hAnsi="Times New Roman" w:cs="Times New Roman"/>
          <w:sz w:val="28"/>
          <w:szCs w:val="28"/>
        </w:rPr>
        <w:t>работой,  которая</w:t>
      </w:r>
      <w:proofErr w:type="gramEnd"/>
      <w:r w:rsidRPr="00D66F86">
        <w:rPr>
          <w:rFonts w:ascii="Times New Roman" w:hAnsi="Times New Roman" w:cs="Times New Roman"/>
          <w:sz w:val="28"/>
          <w:szCs w:val="28"/>
        </w:rPr>
        <w:t xml:space="preserve">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14:paraId="4ED7EFF0"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Направления и результаты научно-исследовательской деятельности: </w:t>
      </w:r>
    </w:p>
    <w:p w14:paraId="4D1C9C3C"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14:paraId="5DA27FAA"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lastRenderedPageBreak/>
        <w:t>Основные задачи НИР студентов:</w:t>
      </w:r>
    </w:p>
    <w:p w14:paraId="3E087CBE"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14:paraId="66A652A6"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14:paraId="15BD8B0A"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14:paraId="238BC53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городе Саратов» (зав. кафедрой, к.ф.-м.н. </w:t>
      </w:r>
      <w:proofErr w:type="spellStart"/>
      <w:r w:rsidRPr="00D66F86">
        <w:rPr>
          <w:rFonts w:ascii="Times New Roman" w:hAnsi="Times New Roman" w:cs="Times New Roman"/>
          <w:sz w:val="28"/>
          <w:szCs w:val="28"/>
        </w:rPr>
        <w:t>Батраева</w:t>
      </w:r>
      <w:proofErr w:type="spellEnd"/>
      <w:r w:rsidRPr="00D66F86">
        <w:rPr>
          <w:rFonts w:ascii="Times New Roman" w:hAnsi="Times New Roman" w:cs="Times New Roman"/>
          <w:sz w:val="28"/>
          <w:szCs w:val="28"/>
        </w:rPr>
        <w:t xml:space="preserve"> И.А.). Руководство НИР студентов осуществляет профессорско-преподавательский состав указанных кафедр.</w:t>
      </w:r>
    </w:p>
    <w:p w14:paraId="4419ACDE"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НИР студентов предусматривает:</w:t>
      </w:r>
    </w:p>
    <w:p w14:paraId="28098AF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14:paraId="112579D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14:paraId="65C082A6"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14:paraId="25610E12"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14:paraId="1765945F"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компьютерные науки», д.т.н. Резчиков А.Ф.)</w:t>
      </w:r>
    </w:p>
    <w:p w14:paraId="2EF9AD1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14:paraId="3B724E7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D66F86">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14:paraId="2B399994"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14:paraId="4AAA3D62" w14:textId="53183750"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sz w:val="28"/>
          <w:szCs w:val="28"/>
        </w:rPr>
        <w:br/>
      </w:r>
      <w:r w:rsidRPr="00D66F86">
        <w:rPr>
          <w:rFonts w:ascii="Times New Roman" w:hAnsi="Times New Roman" w:cs="Times New Roman"/>
          <w:b/>
          <w:bCs/>
          <w:sz w:val="28"/>
          <w:szCs w:val="28"/>
        </w:rPr>
        <w:t>График учебного процесса заочной формы обучения на 2023-2024 учебный год</w:t>
      </w:r>
    </w:p>
    <w:p w14:paraId="0001B059"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Основная информация</w:t>
      </w:r>
    </w:p>
    <w:p w14:paraId="5BD6EE58"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Учебный год: 2023-2024</w:t>
      </w:r>
    </w:p>
    <w:p w14:paraId="5F827FA8"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Проректор: Миронов С.В.</w:t>
      </w:r>
    </w:p>
    <w:p w14:paraId="2C6847FE"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 xml:space="preserve">Директор Института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Миронов С.В.</w:t>
      </w:r>
    </w:p>
    <w:p w14:paraId="379EADB2"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Утверждено: Приказом № 01.07-02/204 от 01.07.2024</w:t>
      </w:r>
    </w:p>
    <w:p w14:paraId="5D7A5802"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Учебный процесс</w:t>
      </w:r>
    </w:p>
    <w:p w14:paraId="398F367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1 семестр</w:t>
      </w:r>
    </w:p>
    <w:p w14:paraId="46296918"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Период: с 04.09.2023 по 21.12.2023 (15 недель)</w:t>
      </w:r>
    </w:p>
    <w:p w14:paraId="3DB18CD8"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Экзамены: с 22.01.2024 по 27.01.2024 (1 неделя)</w:t>
      </w:r>
    </w:p>
    <w:p w14:paraId="5F750D1D"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09.10.2023 по 20.10.2023 (2 недели)</w:t>
      </w:r>
    </w:p>
    <w:p w14:paraId="2884F8CA"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Курсовые работы: с 16.12.2023 по 29.12.2023 (2 недели)</w:t>
      </w:r>
    </w:p>
    <w:p w14:paraId="10491C67"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Практика: с 16.10.2023 по 20.10.2023 (1 неделя)</w:t>
      </w:r>
    </w:p>
    <w:p w14:paraId="5FD345AD"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Учебная сессия: с 09.10.2023 по 20.10.2023 (2 недели)</w:t>
      </w:r>
    </w:p>
    <w:p w14:paraId="4724E8C5"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2 семестр</w:t>
      </w:r>
    </w:p>
    <w:p w14:paraId="6E02AF1F"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Период: с 08.01.2024 по 29.02.2024 (8 недель)</w:t>
      </w:r>
    </w:p>
    <w:p w14:paraId="78052521"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786E6057"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19.02.2024 по 01.03.2024 (2 недели)</w:t>
      </w:r>
    </w:p>
    <w:p w14:paraId="3D72E576"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Курсовые работы: с 19.02.2024 по 01.03.2024 (2 недели)</w:t>
      </w:r>
    </w:p>
    <w:p w14:paraId="7BD9C372"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Практика: с 19.02.2024 по 01.03.2024 (2 недели)</w:t>
      </w:r>
    </w:p>
    <w:p w14:paraId="6C2BD59C"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lastRenderedPageBreak/>
        <w:t>Учебная сессия: с 19.02.2024 по 01.03.2024 (2 недели)</w:t>
      </w:r>
    </w:p>
    <w:p w14:paraId="68AEC2C5"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3 семестр</w:t>
      </w:r>
    </w:p>
    <w:p w14:paraId="1372FE93"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Период: с 04.03.2024 по 31.05.2024 (13 недель)</w:t>
      </w:r>
    </w:p>
    <w:p w14:paraId="3D9CFC4F"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4A88314C"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27.05.2024 по 07.06.2024 (2 недели)</w:t>
      </w:r>
    </w:p>
    <w:p w14:paraId="65D81F34"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Курсовые работы: с 27.05.2024 по 07.06.2024 (2 недели)</w:t>
      </w:r>
    </w:p>
    <w:p w14:paraId="2F31EBA1"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Практика: с 27.05.2024 по 07.06.2024 (2 недели)</w:t>
      </w:r>
    </w:p>
    <w:p w14:paraId="29293BE2"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Учебная сессия: с 27.05.2024 по 07.06.2024 (2 недели)</w:t>
      </w:r>
    </w:p>
    <w:p w14:paraId="2DEB1004"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4 семестр</w:t>
      </w:r>
    </w:p>
    <w:p w14:paraId="2DD224CC"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Период: с 03.06.2024 по 28.06.2024 (4 недели)</w:t>
      </w:r>
    </w:p>
    <w:p w14:paraId="71DA7A8D"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659C6842"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17.06.2024 по 28.06.2024 (2 недели)</w:t>
      </w:r>
    </w:p>
    <w:p w14:paraId="3C58A1B1"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Курсовые работы: с 17.06.2024 по 28.06.2024 (2 недели)</w:t>
      </w:r>
    </w:p>
    <w:p w14:paraId="2F3FC47D"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Практика: с 17.06.2024 по 28.06.2024 (2 недели)</w:t>
      </w:r>
    </w:p>
    <w:p w14:paraId="3C61CA4C"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Учебная сессия: с 17.06.2024 по 28.06.2024 (2 недели)</w:t>
      </w:r>
    </w:p>
    <w:p w14:paraId="0E9AAC1D"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5 семестр</w:t>
      </w:r>
    </w:p>
    <w:p w14:paraId="5EC99A97"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Период: с 26.08.2024 по 27.12.2024 (18 недель)</w:t>
      </w:r>
    </w:p>
    <w:p w14:paraId="773C8CB0"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Экзамены: с 06.01.2025 по 11.01.2025 (1 неделя)</w:t>
      </w:r>
    </w:p>
    <w:p w14:paraId="68EE231D"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09.12.2024 по 20.12.2024 (2 недели)</w:t>
      </w:r>
    </w:p>
    <w:p w14:paraId="12C5EE06"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Курсовые работы: с 09.12.2024 по 20.12.2024 (2 недели)</w:t>
      </w:r>
    </w:p>
    <w:p w14:paraId="4E491187"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Практика: с 09.12.2024 по 20.12.2024 (2 недели)</w:t>
      </w:r>
    </w:p>
    <w:p w14:paraId="64324E78"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Учебная сессия: с 09.12.2024 по 20.12.2024 (2 недели)</w:t>
      </w:r>
    </w:p>
    <w:p w14:paraId="78F9370B"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Каникулы</w:t>
      </w:r>
    </w:p>
    <w:p w14:paraId="0BC19EF4" w14:textId="77777777" w:rsidR="002976F5" w:rsidRPr="00D66F86" w:rsidRDefault="002976F5" w:rsidP="002976F5">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Зимние каникулы: с 22.12.2023 по 07.01.2024 (17 дней)</w:t>
      </w:r>
    </w:p>
    <w:p w14:paraId="1DFBB728" w14:textId="77777777" w:rsidR="002976F5" w:rsidRPr="00D66F86" w:rsidRDefault="002976F5" w:rsidP="002976F5">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Летние каникулы: с 01.07.2024 по 25.08.2024 (56 дней)</w:t>
      </w:r>
    </w:p>
    <w:p w14:paraId="5CAE3C11"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Дополнительные сведения</w:t>
      </w:r>
    </w:p>
    <w:p w14:paraId="23433D68"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Праздничные и выходные дни:</w:t>
      </w:r>
    </w:p>
    <w:p w14:paraId="65978177"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 января - Новый год</w:t>
      </w:r>
    </w:p>
    <w:p w14:paraId="004EA566"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7 января - Рождество Христово</w:t>
      </w:r>
    </w:p>
    <w:p w14:paraId="642BF47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lastRenderedPageBreak/>
        <w:t>23 февраля - День защитника Отечества</w:t>
      </w:r>
    </w:p>
    <w:p w14:paraId="054FA00E"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8 марта - Международный женский день</w:t>
      </w:r>
    </w:p>
    <w:p w14:paraId="5ABBFAD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 мая - Праздник Весны и Труда</w:t>
      </w:r>
    </w:p>
    <w:p w14:paraId="78942948"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9 мая - День Победы</w:t>
      </w:r>
    </w:p>
    <w:p w14:paraId="67009B0D"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12 июня - День России</w:t>
      </w:r>
    </w:p>
    <w:p w14:paraId="1D493125"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4 ноября - День народного единства</w:t>
      </w:r>
    </w:p>
    <w:p w14:paraId="1BEF0FBE"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Дополнительные выходные дни:</w:t>
      </w:r>
    </w:p>
    <w:p w14:paraId="3D3BA173"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24 февраля (перенос с субботы 25.02.2023)</w:t>
      </w:r>
    </w:p>
    <w:p w14:paraId="33AD7FC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11 марта (перенос с субботы 12.03.2023)</w:t>
      </w:r>
    </w:p>
    <w:p w14:paraId="220D0989"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6 мая (перенос с субботы 07.05.2023)</w:t>
      </w:r>
    </w:p>
    <w:p w14:paraId="69337E5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3 ноября (перенос с субботы 05.11.2023)</w:t>
      </w:r>
    </w:p>
    <w:p w14:paraId="7783E5CA"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w:t>
      </w:r>
    </w:p>
    <w:p w14:paraId="1A136A13"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17.06.2024 по 28.06.2024 (2 недели)</w:t>
      </w:r>
    </w:p>
    <w:p w14:paraId="75D91FC2"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5A452E9"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09.12.2024 по 20.12.2024 (2 недели)</w:t>
      </w:r>
    </w:p>
    <w:p w14:paraId="2C0D6AD2"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Государственные экзамены:</w:t>
      </w:r>
    </w:p>
    <w:p w14:paraId="19C7BA48"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06.01.2025 по 11.01.2025 (1 неделя)</w:t>
      </w:r>
    </w:p>
    <w:p w14:paraId="1E421448"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Защита выпускных квалификационных работ:</w:t>
      </w:r>
    </w:p>
    <w:p w14:paraId="6810C381"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23.01.2025 по 27.01.2025 (1 неделя)</w:t>
      </w:r>
    </w:p>
    <w:p w14:paraId="6629124A"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Подготовка к новому учебному году:</w:t>
      </w:r>
    </w:p>
    <w:p w14:paraId="50AF8656"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26.08.2024 по 30.08.2024 (5 дней)</w:t>
      </w:r>
    </w:p>
    <w:p w14:paraId="7E0A3116" w14:textId="5F567D9F" w:rsidR="00E10A63" w:rsidRPr="00D66F86" w:rsidRDefault="00E10A63">
      <w:pPr>
        <w:rPr>
          <w:rFonts w:ascii="Times New Roman" w:hAnsi="Times New Roman" w:cs="Times New Roman"/>
          <w:sz w:val="28"/>
          <w:szCs w:val="28"/>
        </w:rPr>
      </w:pPr>
    </w:p>
    <w:p w14:paraId="5E56DDE1" w14:textId="77777777" w:rsidR="00636502" w:rsidRPr="00D66F86" w:rsidRDefault="00636502">
      <w:pPr>
        <w:rPr>
          <w:rFonts w:ascii="Times New Roman" w:hAnsi="Times New Roman" w:cs="Times New Roman"/>
          <w:sz w:val="28"/>
          <w:szCs w:val="28"/>
        </w:rPr>
      </w:pPr>
    </w:p>
    <w:p w14:paraId="7E208CB5" w14:textId="77777777" w:rsidR="00636502" w:rsidRPr="00D66F86" w:rsidRDefault="00636502">
      <w:pPr>
        <w:rPr>
          <w:rFonts w:ascii="Times New Roman" w:hAnsi="Times New Roman" w:cs="Times New Roman"/>
          <w:sz w:val="28"/>
          <w:szCs w:val="28"/>
        </w:rPr>
      </w:pPr>
    </w:p>
    <w:p w14:paraId="6D4C1A26" w14:textId="77777777" w:rsidR="00636502" w:rsidRPr="00D66F86" w:rsidRDefault="00636502">
      <w:pPr>
        <w:rPr>
          <w:rFonts w:ascii="Times New Roman" w:hAnsi="Times New Roman" w:cs="Times New Roman"/>
          <w:sz w:val="28"/>
          <w:szCs w:val="28"/>
        </w:rPr>
      </w:pPr>
    </w:p>
    <w:p w14:paraId="1BBDA358" w14:textId="77777777" w:rsidR="00636502" w:rsidRPr="00D66F86" w:rsidRDefault="00636502">
      <w:pPr>
        <w:rPr>
          <w:rFonts w:ascii="Times New Roman" w:hAnsi="Times New Roman" w:cs="Times New Roman"/>
          <w:sz w:val="28"/>
          <w:szCs w:val="28"/>
        </w:rPr>
      </w:pPr>
    </w:p>
    <w:p w14:paraId="31CC7514" w14:textId="77777777" w:rsidR="00636502" w:rsidRPr="00D66F86" w:rsidRDefault="00636502">
      <w:pPr>
        <w:rPr>
          <w:rFonts w:ascii="Times New Roman" w:hAnsi="Times New Roman" w:cs="Times New Roman"/>
          <w:sz w:val="28"/>
          <w:szCs w:val="28"/>
        </w:rPr>
      </w:pPr>
    </w:p>
    <w:p w14:paraId="1EFA861D" w14:textId="77777777" w:rsidR="00636502" w:rsidRPr="00D66F86" w:rsidRDefault="00636502">
      <w:pPr>
        <w:rPr>
          <w:rFonts w:ascii="Times New Roman" w:hAnsi="Times New Roman" w:cs="Times New Roman"/>
          <w:sz w:val="28"/>
          <w:szCs w:val="28"/>
        </w:rPr>
      </w:pPr>
    </w:p>
    <w:p w14:paraId="141E1CE6" w14:textId="0BB44CFF" w:rsidR="00EA73EF" w:rsidRPr="00D66F86" w:rsidRDefault="00636502">
      <w:pPr>
        <w:rPr>
          <w:rFonts w:ascii="Times New Roman" w:hAnsi="Times New Roman" w:cs="Times New Roman"/>
          <w:sz w:val="28"/>
          <w:szCs w:val="28"/>
        </w:rPr>
      </w:pPr>
      <w:r w:rsidRPr="00D66F86">
        <w:rPr>
          <w:rFonts w:ascii="Times New Roman" w:hAnsi="Times New Roman" w:cs="Times New Roman"/>
          <w:sz w:val="28"/>
          <w:szCs w:val="28"/>
        </w:rPr>
        <w:lastRenderedPageBreak/>
        <w:t>ФИИТ [Фундаментальная информатика и информационные технологии] (</w:t>
      </w:r>
      <w:proofErr w:type="gramStart"/>
      <w:r w:rsidRPr="00D66F86">
        <w:rPr>
          <w:rFonts w:ascii="Times New Roman" w:hAnsi="Times New Roman" w:cs="Times New Roman"/>
          <w:sz w:val="28"/>
          <w:szCs w:val="28"/>
        </w:rPr>
        <w:t>111)[</w:t>
      </w:r>
      <w:proofErr w:type="gramEnd"/>
      <w:r w:rsidRPr="00D66F86">
        <w:rPr>
          <w:rFonts w:ascii="Times New Roman" w:hAnsi="Times New Roman" w:cs="Times New Roman"/>
          <w:sz w:val="28"/>
          <w:szCs w:val="28"/>
        </w:rPr>
        <w:t>Пример номера группы этого направления] 02.03.02[Код направления] {Бакалавриат} [Квалификация]</w:t>
      </w:r>
    </w:p>
    <w:p w14:paraId="4BEDB7A2"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Профиль: Информатика и компьютерные науки. </w:t>
      </w:r>
    </w:p>
    <w:p w14:paraId="30508FA5"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Форма обучения: Очная </w:t>
      </w:r>
    </w:p>
    <w:p w14:paraId="2206DFE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Срок обучения: 4 года </w:t>
      </w:r>
    </w:p>
    <w:p w14:paraId="314B3F7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Образовательный стандарт: ФГОС № 808 от 23.08.2017 </w:t>
      </w:r>
    </w:p>
    <w:p w14:paraId="3C09DAEC" w14:textId="7CC8755C"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p>
    <w:p w14:paraId="6120731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0D5A48D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 Связь, информационные и коммуникационные технологии </w:t>
      </w:r>
    </w:p>
    <w:p w14:paraId="5731672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06.011: Администратор баз данных </w:t>
      </w:r>
    </w:p>
    <w:p w14:paraId="1628DDC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06.015: Специалист по информационным системам </w:t>
      </w:r>
    </w:p>
    <w:p w14:paraId="2E53DD1F"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06.016: Руководитель проектов в области информационных технологий 06.022: Системный аналитик </w:t>
      </w:r>
    </w:p>
    <w:p w14:paraId="3E269CA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06.025: Специалист по дизайну графических пользовательских интерфейсов </w:t>
      </w:r>
    </w:p>
    <w:p w14:paraId="36C019B0" w14:textId="02A63AB3"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06.028: Системный программист </w:t>
      </w:r>
    </w:p>
    <w:p w14:paraId="1F195E2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06.035: Разработчик WEB и мультимедийных приложений </w:t>
      </w:r>
    </w:p>
    <w:p w14:paraId="78D1F8BD"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06.040: Специалист по контролю качества информационно-коммуникационных систем и сервисов </w:t>
      </w:r>
    </w:p>
    <w:p w14:paraId="04DD4BA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06.001: Программист </w:t>
      </w:r>
    </w:p>
    <w:p w14:paraId="0EAE53D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06.003: Архитектор программного обеспечения </w:t>
      </w:r>
    </w:p>
    <w:p w14:paraId="6441FE0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06.019: Технический писатель (специалист по технической документации в области информационных технологий) </w:t>
      </w:r>
    </w:p>
    <w:p w14:paraId="63B33DC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40: Сквозные виды профессиональной деятельности в промышленности </w:t>
      </w:r>
    </w:p>
    <w:p w14:paraId="34EC0DA7" w14:textId="52BACF65"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5ED48068"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194EED3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3EF7C93"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158AD737"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Теоретическое обучение и практики</w:t>
      </w:r>
    </w:p>
    <w:p w14:paraId="0A6F1B38"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1:</w:t>
      </w:r>
    </w:p>
    <w:p w14:paraId="6373FCB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73B2323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63C99D5"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2DE648FC"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768AC5C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4D197FD"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7C0B022"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2:</w:t>
      </w:r>
    </w:p>
    <w:p w14:paraId="7631DF6A"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7254E841"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E5F0478"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E3B3700"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20B9D8D0"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4BF66ED"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DDC50E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3:</w:t>
      </w:r>
    </w:p>
    <w:p w14:paraId="5817F68B"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5: Теоретическое обучение и практики 17 недель, экзаменационные сессии 2 недели и 4 дня из 6 возможных дополнительных дней.</w:t>
      </w:r>
    </w:p>
    <w:p w14:paraId="2A5A29C9"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001BE16"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DE6496E"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469BC8F8"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1799AEC"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11393ED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4:</w:t>
      </w:r>
    </w:p>
    <w:p w14:paraId="5C2D1958"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932313D"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2597DD0F"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4E085181"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302B9F86"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1493B378"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158C9A1"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63BE075"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21EC07A"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70CAAA5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w:t>
      </w:r>
    </w:p>
    <w:p w14:paraId="29F590EB"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lastRenderedPageBreak/>
        <w:t>Теоретическое обучение и практики 130 недель и 4 дня из 6 возможных дополнительных дней.</w:t>
      </w:r>
    </w:p>
    <w:p w14:paraId="4CC55286"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48FBBFA3"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7CF3ABB3"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2B0EE9EA"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6308175"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3DE36256"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57404865"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w:t>
      </w:r>
    </w:p>
    <w:p w14:paraId="58262BA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Блок 1. Дисциплины (модули)</w:t>
      </w:r>
    </w:p>
    <w:p w14:paraId="4B655AC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0A58EF4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0DFF58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7ADAC5C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35E27B0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C96684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12B302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30E22EA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0241C7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34643D9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049AE32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50841B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68CD72A0"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2CB354F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6CF76B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0098B3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592F97A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1DA8CA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851F2F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4AE234C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30FDB0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7253B8B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10E174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434E71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6C92D15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577520D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378A64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690B08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Физика</w:t>
      </w:r>
    </w:p>
    <w:p w14:paraId="77D16C6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839B10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49E13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6551DC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07AE12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551CA2E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46A377C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836D5A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3AB0132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0FDBC00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63500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901AA7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1FF6026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C8165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60D11E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3E744A5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E53F44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45CDE12A"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0643DEA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C170B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C0D808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6D08C4D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474210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623067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38BCF58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424094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5856680"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59BA17B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32B96F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A4AC43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315646F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55ECB15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45D3BD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37CE698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4B3043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2B6415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04F6AF9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6BB9BD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656220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16362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CBBE0B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A9060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7558244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175E3A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2AA9E4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5687279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A06BA3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F230BE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4E8C65A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B255FA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3D2B61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25A1AF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6CC60D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29AB31D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Введение в специальность</w:t>
      </w:r>
    </w:p>
    <w:p w14:paraId="27A36E2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3C69E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35B0BD6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5860252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B7E8DE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4117BCDA"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46B4C57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0096BD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247B9EC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3587198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AEC07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BDDD6B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38842A5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159141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1163761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2FB626C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9F957C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DA9912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D32B55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D630C7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BE3015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6EB7FA1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03269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4AED4D7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0CC0E44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F027E2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DADF8B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162AF22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977C4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687BB0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101E284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FCCD0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051F16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72A6423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46733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CBE28E4" w14:textId="77777777" w:rsidR="00636502" w:rsidRPr="00D66F86" w:rsidRDefault="00636502" w:rsidP="00636502">
      <w:pPr>
        <w:numPr>
          <w:ilvl w:val="0"/>
          <w:numId w:val="134"/>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2633AA0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70F1B2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92432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4B26CC51"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790C2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0D40E0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22A346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29067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8E91D1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120E588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4B67AE21"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38FF57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24C8A90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109405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AF7334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187748E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3436B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5239C7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72364B7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7FAAE3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6F92EB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3081328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7CA3B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3A247B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73A5872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03EB6F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0FCF205"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32DDAC0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D1DF02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092A69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150DBF1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6936E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E6BA42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Компьютерные сети</w:t>
      </w:r>
    </w:p>
    <w:p w14:paraId="2284595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6304F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3C151D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3A6D791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4CBA5A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39F9F6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7DB3568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40AB17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47D06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231361B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997FF2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724169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5E838B2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77D368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9A17BBD"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6314B90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D0B4AA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53C1EA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0E7167D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A9047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21CF18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2B6B30B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37F64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5FEFFBED"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14A08FC9"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6EB8DFF1"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1: Семестр 1: 2 недели, Семестр 2: 1 неделя. Итого: 3 1/3 недели.</w:t>
      </w:r>
    </w:p>
    <w:p w14:paraId="45741D28"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2: Семестр 3: 1 неделя, Семестр 4: 2 2/3 недели. Итого: 3 2/3 недели.</w:t>
      </w:r>
    </w:p>
    <w:p w14:paraId="128F6412"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3: Семестр 5: 1 неделя, Семестр 6: 1 1/3 недели. Итого: 2 1/3 недели.</w:t>
      </w:r>
    </w:p>
    <w:p w14:paraId="21FEC688"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4: Семестр 7: 1 1/3 недели. Итого: 1 1/3 недели.</w:t>
      </w:r>
    </w:p>
    <w:p w14:paraId="4613078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6314A1C1" w14:textId="77777777" w:rsidR="00636502" w:rsidRPr="00D66F86" w:rsidRDefault="00636502" w:rsidP="00636502">
      <w:pPr>
        <w:numPr>
          <w:ilvl w:val="0"/>
          <w:numId w:val="136"/>
        </w:numPr>
        <w:rPr>
          <w:rFonts w:ascii="Times New Roman" w:hAnsi="Times New Roman" w:cs="Times New Roman"/>
          <w:sz w:val="28"/>
          <w:szCs w:val="28"/>
        </w:rPr>
      </w:pPr>
      <w:r w:rsidRPr="00D66F86">
        <w:rPr>
          <w:rFonts w:ascii="Times New Roman" w:hAnsi="Times New Roman" w:cs="Times New Roman"/>
          <w:sz w:val="28"/>
          <w:szCs w:val="28"/>
        </w:rPr>
        <w:t>Курс 3: Семестр 5: 4 недели, Семестр 6: 1 5/6 недели. Итого: 5 5/6 недель.</w:t>
      </w:r>
    </w:p>
    <w:p w14:paraId="298E4F8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538E4696" w14:textId="77777777" w:rsidR="00636502" w:rsidRPr="00D66F86" w:rsidRDefault="00636502" w:rsidP="00636502">
      <w:pPr>
        <w:numPr>
          <w:ilvl w:val="0"/>
          <w:numId w:val="137"/>
        </w:numPr>
        <w:rPr>
          <w:rFonts w:ascii="Times New Roman" w:hAnsi="Times New Roman" w:cs="Times New Roman"/>
          <w:sz w:val="28"/>
          <w:szCs w:val="28"/>
        </w:rPr>
      </w:pPr>
      <w:r w:rsidRPr="00D66F86">
        <w:rPr>
          <w:rFonts w:ascii="Times New Roman" w:hAnsi="Times New Roman" w:cs="Times New Roman"/>
          <w:sz w:val="28"/>
          <w:szCs w:val="28"/>
        </w:rPr>
        <w:t>Курс 4: Семестр 7: 1 5/6 недели, Семестр 8: 1 5/6 недели. Итого: 1 5/6 недели.</w:t>
      </w:r>
    </w:p>
    <w:p w14:paraId="1436C01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1373CC6F"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5C7679E4" w14:textId="77777777" w:rsidR="00636502" w:rsidRPr="00D66F86" w:rsidRDefault="00636502" w:rsidP="00636502">
      <w:pPr>
        <w:numPr>
          <w:ilvl w:val="0"/>
          <w:numId w:val="138"/>
        </w:numPr>
        <w:rPr>
          <w:rFonts w:ascii="Times New Roman" w:hAnsi="Times New Roman" w:cs="Times New Roman"/>
          <w:sz w:val="28"/>
          <w:szCs w:val="28"/>
        </w:rPr>
      </w:pPr>
      <w:r w:rsidRPr="00D66F86">
        <w:rPr>
          <w:rFonts w:ascii="Times New Roman" w:hAnsi="Times New Roman" w:cs="Times New Roman"/>
          <w:sz w:val="28"/>
          <w:szCs w:val="28"/>
        </w:rPr>
        <w:t>Курс 4: Семестр 8: 5 5/6 недель. Итого: 5 5/6 недель.</w:t>
      </w:r>
    </w:p>
    <w:p w14:paraId="482F092D"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4F7FEC06"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798E7280"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8CB8DE9"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41015C2"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581FA5D1"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12923CF"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324F90B8"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316FB87D"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6055E7D"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32, Самостоятельная работа студента 32. Итого: 32.</w:t>
      </w:r>
    </w:p>
    <w:p w14:paraId="3706BB6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 учебного плана</w:t>
      </w:r>
    </w:p>
    <w:p w14:paraId="185017A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53A8A5E7"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79%, Вариативные: 21%, ДВ (от Вар.): 33.3%, Факультативы: 6. Итого: 246.</w:t>
      </w:r>
    </w:p>
    <w:p w14:paraId="07F18442"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Практика: 46%, Вариативные: 55%. Итого: 22.</w:t>
      </w:r>
    </w:p>
    <w:p w14:paraId="576B9CAF"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6.</w:t>
      </w:r>
    </w:p>
    <w:p w14:paraId="5666D511"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4208D1CE"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6765A380"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1: Семестр 1: 62 недели, Семестр 2: 29 недель. Итого: 60 недель.</w:t>
      </w:r>
    </w:p>
    <w:p w14:paraId="413E5345"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2: Семестр 3: 60 недель, Семестр 4: 29 недель. Итого: 60 недель.</w:t>
      </w:r>
    </w:p>
    <w:p w14:paraId="0F0D5BE1"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3: Семестр 5: 48 недель, Семестр 6: 32 недели. Итого: 60 недель.</w:t>
      </w:r>
    </w:p>
    <w:p w14:paraId="0E8A8A1A"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4: Семестр 7: 24 недели, Семестр 8: 36 недель. Итого: 24 недели.</w:t>
      </w:r>
    </w:p>
    <w:p w14:paraId="73E0C63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w:t>
      </w:r>
    </w:p>
    <w:p w14:paraId="1121CDE2"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58E401BC"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3E2370B3"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 27.3.</w:t>
      </w:r>
    </w:p>
    <w:p w14:paraId="70A74FF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5DB41890"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Блок Б1: 3566.</w:t>
      </w:r>
    </w:p>
    <w:p w14:paraId="611F3822"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05B958CE"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3692.</w:t>
      </w:r>
    </w:p>
    <w:p w14:paraId="32909241"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6F47A306"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2A460E19"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Зачет: 11.</w:t>
      </w:r>
    </w:p>
    <w:p w14:paraId="5C97A4BB"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409776FF"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0DBCDF0B"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14.</w:t>
      </w:r>
    </w:p>
    <w:p w14:paraId="21C56AA3"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Реферат: 3.</w:t>
      </w:r>
    </w:p>
    <w:p w14:paraId="2D98A73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lastRenderedPageBreak/>
        <w:t>Процент лекционных занятий от аудиторных: 46.14%. Объем обязательной части от общего объема программы: 73.8%. Объем контактной работы от общего объема времени на реализацию дисциплин (модулей): 73.8%. Процент практической подготовки от общего объема часов:</w:t>
      </w:r>
    </w:p>
    <w:p w14:paraId="5452AA36"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Блок Б1: 2.6%.</w:t>
      </w:r>
    </w:p>
    <w:p w14:paraId="0258C84A"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23087D3A"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40F17760" w14:textId="77777777" w:rsidR="00636502" w:rsidRPr="00D66F86" w:rsidRDefault="00636502" w:rsidP="00636502">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Преддипломная практика</w:t>
      </w:r>
    </w:p>
    <w:p w14:paraId="37D5F112"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258E14F6"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 Основная цель преддипломной практики — сбор, обобщение и анализ материалов, необходимых для подготовки выпускной квалификационной работы. Студент должен четко представлять все нюансы своего задания на выпускную квалификационную работу: цели, задачи, ожидаемое содержание.</w:t>
      </w:r>
    </w:p>
    <w:p w14:paraId="56C6D78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2547AF7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Практика по своему типу является преддипломной практикой. Она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4A240688"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631B6B1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 Для успешного прохождения практики требуются компетенции, полученные в результате изучения курсов блока математических дисциплин и блока IT-дисциплин. 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DE94454"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Компетенции обучающегося, формируемые в результате прохождения производственной практики</w:t>
      </w:r>
    </w:p>
    <w:p w14:paraId="68EF099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355056E7"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Знает методы обработки и анализа передового отечественного и международного опыта в соответствующей области исследования; основные этапы формализации задач.</w:t>
      </w:r>
    </w:p>
    <w:p w14:paraId="66229C5B"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Умеет осуществлять выбор программного обеспечения для решения поставленной задачи; обосновывать сделанный выбор.</w:t>
      </w:r>
    </w:p>
    <w:p w14:paraId="58D530FD"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поиска необходимой информации в сети Интернет; навыками решения научно-практических задач с использованием современных программно-аппаратных средств.</w:t>
      </w:r>
    </w:p>
    <w:p w14:paraId="05C5434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BB223A6"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проектирования задач; методы и приемы алгоритмизации поставленных задач.</w:t>
      </w:r>
    </w:p>
    <w:p w14:paraId="7C0E8DFD"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Умеет создавать четкий алгоритм действий для выполнения рабочего задания с учетом всех вводных данных; формулировать цели и задачи проводимых экспериментов.</w:t>
      </w:r>
    </w:p>
    <w:p w14:paraId="556A1852"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Владеет навыками сравнения ожидаемых и фактических результатов.</w:t>
      </w:r>
    </w:p>
    <w:p w14:paraId="6233F3E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7E20D741"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Знает технологии межличностной и групповой коммуникации при разработке и проведении работ; основы планирования теоретических работ.</w:t>
      </w:r>
    </w:p>
    <w:p w14:paraId="4CEEDFDC"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осуществлять интеграцию и преобразование данных в ходе проведения работ.</w:t>
      </w:r>
    </w:p>
    <w:p w14:paraId="030ECF85"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и представления отчетной документации; навыками оценки и согласования сроков выполнения поставленных задач.</w:t>
      </w:r>
    </w:p>
    <w:p w14:paraId="6A3BD790"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4C99CA3"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методы и средства планирования проводимых исследований; методы оценки и согласования сроков выполнения задач.</w:t>
      </w:r>
    </w:p>
    <w:p w14:paraId="158AE439"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t>Умеет оформлять проекты календарных планов и программ проведения научно-исследовательских работ; осуществлять разработку планов и методов программирования при проведении исследований.</w:t>
      </w:r>
    </w:p>
    <w:p w14:paraId="0C620B5E"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систематизации и анализа отобранной документации.</w:t>
      </w:r>
    </w:p>
    <w:p w14:paraId="285AD284"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методических и технологических решений для конкретной сферы профессиональной деятельности:</w:t>
      </w:r>
    </w:p>
    <w:p w14:paraId="3F4AE2BA"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формализации задач; принципы документирования исходного программного кода.</w:t>
      </w:r>
    </w:p>
    <w:p w14:paraId="36E8CC11"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Умеет составлять техническое задание на разработку информационных систем; разбивать поставленную задачу на подзадачи.</w:t>
      </w:r>
    </w:p>
    <w:p w14:paraId="1BE9817E"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Владеет навыками описать предметную область поставленной задачи, используя основные концепции информации.</w:t>
      </w:r>
    </w:p>
    <w:p w14:paraId="6819860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3637B0C8"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Знает основные форматы представления данных; основные технологии программирования; методы и приемы отладки программного кода.</w:t>
      </w:r>
    </w:p>
    <w:p w14:paraId="1185B443"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51612C61"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библиотек программных модулей, шаблонов при разработке программного продукта.</w:t>
      </w:r>
    </w:p>
    <w:p w14:paraId="17F06E5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ПК-6. Способен проверять надежность, эффективность, безопасность и работоспособность программного обеспечения:</w:t>
      </w:r>
    </w:p>
    <w:p w14:paraId="7DC6B98D"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t>Знает типовые ошибки, возникающие при разработке программного обеспечения и методы их диагностики и исправления; методы создания и документирования контрольных примеров и тестовых наборов данных.</w:t>
      </w:r>
    </w:p>
    <w:p w14:paraId="4BC95946"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lastRenderedPageBreak/>
        <w:t>Умеет работать с инструментами написания тестовых данных; использовать современные программные среды разработки.</w:t>
      </w:r>
    </w:p>
    <w:p w14:paraId="0672A06F"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подготовки тестовых наборов данных в соответствии с выбранной методикой; навыками проведения тестовых процедур на тестовых данных.</w:t>
      </w:r>
    </w:p>
    <w:p w14:paraId="7681792B"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6012655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Общая трудоемкость производственной практики составляет 3 </w:t>
      </w: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ед., 108 часов.</w:t>
      </w:r>
    </w:p>
    <w:p w14:paraId="3CC600F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1320A99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Выполнение практических заданий на базе выпускающей (профилирующей) кафедры.</w:t>
      </w:r>
    </w:p>
    <w:p w14:paraId="67173B8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0154A2C9"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26F5B796"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3B90C2AC"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3B8902E9"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4 недели в течение 8-го семестра обучения (ориентировочно с 11 мая по 07 июня).</w:t>
      </w:r>
    </w:p>
    <w:p w14:paraId="12416C47"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72E3AC24"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234FE4C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4B0972E6"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Образовательные технологии, используемые на производственной практике</w:t>
      </w:r>
    </w:p>
    <w:p w14:paraId="4489C702"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74A46F51"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634F5D3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6B85C00"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19AE555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500D2028"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22977CCB"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w:t>
      </w:r>
    </w:p>
    <w:p w14:paraId="289B3E8E"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6BB9A0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4610496B" w14:textId="77777777" w:rsidR="005F6DD5" w:rsidRPr="00D66F86" w:rsidRDefault="005F6DD5" w:rsidP="005F6DD5">
      <w:pPr>
        <w:numPr>
          <w:ilvl w:val="0"/>
          <w:numId w:val="154"/>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79DD7006" w14:textId="77777777" w:rsidR="005F6DD5" w:rsidRPr="00D66F86" w:rsidRDefault="005F6DD5" w:rsidP="005F6DD5">
      <w:pPr>
        <w:numPr>
          <w:ilvl w:val="0"/>
          <w:numId w:val="154"/>
        </w:numPr>
        <w:rPr>
          <w:rFonts w:ascii="Times New Roman" w:hAnsi="Times New Roman" w:cs="Times New Roman"/>
          <w:sz w:val="28"/>
          <w:szCs w:val="28"/>
        </w:rPr>
      </w:pPr>
      <w:r w:rsidRPr="00D66F86">
        <w:rPr>
          <w:rFonts w:ascii="Times New Roman" w:hAnsi="Times New Roman" w:cs="Times New Roman"/>
          <w:sz w:val="28"/>
          <w:szCs w:val="28"/>
        </w:rPr>
        <w:lastRenderedPageBreak/>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3F1F946F"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398E42B6"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21A21889"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2940022"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62D5F350"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полностью оформленный отчет своему руководителю по практике от университета.</w:t>
      </w:r>
    </w:p>
    <w:p w14:paraId="44E43188"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014D16B6"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056CF19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3F7D5E3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 Студенту, набравшему от 70 баллов и более, ставится оценка «зачтено». Студенту, набравшему меньше 70 баллов, ставится оценка «</w:t>
      </w:r>
      <w:proofErr w:type="spellStart"/>
      <w:r w:rsidRPr="00D66F86">
        <w:rPr>
          <w:rFonts w:ascii="Times New Roman" w:hAnsi="Times New Roman" w:cs="Times New Roman"/>
          <w:sz w:val="28"/>
          <w:szCs w:val="28"/>
        </w:rPr>
        <w:t>незачтено</w:t>
      </w:r>
      <w:proofErr w:type="spellEnd"/>
      <w:r w:rsidRPr="00D66F86">
        <w:rPr>
          <w:rFonts w:ascii="Times New Roman" w:hAnsi="Times New Roman" w:cs="Times New Roman"/>
          <w:sz w:val="28"/>
          <w:szCs w:val="28"/>
        </w:rPr>
        <w:t>».</w:t>
      </w:r>
    </w:p>
    <w:p w14:paraId="47951F76"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3EE4CF8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6AFA49D4" w14:textId="77777777" w:rsidR="005F6DD5" w:rsidRPr="00D66F86" w:rsidRDefault="005F6DD5" w:rsidP="005F6DD5">
      <w:pPr>
        <w:numPr>
          <w:ilvl w:val="0"/>
          <w:numId w:val="156"/>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9" w:history="1">
        <w:r w:rsidRPr="00D66F86">
          <w:rPr>
            <w:rStyle w:val="a4"/>
            <w:rFonts w:ascii="Times New Roman" w:hAnsi="Times New Roman" w:cs="Times New Roman"/>
            <w:sz w:val="28"/>
            <w:szCs w:val="28"/>
          </w:rPr>
          <w:t>http://ibooks.ru/reading.php?short=1&amp;isbn=978-5-9775-0230-6</w:t>
        </w:r>
      </w:hyperlink>
    </w:p>
    <w:p w14:paraId="1EEF376A" w14:textId="77777777" w:rsidR="005F6DD5" w:rsidRPr="00D66F86" w:rsidRDefault="005F6DD5" w:rsidP="005F6DD5">
      <w:pPr>
        <w:numPr>
          <w:ilvl w:val="0"/>
          <w:numId w:val="156"/>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0" w:history="1">
        <w:r w:rsidRPr="00D66F86">
          <w:rPr>
            <w:rStyle w:val="a4"/>
            <w:rFonts w:ascii="Times New Roman" w:hAnsi="Times New Roman" w:cs="Times New Roman"/>
            <w:sz w:val="28"/>
            <w:szCs w:val="28"/>
          </w:rPr>
          <w:t>http://ibooks.ru/reading.php?short=1&amp;isbn=978-5-4237-0038-6</w:t>
        </w:r>
      </w:hyperlink>
    </w:p>
    <w:p w14:paraId="5A2D987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Интернет-ресурсы: 3. 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Unified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Language: учебное пособие - СПб.: Лань, 2019. [Электронный ресурс] </w:t>
      </w:r>
      <w:hyperlink r:id="rId21" w:history="1">
        <w:r w:rsidRPr="00D66F86">
          <w:rPr>
            <w:rStyle w:val="a4"/>
            <w:rFonts w:ascii="Times New Roman" w:hAnsi="Times New Roman" w:cs="Times New Roman"/>
            <w:sz w:val="28"/>
            <w:szCs w:val="28"/>
          </w:rPr>
          <w:t>https://e.lanbook.com/book/112065</w:t>
        </w:r>
      </w:hyperlink>
      <w:r w:rsidRPr="00D66F86">
        <w:rPr>
          <w:rFonts w:ascii="Times New Roman" w:hAnsi="Times New Roman" w:cs="Times New Roman"/>
          <w:sz w:val="28"/>
          <w:szCs w:val="28"/>
        </w:rPr>
        <w:t xml:space="preserve"> 4. </w:t>
      </w:r>
      <w:r w:rsidRPr="00D66F86">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 5. </w:t>
      </w: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X.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22" w:history="1">
        <w:r w:rsidRPr="00D66F86">
          <w:rPr>
            <w:rStyle w:val="a4"/>
            <w:rFonts w:ascii="Times New Roman" w:hAnsi="Times New Roman" w:cs="Times New Roman"/>
            <w:sz w:val="28"/>
            <w:szCs w:val="28"/>
          </w:rPr>
          <w:t>http://www.iprbookshop.ru/52164.html?replacement=1</w:t>
        </w:r>
      </w:hyperlink>
    </w:p>
    <w:p w14:paraId="223F584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6. Курс «Подготовка публикаций» в системе </w:t>
      </w:r>
      <w:proofErr w:type="spellStart"/>
      <w:r w:rsidRPr="00D66F86">
        <w:rPr>
          <w:rFonts w:ascii="Times New Roman" w:hAnsi="Times New Roman" w:cs="Times New Roman"/>
          <w:sz w:val="28"/>
          <w:szCs w:val="28"/>
        </w:rPr>
        <w:t>moodle</w:t>
      </w:r>
      <w:proofErr w:type="spellEnd"/>
      <w:r w:rsidRPr="00D66F86">
        <w:rPr>
          <w:rFonts w:ascii="Times New Roman" w:hAnsi="Times New Roman" w:cs="Times New Roman"/>
          <w:sz w:val="28"/>
          <w:szCs w:val="28"/>
        </w:rPr>
        <w:t xml:space="preserve">: </w:t>
      </w:r>
      <w:hyperlink r:id="rId23" w:history="1">
        <w:r w:rsidRPr="00D66F86">
          <w:rPr>
            <w:rStyle w:val="a4"/>
            <w:rFonts w:ascii="Times New Roman" w:hAnsi="Times New Roman" w:cs="Times New Roman"/>
            <w:sz w:val="28"/>
            <w:szCs w:val="28"/>
          </w:rPr>
          <w:t>http://course.sgu.ru/course/view.php?id=326</w:t>
        </w:r>
      </w:hyperlink>
      <w:r w:rsidRPr="00D66F86">
        <w:rPr>
          <w:rFonts w:ascii="Times New Roman" w:hAnsi="Times New Roman" w:cs="Times New Roman"/>
          <w:sz w:val="28"/>
          <w:szCs w:val="28"/>
        </w:rPr>
        <w:t xml:space="preserve"> 7. Система TEX Live: </w:t>
      </w:r>
      <w:hyperlink r:id="rId24" w:history="1">
        <w:r w:rsidRPr="00D66F86">
          <w:rPr>
            <w:rStyle w:val="a4"/>
            <w:rFonts w:ascii="Times New Roman" w:hAnsi="Times New Roman" w:cs="Times New Roman"/>
            <w:sz w:val="28"/>
            <w:szCs w:val="28"/>
          </w:rPr>
          <w:t>http://www.tug.org/texlive</w:t>
        </w:r>
      </w:hyperlink>
      <w:r w:rsidRPr="00D66F86">
        <w:rPr>
          <w:rFonts w:ascii="Times New Roman" w:hAnsi="Times New Roman" w:cs="Times New Roman"/>
          <w:sz w:val="28"/>
          <w:szCs w:val="28"/>
        </w:rPr>
        <w:t xml:space="preserve"> 8. Средство для просмотра PDF документов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 </w:t>
      </w:r>
      <w:hyperlink r:id="rId25" w:history="1">
        <w:r w:rsidRPr="00D66F86">
          <w:rPr>
            <w:rStyle w:val="a4"/>
            <w:rFonts w:ascii="Times New Roman" w:hAnsi="Times New Roman" w:cs="Times New Roman"/>
            <w:sz w:val="28"/>
            <w:szCs w:val="28"/>
          </w:rPr>
          <w:t>http://blog.kowalczyk.info/software/sumatrapdf/free-pdf-reader-ru.html</w:t>
        </w:r>
      </w:hyperlink>
    </w:p>
    <w:p w14:paraId="732ACBC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Лицензионное программное обеспечение: 9. </w:t>
      </w: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Premium Electronic Delivery</w:t>
      </w:r>
    </w:p>
    <w:p w14:paraId="4BD944C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10. 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 xml:space="preserve"> 11. 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 xml:space="preserve"> 12. 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69313154"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1F3E60F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программно-аппаратные комплексы лаборатории системного программирования СГУ при кафедре математической кибернетики и компьютерных наук. 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371A004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 и профиля подготовки «Разработка программно-информационных систем» (квалификация (степень) «бакалавр»).</w:t>
      </w:r>
    </w:p>
    <w:p w14:paraId="063D1672" w14:textId="77777777" w:rsidR="00014A1F" w:rsidRPr="00D66F86" w:rsidRDefault="00014A1F" w:rsidP="00014A1F">
      <w:pPr>
        <w:rPr>
          <w:rFonts w:ascii="Times New Roman" w:hAnsi="Times New Roman" w:cs="Times New Roman"/>
          <w:b/>
          <w:bCs/>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bCs/>
          <w:sz w:val="28"/>
          <w:szCs w:val="28"/>
          <w:u w:val="single"/>
        </w:rPr>
        <w:t>Программа производственной практики. Технологическая практика</w:t>
      </w:r>
    </w:p>
    <w:p w14:paraId="74F476D3"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617F77C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72223819"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25CF032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11B7E02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561E3558"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5FF14543"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45FB0271"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999807E"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20E33AA4"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484D6963"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5CD0E390"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54B6FB08"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0AC93515"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64060B9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Данная производственная практика относится к Блоку 2 «Практики», относится к обязательной части программы. Практика закрепляет знания и 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56F6A89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4FADBC4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571D0ECA"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10CD462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2E094027"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разработки программного обеспечения.</w:t>
      </w:r>
    </w:p>
    <w:p w14:paraId="33EEE6EB"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создавать четкий алгоритм действий для выполнения рабочего задания, учитывая все возможные случаи поведения данных.</w:t>
      </w:r>
    </w:p>
    <w:p w14:paraId="6F1D9B89"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Владеет навыками сравнения фактического и ожидаемого результатов; навыками оценки и согласования сроков выполнения поставленных задач.</w:t>
      </w:r>
    </w:p>
    <w:p w14:paraId="5DE4D2A0"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2E7127B5"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Знает, каким образом применить имеющиеся навыки и компетенции при разработке алгоритма представленного задания; основные приемы поиска информации для решения поставленной задачи.</w:t>
      </w:r>
    </w:p>
    <w:p w14:paraId="460D0D97"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Умеет самостоятельно находить необходимую информацию по представленному заданию; создавать четкий алгоритм действий для выполнения рабочего задания.</w:t>
      </w:r>
    </w:p>
    <w:p w14:paraId="7DCF3497"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последовательности шагов для решения рабочего задания; навыками анализа предполагаемых результатов на соответствие техническому заданию.</w:t>
      </w:r>
    </w:p>
    <w:p w14:paraId="112183C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4DC98478"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Знает основные технологии программирования; основные элементы графического интерфейса.</w:t>
      </w:r>
    </w:p>
    <w:p w14:paraId="46EBD040"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w:t>
      </w:r>
    </w:p>
    <w:p w14:paraId="5FA10D3A"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компьютерной техники и информационными технологиями.</w:t>
      </w:r>
    </w:p>
    <w:p w14:paraId="40854C1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54C46538"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Знает основные методы поиска и анализа информации с использованием современных информационных технологий; типовые решения, библиотеки программных модулей, шаблоны, классы объектов, используемые при разработке программного обеспечения.</w:t>
      </w:r>
    </w:p>
    <w:p w14:paraId="0D6BF9E7"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025EBD42"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Владеет навыками анализа созданного программного обеспечения на синтаксические и логические ошибки; навыками создания программного продукта, соответствующего всем требованиям задания.</w:t>
      </w:r>
    </w:p>
    <w:p w14:paraId="078F3225"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1B836C85" w14:textId="77777777" w:rsidR="00014A1F" w:rsidRPr="00D66F86" w:rsidRDefault="00014A1F" w:rsidP="00014A1F">
      <w:pPr>
        <w:numPr>
          <w:ilvl w:val="0"/>
          <w:numId w:val="162"/>
        </w:numPr>
        <w:rPr>
          <w:rFonts w:ascii="Times New Roman" w:hAnsi="Times New Roman" w:cs="Times New Roman"/>
          <w:sz w:val="28"/>
          <w:szCs w:val="28"/>
        </w:rPr>
      </w:pPr>
      <w:r w:rsidRPr="00D66F86">
        <w:rPr>
          <w:rFonts w:ascii="Times New Roman" w:hAnsi="Times New Roman" w:cs="Times New Roman"/>
          <w:sz w:val="28"/>
          <w:szCs w:val="28"/>
        </w:rPr>
        <w:t>Знает алгоритмы решения типовых задач, области и способы их применения; методы и приемы алгоритмизации поставленных задач.</w:t>
      </w:r>
    </w:p>
    <w:p w14:paraId="1BE6E1D5" w14:textId="77777777" w:rsidR="00014A1F" w:rsidRPr="00D66F86" w:rsidRDefault="00014A1F" w:rsidP="00014A1F">
      <w:pPr>
        <w:numPr>
          <w:ilvl w:val="0"/>
          <w:numId w:val="162"/>
        </w:numPr>
        <w:rPr>
          <w:rFonts w:ascii="Times New Roman" w:hAnsi="Times New Roman" w:cs="Times New Roman"/>
          <w:sz w:val="28"/>
          <w:szCs w:val="28"/>
        </w:rPr>
      </w:pPr>
      <w:r w:rsidRPr="00D66F86">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 применять библиотеки программных модулей, шаблоны при разработке программного продукта.</w:t>
      </w:r>
    </w:p>
    <w:p w14:paraId="0372637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565E751A"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Знает методы создания и документирования контрольных примеров и тестовых наборов данных; интерфейсы взаимодействия с внешней средой.</w:t>
      </w:r>
    </w:p>
    <w:p w14:paraId="00BF56BB"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Умеет применять основные виды программных интерфейсов; разрабатывать интерфейсы в соответствии с рабочим заданием.</w:t>
      </w:r>
    </w:p>
    <w:p w14:paraId="476EEB7F"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современных отладчиков программного кода.</w:t>
      </w:r>
    </w:p>
    <w:p w14:paraId="054D3D6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7F389A29"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Знает принципы документирования исходного программного кода; типовые ошибки, возникающие при разработке программного продукта, и методы их диагностики и исправления.</w:t>
      </w:r>
    </w:p>
    <w:p w14:paraId="397F14A0"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результаты экспериментов по проверке корректности и эффективности программного продукта; подготавливать наборы тестовых данных, используемых в процессе проверки работоспособности программного продукта.</w:t>
      </w:r>
    </w:p>
    <w:p w14:paraId="5B47102C"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сред программирования для разработки программного продукта.</w:t>
      </w:r>
    </w:p>
    <w:p w14:paraId="50443DD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ПК-1. Готов к научно-исследовательским разработкам при исследовании самостоятельных тем и по тематике организации:</w:t>
      </w:r>
    </w:p>
    <w:p w14:paraId="6505B42D"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Знает нормативные документы по оформлению научно-технических отчетов, принятые в организации; программное обеспечение, необходимое для подготовки научно-технического отчета.</w:t>
      </w:r>
    </w:p>
    <w:p w14:paraId="26DE1657"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Умеет составлять формализованные описания решений с требованиями технического задания; составлять грамотный и полноценный отчет по выполнению рабочего задания.</w:t>
      </w:r>
    </w:p>
    <w:p w14:paraId="310BC1FA"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проверки и соответствия действительных и указанных в документации результатов; навыками приведения наименований переменных, функций, классов, структур данных и файлов в соответствие с заданными требованиями.</w:t>
      </w:r>
    </w:p>
    <w:p w14:paraId="2B1D5A68"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2021FF4E"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Общая трудоемкость производственной практики составляет 6 </w:t>
      </w: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ед., 216 часов.</w:t>
      </w:r>
    </w:p>
    <w:p w14:paraId="534C1DA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Инструктаж по технике безопасности.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2A1AE3CB"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Экспериментальный этап: Выполнение практических заданий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 При прохождении студентом производственной практики перечень заданий, которые необходимо </w:t>
      </w:r>
      <w:r w:rsidRPr="00D66F86">
        <w:rPr>
          <w:rFonts w:ascii="Times New Roman" w:hAnsi="Times New Roman" w:cs="Times New Roman"/>
          <w:sz w:val="28"/>
          <w:szCs w:val="28"/>
        </w:rPr>
        <w:lastRenderedPageBreak/>
        <w:t>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 Перечень заданий и ход их выполнения отражаются в дневнике практики.</w:t>
      </w:r>
    </w:p>
    <w:p w14:paraId="64A19ED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27576B8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которой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5FC4260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02F4BA0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0191A1AC"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4AF3F204"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0B986C93"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 Саратове, ООО «</w:t>
      </w:r>
      <w:proofErr w:type="spellStart"/>
      <w:r w:rsidRPr="00D66F86">
        <w:rPr>
          <w:rFonts w:ascii="Times New Roman" w:hAnsi="Times New Roman" w:cs="Times New Roman"/>
          <w:sz w:val="28"/>
          <w:szCs w:val="28"/>
        </w:rPr>
        <w:t>Epam</w:t>
      </w:r>
      <w:proofErr w:type="spellEnd"/>
      <w:r w:rsidRPr="00D66F86">
        <w:rPr>
          <w:rFonts w:ascii="Times New Roman" w:hAnsi="Times New Roman" w:cs="Times New Roman"/>
          <w:sz w:val="28"/>
          <w:szCs w:val="28"/>
        </w:rPr>
        <w:t xml:space="preserve"> Systems» и др.). В порядке исключения допускается проведение практики на профилирующей кафедре/лаборатории. Время прохождения практики: 4 недели в течение 6-го семестра обучения (ориентировочно с 29 июня по 26 июля).</w:t>
      </w:r>
    </w:p>
    <w:p w14:paraId="718A0410"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56CAD0A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3DB34D7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w:t>
      </w:r>
      <w:r w:rsidRPr="00D66F86">
        <w:rPr>
          <w:rFonts w:ascii="Times New Roman" w:hAnsi="Times New Roman" w:cs="Times New Roman"/>
          <w:sz w:val="28"/>
          <w:szCs w:val="28"/>
        </w:rPr>
        <w:lastRenderedPageBreak/>
        <w:t>предприятия и оценки руководителя практики от университета. Форма отчетности за практику — зачет с оценкой в 7 семестре.</w:t>
      </w:r>
    </w:p>
    <w:p w14:paraId="22AEB96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40C481E"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6375F40"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154DBE25"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6284452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075D5CA9" w14:textId="77777777" w:rsidR="00014A1F" w:rsidRPr="00D66F86" w:rsidRDefault="00014A1F" w:rsidP="00014A1F">
      <w:pPr>
        <w:numPr>
          <w:ilvl w:val="0"/>
          <w:numId w:val="166"/>
        </w:numPr>
        <w:rPr>
          <w:rFonts w:ascii="Times New Roman" w:hAnsi="Times New Roman" w:cs="Times New Roman"/>
          <w:sz w:val="28"/>
          <w:szCs w:val="28"/>
        </w:rPr>
      </w:pPr>
      <w:r w:rsidRPr="00D66F86">
        <w:rPr>
          <w:rFonts w:ascii="Times New Roman" w:hAnsi="Times New Roman" w:cs="Times New Roman"/>
          <w:sz w:val="28"/>
          <w:szCs w:val="28"/>
        </w:rPr>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23B8660F" w14:textId="77777777" w:rsidR="00014A1F" w:rsidRPr="00D66F86" w:rsidRDefault="00014A1F" w:rsidP="00014A1F">
      <w:pPr>
        <w:numPr>
          <w:ilvl w:val="0"/>
          <w:numId w:val="166"/>
        </w:numPr>
        <w:rPr>
          <w:rFonts w:ascii="Times New Roman" w:hAnsi="Times New Roman" w:cs="Times New Roman"/>
          <w:sz w:val="28"/>
          <w:szCs w:val="28"/>
        </w:rPr>
      </w:pPr>
      <w:r w:rsidRPr="00D66F86">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74301CCC"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74CDA5A8"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10591F70"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4617B379"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lastRenderedPageBreak/>
        <w:t>Вместе с руководителем практики от университета составить расписание индивидуальных занятий.</w:t>
      </w:r>
    </w:p>
    <w:p w14:paraId="164D141B"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Получить на кафедре дневник практики.</w:t>
      </w:r>
    </w:p>
    <w:p w14:paraId="26091FE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4719E7CA"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47DE086C"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Проходить инструктажи по технике безопасности и охране труда — общий и на рабочем месте.</w:t>
      </w:r>
    </w:p>
    <w:p w14:paraId="2BF6017C"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17A3BB41"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7F5371D8"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3F436561"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5021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4A7E33FA"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669CCED1"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28B70F54"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11D3D678"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06D781FA"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14A21922"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29AAE181"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1B99D58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77A1505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6 семестр:</w:t>
      </w:r>
    </w:p>
    <w:p w14:paraId="02941192"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0572BA2D"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1D5D034E"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14547F3A"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08A18BA2"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3876807C"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352BE0D6"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Не предусмотрена.</w:t>
      </w:r>
    </w:p>
    <w:p w14:paraId="6F5D5458"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6A79B5AB"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7 семестр:</w:t>
      </w:r>
    </w:p>
    <w:p w14:paraId="5A3B4B25"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2FBEA51B"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3FD0CE68"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488B3E34"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Не предусмотрена.</w:t>
      </w:r>
    </w:p>
    <w:p w14:paraId="20DE233D"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4FAA68B"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ED3CBA2"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3E37D4F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7EF24D7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практике «Технологическая практика» в оценку (зачет с оценкой):</w:t>
      </w:r>
    </w:p>
    <w:p w14:paraId="3092B57C"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80 баллов и более: «отлично»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07491537"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60 до 79 баллов: «хорошо»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19BF972E"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40 до 59 баллов: «удовлетворительно»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66177C07"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lastRenderedPageBreak/>
        <w:t>Меньше 40 баллов: «неудовлетворительно»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не зачтено».</w:t>
      </w:r>
    </w:p>
    <w:p w14:paraId="2DFDFADA"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038D3CA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5C5CF376"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26" w:history="1">
        <w:r w:rsidRPr="00D66F86">
          <w:rPr>
            <w:rStyle w:val="a4"/>
            <w:rFonts w:ascii="Times New Roman" w:hAnsi="Times New Roman" w:cs="Times New Roman"/>
            <w:sz w:val="28"/>
            <w:szCs w:val="28"/>
          </w:rPr>
          <w:t>http://ibooks.ru/reading.php?short=1&amp;isbn=978-5-9775-0230-6</w:t>
        </w:r>
      </w:hyperlink>
    </w:p>
    <w:p w14:paraId="74F4EE6D" w14:textId="77777777" w:rsidR="00014A1F" w:rsidRPr="00D66F86" w:rsidRDefault="00014A1F" w:rsidP="00014A1F">
      <w:pPr>
        <w:numPr>
          <w:ilvl w:val="0"/>
          <w:numId w:val="173"/>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7" w:history="1">
        <w:r w:rsidRPr="00D66F86">
          <w:rPr>
            <w:rStyle w:val="a4"/>
            <w:rFonts w:ascii="Times New Roman" w:hAnsi="Times New Roman" w:cs="Times New Roman"/>
            <w:sz w:val="28"/>
            <w:szCs w:val="28"/>
          </w:rPr>
          <w:t>http://ibooks.ru/reading.php?short=1&amp;isbn=978-5-4237-0038-6</w:t>
        </w:r>
      </w:hyperlink>
    </w:p>
    <w:p w14:paraId="736BAF66"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Unified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Language: учебное пособие - СПб.: Лань, 2019. [Электронный ресурс] </w:t>
      </w:r>
      <w:hyperlink r:id="rId28" w:history="1">
        <w:r w:rsidRPr="00D66F86">
          <w:rPr>
            <w:rStyle w:val="a4"/>
            <w:rFonts w:ascii="Times New Roman" w:hAnsi="Times New Roman" w:cs="Times New Roman"/>
            <w:sz w:val="28"/>
            <w:szCs w:val="28"/>
          </w:rPr>
          <w:t>https://e.lanbook.com/book/112065</w:t>
        </w:r>
      </w:hyperlink>
    </w:p>
    <w:p w14:paraId="0534DA2A"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57A22558" w14:textId="77777777" w:rsidR="00014A1F" w:rsidRPr="00D66F86" w:rsidRDefault="00014A1F" w:rsidP="00014A1F">
      <w:pPr>
        <w:numPr>
          <w:ilvl w:val="0"/>
          <w:numId w:val="173"/>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Х.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29" w:history="1">
        <w:r w:rsidRPr="00D66F86">
          <w:rPr>
            <w:rStyle w:val="a4"/>
            <w:rFonts w:ascii="Times New Roman" w:hAnsi="Times New Roman" w:cs="Times New Roman"/>
            <w:sz w:val="28"/>
            <w:szCs w:val="28"/>
          </w:rPr>
          <w:t>http://www.iprbookshop.ru/52164.html?replacement=1</w:t>
        </w:r>
      </w:hyperlink>
    </w:p>
    <w:p w14:paraId="027F81A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Интернет-ресурсы: 6. Курс «Подготовка публикаций» в системе </w:t>
      </w:r>
      <w:proofErr w:type="spellStart"/>
      <w:r w:rsidRPr="00D66F86">
        <w:rPr>
          <w:rFonts w:ascii="Times New Roman" w:hAnsi="Times New Roman" w:cs="Times New Roman"/>
          <w:sz w:val="28"/>
          <w:szCs w:val="28"/>
        </w:rPr>
        <w:t>moodle</w:t>
      </w:r>
      <w:proofErr w:type="spellEnd"/>
      <w:r w:rsidRPr="00D66F86">
        <w:rPr>
          <w:rFonts w:ascii="Times New Roman" w:hAnsi="Times New Roman" w:cs="Times New Roman"/>
          <w:sz w:val="28"/>
          <w:szCs w:val="28"/>
        </w:rPr>
        <w:t xml:space="preserve">: </w:t>
      </w:r>
      <w:hyperlink r:id="rId30" w:history="1">
        <w:r w:rsidRPr="00D66F86">
          <w:rPr>
            <w:rStyle w:val="a4"/>
            <w:rFonts w:ascii="Times New Roman" w:hAnsi="Times New Roman" w:cs="Times New Roman"/>
            <w:sz w:val="28"/>
            <w:szCs w:val="28"/>
          </w:rPr>
          <w:t>http://course.sgu.ru/course/view.php?id=326</w:t>
        </w:r>
      </w:hyperlink>
      <w:r w:rsidRPr="00D66F86">
        <w:rPr>
          <w:rFonts w:ascii="Times New Roman" w:hAnsi="Times New Roman" w:cs="Times New Roman"/>
          <w:sz w:val="28"/>
          <w:szCs w:val="28"/>
        </w:rPr>
        <w:t xml:space="preserve"> 7. Система TEX Live: </w:t>
      </w:r>
      <w:hyperlink r:id="rId31" w:history="1">
        <w:r w:rsidRPr="00D66F86">
          <w:rPr>
            <w:rStyle w:val="a4"/>
            <w:rFonts w:ascii="Times New Roman" w:hAnsi="Times New Roman" w:cs="Times New Roman"/>
            <w:sz w:val="28"/>
            <w:szCs w:val="28"/>
          </w:rPr>
          <w:t>http://www.tug.org/texlive</w:t>
        </w:r>
      </w:hyperlink>
      <w:r w:rsidRPr="00D66F86">
        <w:rPr>
          <w:rFonts w:ascii="Times New Roman" w:hAnsi="Times New Roman" w:cs="Times New Roman"/>
          <w:sz w:val="28"/>
          <w:szCs w:val="28"/>
        </w:rPr>
        <w:t xml:space="preserve"> 8. Средство для просмотра PDF документов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 </w:t>
      </w:r>
      <w:hyperlink r:id="rId32" w:history="1">
        <w:r w:rsidRPr="00D66F86">
          <w:rPr>
            <w:rStyle w:val="a4"/>
            <w:rFonts w:ascii="Times New Roman" w:hAnsi="Times New Roman" w:cs="Times New Roman"/>
            <w:sz w:val="28"/>
            <w:szCs w:val="28"/>
          </w:rPr>
          <w:t>http://blog.kowalczyk.info/software/sumatrapdf/free-pdf-reader-ru.html</w:t>
        </w:r>
      </w:hyperlink>
    </w:p>
    <w:p w14:paraId="709CBD1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Лицензионное программное обеспечение: 9. </w:t>
      </w: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Premium Electronic Delivery</w:t>
      </w:r>
    </w:p>
    <w:p w14:paraId="480F707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10. 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 xml:space="preserve"> 11. 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 xml:space="preserve"> 12. 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1359F32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7CD2C170"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3C53D97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w:t>
      </w:r>
      <w:r w:rsidRPr="00D66F86">
        <w:rPr>
          <w:rFonts w:ascii="Times New Roman" w:hAnsi="Times New Roman" w:cs="Times New Roman"/>
          <w:sz w:val="28"/>
          <w:szCs w:val="28"/>
        </w:rPr>
        <w:lastRenderedPageBreak/>
        <w:t>математической кибернетики и компьютерных наук и лаборатории системного программирования.</w:t>
      </w:r>
    </w:p>
    <w:p w14:paraId="77CA030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02.03.02 «Фундаментальная информатика и информационные технологии».</w:t>
      </w:r>
    </w:p>
    <w:p w14:paraId="4D579211" w14:textId="478163A1" w:rsidR="00636502" w:rsidRPr="00D66F86" w:rsidRDefault="00110791">
      <w:pPr>
        <w:rPr>
          <w:rFonts w:ascii="Times New Roman" w:hAnsi="Times New Roman" w:cs="Times New Roman"/>
          <w:b/>
          <w:sz w:val="28"/>
          <w:szCs w:val="28"/>
          <w:u w:val="single"/>
        </w:rPr>
      </w:pPr>
      <w:r w:rsidRPr="00D66F86">
        <w:rPr>
          <w:rFonts w:ascii="Times New Roman" w:hAnsi="Times New Roman" w:cs="Times New Roman"/>
          <w:b/>
          <w:sz w:val="28"/>
          <w:szCs w:val="28"/>
          <w:u w:val="single"/>
        </w:rPr>
        <w:br/>
        <w:t>Основная образовательная программа высшего образования для направления “Фундаментальная информатика и информационные технологии”</w:t>
      </w:r>
    </w:p>
    <w:p w14:paraId="35638EEB"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Нормативные документы, составляющие основу формирования ООП</w:t>
      </w:r>
    </w:p>
    <w:p w14:paraId="476EAF27"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«Об образовании в Российской Федерации» от 29.12.2012 № 273-ФЗ</w:t>
      </w:r>
    </w:p>
    <w:p w14:paraId="7C424694"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159A8CAF"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ФГОС ВО по направлению подготовки 02.03.02 «Фундаментальная информатика и информационные технологии», утвержден приказом № 808 Минобрнауки России 23 августа 2017 г.</w:t>
      </w:r>
    </w:p>
    <w:p w14:paraId="6513E539"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Нормативно-методические документы Минобрнауки России</w:t>
      </w:r>
    </w:p>
    <w:p w14:paraId="474D98C5"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Устав СГУ</w:t>
      </w:r>
    </w:p>
    <w:p w14:paraId="06EA87F9"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 подготовки бакалавра</w:t>
      </w:r>
    </w:p>
    <w:p w14:paraId="6E6F1D17"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Учебный план подготовки бакалавра прилагается.</w:t>
      </w:r>
    </w:p>
    <w:p w14:paraId="37BC000E"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Годовой календарный учебный график</w:t>
      </w:r>
    </w:p>
    <w:p w14:paraId="425AE6F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Годовой календарный учебный график прилагается.</w:t>
      </w:r>
    </w:p>
    <w:p w14:paraId="345A5476"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дисциплин (модулей)</w:t>
      </w:r>
    </w:p>
    <w:p w14:paraId="08671374"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Рабочие программы учебных курсов, практик, дисциплин прилагаются.</w:t>
      </w:r>
    </w:p>
    <w:p w14:paraId="756201C9"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учебной и производственной практик</w:t>
      </w:r>
    </w:p>
    <w:p w14:paraId="4BEB6225"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2021157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lastRenderedPageBreak/>
        <w:t>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применение полученных знаний и умений в реальных условиях профессиональной деятельности.</w:t>
      </w:r>
    </w:p>
    <w:p w14:paraId="3041188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C57940A"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56D7340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18F3B5B4"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учебных практик</w:t>
      </w:r>
    </w:p>
    <w:p w14:paraId="588E86F7"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учебные практики:</w:t>
      </w:r>
    </w:p>
    <w:p w14:paraId="6EDCA3FE" w14:textId="77777777" w:rsidR="00110791" w:rsidRPr="00D66F86" w:rsidRDefault="00110791" w:rsidP="00110791">
      <w:pPr>
        <w:numPr>
          <w:ilvl w:val="0"/>
          <w:numId w:val="17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218C478E" w14:textId="77777777" w:rsidR="00110791" w:rsidRPr="00D66F86" w:rsidRDefault="00110791" w:rsidP="00110791">
      <w:pPr>
        <w:numPr>
          <w:ilvl w:val="0"/>
          <w:numId w:val="17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w:t>
      </w:r>
    </w:p>
    <w:p w14:paraId="1DA1C4DE"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620A278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3A9C413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w:t>
      </w:r>
      <w:r w:rsidRPr="00D66F86">
        <w:rPr>
          <w:rFonts w:ascii="Times New Roman" w:hAnsi="Times New Roman" w:cs="Times New Roman"/>
          <w:sz w:val="28"/>
          <w:szCs w:val="28"/>
        </w:rPr>
        <w:lastRenderedPageBreak/>
        <w:t>применение полученных знаний и умений в реальных условиях профессиональной деятельности.</w:t>
      </w:r>
    </w:p>
    <w:p w14:paraId="177D96A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809FBDB"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420FE35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76905D55"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производственных практик</w:t>
      </w:r>
    </w:p>
    <w:p w14:paraId="1B598DF4"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производственные практики:</w:t>
      </w:r>
    </w:p>
    <w:p w14:paraId="55A777B8" w14:textId="77777777" w:rsidR="00110791" w:rsidRPr="00D66F86" w:rsidRDefault="00110791" w:rsidP="00110791">
      <w:pPr>
        <w:numPr>
          <w:ilvl w:val="0"/>
          <w:numId w:val="176"/>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14A8C2E2" w14:textId="77777777" w:rsidR="00110791" w:rsidRPr="00D66F86" w:rsidRDefault="00110791" w:rsidP="00110791">
      <w:pPr>
        <w:numPr>
          <w:ilvl w:val="0"/>
          <w:numId w:val="176"/>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949274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6758E95"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w:t>
      </w:r>
      <w:r w:rsidRPr="00D66F86">
        <w:rPr>
          <w:rFonts w:ascii="Times New Roman" w:hAnsi="Times New Roman" w:cs="Times New Roman"/>
          <w:sz w:val="28"/>
          <w:szCs w:val="28"/>
        </w:rPr>
        <w:lastRenderedPageBreak/>
        <w:t>тестирования и управление процессом тестирования. Контроль сопровождения программных средств.</w:t>
      </w:r>
    </w:p>
    <w:p w14:paraId="16EBF3A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74EE009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699974E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3F277A72"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учебных практик</w:t>
      </w:r>
    </w:p>
    <w:p w14:paraId="689132CA"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учебные практики:</w:t>
      </w:r>
    </w:p>
    <w:p w14:paraId="2556653F" w14:textId="77777777" w:rsidR="00110791" w:rsidRPr="00D66F86" w:rsidRDefault="00110791" w:rsidP="00110791">
      <w:pPr>
        <w:numPr>
          <w:ilvl w:val="0"/>
          <w:numId w:val="17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E76F102" w14:textId="77777777" w:rsidR="00110791" w:rsidRPr="00D66F86" w:rsidRDefault="00110791" w:rsidP="00110791">
      <w:pPr>
        <w:numPr>
          <w:ilvl w:val="0"/>
          <w:numId w:val="17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w:t>
      </w:r>
    </w:p>
    <w:p w14:paraId="3408D2B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51895D9F"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производственных практик</w:t>
      </w:r>
    </w:p>
    <w:p w14:paraId="1DD9891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производственные практики:</w:t>
      </w:r>
    </w:p>
    <w:p w14:paraId="3D6DC3AD" w14:textId="77777777" w:rsidR="00110791" w:rsidRPr="00D66F86" w:rsidRDefault="00110791" w:rsidP="00110791">
      <w:pPr>
        <w:numPr>
          <w:ilvl w:val="0"/>
          <w:numId w:val="178"/>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36F888C8" w14:textId="77777777" w:rsidR="00110791" w:rsidRPr="00D66F86" w:rsidRDefault="00110791" w:rsidP="00110791">
      <w:pPr>
        <w:numPr>
          <w:ilvl w:val="0"/>
          <w:numId w:val="17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77A43EB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w:t>
      </w:r>
      <w:r w:rsidRPr="00D66F86">
        <w:rPr>
          <w:rFonts w:ascii="Times New Roman" w:hAnsi="Times New Roman" w:cs="Times New Roman"/>
          <w:sz w:val="28"/>
          <w:szCs w:val="28"/>
        </w:rPr>
        <w:lastRenderedPageBreak/>
        <w:t>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305E49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49D7ED6E" w14:textId="33BF8A41" w:rsidR="00110791" w:rsidRPr="00D66F86" w:rsidRDefault="006F223E"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Основная образовательная программа высшего образования для направления “ФИИТ”</w:t>
      </w:r>
    </w:p>
    <w:p w14:paraId="4554381C" w14:textId="28F3A263" w:rsidR="00231E10" w:rsidRPr="00D66F86" w:rsidRDefault="009E32A6" w:rsidP="00231E10">
      <w:pPr>
        <w:rPr>
          <w:rFonts w:ascii="Times New Roman" w:hAnsi="Times New Roman" w:cs="Times New Roman"/>
          <w:b/>
          <w:bCs/>
          <w:sz w:val="28"/>
          <w:szCs w:val="28"/>
        </w:rPr>
      </w:pPr>
      <w:r w:rsidRPr="00D66F86">
        <w:rPr>
          <w:rFonts w:ascii="Times New Roman" w:hAnsi="Times New Roman" w:cs="Times New Roman"/>
          <w:b/>
          <w:sz w:val="28"/>
          <w:szCs w:val="28"/>
        </w:rPr>
        <w:t>1. Общие положения</w:t>
      </w:r>
      <w:r w:rsidRPr="00D66F86">
        <w:rPr>
          <w:rFonts w:ascii="Times New Roman" w:hAnsi="Times New Roman" w:cs="Times New Roman"/>
          <w:sz w:val="28"/>
          <w:szCs w:val="28"/>
        </w:rPr>
        <w:br/>
        <w:t xml:space="preserve"> Нормативные документы, составляющие основу формирования ООП по направлению подготовки/специальности 02.03.02 «Фундаментальная информатика и информационные технологии»: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по направлению подготовки 02.03.02 «Фундаментальная информатика и информационные технологии», утвержден приказом № 808 Минобрнауки России 23 августа 2017 г. Нормативно-методические документы Минобрнауки России; Устав СГУ. </w:t>
      </w:r>
      <w:r w:rsidRPr="00D66F86">
        <w:rPr>
          <w:rFonts w:ascii="Times New Roman" w:hAnsi="Times New Roman" w:cs="Times New Roman"/>
          <w:sz w:val="28"/>
          <w:szCs w:val="28"/>
        </w:rPr>
        <w:br/>
      </w:r>
      <w:r w:rsidRPr="00D66F86">
        <w:rPr>
          <w:rFonts w:ascii="Times New Roman" w:hAnsi="Times New Roman" w:cs="Times New Roman"/>
          <w:b/>
          <w:sz w:val="28"/>
          <w:szCs w:val="28"/>
        </w:rPr>
        <w:t>2. Характеристика направления подготовки (специальности)</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подготовки/специальности 02.03.02 «Фундаментальная информатика и информационные технологии», очной формы обучения и профилю подготовки информатика и компьютерные науки Трудоемкость ООП 240 зачетных единиц. Срок освоения ООП 4 года </w:t>
      </w:r>
      <w:r w:rsidRPr="00D66F86">
        <w:rPr>
          <w:rFonts w:ascii="Times New Roman" w:hAnsi="Times New Roman" w:cs="Times New Roman"/>
          <w:sz w:val="28"/>
          <w:szCs w:val="28"/>
        </w:rPr>
        <w:br/>
      </w:r>
      <w:r w:rsidRPr="00D66F86">
        <w:rPr>
          <w:rFonts w:ascii="Times New Roman" w:hAnsi="Times New Roman" w:cs="Times New Roman"/>
          <w:b/>
          <w:sz w:val="28"/>
          <w:szCs w:val="28"/>
        </w:rPr>
        <w:t>3. Характеристика профессиональной деятельности выпускника</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 xml:space="preserve">3.1. Области профессиональной деятельности и (или) сферы </w:t>
      </w:r>
      <w:r w:rsidRPr="00D66F86">
        <w:rPr>
          <w:rFonts w:ascii="Times New Roman" w:hAnsi="Times New Roman" w:cs="Times New Roman"/>
          <w:b/>
          <w:sz w:val="28"/>
          <w:szCs w:val="28"/>
        </w:rPr>
        <w:lastRenderedPageBreak/>
        <w:t>профессиональной деятельности, в которых выпускник, освоивший программу, может осуществлять профессиональную деятельность</w:t>
      </w:r>
      <w:r w:rsidRPr="00D66F86">
        <w:rPr>
          <w:rFonts w:ascii="Times New Roman" w:hAnsi="Times New Roman" w:cs="Times New Roman"/>
          <w:sz w:val="28"/>
          <w:szCs w:val="28"/>
        </w:rPr>
        <w:t xml:space="preserve">: – 06 Связь, информационные и коммуникационные технологии – 40 Сквозные виды профессиональной деятельности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3.2 Типы задач профессиональной деятельности выпускника:</w:t>
      </w:r>
      <w:r w:rsidRPr="00D66F86">
        <w:rPr>
          <w:rFonts w:ascii="Times New Roman" w:hAnsi="Times New Roman" w:cs="Times New Roman"/>
          <w:sz w:val="28"/>
          <w:szCs w:val="28"/>
        </w:rPr>
        <w:t xml:space="preserve"> – научно-исследовательский – производственно-технологический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3.3 Перечень профессиональных стандартов</w:t>
      </w:r>
      <w:r w:rsidRPr="00D66F86">
        <w:rPr>
          <w:rFonts w:ascii="Times New Roman" w:hAnsi="Times New Roman" w:cs="Times New Roman"/>
          <w:sz w:val="28"/>
          <w:szCs w:val="28"/>
        </w:rPr>
        <w:t xml:space="preserve"> - 06.001 Программист; - 06.003 Архитектор программного обеспечения; - 06.004 Специалист по тестированию в области информационных технологий; - 06.011 Администратор баз данных; - 06.015 Специалист по информационным системам; 4 - 06.016 Руководитель проектов в области информационных технологий; - 06.019 Технический писатель (специалист по технической документации в области информационных технологий); - 06.022 Системный аналитик; - 06.025 Специалист по дизайну графических пользовательских интерфейсов; - 06.028 Системный программист; - 06.035 Разработчик Web и мультимедийных приложений - 40.057 Специалист по автоматизированным системам управления машиностроительным предприятием;</w:t>
      </w:r>
      <w:r w:rsidR="00231E10" w:rsidRPr="00D66F86">
        <w:rPr>
          <w:rFonts w:ascii="Times New Roman" w:hAnsi="Times New Roman" w:cs="Times New Roman"/>
          <w:sz w:val="28"/>
          <w:szCs w:val="28"/>
        </w:rPr>
        <w:br/>
      </w:r>
      <w:r w:rsidR="00231E10" w:rsidRPr="00D66F86">
        <w:rPr>
          <w:rFonts w:ascii="Times New Roman" w:hAnsi="Times New Roman" w:cs="Times New Roman"/>
          <w:b/>
          <w:bCs/>
          <w:sz w:val="28"/>
          <w:szCs w:val="28"/>
        </w:rPr>
        <w:t>Пункт 3.4: Задачи и объекты (или области знания) профессиональной деятельности выпускника</w:t>
      </w:r>
    </w:p>
    <w:p w14:paraId="4AF9519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06 Связь, информационные и коммуникационные технологии.</w:t>
      </w:r>
    </w:p>
    <w:p w14:paraId="59BB789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научно-исследовательский.</w:t>
      </w:r>
    </w:p>
    <w:p w14:paraId="080D892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0A5275C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w:t>
      </w:r>
    </w:p>
    <w:p w14:paraId="187D356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40 Сквозные виды профессиональной деятельности.</w:t>
      </w:r>
    </w:p>
    <w:p w14:paraId="167574C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научно-исследовательский, производственно-технологический.</w:t>
      </w:r>
    </w:p>
    <w:p w14:paraId="330E968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51B22391" w14:textId="77777777" w:rsidR="00231E10" w:rsidRPr="00D66F86" w:rsidRDefault="00231E10" w:rsidP="00231E10">
      <w:pPr>
        <w:numPr>
          <w:ilvl w:val="0"/>
          <w:numId w:val="179"/>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3A0B600C" w14:textId="77777777" w:rsidR="00231E10" w:rsidRPr="00D66F86" w:rsidRDefault="00231E10" w:rsidP="00231E10">
      <w:pPr>
        <w:numPr>
          <w:ilvl w:val="0"/>
          <w:numId w:val="179"/>
        </w:numPr>
        <w:rPr>
          <w:rFonts w:ascii="Times New Roman" w:hAnsi="Times New Roman" w:cs="Times New Roman"/>
          <w:sz w:val="28"/>
          <w:szCs w:val="28"/>
        </w:rPr>
      </w:pPr>
      <w:r w:rsidRPr="00D66F86">
        <w:rPr>
          <w:rFonts w:ascii="Times New Roman" w:hAnsi="Times New Roman" w:cs="Times New Roman"/>
          <w:sz w:val="28"/>
          <w:szCs w:val="28"/>
        </w:rPr>
        <w:lastRenderedPageBreak/>
        <w:t>Производственно-технологический: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6170753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 Организация и управление процессами проектирования, реализации, тестирования, сопровождения, эксплуатации, модификации и администрирования программного обеспечения.</w:t>
      </w:r>
    </w:p>
    <w:p w14:paraId="324CA18F"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Раздел 4: Требования к результатам освоения ООП</w:t>
      </w:r>
    </w:p>
    <w:p w14:paraId="40DEACB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39959492"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3A716A9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Системное и критическое мышление.</w:t>
      </w:r>
    </w:p>
    <w:p w14:paraId="2C12527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УК-1. Способен осуществлять поиск, критический анализ и синтез информации, применять системный подход для решения поставленных задач.</w:t>
      </w:r>
    </w:p>
    <w:p w14:paraId="55F2302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Код и наименование индикатора достижения универсальной компетенции: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472E970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Разработка и реализация проектов.</w:t>
      </w:r>
    </w:p>
    <w:p w14:paraId="61656E6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B48D3A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03ECD25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Командная работа и лидерство.</w:t>
      </w:r>
    </w:p>
    <w:p w14:paraId="2F4EF6B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УК-3. Способен осуществлять социальное взаимодействие и реализовывать свою роль в команде.</w:t>
      </w:r>
    </w:p>
    <w:p w14:paraId="035B24B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(выбор категорий групп людей осуществляется образовательной организацией в зависимости от целей подготовки - по возрастным особенностям, по этническому или религиозному признаку, социально незащищенные слои населения и т.п.). 3.1_Б.УК-3. Предвидит результаты (последствия) личных действий и планирует последовательность шагов для достижения заданного результата. 4.1_Б.УК-3. Эффективно </w:t>
      </w:r>
      <w:r w:rsidRPr="00D66F86">
        <w:rPr>
          <w:rFonts w:ascii="Times New Roman" w:hAnsi="Times New Roman" w:cs="Times New Roman"/>
          <w:sz w:val="28"/>
          <w:szCs w:val="28"/>
        </w:rPr>
        <w:lastRenderedPageBreak/>
        <w:t>взаимодействует с другими членами команды, в т.ч. участвует в обмене информацией, знаниями, опытом и презентации результатов работы команды.</w:t>
      </w:r>
    </w:p>
    <w:p w14:paraId="5A9C6BB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Коммуникация.</w:t>
      </w:r>
    </w:p>
    <w:p w14:paraId="3DDCAF7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языке(ах).</w:t>
      </w:r>
    </w:p>
    <w:p w14:paraId="5643F7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 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 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 4.1_Б.УК-4. Умеет коммуникативно и культурно приемлемо вести устные деловые разговоры на государственном и иностранном (-ых) языках. 5.1_Б.УК-4. Демонстрирует умение выполнять перевод академических текстов с иностранного (-ых) языка (-</w:t>
      </w:r>
      <w:proofErr w:type="spellStart"/>
      <w:r w:rsidRPr="00D66F86">
        <w:rPr>
          <w:rFonts w:ascii="Times New Roman" w:hAnsi="Times New Roman" w:cs="Times New Roman"/>
          <w:sz w:val="28"/>
          <w:szCs w:val="28"/>
        </w:rPr>
        <w:t>ов</w:t>
      </w:r>
      <w:proofErr w:type="spellEnd"/>
      <w:r w:rsidRPr="00D66F86">
        <w:rPr>
          <w:rFonts w:ascii="Times New Roman" w:hAnsi="Times New Roman" w:cs="Times New Roman"/>
          <w:sz w:val="28"/>
          <w:szCs w:val="28"/>
        </w:rPr>
        <w:t>) на государственный язык.</w:t>
      </w:r>
    </w:p>
    <w:p w14:paraId="0889BE3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Межкультурное взаимодействие.</w:t>
      </w:r>
    </w:p>
    <w:p w14:paraId="2754374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УК-5. Способен воспринимать межкультурное разнообразие общества в социально-историческом, этическом и философском контекстах.</w:t>
      </w:r>
    </w:p>
    <w:p w14:paraId="64D86D3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 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 3.1_Б.УК-5. Умеет </w:t>
      </w:r>
      <w:proofErr w:type="spellStart"/>
      <w:r w:rsidRPr="00D66F86">
        <w:rPr>
          <w:rFonts w:ascii="Times New Roman" w:hAnsi="Times New Roman" w:cs="Times New Roman"/>
          <w:sz w:val="28"/>
          <w:szCs w:val="28"/>
        </w:rPr>
        <w:t>недискриминационно</w:t>
      </w:r>
      <w:proofErr w:type="spellEnd"/>
      <w:r w:rsidRPr="00D66F86">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DE29E1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59D79A4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F47031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24E6D0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35B8D5E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0EF288D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2.1_Б.УК-7.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977462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Безопасность жизнедеятельности.</w:t>
      </w:r>
    </w:p>
    <w:p w14:paraId="3FCA9DD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w:t>
      </w:r>
    </w:p>
    <w:p w14:paraId="5B16BF0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1.1_Б.УК-8. Обеспечивает безопасные и/или комфортные условия труда на </w:t>
      </w:r>
      <w:r w:rsidRPr="00D66F86">
        <w:rPr>
          <w:rFonts w:ascii="Times New Roman" w:hAnsi="Times New Roman" w:cs="Times New Roman"/>
          <w:sz w:val="28"/>
          <w:szCs w:val="28"/>
        </w:rPr>
        <w:lastRenderedPageBreak/>
        <w:t>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2ABAC5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w:t>
      </w:r>
    </w:p>
    <w:p w14:paraId="5F003B6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УК-9. Способен принимать обоснованные экономические решения в различных областях жизнедеятельности.</w:t>
      </w:r>
    </w:p>
    <w:p w14:paraId="26F4EE6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1.1_Б.УК-9. Понимает базовые принципы функционирования экономики и экономического развития, цели и формы участия государства в экономике. 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1D6A165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Гражданская позиция.</w:t>
      </w:r>
    </w:p>
    <w:p w14:paraId="09E8FC2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УК-10. Гражданская позиция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A1E1C2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4.1_Б.УК-10. Умеет правильно </w:t>
      </w:r>
      <w:r w:rsidRPr="00D66F86">
        <w:rPr>
          <w:rFonts w:ascii="Times New Roman" w:hAnsi="Times New Roman" w:cs="Times New Roman"/>
          <w:sz w:val="28"/>
          <w:szCs w:val="28"/>
        </w:rPr>
        <w:lastRenderedPageBreak/>
        <w:t>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002A5EDC"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7485BFD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4A1E65F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0B3B87E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ОПК-1.1. Знает основные положения и концепции в области математических и естественных наук, знает основную терминологию. ОПК-1.2. Умеет осуществлять первичный сбор и анализ материала, интерпретировать различные математические объекты. ОПК-1.3. Имеет практический опыт работы с решением стандартных профессиональных задач с применением естественнонаучных и общеинженерных знаний, методов математического анализа и моделирования.</w:t>
      </w:r>
    </w:p>
    <w:p w14:paraId="05DA9A5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2E5EDBA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081CB74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ОПК-2.1. Знает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 ОПК-2.2. Умеет выбирать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w:t>
      </w:r>
    </w:p>
    <w:p w14:paraId="50AF3DE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6DE6F2C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ОПК-3. Способен к разработке алгоритмических и программных решений в области системного и прикладного программирования, математических, </w:t>
      </w:r>
      <w:r w:rsidRPr="00D66F86">
        <w:rPr>
          <w:rFonts w:ascii="Times New Roman" w:hAnsi="Times New Roman" w:cs="Times New Roman"/>
          <w:sz w:val="28"/>
          <w:szCs w:val="28"/>
        </w:rPr>
        <w:lastRenderedPageBreak/>
        <w:t>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4FFD968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ОПК-3.1. Знает методы теории алгоритмов, методы системного и прикладного программирования, основные положения и концепции в области математических, информационных и имитационных моделей. ОПК-3.2. Умеет соотносить знания в области программирования с практическими задачами, определять и создавать информационные ресурсы глобальных сетей, образовательного контента, средств тестирования систем. Умеет применять выбранные языки программирования для написания программного кода, использовать современные компиляторы, отладчики и оптимизаторы программного кода, методы и приемы отладки программного кода. ОПК-3.3. Имеет практический опыт применения разработки программного обеспечения.</w:t>
      </w:r>
    </w:p>
    <w:p w14:paraId="4E84ED8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5C99DD4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15CB3A0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ОПК-4.1. Знает принципы сбора и анализа информации, создания информационных систем на стадиях жизненного цикла. ОПК-4.2. Умеет осуществлять управление проектами информационных систем. ОПК-4.3. Имеет практический опыт анализа и проектирования информационных систем.</w:t>
      </w:r>
    </w:p>
    <w:p w14:paraId="307DBF5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63231BB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54EA250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общепрофессиональной компетенции: ОПК-5.1. Знает методику установки и администрирования информационных систем и баз данных, современные стандарты </w:t>
      </w:r>
      <w:r w:rsidRPr="00D66F86">
        <w:rPr>
          <w:rFonts w:ascii="Times New Roman" w:hAnsi="Times New Roman" w:cs="Times New Roman"/>
          <w:sz w:val="28"/>
          <w:szCs w:val="28"/>
        </w:rPr>
        <w:lastRenderedPageBreak/>
        <w:t>информационного взаимодействия систем. ОПК-5.2. Умеет реализовывать техническое сопровождение информационных систем и баз данных. ОПК-5.3. Имеет практические навыки установки и инсталляции программных комплексов, применения основ сетевых технологий.</w:t>
      </w:r>
    </w:p>
    <w:p w14:paraId="359B3B3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1F3B4CE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ОПК-6.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4101FBE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ОПК-6.1. Понимает процессы, методы поиска, сбора, хранения, обработки, предоставления, распространения информации и способы реализации таких процессов и методов. ОПК-6.2. Выбирает и использует современные информационно-коммуникационные интеллектуальные технологии, инструментальные среды, программно-технические платформы программные средства, в том числе отечественного производства, для решения задач профессиональной деятельности. ОПК-6.3. Анализирует профессиональные задачи, выбирает и использует подходящие ИТ-решения.</w:t>
      </w:r>
    </w:p>
    <w:p w14:paraId="042AB447"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4.3 Профессиональные компетенции выпускников и индикаторы их достижения</w:t>
      </w:r>
    </w:p>
    <w:p w14:paraId="7552C0F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Научно-исследовательский.</w:t>
      </w:r>
    </w:p>
    <w:p w14:paraId="02C18DE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566DF6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ПК-1. Готов к проведению научно-исследовательских разработок при исследовании самостоятельных тем и по тематике организации.</w:t>
      </w:r>
    </w:p>
    <w:p w14:paraId="53A55B1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ПК-1.1. Знает принципы построения научной работы, методы сбора и анализа полученного материала, способы аргументации, имеет опыт проведения патентных исследований и определение характеристик существующих продуктов, владеет навыками подготовки обзоров по тематике проводимых исследований. ПК-1.2. Умеет решать научные задачи в связи с поставленной целью и в соответствии с выбранной методикой. ПК-1.3. Имеет практический опыт выступлений и научной аргументации при анализе объекта научной и профессиональной деятельности.</w:t>
      </w:r>
    </w:p>
    <w:p w14:paraId="09A4CFD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Основание: 40.011 Специалист по научно-исследовательским и опытно-конструкторским разработкам, 06.035 Разработчик Web и мультимедийных приложений, 06.028 Системный программист, 06.025 Специалист по дизайну графических пользовательских интерфейсов, 06.022 Системный аналитик, 06.019 Технический писатель (специалист по технической документации в области информационных технологий), 06.016 Руководитель проектов в области информационных технологий,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12C6F57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75C418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w:t>
      </w:r>
    </w:p>
    <w:p w14:paraId="7EFBDF4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ПК-2. Способен к анализу требований и разработке вариантов реализации информационной системы; способен к оценке качества, надежности, и эффективности информационной системы в конкретной профессиональной сфере.</w:t>
      </w:r>
    </w:p>
    <w:p w14:paraId="1FB1C21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ПК-2.1. Знает методику анализа требований и вариантов реализации информационных систем. ПК-2.2. Умеет оценивать качество, надежность и эффективность информационной системы. ПК-2.3. Имеет опыт разработки вариантов реализации информационных систем.</w:t>
      </w:r>
    </w:p>
    <w:p w14:paraId="0170E792"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40.011 Специалист по научно-исследовательским и опытно-конструкторским разработкам,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06.016 Руководитель проектов в области информационных технологий, 06.015 Специалист по информационным системам, 06.004 Специалист по тестированию в области информационных технологий.</w:t>
      </w:r>
    </w:p>
    <w:p w14:paraId="63708A6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F7989D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Задача ПД: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w:t>
      </w:r>
      <w:r w:rsidRPr="00D66F86">
        <w:rPr>
          <w:rFonts w:ascii="Times New Roman" w:hAnsi="Times New Roman" w:cs="Times New Roman"/>
          <w:sz w:val="28"/>
          <w:szCs w:val="28"/>
        </w:rPr>
        <w:lastRenderedPageBreak/>
        <w:t>управление процессом тестирования. Контроль сопровождения программных средств.</w:t>
      </w:r>
    </w:p>
    <w:p w14:paraId="24AB252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ПК-3. Способен к управлению проектами в области ИТ на основе полученных планов проектов в условиях, когда проект не выходит за пределы утвержденных параметров.</w:t>
      </w:r>
    </w:p>
    <w:p w14:paraId="54BC12D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ПК-3.1. Обладает знанием веб-технологий и особенностей продвижения в интернете. ПК-3.2. Обладает навыками работы с ERP-системами. ПК-3.3. Знает основы бюджетирования, бухгалтерского учета, логистики, управленческого учета, CRM. ПК-3.4. Умеет вести переговоры, заключать и отслеживать исполнение договоров. ПК-3.5. Умеет проводить анализ эффективности проекта с точки зрения прибыльности и затрат. ПК-3.6. Умеет организовывать рабочий процесс команды специалистов по тестированию (включая оценку трудозатрат).</w:t>
      </w:r>
    </w:p>
    <w:p w14:paraId="4E2CAB1C"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06.015 Специалист по информационным системам, 06.004 Специалист по тестированию в области информационных технологий.</w:t>
      </w:r>
    </w:p>
    <w:p w14:paraId="22AD308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92C9A3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6F24252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информационных и имитационных моделей.</w:t>
      </w:r>
    </w:p>
    <w:p w14:paraId="58B199A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профессиональной компетенции: ПК-4.1. Знает основы проектирования и элементы архитектурных решений информационных систем. ПК-4.2. Умеет применять в практической деятельности профессиональные стандарты в области </w:t>
      </w:r>
      <w:r w:rsidRPr="00D66F86">
        <w:rPr>
          <w:rFonts w:ascii="Times New Roman" w:hAnsi="Times New Roman" w:cs="Times New Roman"/>
          <w:sz w:val="28"/>
          <w:szCs w:val="28"/>
        </w:rPr>
        <w:lastRenderedPageBreak/>
        <w:t>информационных технологий. ПК-4.3. Имеет опыт составления технического задания на разработку.</w:t>
      </w:r>
    </w:p>
    <w:p w14:paraId="3060E29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0FE2119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ECA0AB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580B3E5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ПК-6. Способен проверять надежность, эффективность, безопасность и работоспособность программного обеспечения.</w:t>
      </w:r>
    </w:p>
    <w:p w14:paraId="4264751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профессиональной компетенции: ПК-6.1. Умеет формировать стратегию тестирования, готовить тестовые данные в соответствии с рабочим заданием, выполнять тестовые процедуры и анализировать результаты их выполнения. ПК-6.2. Обладает навыками определения и описания тестовых случаев, включая разработку </w:t>
      </w:r>
      <w:proofErr w:type="spellStart"/>
      <w:r w:rsidRPr="00D66F86">
        <w:rPr>
          <w:rFonts w:ascii="Times New Roman" w:hAnsi="Times New Roman" w:cs="Times New Roman"/>
          <w:sz w:val="28"/>
          <w:szCs w:val="28"/>
        </w:rPr>
        <w:t>автотестов</w:t>
      </w:r>
      <w:proofErr w:type="spellEnd"/>
      <w:r w:rsidRPr="00D66F86">
        <w:rPr>
          <w:rFonts w:ascii="Times New Roman" w:hAnsi="Times New Roman" w:cs="Times New Roman"/>
          <w:sz w:val="28"/>
          <w:szCs w:val="28"/>
        </w:rPr>
        <w:t>. ПК-6.3. Владеет навыками оптимизации вычислительной сети и взаимодействующих программных средств. ПК-6.4. Знает принципы и методы обеспечения резервирования и восстановления данных в информационных системах. ПК-6.5. Умеет прогнозировать и оценивать риски сбоев в обеспечении информационных систем. ПК-6.6. Умеет разрабатывать регламенты и политики, обеспечивающие безопасность на уровне БД. ПК-6.7. Умеет проводить аудит информационной безопасности на уровне БД.</w:t>
      </w:r>
    </w:p>
    <w:p w14:paraId="22ECBE23" w14:textId="6571A5B0"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06.015 Специалист по информационным системам, 06.011 Администратор баз данных, 06.004 Специалист по тестированию в области информационных технологий.</w:t>
      </w:r>
    </w:p>
    <w:p w14:paraId="170AD09F" w14:textId="77777777" w:rsidR="00310504" w:rsidRPr="00D66F86" w:rsidRDefault="00310504" w:rsidP="00310504">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очной формы обучения направления 02.03.02 Фундаментальная информатика и информационные технологии (бакалавриат), профиль Информатика и компьютерные науки факультета компьютерных наук и информационных технологий</w:t>
      </w:r>
    </w:p>
    <w:p w14:paraId="14F23343"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lastRenderedPageBreak/>
        <w:t>Курс 1</w:t>
      </w:r>
    </w:p>
    <w:p w14:paraId="2AA56077"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257287E1" w14:textId="77777777" w:rsidR="00310504" w:rsidRPr="00D66F86" w:rsidRDefault="00310504" w:rsidP="00310504">
      <w:pPr>
        <w:numPr>
          <w:ilvl w:val="0"/>
          <w:numId w:val="180"/>
        </w:numPr>
        <w:rPr>
          <w:rFonts w:ascii="Times New Roman" w:hAnsi="Times New Roman" w:cs="Times New Roman"/>
          <w:sz w:val="28"/>
          <w:szCs w:val="28"/>
        </w:rPr>
      </w:pPr>
      <w:r w:rsidRPr="00D66F86">
        <w:rPr>
          <w:rFonts w:ascii="Times New Roman" w:hAnsi="Times New Roman" w:cs="Times New Roman"/>
          <w:sz w:val="28"/>
          <w:szCs w:val="28"/>
        </w:rPr>
        <w:t>1 семестр: 01.09.23 - 31.12.23, 09.01.24 - 12.01.24</w:t>
      </w:r>
    </w:p>
    <w:p w14:paraId="35D383A1" w14:textId="77777777" w:rsidR="00310504" w:rsidRPr="00D66F86" w:rsidRDefault="00310504" w:rsidP="00310504">
      <w:pPr>
        <w:numPr>
          <w:ilvl w:val="0"/>
          <w:numId w:val="180"/>
        </w:numPr>
        <w:rPr>
          <w:rFonts w:ascii="Times New Roman" w:hAnsi="Times New Roman" w:cs="Times New Roman"/>
          <w:sz w:val="28"/>
          <w:szCs w:val="28"/>
        </w:rPr>
      </w:pPr>
      <w:r w:rsidRPr="00D66F86">
        <w:rPr>
          <w:rFonts w:ascii="Times New Roman" w:hAnsi="Times New Roman" w:cs="Times New Roman"/>
          <w:sz w:val="28"/>
          <w:szCs w:val="28"/>
        </w:rPr>
        <w:t>2 семестр: 08.02.24 - 12.06.24</w:t>
      </w:r>
    </w:p>
    <w:p w14:paraId="0E6D7682"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1868037D" w14:textId="77777777" w:rsidR="00310504" w:rsidRPr="00D66F86" w:rsidRDefault="00310504" w:rsidP="00310504">
      <w:pPr>
        <w:numPr>
          <w:ilvl w:val="0"/>
          <w:numId w:val="181"/>
        </w:numPr>
        <w:rPr>
          <w:rFonts w:ascii="Times New Roman" w:hAnsi="Times New Roman" w:cs="Times New Roman"/>
          <w:sz w:val="28"/>
          <w:szCs w:val="28"/>
        </w:rPr>
      </w:pPr>
      <w:r w:rsidRPr="00D66F86">
        <w:rPr>
          <w:rFonts w:ascii="Times New Roman" w:hAnsi="Times New Roman" w:cs="Times New Roman"/>
          <w:sz w:val="28"/>
          <w:szCs w:val="28"/>
        </w:rPr>
        <w:t>1 семестр: 13.01.24 - 31.01.24</w:t>
      </w:r>
    </w:p>
    <w:p w14:paraId="695A96F8" w14:textId="77777777" w:rsidR="00310504" w:rsidRPr="00D66F86" w:rsidRDefault="00310504" w:rsidP="00310504">
      <w:pPr>
        <w:numPr>
          <w:ilvl w:val="0"/>
          <w:numId w:val="181"/>
        </w:numPr>
        <w:rPr>
          <w:rFonts w:ascii="Times New Roman" w:hAnsi="Times New Roman" w:cs="Times New Roman"/>
          <w:sz w:val="28"/>
          <w:szCs w:val="28"/>
        </w:rPr>
      </w:pPr>
      <w:r w:rsidRPr="00D66F86">
        <w:rPr>
          <w:rFonts w:ascii="Times New Roman" w:hAnsi="Times New Roman" w:cs="Times New Roman"/>
          <w:sz w:val="28"/>
          <w:szCs w:val="28"/>
        </w:rPr>
        <w:t>2 семестр: 13.06.24 - 30.06.24</w:t>
      </w:r>
    </w:p>
    <w:p w14:paraId="535E89A6" w14:textId="1910255B"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6CD3922C" w14:textId="77777777" w:rsidR="00310504" w:rsidRPr="00D66F86" w:rsidRDefault="00310504" w:rsidP="00310504">
      <w:pPr>
        <w:numPr>
          <w:ilvl w:val="0"/>
          <w:numId w:val="18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B9B9F45"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6C39C227"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7EDA32D2"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01.02.24 - 07.02.24</w:t>
      </w:r>
    </w:p>
    <w:p w14:paraId="13DCAEC8"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1429F850"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927DDBF" w14:textId="77777777" w:rsidR="00310504" w:rsidRPr="00D66F86" w:rsidRDefault="00310504" w:rsidP="00310504">
      <w:pPr>
        <w:numPr>
          <w:ilvl w:val="0"/>
          <w:numId w:val="184"/>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7972A33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2</w:t>
      </w:r>
    </w:p>
    <w:p w14:paraId="3DEBF249"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1FBA9FAE" w14:textId="77777777" w:rsidR="00310504" w:rsidRPr="00D66F86" w:rsidRDefault="00310504" w:rsidP="00310504">
      <w:pPr>
        <w:numPr>
          <w:ilvl w:val="0"/>
          <w:numId w:val="185"/>
        </w:numPr>
        <w:rPr>
          <w:rFonts w:ascii="Times New Roman" w:hAnsi="Times New Roman" w:cs="Times New Roman"/>
          <w:sz w:val="28"/>
          <w:szCs w:val="28"/>
        </w:rPr>
      </w:pPr>
      <w:r w:rsidRPr="00D66F86">
        <w:rPr>
          <w:rFonts w:ascii="Times New Roman" w:hAnsi="Times New Roman" w:cs="Times New Roman"/>
          <w:sz w:val="28"/>
          <w:szCs w:val="28"/>
        </w:rPr>
        <w:t>3 семестр: 01.09.23 - 31.12.23, 09.01.24 - 12.01.24</w:t>
      </w:r>
    </w:p>
    <w:p w14:paraId="558CA2C9" w14:textId="77777777" w:rsidR="00310504" w:rsidRPr="00D66F86" w:rsidRDefault="00310504" w:rsidP="00310504">
      <w:pPr>
        <w:numPr>
          <w:ilvl w:val="0"/>
          <w:numId w:val="185"/>
        </w:numPr>
        <w:rPr>
          <w:rFonts w:ascii="Times New Roman" w:hAnsi="Times New Roman" w:cs="Times New Roman"/>
          <w:sz w:val="28"/>
          <w:szCs w:val="28"/>
        </w:rPr>
      </w:pPr>
      <w:r w:rsidRPr="00D66F86">
        <w:rPr>
          <w:rFonts w:ascii="Times New Roman" w:hAnsi="Times New Roman" w:cs="Times New Roman"/>
          <w:sz w:val="28"/>
          <w:szCs w:val="28"/>
        </w:rPr>
        <w:t>4 семестр: 08.02.24 - 12.06.24</w:t>
      </w:r>
    </w:p>
    <w:p w14:paraId="0F4DEB4A"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3B48296F" w14:textId="77777777" w:rsidR="00310504" w:rsidRPr="00D66F86" w:rsidRDefault="00310504" w:rsidP="00310504">
      <w:pPr>
        <w:numPr>
          <w:ilvl w:val="0"/>
          <w:numId w:val="186"/>
        </w:numPr>
        <w:rPr>
          <w:rFonts w:ascii="Times New Roman" w:hAnsi="Times New Roman" w:cs="Times New Roman"/>
          <w:sz w:val="28"/>
          <w:szCs w:val="28"/>
        </w:rPr>
      </w:pPr>
      <w:r w:rsidRPr="00D66F86">
        <w:rPr>
          <w:rFonts w:ascii="Times New Roman" w:hAnsi="Times New Roman" w:cs="Times New Roman"/>
          <w:sz w:val="28"/>
          <w:szCs w:val="28"/>
        </w:rPr>
        <w:t>3 семестр: 13.01.24 - 31.01.24</w:t>
      </w:r>
    </w:p>
    <w:p w14:paraId="5A6A5FF7" w14:textId="77777777" w:rsidR="00310504" w:rsidRPr="00D66F86" w:rsidRDefault="00310504" w:rsidP="00310504">
      <w:pPr>
        <w:numPr>
          <w:ilvl w:val="0"/>
          <w:numId w:val="186"/>
        </w:numPr>
        <w:rPr>
          <w:rFonts w:ascii="Times New Roman" w:hAnsi="Times New Roman" w:cs="Times New Roman"/>
          <w:sz w:val="28"/>
          <w:szCs w:val="28"/>
        </w:rPr>
      </w:pPr>
      <w:r w:rsidRPr="00D66F86">
        <w:rPr>
          <w:rFonts w:ascii="Times New Roman" w:hAnsi="Times New Roman" w:cs="Times New Roman"/>
          <w:sz w:val="28"/>
          <w:szCs w:val="28"/>
        </w:rPr>
        <w:t>4 семестр: 13.06.24 - 30.06.24</w:t>
      </w:r>
    </w:p>
    <w:p w14:paraId="3DF05C00" w14:textId="68622AC8"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49063A99" w14:textId="77777777" w:rsidR="00310504" w:rsidRPr="00D66F86" w:rsidRDefault="00310504" w:rsidP="00310504">
      <w:pPr>
        <w:numPr>
          <w:ilvl w:val="0"/>
          <w:numId w:val="18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F02EE2E" w14:textId="77777777" w:rsidR="00310504" w:rsidRPr="00D66F86" w:rsidRDefault="00310504" w:rsidP="00310504">
      <w:pPr>
        <w:numPr>
          <w:ilvl w:val="0"/>
          <w:numId w:val="187"/>
        </w:numPr>
        <w:rPr>
          <w:rFonts w:ascii="Times New Roman" w:hAnsi="Times New Roman" w:cs="Times New Roman"/>
          <w:sz w:val="28"/>
          <w:szCs w:val="28"/>
        </w:rPr>
      </w:pPr>
      <w:r w:rsidRPr="00D66F86">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w:t>
      </w:r>
    </w:p>
    <w:p w14:paraId="7E78121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5F5A9262"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30AEA307"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01.02.24 - 07.02.24</w:t>
      </w:r>
    </w:p>
    <w:p w14:paraId="36B10CD3"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4145C6DB"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CEA8EFC" w14:textId="77777777" w:rsidR="00310504" w:rsidRPr="00D66F86" w:rsidRDefault="00310504" w:rsidP="00310504">
      <w:pPr>
        <w:numPr>
          <w:ilvl w:val="0"/>
          <w:numId w:val="189"/>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3D7C21B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3</w:t>
      </w:r>
    </w:p>
    <w:p w14:paraId="5E25CD28"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6B3C5E68" w14:textId="77777777" w:rsidR="00310504" w:rsidRPr="00D66F86" w:rsidRDefault="00310504" w:rsidP="00310504">
      <w:pPr>
        <w:numPr>
          <w:ilvl w:val="0"/>
          <w:numId w:val="190"/>
        </w:numPr>
        <w:rPr>
          <w:rFonts w:ascii="Times New Roman" w:hAnsi="Times New Roman" w:cs="Times New Roman"/>
          <w:sz w:val="28"/>
          <w:szCs w:val="28"/>
        </w:rPr>
      </w:pPr>
      <w:r w:rsidRPr="00D66F86">
        <w:rPr>
          <w:rFonts w:ascii="Times New Roman" w:hAnsi="Times New Roman" w:cs="Times New Roman"/>
          <w:sz w:val="28"/>
          <w:szCs w:val="28"/>
        </w:rPr>
        <w:t>5 семестр: 01.09.23 - 31.12.23</w:t>
      </w:r>
    </w:p>
    <w:p w14:paraId="05FEA4AF" w14:textId="77777777" w:rsidR="00310504" w:rsidRPr="00D66F86" w:rsidRDefault="00310504" w:rsidP="00310504">
      <w:pPr>
        <w:numPr>
          <w:ilvl w:val="0"/>
          <w:numId w:val="190"/>
        </w:numPr>
        <w:rPr>
          <w:rFonts w:ascii="Times New Roman" w:hAnsi="Times New Roman" w:cs="Times New Roman"/>
          <w:sz w:val="28"/>
          <w:szCs w:val="28"/>
        </w:rPr>
      </w:pPr>
      <w:r w:rsidRPr="00D66F86">
        <w:rPr>
          <w:rFonts w:ascii="Times New Roman" w:hAnsi="Times New Roman" w:cs="Times New Roman"/>
          <w:sz w:val="28"/>
          <w:szCs w:val="28"/>
        </w:rPr>
        <w:t>6 семестр: 05.02.24 - 31.05.24</w:t>
      </w:r>
    </w:p>
    <w:p w14:paraId="15008C7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51188DBC" w14:textId="77777777" w:rsidR="00310504" w:rsidRPr="00D66F86" w:rsidRDefault="00310504" w:rsidP="00310504">
      <w:pPr>
        <w:numPr>
          <w:ilvl w:val="0"/>
          <w:numId w:val="191"/>
        </w:numPr>
        <w:rPr>
          <w:rFonts w:ascii="Times New Roman" w:hAnsi="Times New Roman" w:cs="Times New Roman"/>
          <w:sz w:val="28"/>
          <w:szCs w:val="28"/>
        </w:rPr>
      </w:pPr>
      <w:r w:rsidRPr="00D66F86">
        <w:rPr>
          <w:rFonts w:ascii="Times New Roman" w:hAnsi="Times New Roman" w:cs="Times New Roman"/>
          <w:sz w:val="28"/>
          <w:szCs w:val="28"/>
        </w:rPr>
        <w:t>5 семестр: 09.01.24 - 28.01.24</w:t>
      </w:r>
    </w:p>
    <w:p w14:paraId="36025876" w14:textId="77777777" w:rsidR="00310504" w:rsidRPr="00D66F86" w:rsidRDefault="00310504" w:rsidP="00310504">
      <w:pPr>
        <w:numPr>
          <w:ilvl w:val="0"/>
          <w:numId w:val="191"/>
        </w:numPr>
        <w:rPr>
          <w:rFonts w:ascii="Times New Roman" w:hAnsi="Times New Roman" w:cs="Times New Roman"/>
          <w:sz w:val="28"/>
          <w:szCs w:val="28"/>
        </w:rPr>
      </w:pPr>
      <w:r w:rsidRPr="00D66F86">
        <w:rPr>
          <w:rFonts w:ascii="Times New Roman" w:hAnsi="Times New Roman" w:cs="Times New Roman"/>
          <w:sz w:val="28"/>
          <w:szCs w:val="28"/>
        </w:rPr>
        <w:t>6 семестр: 01.06.24 - 21.06.24</w:t>
      </w:r>
    </w:p>
    <w:p w14:paraId="130887AD" w14:textId="510FDB70"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4949C566"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01.09.23 - 31.12.23</w:t>
      </w:r>
    </w:p>
    <w:p w14:paraId="2E26B3D2"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05.02.24 - 31.05.24</w:t>
      </w:r>
    </w:p>
    <w:p w14:paraId="1DCD49FF"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(производственная практика): 22.06.24 - 19.07.24</w:t>
      </w:r>
    </w:p>
    <w:p w14:paraId="679C72C8"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77EC56DE"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40CD7849"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29.01.24 - 04.02.24</w:t>
      </w:r>
    </w:p>
    <w:p w14:paraId="258C6941"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20.07.24 - 31.08.24</w:t>
      </w:r>
    </w:p>
    <w:p w14:paraId="16AEA933"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459DC10D" w14:textId="77777777" w:rsidR="00310504" w:rsidRPr="00D66F86" w:rsidRDefault="00310504" w:rsidP="00310504">
      <w:pPr>
        <w:numPr>
          <w:ilvl w:val="0"/>
          <w:numId w:val="194"/>
        </w:numPr>
        <w:rPr>
          <w:rFonts w:ascii="Times New Roman" w:hAnsi="Times New Roman" w:cs="Times New Roman"/>
          <w:sz w:val="28"/>
          <w:szCs w:val="28"/>
        </w:rPr>
      </w:pPr>
      <w:r w:rsidRPr="00D66F86">
        <w:rPr>
          <w:rFonts w:ascii="Times New Roman" w:hAnsi="Times New Roman" w:cs="Times New Roman"/>
          <w:sz w:val="28"/>
          <w:szCs w:val="28"/>
        </w:rPr>
        <w:t>23.12.23 - 31.12.23</w:t>
      </w:r>
    </w:p>
    <w:p w14:paraId="5003DA0D" w14:textId="77777777" w:rsidR="00310504" w:rsidRPr="00D66F86" w:rsidRDefault="00310504" w:rsidP="00310504">
      <w:pPr>
        <w:numPr>
          <w:ilvl w:val="0"/>
          <w:numId w:val="194"/>
        </w:numPr>
        <w:rPr>
          <w:rFonts w:ascii="Times New Roman" w:hAnsi="Times New Roman" w:cs="Times New Roman"/>
          <w:sz w:val="28"/>
          <w:szCs w:val="28"/>
        </w:rPr>
      </w:pPr>
      <w:r w:rsidRPr="00D66F86">
        <w:rPr>
          <w:rFonts w:ascii="Times New Roman" w:hAnsi="Times New Roman" w:cs="Times New Roman"/>
          <w:sz w:val="28"/>
          <w:szCs w:val="28"/>
        </w:rPr>
        <w:lastRenderedPageBreak/>
        <w:t>01.01.23 - 08.01.23</w:t>
      </w:r>
    </w:p>
    <w:p w14:paraId="3ED105C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4</w:t>
      </w:r>
    </w:p>
    <w:p w14:paraId="73D69F9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BB47172" w14:textId="77777777" w:rsidR="00310504" w:rsidRPr="00D66F86" w:rsidRDefault="00310504" w:rsidP="00310504">
      <w:pPr>
        <w:numPr>
          <w:ilvl w:val="0"/>
          <w:numId w:val="195"/>
        </w:numPr>
        <w:rPr>
          <w:rFonts w:ascii="Times New Roman" w:hAnsi="Times New Roman" w:cs="Times New Roman"/>
          <w:sz w:val="28"/>
          <w:szCs w:val="28"/>
        </w:rPr>
      </w:pPr>
      <w:r w:rsidRPr="00D66F86">
        <w:rPr>
          <w:rFonts w:ascii="Times New Roman" w:hAnsi="Times New Roman" w:cs="Times New Roman"/>
          <w:sz w:val="28"/>
          <w:szCs w:val="28"/>
        </w:rPr>
        <w:t>7 семестр: 01.09.23 - 08.12.23</w:t>
      </w:r>
    </w:p>
    <w:p w14:paraId="2470C7F5" w14:textId="77777777" w:rsidR="00310504" w:rsidRPr="00D66F86" w:rsidRDefault="00310504" w:rsidP="00310504">
      <w:pPr>
        <w:numPr>
          <w:ilvl w:val="0"/>
          <w:numId w:val="195"/>
        </w:numPr>
        <w:rPr>
          <w:rFonts w:ascii="Times New Roman" w:hAnsi="Times New Roman" w:cs="Times New Roman"/>
          <w:sz w:val="28"/>
          <w:szCs w:val="28"/>
        </w:rPr>
      </w:pPr>
      <w:r w:rsidRPr="00D66F86">
        <w:rPr>
          <w:rFonts w:ascii="Times New Roman" w:hAnsi="Times New Roman" w:cs="Times New Roman"/>
          <w:sz w:val="28"/>
          <w:szCs w:val="28"/>
        </w:rPr>
        <w:t>8 семестр: 09.01.24 - 21.04.24</w:t>
      </w:r>
    </w:p>
    <w:p w14:paraId="15B3B58F"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2A48E13A" w14:textId="77777777" w:rsidR="00310504" w:rsidRPr="00D66F86" w:rsidRDefault="00310504" w:rsidP="00310504">
      <w:pPr>
        <w:numPr>
          <w:ilvl w:val="0"/>
          <w:numId w:val="196"/>
        </w:numPr>
        <w:rPr>
          <w:rFonts w:ascii="Times New Roman" w:hAnsi="Times New Roman" w:cs="Times New Roman"/>
          <w:sz w:val="28"/>
          <w:szCs w:val="28"/>
        </w:rPr>
      </w:pPr>
      <w:r w:rsidRPr="00D66F86">
        <w:rPr>
          <w:rFonts w:ascii="Times New Roman" w:hAnsi="Times New Roman" w:cs="Times New Roman"/>
          <w:sz w:val="28"/>
          <w:szCs w:val="28"/>
        </w:rPr>
        <w:t>7 семестр: 09.12.23 - 22.12.23</w:t>
      </w:r>
    </w:p>
    <w:p w14:paraId="48F54357" w14:textId="77777777" w:rsidR="00310504" w:rsidRPr="00D66F86" w:rsidRDefault="00310504" w:rsidP="00310504">
      <w:pPr>
        <w:numPr>
          <w:ilvl w:val="0"/>
          <w:numId w:val="196"/>
        </w:numPr>
        <w:rPr>
          <w:rFonts w:ascii="Times New Roman" w:hAnsi="Times New Roman" w:cs="Times New Roman"/>
          <w:sz w:val="28"/>
          <w:szCs w:val="28"/>
        </w:rPr>
      </w:pPr>
      <w:r w:rsidRPr="00D66F86">
        <w:rPr>
          <w:rFonts w:ascii="Times New Roman" w:hAnsi="Times New Roman" w:cs="Times New Roman"/>
          <w:sz w:val="28"/>
          <w:szCs w:val="28"/>
        </w:rPr>
        <w:t>8 семестр: 22.04.24 - 02.05.24, 31.05.24 - 02.06.24</w:t>
      </w:r>
    </w:p>
    <w:p w14:paraId="04252F36" w14:textId="0D8B741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2190CC7D" w14:textId="77777777" w:rsidR="00310504" w:rsidRPr="00D66F86" w:rsidRDefault="00310504" w:rsidP="00310504">
      <w:pPr>
        <w:numPr>
          <w:ilvl w:val="0"/>
          <w:numId w:val="19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01.09.23 - 08.12.23</w:t>
      </w:r>
    </w:p>
    <w:p w14:paraId="4B018EC8" w14:textId="77777777" w:rsidR="00310504" w:rsidRPr="00D66F86" w:rsidRDefault="00310504" w:rsidP="00310504">
      <w:pPr>
        <w:numPr>
          <w:ilvl w:val="0"/>
          <w:numId w:val="19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03.06.24 - 30.06.24</w:t>
      </w:r>
    </w:p>
    <w:p w14:paraId="15CF716A"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523EB26B" w14:textId="77777777" w:rsidR="00310504" w:rsidRPr="00D66F86" w:rsidRDefault="00310504" w:rsidP="00310504">
      <w:pPr>
        <w:numPr>
          <w:ilvl w:val="0"/>
          <w:numId w:val="198"/>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4A4F949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6A03C635" w14:textId="77777777" w:rsidR="00310504" w:rsidRPr="00D66F86" w:rsidRDefault="00310504" w:rsidP="00310504">
      <w:pPr>
        <w:numPr>
          <w:ilvl w:val="0"/>
          <w:numId w:val="199"/>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53EE315F" w14:textId="77777777" w:rsidR="00310504" w:rsidRPr="00D66F86" w:rsidRDefault="00310504" w:rsidP="00231E10">
      <w:pPr>
        <w:rPr>
          <w:rFonts w:ascii="Times New Roman" w:hAnsi="Times New Roman" w:cs="Times New Roman"/>
          <w:sz w:val="28"/>
          <w:szCs w:val="28"/>
        </w:rPr>
      </w:pPr>
    </w:p>
    <w:p w14:paraId="664AD559"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план воспитательной работы</w:t>
      </w:r>
    </w:p>
    <w:p w14:paraId="5FE79464" w14:textId="77777777" w:rsidR="00AE1F92" w:rsidRPr="00D66F86" w:rsidRDefault="00AE1F92" w:rsidP="00AE1F92">
      <w:pPr>
        <w:rPr>
          <w:rFonts w:ascii="Times New Roman" w:hAnsi="Times New Roman" w:cs="Times New Roman"/>
          <w:sz w:val="28"/>
          <w:szCs w:val="28"/>
        </w:rPr>
      </w:pPr>
      <w:r w:rsidRPr="00D66F86">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02.03.02 «Фундаментальная информатика и информационные технологии» профиль: Информатика и компьютерные науки.</w:t>
      </w:r>
    </w:p>
    <w:p w14:paraId="5234B118"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4A7ACDB8"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432EA2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04EB47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66EE7B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BC3C2F"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B5DB5B5"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0510CA6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7031AFC0"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D304CE4"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01028F4A"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5A3FAFCC"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совета и актива</w:t>
      </w:r>
    </w:p>
    <w:p w14:paraId="5847FB80"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5C88535C"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4F2E5E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256AEE4B"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12447436"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672B0199"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77E93D72"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9E729B6"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44380927"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34C3F56F"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5CAB7C1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39C547BE"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05E0A61"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Совет студентов и аспирантов СГУ</w:t>
      </w:r>
    </w:p>
    <w:p w14:paraId="12C11A96"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w:t>
      </w:r>
    </w:p>
    <w:p w14:paraId="15259CD3"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5EFE0432"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51F3DF2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3C5F2E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C055AAC"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64743387"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w:t>
      </w:r>
    </w:p>
    <w:p w14:paraId="58E9A0FA"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15D175F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FA7EBE3"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81124C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4BDB54D"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4CE102DE"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6F37EBD1"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4F5EA3B7"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CBB87C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4155F25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193F651A"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30165A5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6494381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538693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0029A99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595CDA2E"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5A2AF100"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3C6C7081"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724E719"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DC26294"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354C9FF5"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57A14BD3"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61E6C4F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6D1F972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FF7191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758BA5A2"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095E1CE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Июнь</w:t>
      </w:r>
    </w:p>
    <w:p w14:paraId="7A88B1A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9140950"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B6445D"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2B6978C1"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
    <w:p w14:paraId="084A5D3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27E66C9C"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4DE1528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58288F56"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270FC536"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230D82D5"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5860F38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A6B6D3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648C0E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Учебные структурные подразделения, кураторы, тьюторы</w:t>
      </w:r>
    </w:p>
    <w:p w14:paraId="501D1810"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0730F5D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C54967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541C5C9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F1A051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4415E0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AC202BF"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городском мероприятии «Посвящение в студенты 1 курса»</w:t>
      </w:r>
    </w:p>
    <w:p w14:paraId="5FF0340C"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1D09A85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68B243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72F8FDF6"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533B81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3C2AD9D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52F32A59"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5AC8919"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тьюторы</w:t>
      </w:r>
    </w:p>
    <w:p w14:paraId="57146C15"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30</w:t>
      </w:r>
    </w:p>
    <w:p w14:paraId="45833FF7"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w:t>
      </w:r>
    </w:p>
    <w:p w14:paraId="5739B48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5BCEA788"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1FDF11D"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 студенческий совет, кураторы</w:t>
      </w:r>
    </w:p>
    <w:p w14:paraId="26179DCF"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730DD17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w:t>
      </w:r>
    </w:p>
    <w:p w14:paraId="742A603B"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18BA9DB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A4126B5"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76D48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120</w:t>
      </w:r>
    </w:p>
    <w:p w14:paraId="29C52D85"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0C700A4E"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414814A6"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054CF4A2"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4519389"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lastRenderedPageBreak/>
        <w:t>Ответственный: Ответственный за социально-воспитательную работу на факультете, студенческий совет, кураторы</w:t>
      </w:r>
    </w:p>
    <w:p w14:paraId="7895E0CF"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28DE50B9"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w:t>
      </w:r>
    </w:p>
    <w:p w14:paraId="73CB95DB"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6440EBCA"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9A2A0B1"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EFB66E3"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6DA70255"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3B1157FD"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236947F9"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8FAE4BD"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C25F2DC"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06E2D7B7"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477A2946"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348E3933"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4F351A0A"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4334DA88"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5DB078A2"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5610C7E6" w14:textId="77777777" w:rsidR="00AE1F92" w:rsidRPr="00D66F86" w:rsidRDefault="00AE1F92" w:rsidP="00AE1F92">
      <w:pPr>
        <w:numPr>
          <w:ilvl w:val="0"/>
          <w:numId w:val="204"/>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5CD1B5B8"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743534A6"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831B838"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675162E"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34E0DABF"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3134AAC7"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4C886285"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27385412"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6FE0284"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49B362D6"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1E38044"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0FBC5FFC"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48BB11A1"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BA0181E"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CA0D71"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7D727A05"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2BC00715"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00DC6E73"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385DFA3"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61E129FC"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16148F9D"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w:t>
      </w:r>
    </w:p>
    <w:p w14:paraId="2DD63AC6"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0E99956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504366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DA6EB0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79413F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56CE8DB9"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4D1FC56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 Июль</w:t>
      </w:r>
    </w:p>
    <w:p w14:paraId="56E3E58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FE9CE0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4791B5C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100</w:t>
      </w:r>
    </w:p>
    <w:p w14:paraId="3BF7D8BB"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2E42495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4003519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A5CD06F"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35B52B5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20-30</w:t>
      </w:r>
    </w:p>
    <w:p w14:paraId="024C4322"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42B82E5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2ED79CC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0A6337F"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3124144"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0E5E950A"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5D88511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Август</w:t>
      </w:r>
    </w:p>
    <w:p w14:paraId="519C8D04"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DDAB73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тьюторы</w:t>
      </w:r>
    </w:p>
    <w:p w14:paraId="4AB43809"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7ED696CB"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0963EEA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59C7F8F3"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7A6728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778435E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16</w:t>
      </w:r>
    </w:p>
    <w:p w14:paraId="2614B3BD"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034024D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4ED1208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7D969C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ABCEC5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3CC46E2C"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56C3656D"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2116DF7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5879C0B"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E7A143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200</w:t>
      </w:r>
    </w:p>
    <w:p w14:paraId="6C670B26"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4823AA5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Декабрь</w:t>
      </w:r>
    </w:p>
    <w:p w14:paraId="1B4A971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791F0EB"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D4326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250</w:t>
      </w:r>
    </w:p>
    <w:p w14:paraId="6B9D5FE5"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0F74B7ED"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0BC0A99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936929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DA2A66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23D6F837"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08FD294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7326483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EAD264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3A1F93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27E265C9"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3367897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2612667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AF1A5D8"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374154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60</w:t>
      </w:r>
    </w:p>
    <w:p w14:paraId="67620FE6"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w:t>
      </w:r>
    </w:p>
    <w:p w14:paraId="3808DE18"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473D1C01"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0E6831AD"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E466F1F"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Заведующие кафедрами, кураторы</w:t>
      </w:r>
    </w:p>
    <w:p w14:paraId="7F21D7B8"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505D976B"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3186BB2A"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 Октябрь</w:t>
      </w:r>
    </w:p>
    <w:p w14:paraId="18C70530"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61ECE7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06E4794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060CCFBE"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348A5BA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AEBE9C5"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773EFF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05C91EC3"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0FADDE62"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проведению олимпиад по программированию для школьников</w:t>
      </w:r>
    </w:p>
    <w:p w14:paraId="1C390A47"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534C13D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8A30FD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12A30C3D"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141939EF"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26D03B06"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D752DAC"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w:t>
      </w:r>
    </w:p>
    <w:p w14:paraId="3365E6D1"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6754B6C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691DD83D" w14:textId="6AC51D60" w:rsidR="00542C54" w:rsidRPr="00D66F86" w:rsidRDefault="00542C54" w:rsidP="00542C54">
      <w:pPr>
        <w:ind w:left="360"/>
        <w:rPr>
          <w:rFonts w:ascii="Times New Roman" w:hAnsi="Times New Roman" w:cs="Times New Roman"/>
          <w:sz w:val="28"/>
          <w:szCs w:val="28"/>
        </w:rPr>
      </w:pPr>
      <w:r w:rsidRPr="00D66F86">
        <w:rPr>
          <w:rFonts w:ascii="Times New Roman" w:hAnsi="Times New Roman" w:cs="Times New Roman"/>
          <w:sz w:val="28"/>
          <w:szCs w:val="28"/>
        </w:rPr>
        <w:br/>
      </w:r>
    </w:p>
    <w:p w14:paraId="09C256BF" w14:textId="77777777" w:rsidR="00542C54" w:rsidRPr="00D66F86" w:rsidRDefault="00542C54" w:rsidP="00542C54">
      <w:pPr>
        <w:rPr>
          <w:rFonts w:ascii="Times New Roman" w:hAnsi="Times New Roman" w:cs="Times New Roman"/>
          <w:b/>
          <w:bCs/>
          <w:sz w:val="28"/>
          <w:szCs w:val="28"/>
          <w:u w:val="single"/>
        </w:rPr>
      </w:pPr>
      <w:r w:rsidRPr="00D66F86">
        <w:rPr>
          <w:rFonts w:ascii="Times New Roman" w:hAnsi="Times New Roman" w:cs="Times New Roman"/>
          <w:sz w:val="28"/>
          <w:szCs w:val="28"/>
        </w:rPr>
        <w:br/>
      </w:r>
      <w:r w:rsidRPr="00D66F86">
        <w:rPr>
          <w:rFonts w:ascii="Times New Roman" w:hAnsi="Times New Roman" w:cs="Times New Roman"/>
          <w:sz w:val="28"/>
          <w:szCs w:val="28"/>
        </w:rPr>
        <w:br/>
      </w:r>
      <w:r w:rsidRPr="00D66F86">
        <w:rPr>
          <w:rFonts w:ascii="Times New Roman" w:hAnsi="Times New Roman" w:cs="Times New Roman"/>
          <w:b/>
          <w:bCs/>
          <w:sz w:val="28"/>
          <w:szCs w:val="28"/>
          <w:u w:val="single"/>
        </w:rPr>
        <w:t>Общие сведения</w:t>
      </w:r>
    </w:p>
    <w:p w14:paraId="7F8685D8"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Направление подготовки: Математическое обеспечение и администрирование информационных систем (код 02.03.03)</w:t>
      </w:r>
    </w:p>
    <w:p w14:paraId="66C9B2F7" w14:textId="38FD999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Профиль: Большие данные и машинное обучение</w:t>
      </w:r>
    </w:p>
    <w:p w14:paraId="73FA123D" w14:textId="0906F3D6"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Пример номера группы этого направления: 141</w:t>
      </w:r>
    </w:p>
    <w:p w14:paraId="62E3A58A"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Квалификация: Бакалавр</w:t>
      </w:r>
    </w:p>
    <w:p w14:paraId="525289FB"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43843CC6"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Язык обучения: Русский</w:t>
      </w:r>
    </w:p>
    <w:p w14:paraId="431C428F"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Кафедра: Информатики и программирования</w:t>
      </w:r>
    </w:p>
    <w:p w14:paraId="2E323E7E"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Факультет: Компьютерные науки и информационные технологии</w:t>
      </w:r>
    </w:p>
    <w:p w14:paraId="589439BE"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Срок обучения: 4 года</w:t>
      </w:r>
    </w:p>
    <w:p w14:paraId="49782349"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p>
    <w:p w14:paraId="7A6F465F"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w:t>
      </w:r>
    </w:p>
    <w:p w14:paraId="19EBB522" w14:textId="436D3444" w:rsidR="00542C54" w:rsidRPr="00D66F86" w:rsidRDefault="00542C54"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w:t>
      </w:r>
      <w:r w:rsidR="004E7A20" w:rsidRPr="00D66F86">
        <w:rPr>
          <w:rFonts w:ascii="Times New Roman" w:hAnsi="Times New Roman" w:cs="Times New Roman"/>
          <w:sz w:val="28"/>
          <w:szCs w:val="28"/>
        </w:rPr>
        <w:t>6</w:t>
      </w:r>
      <w:r w:rsidRPr="00D66F86">
        <w:rPr>
          <w:rFonts w:ascii="Times New Roman" w:hAnsi="Times New Roman" w:cs="Times New Roman"/>
          <w:sz w:val="28"/>
          <w:szCs w:val="28"/>
        </w:rPr>
        <w:t xml:space="preserve">: Связь, </w:t>
      </w:r>
      <w:r w:rsidR="004E7A20" w:rsidRPr="00D66F86">
        <w:rPr>
          <w:rFonts w:ascii="Times New Roman" w:hAnsi="Times New Roman" w:cs="Times New Roman"/>
          <w:sz w:val="28"/>
          <w:szCs w:val="28"/>
        </w:rPr>
        <w:t>информационные и коммуникационные</w:t>
      </w:r>
      <w:r w:rsidRPr="00D66F86">
        <w:rPr>
          <w:rFonts w:ascii="Times New Roman" w:hAnsi="Times New Roman" w:cs="Times New Roman"/>
          <w:sz w:val="28"/>
          <w:szCs w:val="28"/>
        </w:rPr>
        <w:t xml:space="preserve"> технологии</w:t>
      </w:r>
    </w:p>
    <w:p w14:paraId="4F7AED0B" w14:textId="5C5F3A1D" w:rsidR="004E7A20" w:rsidRPr="00D66F86" w:rsidRDefault="004E7A20"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06.042</w:t>
      </w:r>
      <w:r w:rsidRPr="00D66F86">
        <w:rPr>
          <w:rFonts w:ascii="Times New Roman" w:hAnsi="Times New Roman" w:cs="Times New Roman"/>
          <w:sz w:val="28"/>
          <w:szCs w:val="28"/>
          <w:lang w:val="en-US"/>
        </w:rPr>
        <w:t>:</w:t>
      </w:r>
      <w:r w:rsidRPr="00D66F86">
        <w:rPr>
          <w:rFonts w:ascii="Times New Roman" w:hAnsi="Times New Roman" w:cs="Times New Roman"/>
          <w:sz w:val="28"/>
          <w:szCs w:val="28"/>
        </w:rPr>
        <w:t xml:space="preserve"> Специалист по большим данным</w:t>
      </w:r>
    </w:p>
    <w:p w14:paraId="4C455DD9" w14:textId="56E69673" w:rsidR="004E7A20" w:rsidRPr="00D66F86" w:rsidRDefault="004E7A20"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06.001</w:t>
      </w:r>
      <w:r w:rsidRPr="00D66F86">
        <w:rPr>
          <w:rFonts w:ascii="Times New Roman" w:hAnsi="Times New Roman" w:cs="Times New Roman"/>
          <w:sz w:val="28"/>
          <w:szCs w:val="28"/>
          <w:lang w:val="en-US"/>
        </w:rPr>
        <w:t>:</w:t>
      </w:r>
      <w:r w:rsidRPr="00D66F86">
        <w:rPr>
          <w:rFonts w:ascii="Times New Roman" w:hAnsi="Times New Roman" w:cs="Times New Roman"/>
          <w:sz w:val="28"/>
          <w:szCs w:val="28"/>
        </w:rPr>
        <w:t xml:space="preserve"> Программист</w:t>
      </w:r>
    </w:p>
    <w:p w14:paraId="02908E54"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Расшифровка аббревиатур</w:t>
      </w:r>
    </w:p>
    <w:p w14:paraId="7EB0F019"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СРЗ: Самостоятельная работа студента</w:t>
      </w:r>
    </w:p>
    <w:p w14:paraId="64F7E924"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Лек: Лекции</w:t>
      </w:r>
    </w:p>
    <w:p w14:paraId="15B7F6CD"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Лаб: Лабораторные работы</w:t>
      </w:r>
    </w:p>
    <w:p w14:paraId="4D83DF74"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Пр</w:t>
      </w:r>
      <w:proofErr w:type="spellEnd"/>
      <w:r w:rsidRPr="00D66F86">
        <w:rPr>
          <w:rFonts w:ascii="Times New Roman" w:hAnsi="Times New Roman" w:cs="Times New Roman"/>
          <w:sz w:val="28"/>
          <w:szCs w:val="28"/>
        </w:rPr>
        <w:t>: Практические занятия</w:t>
      </w:r>
    </w:p>
    <w:p w14:paraId="57203BD5"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lastRenderedPageBreak/>
        <w:t>СРС: Самостоятельная работа студента с контролем</w:t>
      </w:r>
    </w:p>
    <w:p w14:paraId="0AA43A4A"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Экз</w:t>
      </w:r>
      <w:proofErr w:type="spellEnd"/>
      <w:r w:rsidRPr="00D66F86">
        <w:rPr>
          <w:rFonts w:ascii="Times New Roman" w:hAnsi="Times New Roman" w:cs="Times New Roman"/>
          <w:sz w:val="28"/>
          <w:szCs w:val="28"/>
        </w:rPr>
        <w:t>: Экзамен</w:t>
      </w:r>
    </w:p>
    <w:p w14:paraId="595CEF8A"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Зачет</w:t>
      </w:r>
    </w:p>
    <w:p w14:paraId="5D5E65FC"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Курс.р</w:t>
      </w:r>
      <w:proofErr w:type="spellEnd"/>
      <w:r w:rsidRPr="00D66F86">
        <w:rPr>
          <w:rFonts w:ascii="Times New Roman" w:hAnsi="Times New Roman" w:cs="Times New Roman"/>
          <w:sz w:val="28"/>
          <w:szCs w:val="28"/>
        </w:rPr>
        <w:t>: Курсовая работа</w:t>
      </w:r>
    </w:p>
    <w:p w14:paraId="097B611F"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К: Контрольная работа</w:t>
      </w:r>
    </w:p>
    <w:p w14:paraId="5D499D4E"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Реф</w:t>
      </w:r>
      <w:proofErr w:type="spellEnd"/>
      <w:r w:rsidRPr="00D66F86">
        <w:rPr>
          <w:rFonts w:ascii="Times New Roman" w:hAnsi="Times New Roman" w:cs="Times New Roman"/>
          <w:sz w:val="28"/>
          <w:szCs w:val="28"/>
        </w:rPr>
        <w:t>: Реферат</w:t>
      </w:r>
    </w:p>
    <w:p w14:paraId="6C249845"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ОП: Обязательная часть</w:t>
      </w:r>
    </w:p>
    <w:p w14:paraId="52F26E39"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ДВ: Дисциплины по выбору</w:t>
      </w:r>
    </w:p>
    <w:p w14:paraId="397B74EC"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Фак: Факультативы</w:t>
      </w:r>
    </w:p>
    <w:p w14:paraId="50415102"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Блоки</w:t>
      </w:r>
    </w:p>
    <w:p w14:paraId="74CD9A4E"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Б1: Основной блок, включающий большинство дисциплин и практик.</w:t>
      </w:r>
    </w:p>
    <w:p w14:paraId="0EA5A7B6"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041FB0E3"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490E921E"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4F085EFE" w14:textId="77777777" w:rsidR="00542C54" w:rsidRPr="00D66F86" w:rsidRDefault="00542C54" w:rsidP="00542C54">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F3104CD"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6691EDBC"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Теоретическое обучение и практики</w:t>
      </w:r>
    </w:p>
    <w:p w14:paraId="075A2728"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1:</w:t>
      </w:r>
    </w:p>
    <w:p w14:paraId="289CE58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экзаменационные сессии 2 недели и 4 дня из 6 возможных дополнительных дней.</w:t>
      </w:r>
    </w:p>
    <w:p w14:paraId="261F18A8"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201B4F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6688D3C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7 дней в первом семестре, 61 день во втором семестре. Всего 68 дней.</w:t>
      </w:r>
    </w:p>
    <w:p w14:paraId="2A307366"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C7D33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FFDCF0C"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2:</w:t>
      </w:r>
    </w:p>
    <w:p w14:paraId="56FCEDC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03BC7A3"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50667CD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6D0795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6CC80D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765C7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DC718B4"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3:</w:t>
      </w:r>
    </w:p>
    <w:p w14:paraId="6A0B7D7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55D83FE6"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418515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13F46672"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20AEAF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lastRenderedPageBreak/>
        <w:t>Нерабочие праздничные дни (не включая воскресенья): 8 дней в первом семестре, 6 дней во втором семестре. Всего 14 дней.</w:t>
      </w:r>
    </w:p>
    <w:p w14:paraId="17E517D8"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4AD07496"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4:</w:t>
      </w:r>
    </w:p>
    <w:p w14:paraId="3A158465"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экзаменационные сессии 2 недели.</w:t>
      </w:r>
    </w:p>
    <w:p w14:paraId="6684F1BA"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экзаменационные сессии 2 недели.</w:t>
      </w:r>
    </w:p>
    <w:p w14:paraId="153A6103"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экзаменационные сессии 4.</w:t>
      </w:r>
    </w:p>
    <w:p w14:paraId="7BA86DE7"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78D318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4EB0DBA2"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1E6B16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3A31080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60CAF6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2FB20698"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Итого:</w:t>
      </w:r>
    </w:p>
    <w:p w14:paraId="5BB3B894"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8BCEAE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w:t>
      </w:r>
    </w:p>
    <w:p w14:paraId="228D1B74"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1A63021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6353003E"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23D41F7"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0318426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54B725B5"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Учебный план</w:t>
      </w:r>
    </w:p>
    <w:p w14:paraId="112E7083"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Блок 1. Дисциплины (модули)</w:t>
      </w:r>
    </w:p>
    <w:p w14:paraId="3D9F02A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83632F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24ED7B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55B6967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58B65CC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711C4B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2FB551F7"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5A16394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9F929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01C756C4"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5758619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A597A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0FB7EDC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1E2A054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D190C5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Курс 2: Лекции 64, СРЗ 32, Лаб 32. Итого: 128.</w:t>
      </w:r>
    </w:p>
    <w:p w14:paraId="54FA80F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2932D2D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DCF115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2BD8256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1E1F6CC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69D0D5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СРЗ 48, Лаб 48. Курс 2: Лекции 96, СРЗ 48, Лаб 48. Итого: 192.</w:t>
      </w:r>
    </w:p>
    <w:p w14:paraId="4216D1C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00797D3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C6090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16, Лаб 16. Итого: 32.</w:t>
      </w:r>
    </w:p>
    <w:p w14:paraId="7B559ED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1EBBC47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46C2C8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64F5B63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Физика</w:t>
      </w:r>
    </w:p>
    <w:p w14:paraId="415D825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5E8D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35548F8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0812BC9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1D95CB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1AC7E33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0164173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7DC2E5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54EB90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6C0A1DB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B22412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4C2B63F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37A5F36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77DB5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3526441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180E012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C4E880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16, Лаб 16. Итого: 32.</w:t>
      </w:r>
    </w:p>
    <w:p w14:paraId="1BC69A5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2D1ADA7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A3AB95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39E49FA9"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12CDEFA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16F008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1A7328D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4EF34B2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696E43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45BE917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Методы вычислений</w:t>
      </w:r>
    </w:p>
    <w:p w14:paraId="3AE02B0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4DF4B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454D970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4CA767F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D4D588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2B4B45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01ACD09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DCBF67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74BC2959"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718B298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2C5E78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7D510AA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2911866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05CF12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289C750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1542842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3D4BA9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0307E8D6"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617C1E6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A6316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0FC215D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23CB748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41253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113DC39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09844C9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37A4E0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761096A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757111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DB6BE2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32, СРЗ 32. Итого: 32.</w:t>
      </w:r>
    </w:p>
    <w:p w14:paraId="36A95DC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1A80121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E437C1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3DFC2F8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0EB76E1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061B8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3B59E67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02EB9C2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D2691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5A16B1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339B254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1F177F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07935B6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3B25514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AB339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FE6B67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0F2DD2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1C016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5D6EC87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7E0EA88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364D8B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1EDB37B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AF4CFF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CDA9C2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9A48BA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688F8F6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67DC35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01BC387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Введение в учебный процесс</w:t>
      </w:r>
    </w:p>
    <w:p w14:paraId="2CCF5F9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91D67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7DDFBE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5A14E6B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EE3DD9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6B98F6D" w14:textId="77777777" w:rsidR="00542C54" w:rsidRPr="00D66F86" w:rsidRDefault="00542C54" w:rsidP="00757C2B">
      <w:pPr>
        <w:numPr>
          <w:ilvl w:val="0"/>
          <w:numId w:val="213"/>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07C015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130A1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876C92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010C5C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E8106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6D0984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B6F9B8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ADCC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D94CBC6"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405A459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22CA9D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67B895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2C50EDA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7BAF79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1AB92B5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4CC1112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5BD0AB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0511C1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2AFAA1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81D51B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7D4515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17404B9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8A1D94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СРЗ 32. Итого: 32.</w:t>
      </w:r>
    </w:p>
    <w:p w14:paraId="141902F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1E944C0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A34564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04DF613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08A1A9B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CF89B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86FD5E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656CE9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E44393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A53D06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3C6F5F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B9428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939556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678F65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34356E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96AB02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1CF534F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5FCF1C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53D4D65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272F4FB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D11512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7C6432A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2AF8A59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F6234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0B3E07D"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4FB7ED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E28F6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492FF0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764FB19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6A5C270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C52DEA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4235CBE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4DCE96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9F24DD6"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6FA0E088"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9D2C0CA"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753AB0C3"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679C2F8F"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6DD97190"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49E6A1BD"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2FD7B663"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017CCEEF"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C1B4792"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2D956DFB"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Государственная итоговая аттестация</w:t>
      </w:r>
    </w:p>
    <w:p w14:paraId="58A8EF2A" w14:textId="77777777" w:rsidR="00542C54" w:rsidRPr="00D66F86" w:rsidRDefault="00542C54" w:rsidP="00757C2B">
      <w:pPr>
        <w:numPr>
          <w:ilvl w:val="0"/>
          <w:numId w:val="215"/>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63EC108F" w14:textId="77777777" w:rsidR="00542C54" w:rsidRPr="00D66F86" w:rsidRDefault="00542C54" w:rsidP="00757C2B">
      <w:pPr>
        <w:numPr>
          <w:ilvl w:val="1"/>
          <w:numId w:val="215"/>
        </w:num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72442E7D"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3CB86ADF"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09E8B16D"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EEB4FDB"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6463534E"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517FD3DE"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EFC125"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1BD16596"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4B32E75C"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AE29347"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61390958"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Сводные данные учебного плана</w:t>
      </w:r>
    </w:p>
    <w:p w14:paraId="64286D3A"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7DF3385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6C63002"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2C2CB00B"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496A5E7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10B6546C"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3DD1634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24D9EBB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573588C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3: Семестр 5: 48, Семестр 6: 32. Итого: 60.</w:t>
      </w:r>
    </w:p>
    <w:p w14:paraId="3BCE03D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6975B04F"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62F9ADC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1F8D68EB"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0EFEB1E0"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5BFAA22F"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392CCDA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06DB2F35"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21AEB110"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45CB7E1E"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2AB20D6E"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0BBA083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Зачет: 11.</w:t>
      </w:r>
    </w:p>
    <w:p w14:paraId="7AD9AB8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0B961E75"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191B1BD7"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4007B67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Реферат: 4.</w:t>
      </w:r>
    </w:p>
    <w:p w14:paraId="02EF9EEB"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w:t>
      </w:r>
    </w:p>
    <w:p w14:paraId="3DB04CE0"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Объем обязательной части от общего объема программы: 68.3%.</w:t>
      </w:r>
    </w:p>
    <w:p w14:paraId="2F820D5D"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lastRenderedPageBreak/>
        <w:t>Объем контактной работы от общего объема времени на реализацию дисциплин (модулей): 46.72%.</w:t>
      </w:r>
    </w:p>
    <w:p w14:paraId="2B47670D"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6D493563"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Б1: 3.2%.</w:t>
      </w:r>
    </w:p>
    <w:p w14:paraId="2C9204B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78CC7E2E"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11E643F8" w14:textId="77777777" w:rsidR="00802C63" w:rsidRPr="00D66F86" w:rsidRDefault="00542C54" w:rsidP="00802C63">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Преддипломная практика</w:t>
      </w:r>
      <w:r w:rsidRPr="00D66F86">
        <w:rPr>
          <w:rFonts w:ascii="Times New Roman" w:hAnsi="Times New Roman" w:cs="Times New Roman"/>
          <w:sz w:val="28"/>
          <w:szCs w:val="28"/>
        </w:rPr>
        <w:br/>
      </w:r>
      <w:r w:rsidR="00802C63" w:rsidRPr="00D66F86">
        <w:rPr>
          <w:rFonts w:ascii="Times New Roman" w:hAnsi="Times New Roman" w:cs="Times New Roman"/>
          <w:b/>
          <w:bCs/>
          <w:sz w:val="28"/>
          <w:szCs w:val="28"/>
        </w:rPr>
        <w:t>Цели производственной практики</w:t>
      </w:r>
    </w:p>
    <w:p w14:paraId="49CA341F"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подготовки выпускника к решению профессиональных задач в соответствии с профильной направленностью ООП и видами профессиональной деятельности. Целями преддипломной практики являются обработка, обобщение и анализ материалов, необходимых для подготовки выпускной квалификационной работы.</w:t>
      </w:r>
    </w:p>
    <w:p w14:paraId="6D3E577C" w14:textId="7E8FA4D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Тип (форма) производственной практики и способ её проведения</w:t>
      </w:r>
    </w:p>
    <w:p w14:paraId="0BAF222B"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Практика является преддипломной, реализуется в 8 семестре в объеме 6 зачетных единиц, 216 часов. Практика является стационарной и проводится на базе кафедры информатики и программирования и кафедры математического обеспечения вычислительных комплексов и информационных систем СГУ.</w:t>
      </w:r>
    </w:p>
    <w:p w14:paraId="58BE714F" w14:textId="04605453"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1D0DCB8D"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части, формируемой участниками образовательных отношений Блока 2 «Практика» учебного плана ООП бакалавриата по направлению 02.03.03 Математическое обеспечение и администрирование информационных систем, профилю «Технологии программирования». Для прохождения практики необходимы компетенции, сформированные в результате изучения дисциплин Блока 1 «Дисциплины» и прохождения практик Блока 2. Прохождение практики является необходимым этапом подготовки выпускной работы бакалавра. Знания, умения и навыки, полученные при прохождении практики, будут использованы при прохождении государственной итоговой аттестации (защита выпускной квалификационной работы).</w:t>
      </w:r>
    </w:p>
    <w:p w14:paraId="3546B09F" w14:textId="488729ED"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73F299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УК-1. Способен осуществлять поиск, критический анализ и синтез информации, применять системный подход для решения поставленных задач</w:t>
      </w:r>
    </w:p>
    <w:p w14:paraId="3D025537" w14:textId="77777777" w:rsidR="00802C63" w:rsidRPr="00D66F86" w:rsidRDefault="00802C63" w:rsidP="00757C2B">
      <w:pPr>
        <w:numPr>
          <w:ilvl w:val="0"/>
          <w:numId w:val="21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D8BE471"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1AC78524"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734B717E"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304DF08D"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39121BC7"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Определяет и оценивает практические последствия возможных решений задачи.</w:t>
      </w:r>
    </w:p>
    <w:p w14:paraId="06C070DF" w14:textId="77777777" w:rsidR="00802C63" w:rsidRPr="00D66F86" w:rsidRDefault="00802C63" w:rsidP="00757C2B">
      <w:pPr>
        <w:numPr>
          <w:ilvl w:val="0"/>
          <w:numId w:val="218"/>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B6CABE"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Знает правила декомпозиции задачи, выделения базовых составляющих, методы сбора и анализа информации для решения поставленной задачи.</w:t>
      </w:r>
    </w:p>
    <w:p w14:paraId="428CA98C"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задачу, выделять её базовые составляющие, находить и критически анализировать информацию, необходимую для решения данной задачи, рассматривать различные варианты решения задачи, выполнять их сравнительный анализ,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определять и оценивать практические последствия возможных решений задачи.</w:t>
      </w:r>
    </w:p>
    <w:p w14:paraId="2951477D"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поиска и анализа информации для решения поставленной задачи, навыками сравнительного анализа различных вариантов решения поставленной задачи, навыками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навыками определения и оценки практических последствий возможных решений задачи.</w:t>
      </w:r>
    </w:p>
    <w:p w14:paraId="2E3041E8"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C5D1D4D" w14:textId="77777777" w:rsidR="00802C63" w:rsidRPr="00D66F86" w:rsidRDefault="00802C63" w:rsidP="00757C2B">
      <w:pPr>
        <w:numPr>
          <w:ilvl w:val="0"/>
          <w:numId w:val="21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B39D967"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25563ABB"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7817EA9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Решает конкретные задачи проекта заявленного качества и за установленное время.</w:t>
      </w:r>
    </w:p>
    <w:p w14:paraId="488F170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Публично представляет результаты решения конкретной задачи проекта.</w:t>
      </w:r>
    </w:p>
    <w:p w14:paraId="3472D9FB" w14:textId="77777777" w:rsidR="00802C63" w:rsidRPr="00D66F86" w:rsidRDefault="00802C63" w:rsidP="00757C2B">
      <w:pPr>
        <w:numPr>
          <w:ilvl w:val="0"/>
          <w:numId w:val="219"/>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52150BE"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разработки программного проекта для решения задач собственной научно-исследовательской деятельности в области программирования и информационных технологий.</w:t>
      </w:r>
    </w:p>
    <w:p w14:paraId="5A236BB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Умеет определять ожидаемые результаты решения выделенных задач, проектировать решение задач проекта, выбирая оптимальный способ, решать конкретные задачи проекта заявленного качества и за установленное время, публично представлять результаты решения конкретной задачи проекта.</w:t>
      </w:r>
    </w:p>
    <w:p w14:paraId="1BE7BAB3"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проектирования и реализации программного проекта для решения задач собственной научно-исследовательской деятельности в области программирования и информационных технологий, навыками публичного представления результатов решения конкретной задачи собственной научно-исследовательской деятельности в области программирования и информационных технологий.</w:t>
      </w:r>
    </w:p>
    <w:p w14:paraId="23F2247E"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b/>
          <w:bCs/>
          <w:sz w:val="28"/>
          <w:szCs w:val="28"/>
        </w:rPr>
        <w:t>ых</w:t>
      </w:r>
      <w:proofErr w:type="spellEnd"/>
      <w:r w:rsidRPr="00D66F86">
        <w:rPr>
          <w:rFonts w:ascii="Times New Roman" w:hAnsi="Times New Roman" w:cs="Times New Roman"/>
          <w:b/>
          <w:bCs/>
          <w:sz w:val="28"/>
          <w:szCs w:val="28"/>
        </w:rPr>
        <w:t>) языке(ах)</w:t>
      </w:r>
    </w:p>
    <w:p w14:paraId="1B6EC9D8" w14:textId="77777777" w:rsidR="00802C63" w:rsidRPr="00D66F86" w:rsidRDefault="00802C63" w:rsidP="00757C2B">
      <w:pPr>
        <w:numPr>
          <w:ilvl w:val="0"/>
          <w:numId w:val="22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44235AB"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lastRenderedPageBreak/>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7B119E8F" w14:textId="77777777" w:rsidR="00802C63" w:rsidRPr="00D66F86" w:rsidRDefault="00802C63" w:rsidP="00757C2B">
      <w:pPr>
        <w:numPr>
          <w:ilvl w:val="0"/>
          <w:numId w:val="22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FCD20D"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Знает основные понятия предметной области проекта на государственном и иностранном языках.</w:t>
      </w:r>
    </w:p>
    <w:p w14:paraId="1713318A"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информационные технологии при поиске необходимой информации для решения задачи на государственном и иностранном языках.</w:t>
      </w:r>
    </w:p>
    <w:p w14:paraId="56603580"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информационных технологий при поиске необходимой информации для решения задачи на государственном и иностранном языках.</w:t>
      </w:r>
    </w:p>
    <w:p w14:paraId="43F15C72"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D745F4D" w14:textId="77777777" w:rsidR="00802C63" w:rsidRPr="00D66F86" w:rsidRDefault="00802C63" w:rsidP="00757C2B">
      <w:pPr>
        <w:numPr>
          <w:ilvl w:val="0"/>
          <w:numId w:val="22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478D74E"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AE88600"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4569B6D2"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039763D8"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61DE08DE" w14:textId="77777777" w:rsidR="00802C63" w:rsidRPr="00D66F86" w:rsidRDefault="00802C63" w:rsidP="00757C2B">
      <w:pPr>
        <w:numPr>
          <w:ilvl w:val="0"/>
          <w:numId w:val="221"/>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E071DB8"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Знает понятия цели и задачи, этапы планирования деятельности.</w:t>
      </w:r>
    </w:p>
    <w:p w14:paraId="120BD2FE"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 xml:space="preserve">Умеет планировать цели и задачи выполнения проектов по решению задач собственной научно-исследовательской деятельности в области программирования и информационных технологий, реализовать намеченные цели и задачи с учетом </w:t>
      </w:r>
      <w:r w:rsidRPr="00D66F86">
        <w:rPr>
          <w:rFonts w:ascii="Times New Roman" w:hAnsi="Times New Roman" w:cs="Times New Roman"/>
          <w:sz w:val="28"/>
          <w:szCs w:val="28"/>
        </w:rPr>
        <w:lastRenderedPageBreak/>
        <w:t>условий, средств, личностных возможностей, временной перспективы развития деятельности, критически оценивать эффективность использования времени и других ресурсов при решении поставленных задач, использовать предоставляемые возможности для приобретения новых знаний и навыков.</w:t>
      </w:r>
    </w:p>
    <w:p w14:paraId="6AAA281F"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реализации намеченных целей с учетом условий, средств и личностных возможностей, навыками критической оценки эффективности использования времени и других ресурсов при решении поставленных задач.</w:t>
      </w:r>
    </w:p>
    <w:p w14:paraId="1CD222E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ПК-3. Способен проводить под научным руководством исследования на основе существующих методов в конкретной области профессиональной деятельности</w:t>
      </w:r>
    </w:p>
    <w:p w14:paraId="4491B223" w14:textId="77777777" w:rsidR="00802C63" w:rsidRPr="00D66F86" w:rsidRDefault="00802C63" w:rsidP="00757C2B">
      <w:pPr>
        <w:numPr>
          <w:ilvl w:val="0"/>
          <w:numId w:val="22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46BC7BA"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55D9EA55"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23FFAED3" w14:textId="77777777" w:rsidR="00802C63" w:rsidRPr="00D66F86" w:rsidRDefault="00802C63" w:rsidP="00757C2B">
      <w:pPr>
        <w:numPr>
          <w:ilvl w:val="0"/>
          <w:numId w:val="222"/>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E2965E"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69AF5316"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Умеет решать научные задачи в связи с поставленной целью и в соответствии с выбранной методикой.</w:t>
      </w:r>
    </w:p>
    <w:p w14:paraId="06136304"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30CA32C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ПК-4.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580A90BF" w14:textId="77777777" w:rsidR="00802C63" w:rsidRPr="00D66F86" w:rsidRDefault="00802C63" w:rsidP="00757C2B">
      <w:pPr>
        <w:numPr>
          <w:ilvl w:val="0"/>
          <w:numId w:val="22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85FDFC8"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0118C0D2"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lastRenderedPageBreak/>
        <w:t>Умеет использовать подобные технологии при создании программных продуктов.</w:t>
      </w:r>
    </w:p>
    <w:p w14:paraId="2DA9DE81"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применения подобных технологий.</w:t>
      </w:r>
    </w:p>
    <w:p w14:paraId="68C9C6C4" w14:textId="77777777" w:rsidR="00802C63" w:rsidRPr="00D66F86" w:rsidRDefault="00802C63" w:rsidP="00757C2B">
      <w:pPr>
        <w:numPr>
          <w:ilvl w:val="0"/>
          <w:numId w:val="2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DB329F"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3731BEA7"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технологии при создании программных продуктов.</w:t>
      </w:r>
    </w:p>
    <w:p w14:paraId="0A6BCBB0"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подобных технологий.</w:t>
      </w:r>
    </w:p>
    <w:p w14:paraId="6471C932"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ПК-5. Способен использовать основные методы и средства проектирования, реализации, испытаний, оценки качества и обеспечения защиты информации при создании конкурентоспособного программного продукта и программных комплексов, а также способов автоматизации, связанных с сопровождением, администрированием и модернизацией программных продуктов и программных комплексов</w:t>
      </w:r>
    </w:p>
    <w:p w14:paraId="7C406E15" w14:textId="77777777" w:rsidR="00802C63" w:rsidRPr="00D66F86" w:rsidRDefault="00802C63" w:rsidP="00757C2B">
      <w:pPr>
        <w:numPr>
          <w:ilvl w:val="0"/>
          <w:numId w:val="22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ECC238C"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сопровождения и администрирования.</w:t>
      </w:r>
    </w:p>
    <w:p w14:paraId="087C9EE2"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2FE80298"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подобных инструментальных средств.</w:t>
      </w:r>
    </w:p>
    <w:p w14:paraId="72B8476C" w14:textId="77777777" w:rsidR="00802C63" w:rsidRPr="00D66F86" w:rsidRDefault="00802C63" w:rsidP="00757C2B">
      <w:pPr>
        <w:numPr>
          <w:ilvl w:val="0"/>
          <w:numId w:val="224"/>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990202"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их сопровождения и администрирования.</w:t>
      </w:r>
    </w:p>
    <w:p w14:paraId="62EEBF4C"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7C2DA5C4"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подобных инструментальных средств.</w:t>
      </w:r>
    </w:p>
    <w:p w14:paraId="7E3D4443" w14:textId="79659161"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0F70CC7B"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lastRenderedPageBreak/>
        <w:t>Общая трудоемкость учебной практики составляет 6 зачетных единиц, 216 часов.</w:t>
      </w:r>
    </w:p>
    <w:p w14:paraId="7561542F"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Разделы (этапы) практики:</w:t>
      </w:r>
    </w:p>
    <w:p w14:paraId="31E7968C"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(12 часов):</w:t>
      </w:r>
    </w:p>
    <w:p w14:paraId="1C873BEC"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0B129605"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6311E3A7"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Сбор информации.</w:t>
      </w:r>
    </w:p>
    <w:p w14:paraId="40577375"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Основной этап (176 часов):</w:t>
      </w:r>
    </w:p>
    <w:p w14:paraId="75F517A8"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заданий на базе выпускающих кафедр.</w:t>
      </w:r>
    </w:p>
    <w:p w14:paraId="56998529"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Аналитическая, критическая и поисковая работа по выбранной теме выпускной квалификационной работы.</w:t>
      </w:r>
    </w:p>
    <w:p w14:paraId="5A965CEB"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Сбор исходных данных для подготовки и выработки решения с использованием вычислительной техники и средств программирования по конкретной задаче.</w:t>
      </w:r>
    </w:p>
    <w:p w14:paraId="55779A35"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(32 часа):</w:t>
      </w:r>
    </w:p>
    <w:p w14:paraId="6863C03D"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55D2CDF5"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Подготовка презентации для защиты практики.</w:t>
      </w:r>
    </w:p>
    <w:p w14:paraId="13341C21"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5127D596"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Зачет.</w:t>
      </w:r>
    </w:p>
    <w:p w14:paraId="0039ACCB"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Итого:</w:t>
      </w:r>
    </w:p>
    <w:p w14:paraId="3FA69E4B"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216 часов.</w:t>
      </w:r>
    </w:p>
    <w:p w14:paraId="76138613" w14:textId="4C0510E2"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660B8587"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форме индивидуальной самостоятельной работы студента и консультаций с научным руководителем.</w:t>
      </w:r>
    </w:p>
    <w:p w14:paraId="630E8B58" w14:textId="5E3C57E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4004A01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Учебная практика проводится на базе выпускающих кафедр. Время прохождения практики - 4 недели в течение 8 семестра обучения.</w:t>
      </w:r>
    </w:p>
    <w:p w14:paraId="0C7F36A7" w14:textId="521A83B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07606E67"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Подведение итогов практики студента осуществляется на заседании выпускающей кафедры, на основе письменного отчета и его представления. </w:t>
      </w:r>
      <w:r w:rsidRPr="00D66F86">
        <w:rPr>
          <w:rFonts w:ascii="Times New Roman" w:hAnsi="Times New Roman" w:cs="Times New Roman"/>
          <w:sz w:val="28"/>
          <w:szCs w:val="28"/>
        </w:rPr>
        <w:lastRenderedPageBreak/>
        <w:t>Студент представляет краткое выступление с презентацией по итогам своей работы. Оценка выставляется по итогам защиты, с учетом оценки руководителя практики. Форма отчетности за практику - зачет с оценкой в 8 семестре.</w:t>
      </w:r>
    </w:p>
    <w:p w14:paraId="19780EB5" w14:textId="77534F6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DD8EC74"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Практическая и опытно-экспериментальная работа студента, первичная обработка материалов и окончательная интерпретация данных, рекомендации и предложения по организации воспитательно-образовательной работы, внеаудиторная самостоятельная работа студента под руководством руководителя, анализ нормативно-правовой документации, анализ источников литературы по теме преддипломной практики, проведение исследовательской работы, обработка полученных данных. Предусматривается использование комплекса методов с учетом методики проведения эксперимента, проектной, творческой и исследовательской деятельности, технологии работы с различными источниками информации, технологии организации дискуссии и групповой работы, технологии развития критического мышления. 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75F3E88B" w14:textId="778D0059"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292D0480"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 Перед началом практики руководитель практикой проводит установочное занятие, где освещаются следующие вопросы: цель и задачи практики; индивидуальное задание на практику; требования к отчету по практике; порядок защиты отчетов по практике; дата прибытия на практику или место и время сбора, назначение ответственного; дата и время промежуточных консультаций в университете; дата и время защиты отчетов по практике. Во время прохождения практики студент обязан: полностью выполнить программу и индивидуальное задание по практике; 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 По окончании практики </w:t>
      </w:r>
      <w:r w:rsidRPr="00D66F86">
        <w:rPr>
          <w:rFonts w:ascii="Times New Roman" w:hAnsi="Times New Roman" w:cs="Times New Roman"/>
          <w:sz w:val="28"/>
          <w:szCs w:val="28"/>
        </w:rPr>
        <w:lastRenderedPageBreak/>
        <w:t>руководитель практикой проводит итоговое занятие, где обсуждаются результаты прохождения практики. По окончании срока практики студент обязан: подготовить письменный отчет о прохождении практики; подготовить выступление (на 10-15 минут) и презентацию об итогах прохождения практики для представления на защите практики; в назначенный срок предоставить письменный отчет руководителю практики; явиться в назначенное время на заседание выпускающей кафедры, на котором представить подготовленное выступление и презентацию.</w:t>
      </w:r>
    </w:p>
    <w:p w14:paraId="3F125A79" w14:textId="3B0630D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438B3CF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Программа оценивания учебной деятельности студента 8 семестр</w:t>
      </w:r>
    </w:p>
    <w:p w14:paraId="4FADD539"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AD9C638"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6F963C5D"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7196BCCF"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25 баллов.</w:t>
      </w:r>
    </w:p>
    <w:p w14:paraId="3ED6494F"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3DC73C22"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F5AB56D"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кафедры - от 0 до 40 баллов.</w:t>
      </w:r>
    </w:p>
    <w:p w14:paraId="75EEDE9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Примерная методика оценивания:</w:t>
      </w:r>
    </w:p>
    <w:p w14:paraId="67DEA923"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25-40 баллов: Доклад студента отражает глубокие знания предметной области; знание литературы по предметной области; анализ задач, родственных с задачами преддипломной практики; умение самостоятельно критически оценивать состояние вопроса в рамках предметной области; его профессиональное использование программно-аппаратных средств для получения результата преддипломной практики; умение критически оценивать масштаб собственной работы в рамках предметной области.</w:t>
      </w:r>
    </w:p>
    <w:p w14:paraId="640B92D5"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15-24 балла: Доклад студента отражает знание предметной области; знание основной литературы по предметной области; анализ задач, родственных с задачами преддипломной практики; использование программно-аппаратных средств для получения результата преддипломной практики.</w:t>
      </w:r>
    </w:p>
    <w:p w14:paraId="2B0CDD88"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 xml:space="preserve">1-14 баллов: Выступление студента отражает поверхностные знания о предметной области поставленной задачи; затруднения с </w:t>
      </w:r>
      <w:r w:rsidRPr="00D66F86">
        <w:rPr>
          <w:rFonts w:ascii="Times New Roman" w:hAnsi="Times New Roman" w:cs="Times New Roman"/>
          <w:sz w:val="28"/>
          <w:szCs w:val="28"/>
        </w:rPr>
        <w:lastRenderedPageBreak/>
        <w:t>использованием научно-понятийного аппарата и терминологии предметной области; в целом правильное использование средств решения поставленной задачи.</w:t>
      </w:r>
    </w:p>
    <w:p w14:paraId="279B7051"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0 баллов: Студенту, имеющему существенные трудности в представлении предметной области задания, описании собственной работы, а также допустившему принципиальные ошибки при выступлении.</w:t>
      </w:r>
    </w:p>
    <w:p w14:paraId="113098F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1068DE6D" w14:textId="75B02E9F"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2229B2E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Литература:</w:t>
      </w:r>
    </w:p>
    <w:p w14:paraId="34C0D6FB"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 xml:space="preserve">Кузнецов, И. Н. Рефераты, курсовые и дипломные работы. Методика подготовки и </w:t>
      </w:r>
      <w:proofErr w:type="gramStart"/>
      <w:r w:rsidRPr="00D66F86">
        <w:rPr>
          <w:rFonts w:ascii="Times New Roman" w:hAnsi="Times New Roman" w:cs="Times New Roman"/>
          <w:sz w:val="28"/>
          <w:szCs w:val="28"/>
        </w:rPr>
        <w:t>оформления :</w:t>
      </w:r>
      <w:proofErr w:type="gramEnd"/>
      <w:r w:rsidRPr="00D66F86">
        <w:rPr>
          <w:rFonts w:ascii="Times New Roman" w:hAnsi="Times New Roman" w:cs="Times New Roman"/>
          <w:sz w:val="28"/>
          <w:szCs w:val="28"/>
        </w:rPr>
        <w:t xml:space="preserve"> учебно-методическое пособие / И. Н. Кузнецов. - 9-е изд., </w:t>
      </w:r>
      <w:proofErr w:type="spellStart"/>
      <w:r w:rsidRPr="00D66F86">
        <w:rPr>
          <w:rFonts w:ascii="Times New Roman" w:hAnsi="Times New Roman" w:cs="Times New Roman"/>
          <w:sz w:val="28"/>
          <w:szCs w:val="28"/>
        </w:rPr>
        <w:t>перераб</w:t>
      </w:r>
      <w:proofErr w:type="spellEnd"/>
      <w:r w:rsidRPr="00D66F86">
        <w:rPr>
          <w:rFonts w:ascii="Times New Roman" w:hAnsi="Times New Roman" w:cs="Times New Roman"/>
          <w:sz w:val="28"/>
          <w:szCs w:val="28"/>
        </w:rPr>
        <w:t xml:space="preserve">.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Издательско-торговая корпорация «Дашков и К°», 2020. - 204 с. - ISBN 978-5-394-03673-6.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3" w:history="1">
        <w:r w:rsidRPr="00D66F86">
          <w:rPr>
            <w:rStyle w:val="a4"/>
            <w:rFonts w:ascii="Times New Roman" w:hAnsi="Times New Roman" w:cs="Times New Roman"/>
            <w:sz w:val="28"/>
            <w:szCs w:val="28"/>
          </w:rPr>
          <w:t>https://znanium.com/catalog/product/1093240</w:t>
        </w:r>
      </w:hyperlink>
      <w:r w:rsidRPr="00D66F86">
        <w:rPr>
          <w:rFonts w:ascii="Times New Roman" w:hAnsi="Times New Roman" w:cs="Times New Roman"/>
          <w:sz w:val="28"/>
          <w:szCs w:val="28"/>
        </w:rPr>
        <w:t> (дата обращения: 03.02.2021). Режим доступа: по подписке.</w:t>
      </w:r>
    </w:p>
    <w:p w14:paraId="65042237" w14:textId="77777777" w:rsidR="00802C63" w:rsidRPr="00D66F86" w:rsidRDefault="00802C63" w:rsidP="00757C2B">
      <w:pPr>
        <w:numPr>
          <w:ilvl w:val="0"/>
          <w:numId w:val="228"/>
        </w:numPr>
        <w:rPr>
          <w:rFonts w:ascii="Times New Roman" w:hAnsi="Times New Roman" w:cs="Times New Roman"/>
          <w:sz w:val="28"/>
          <w:szCs w:val="28"/>
        </w:rPr>
      </w:pPr>
      <w:proofErr w:type="spellStart"/>
      <w:r w:rsidRPr="00D66F86">
        <w:rPr>
          <w:rFonts w:ascii="Times New Roman" w:hAnsi="Times New Roman" w:cs="Times New Roman"/>
          <w:sz w:val="28"/>
          <w:szCs w:val="28"/>
        </w:rPr>
        <w:t>Боуш</w:t>
      </w:r>
      <w:proofErr w:type="spellEnd"/>
      <w:r w:rsidRPr="00D66F86">
        <w:rPr>
          <w:rFonts w:ascii="Times New Roman" w:hAnsi="Times New Roman" w:cs="Times New Roman"/>
          <w:sz w:val="28"/>
          <w:szCs w:val="28"/>
        </w:rPr>
        <w:t>, Г. Д. Методология научных исследований (в курсовых и выпускных квалификационных работах</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учебник / Г.Д. </w:t>
      </w:r>
      <w:proofErr w:type="spellStart"/>
      <w:r w:rsidRPr="00D66F86">
        <w:rPr>
          <w:rFonts w:ascii="Times New Roman" w:hAnsi="Times New Roman" w:cs="Times New Roman"/>
          <w:sz w:val="28"/>
          <w:szCs w:val="28"/>
        </w:rPr>
        <w:t>Боуш</w:t>
      </w:r>
      <w:proofErr w:type="spellEnd"/>
      <w:r w:rsidRPr="00D66F86">
        <w:rPr>
          <w:rFonts w:ascii="Times New Roman" w:hAnsi="Times New Roman" w:cs="Times New Roman"/>
          <w:sz w:val="28"/>
          <w:szCs w:val="28"/>
        </w:rPr>
        <w:t xml:space="preserve">, В.И. Разумов.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ИНФРА-М, 2021. - 210 с. - (Высшее образование: Бакалавриат). - DOI 10.12737/textbook_5c4efe94f12440.58691332. - ISBN 978-5-16-014583-9.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4" w:history="1">
        <w:r w:rsidRPr="00D66F86">
          <w:rPr>
            <w:rStyle w:val="a4"/>
            <w:rFonts w:ascii="Times New Roman" w:hAnsi="Times New Roman" w:cs="Times New Roman"/>
            <w:sz w:val="28"/>
            <w:szCs w:val="28"/>
          </w:rPr>
          <w:t>https://znanium.com/catalog/product/1236305</w:t>
        </w:r>
      </w:hyperlink>
      <w:r w:rsidRPr="00D66F86">
        <w:rPr>
          <w:rFonts w:ascii="Times New Roman" w:hAnsi="Times New Roman" w:cs="Times New Roman"/>
          <w:sz w:val="28"/>
          <w:szCs w:val="28"/>
        </w:rPr>
        <w:t> (дата обращения: 03.02.2021). Режим доступа: по подписке.</w:t>
      </w:r>
    </w:p>
    <w:p w14:paraId="6AA1794F" w14:textId="77777777" w:rsidR="00802C63" w:rsidRPr="00D66F86" w:rsidRDefault="00802C63" w:rsidP="00757C2B">
      <w:pPr>
        <w:numPr>
          <w:ilvl w:val="0"/>
          <w:numId w:val="228"/>
        </w:numPr>
        <w:rPr>
          <w:rFonts w:ascii="Times New Roman" w:hAnsi="Times New Roman" w:cs="Times New Roman"/>
          <w:sz w:val="28"/>
          <w:szCs w:val="28"/>
        </w:rPr>
      </w:pPr>
      <w:proofErr w:type="spellStart"/>
      <w:r w:rsidRPr="00D66F86">
        <w:rPr>
          <w:rFonts w:ascii="Times New Roman" w:hAnsi="Times New Roman" w:cs="Times New Roman"/>
          <w:sz w:val="28"/>
          <w:szCs w:val="28"/>
        </w:rPr>
        <w:t>Бушенева</w:t>
      </w:r>
      <w:proofErr w:type="spellEnd"/>
      <w:r w:rsidRPr="00D66F86">
        <w:rPr>
          <w:rFonts w:ascii="Times New Roman" w:hAnsi="Times New Roman" w:cs="Times New Roman"/>
          <w:sz w:val="28"/>
          <w:szCs w:val="28"/>
        </w:rPr>
        <w:t xml:space="preserve">, Ю. И. Как правильно написать реферат, курсовую и дипломную работы / </w:t>
      </w:r>
      <w:proofErr w:type="spellStart"/>
      <w:r w:rsidRPr="00D66F86">
        <w:rPr>
          <w:rFonts w:ascii="Times New Roman" w:hAnsi="Times New Roman" w:cs="Times New Roman"/>
          <w:sz w:val="28"/>
          <w:szCs w:val="28"/>
        </w:rPr>
        <w:t>Бушенева</w:t>
      </w:r>
      <w:proofErr w:type="spellEnd"/>
      <w:r w:rsidRPr="00D66F86">
        <w:rPr>
          <w:rFonts w:ascii="Times New Roman" w:hAnsi="Times New Roman" w:cs="Times New Roman"/>
          <w:sz w:val="28"/>
          <w:szCs w:val="28"/>
        </w:rPr>
        <w:t xml:space="preserve"> Ю.И.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Дашков и К, 2016. - 140 с.: ISBN 978-5-394-02185-5.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5" w:history="1">
        <w:r w:rsidRPr="00D66F86">
          <w:rPr>
            <w:rStyle w:val="a4"/>
            <w:rFonts w:ascii="Times New Roman" w:hAnsi="Times New Roman" w:cs="Times New Roman"/>
            <w:sz w:val="28"/>
            <w:szCs w:val="28"/>
          </w:rPr>
          <w:t>https://znanium.com/catalog/product/415294</w:t>
        </w:r>
      </w:hyperlink>
      <w:r w:rsidRPr="00D66F86">
        <w:rPr>
          <w:rFonts w:ascii="Times New Roman" w:hAnsi="Times New Roman" w:cs="Times New Roman"/>
          <w:sz w:val="28"/>
          <w:szCs w:val="28"/>
        </w:rPr>
        <w:t> (дата обращения: 03.02.2021). Режим доступа: по подписке.</w:t>
      </w:r>
    </w:p>
    <w:p w14:paraId="4FB7CA07"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СТО 1.04.01-2019 «Курсовые работы (проекты) и выпускные квалификационные работы: порядок выполнения, структура и правила оформления» </w:t>
      </w:r>
      <w:hyperlink r:id="rId36" w:history="1">
        <w:r w:rsidRPr="00D66F86">
          <w:rPr>
            <w:rStyle w:val="a4"/>
            <w:rFonts w:ascii="Times New Roman" w:hAnsi="Times New Roman" w:cs="Times New Roman"/>
            <w:sz w:val="28"/>
            <w:szCs w:val="28"/>
          </w:rPr>
          <w:t>https://www.sgu.ru/sites/default/files/textdocsfiles/2019/02/12/sto_kurs_i_kval_vyp_rab_21_dlya_sayta_sgu.pdf</w:t>
        </w:r>
      </w:hyperlink>
    </w:p>
    <w:p w14:paraId="58CE51D2"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 xml:space="preserve">Заботина, Н. Н. Проектирование информационных </w:t>
      </w:r>
      <w:proofErr w:type="gramStart"/>
      <w:r w:rsidRPr="00D66F86">
        <w:rPr>
          <w:rFonts w:ascii="Times New Roman" w:hAnsi="Times New Roman" w:cs="Times New Roman"/>
          <w:sz w:val="28"/>
          <w:szCs w:val="28"/>
        </w:rPr>
        <w:t>систем :</w:t>
      </w:r>
      <w:proofErr w:type="gramEnd"/>
      <w:r w:rsidRPr="00D66F86">
        <w:rPr>
          <w:rFonts w:ascii="Times New Roman" w:hAnsi="Times New Roman" w:cs="Times New Roman"/>
          <w:sz w:val="28"/>
          <w:szCs w:val="28"/>
        </w:rPr>
        <w:t xml:space="preserve"> учебное пособие / Н. Н. Заботина.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ИНФРА-М, 2016. - 331 с. - </w:t>
      </w:r>
      <w:r w:rsidRPr="00D66F86">
        <w:rPr>
          <w:rFonts w:ascii="Times New Roman" w:hAnsi="Times New Roman" w:cs="Times New Roman"/>
          <w:sz w:val="28"/>
          <w:szCs w:val="28"/>
        </w:rPr>
        <w:lastRenderedPageBreak/>
        <w:t xml:space="preserve">(Высшее образование: Бакалавриат). - ISBN 978-5-16-004509-2.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7" w:history="1">
        <w:r w:rsidRPr="00D66F86">
          <w:rPr>
            <w:rStyle w:val="a4"/>
            <w:rFonts w:ascii="Times New Roman" w:hAnsi="Times New Roman" w:cs="Times New Roman"/>
            <w:sz w:val="28"/>
            <w:szCs w:val="28"/>
          </w:rPr>
          <w:t>https://znanium.com/catalog/product/1036508</w:t>
        </w:r>
      </w:hyperlink>
      <w:r w:rsidRPr="00D66F86">
        <w:rPr>
          <w:rFonts w:ascii="Times New Roman" w:hAnsi="Times New Roman" w:cs="Times New Roman"/>
          <w:sz w:val="28"/>
          <w:szCs w:val="28"/>
        </w:rPr>
        <w:t> (дата обращения: 04.02.2021). - Режим доступа: по подписке.</w:t>
      </w:r>
    </w:p>
    <w:p w14:paraId="7E25D8F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Программное обеспечение и Интернет-ресурсы:</w:t>
      </w:r>
    </w:p>
    <w:p w14:paraId="0D01DA0C" w14:textId="77777777" w:rsidR="00802C63" w:rsidRPr="00D66F86" w:rsidRDefault="00802C63" w:rsidP="00757C2B">
      <w:pPr>
        <w:numPr>
          <w:ilvl w:val="0"/>
          <w:numId w:val="229"/>
        </w:numPr>
        <w:rPr>
          <w:rFonts w:ascii="Times New Roman" w:hAnsi="Times New Roman" w:cs="Times New Roman"/>
          <w:sz w:val="28"/>
          <w:szCs w:val="28"/>
        </w:rPr>
      </w:pPr>
      <w:r w:rsidRPr="00D66F86">
        <w:rPr>
          <w:rFonts w:ascii="Times New Roman" w:hAnsi="Times New Roman" w:cs="Times New Roman"/>
          <w:sz w:val="28"/>
          <w:szCs w:val="28"/>
        </w:rPr>
        <w:t>Научная электронная библиотека elibrary.ru</w:t>
      </w:r>
    </w:p>
    <w:p w14:paraId="1B16AF24" w14:textId="77777777" w:rsidR="00802C63" w:rsidRPr="00D66F86" w:rsidRDefault="00802C63" w:rsidP="00757C2B">
      <w:pPr>
        <w:numPr>
          <w:ilvl w:val="0"/>
          <w:numId w:val="229"/>
        </w:numPr>
        <w:rPr>
          <w:rFonts w:ascii="Times New Roman" w:hAnsi="Times New Roman" w:cs="Times New Roman"/>
          <w:sz w:val="28"/>
          <w:szCs w:val="28"/>
        </w:rPr>
      </w:pPr>
      <w:r w:rsidRPr="00D66F86">
        <w:rPr>
          <w:rFonts w:ascii="Times New Roman" w:hAnsi="Times New Roman" w:cs="Times New Roman"/>
          <w:sz w:val="28"/>
          <w:szCs w:val="28"/>
        </w:rPr>
        <w:t xml:space="preserve">Браузер Google </w:t>
      </w:r>
      <w:proofErr w:type="spellStart"/>
      <w:r w:rsidRPr="00D66F86">
        <w:rPr>
          <w:rFonts w:ascii="Times New Roman" w:hAnsi="Times New Roman" w:cs="Times New Roman"/>
          <w:sz w:val="28"/>
          <w:szCs w:val="28"/>
        </w:rPr>
        <w:t>Chrome</w:t>
      </w:r>
      <w:proofErr w:type="spellEnd"/>
      <w:r w:rsidRPr="00D66F86">
        <w:rPr>
          <w:rFonts w:ascii="Times New Roman" w:hAnsi="Times New Roman" w:cs="Times New Roman"/>
          <w:sz w:val="28"/>
          <w:szCs w:val="28"/>
        </w:rPr>
        <w:t xml:space="preserve"> или другой, пакет Microsoft Office или </w:t>
      </w:r>
      <w:proofErr w:type="spellStart"/>
      <w:r w:rsidRPr="00D66F86">
        <w:rPr>
          <w:rFonts w:ascii="Times New Roman" w:hAnsi="Times New Roman" w:cs="Times New Roman"/>
          <w:sz w:val="28"/>
          <w:szCs w:val="28"/>
        </w:rPr>
        <w:t>OpenOffice</w:t>
      </w:r>
      <w:proofErr w:type="spellEnd"/>
    </w:p>
    <w:p w14:paraId="5049B512" w14:textId="02F98F96"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36B447D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программно-аппаратный комплекс кафедры информатики и программирования и кафедры математического обеспечения вычислительных комплексов и информационных систем.</w:t>
      </w:r>
    </w:p>
    <w:p w14:paraId="46B62E9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Технологическая практика</w:t>
      </w:r>
      <w:r w:rsidRPr="00D66F86">
        <w:rPr>
          <w:rFonts w:ascii="Times New Roman" w:hAnsi="Times New Roman" w:cs="Times New Roman"/>
          <w:sz w:val="28"/>
          <w:szCs w:val="28"/>
        </w:rPr>
        <w:br/>
      </w:r>
      <w:r w:rsidRPr="00D66F86">
        <w:rPr>
          <w:rFonts w:ascii="Times New Roman" w:hAnsi="Times New Roman" w:cs="Times New Roman"/>
          <w:b/>
          <w:bCs/>
          <w:sz w:val="28"/>
          <w:szCs w:val="28"/>
        </w:rPr>
        <w:t>Цели производственной практики</w:t>
      </w:r>
    </w:p>
    <w:p w14:paraId="5625548E"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Закрепление полученных теоретических знаний.</w:t>
      </w:r>
    </w:p>
    <w:p w14:paraId="7129AA4B"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Ознакомление студентов с особенностями их будущей специальности.</w:t>
      </w:r>
    </w:p>
    <w:p w14:paraId="6676EFDC"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Получение общего представления о конкретной организации, её организационной структуре и системе управления.</w:t>
      </w:r>
    </w:p>
    <w:p w14:paraId="7BDCCB6C"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Знакомство с технологией производственных процессов, получение навыков работы в команде, навыков проектирования программного обеспечения.</w:t>
      </w:r>
    </w:p>
    <w:p w14:paraId="6074DB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Тип (форма) производственной практики и способ её проведения</w:t>
      </w:r>
    </w:p>
    <w:p w14:paraId="7E2050B5"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«Технологическая практика» реализуется в шестом семестре в объеме 6 зачетных единиц, 216 часов. Организация практики осуществляется в СГУ на кафедре математического обеспечения вычислительных комплексов и информационных систем на базе филиала ООО «</w:t>
      </w:r>
      <w:proofErr w:type="spellStart"/>
      <w:r w:rsidRPr="00D66F86">
        <w:rPr>
          <w:rFonts w:ascii="Times New Roman" w:hAnsi="Times New Roman" w:cs="Times New Roman"/>
          <w:sz w:val="28"/>
          <w:szCs w:val="28"/>
        </w:rPr>
        <w:t>Эпам</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Систэмз</w:t>
      </w:r>
      <w:proofErr w:type="spellEnd"/>
      <w:r w:rsidRPr="00D66F86">
        <w:rPr>
          <w:rFonts w:ascii="Times New Roman" w:hAnsi="Times New Roman" w:cs="Times New Roman"/>
          <w:sz w:val="28"/>
          <w:szCs w:val="28"/>
        </w:rPr>
        <w:t>» в г. Саратове. «Технологическая практика» проводится в форме лабораторных занятий. По итогам учебной практики «Технологическая практика» выставляется зачет с оценкой.</w:t>
      </w:r>
    </w:p>
    <w:p w14:paraId="38C533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0060353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Производственная практика «Технологическая практика» относится к обязательной части Блока 2 «Практика» учебного плана ООП бакалавриата по направлению 02.03.03 «Математическое обеспечение и </w:t>
      </w:r>
      <w:r w:rsidRPr="00D66F86">
        <w:rPr>
          <w:rFonts w:ascii="Times New Roman" w:hAnsi="Times New Roman" w:cs="Times New Roman"/>
          <w:sz w:val="28"/>
          <w:szCs w:val="28"/>
        </w:rPr>
        <w:lastRenderedPageBreak/>
        <w:t>администрирование информационных систем», профиль «Технологии программирования».</w:t>
      </w:r>
    </w:p>
    <w:p w14:paraId="05E6ED68"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 «Структуры и алгоритмы компьютерной обработки данных», «Технология разработки программного обеспечения», «Теория графов», «Java-программирование» (в объеме шестого семестра), «Параллельное и распределенное программирование» (в объеме шестого семестра), «Тестирование программного обеспечения», «Машинное обучение и анализ данных» (в объеме пятого и шестого семестров).</w:t>
      </w:r>
    </w:p>
    <w:p w14:paraId="072E6183"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Прохождение производственной практики необходимо студенту для дальнейшего освоения дисциплин профессионального цикла и успешного выполнения выпускной квалификационной работы.</w:t>
      </w:r>
    </w:p>
    <w:p w14:paraId="195F9F5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046FA6F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4A659E06" w14:textId="77777777" w:rsidR="00802C63" w:rsidRPr="00D66F86" w:rsidRDefault="00802C63" w:rsidP="00757C2B">
      <w:pPr>
        <w:numPr>
          <w:ilvl w:val="0"/>
          <w:numId w:val="23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76C1C2B"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49816075"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035E433F"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52467A16" w14:textId="77777777" w:rsidR="00802C63" w:rsidRPr="00D66F86" w:rsidRDefault="00802C63" w:rsidP="00757C2B">
      <w:pPr>
        <w:numPr>
          <w:ilvl w:val="0"/>
          <w:numId w:val="231"/>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4C692A7"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Знает интуитивное понятие алгоритма, свойства алгоритма, способы его записи, базовые конструкции для построения алгоритмов: операторы присваивания, ветвления, выбора, циклов. Знает технологии программирования, в том числе структурное, основанное на проектировании сверху вниз, декомпозиции задачи на подзадачи.</w:t>
      </w:r>
    </w:p>
    <w:p w14:paraId="00F509C2"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Умеет выделять базовые составляющие задачи, анализировать этапы решения задачи, рассматривать различные варианты и выполнять их реализацию на языке программирования.</w:t>
      </w:r>
    </w:p>
    <w:p w14:paraId="5383F8F8"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lastRenderedPageBreak/>
        <w:t>Владеет навыками создания и реализации алгоритмов для поставленной задачи.</w:t>
      </w:r>
    </w:p>
    <w:p w14:paraId="08F3235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2A01027" w14:textId="77777777" w:rsidR="00802C63" w:rsidRPr="00D66F86" w:rsidRDefault="00802C63" w:rsidP="00757C2B">
      <w:pPr>
        <w:numPr>
          <w:ilvl w:val="0"/>
          <w:numId w:val="23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198ADEB"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5954CCB0"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253D5E3F"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Решает конкретные задачи проекта заявленного качества и за установленное время.</w:t>
      </w:r>
    </w:p>
    <w:p w14:paraId="3E5561D1"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Публично представляет результаты решения конкретной задачи проекта.</w:t>
      </w:r>
    </w:p>
    <w:p w14:paraId="6C965AFA" w14:textId="77777777" w:rsidR="00802C63" w:rsidRPr="00D66F86" w:rsidRDefault="00802C63" w:rsidP="00757C2B">
      <w:pPr>
        <w:numPr>
          <w:ilvl w:val="0"/>
          <w:numId w:val="232"/>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F2D10AB"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Знает этапы разработки программного проекта в рамках поставленной цели с учетом действующих правовых норм, имеющихся ресурсов и ограничений.</w:t>
      </w:r>
    </w:p>
    <w:p w14:paraId="5EE56708"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Умеет формулировать конкретные задачи для достижения цели, определять ожидаемые результаты.</w:t>
      </w:r>
    </w:p>
    <w:p w14:paraId="21AE81DD"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 xml:space="preserve">Владеет навыками поиска способов решения поставленных задач, разработки </w:t>
      </w:r>
      <w:proofErr w:type="spellStart"/>
      <w:r w:rsidRPr="00D66F86">
        <w:rPr>
          <w:rFonts w:ascii="Times New Roman" w:hAnsi="Times New Roman" w:cs="Times New Roman"/>
          <w:sz w:val="28"/>
          <w:szCs w:val="28"/>
        </w:rPr>
        <w:t>планграфика</w:t>
      </w:r>
      <w:proofErr w:type="spellEnd"/>
      <w:r w:rsidRPr="00D66F86">
        <w:rPr>
          <w:rFonts w:ascii="Times New Roman" w:hAnsi="Times New Roman" w:cs="Times New Roman"/>
          <w:sz w:val="28"/>
          <w:szCs w:val="28"/>
        </w:rPr>
        <w:t xml:space="preserve"> решения задач, его анализа, определять необходимые ресурсы и возможные ограничения, представлять полученные результаты в виде таблиц и графиков.</w:t>
      </w:r>
    </w:p>
    <w:p w14:paraId="3EB8BA9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b/>
          <w:bCs/>
          <w:sz w:val="28"/>
          <w:szCs w:val="28"/>
        </w:rPr>
        <w:t>ых</w:t>
      </w:r>
      <w:proofErr w:type="spellEnd"/>
      <w:r w:rsidRPr="00D66F86">
        <w:rPr>
          <w:rFonts w:ascii="Times New Roman" w:hAnsi="Times New Roman" w:cs="Times New Roman"/>
          <w:b/>
          <w:bCs/>
          <w:sz w:val="28"/>
          <w:szCs w:val="28"/>
        </w:rPr>
        <w:t>) языке(ах)</w:t>
      </w:r>
    </w:p>
    <w:p w14:paraId="4FDB6C14" w14:textId="77777777" w:rsidR="00802C63" w:rsidRPr="00D66F86" w:rsidRDefault="00802C63" w:rsidP="00757C2B">
      <w:pPr>
        <w:numPr>
          <w:ilvl w:val="0"/>
          <w:numId w:val="23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FCE15B5"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10237D73"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lastRenderedPageBreak/>
        <w:t>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языках.</w:t>
      </w:r>
    </w:p>
    <w:p w14:paraId="3C905D33"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Умеет коммуникативно и культурно приемлемо вести устные деловые разговоры на государственном и иностранном языках.</w:t>
      </w:r>
    </w:p>
    <w:p w14:paraId="09543EC1"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Демонстрирует умение выполнять перевод академических текстов с иностранного языка на государственный язык.</w:t>
      </w:r>
    </w:p>
    <w:p w14:paraId="7FF821B0" w14:textId="77777777" w:rsidR="00802C63" w:rsidRPr="00D66F86" w:rsidRDefault="00802C63" w:rsidP="00757C2B">
      <w:pPr>
        <w:numPr>
          <w:ilvl w:val="0"/>
          <w:numId w:val="23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316A40"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Умеет выполнять поиск информации по тематике решаемых задач в ведущих российских и иностранных изданиях, доступных в локальной сети СГУ.</w:t>
      </w:r>
    </w:p>
    <w:p w14:paraId="1BC60945"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Владеет методами перевода англоязычных научных текстов в области математики, информатики, методов оптимизации алгоритмов и технологий программирования.</w:t>
      </w:r>
    </w:p>
    <w:p w14:paraId="175E64D3"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B4EB471" w14:textId="77777777" w:rsidR="00802C63" w:rsidRPr="00D66F86" w:rsidRDefault="00802C63" w:rsidP="00757C2B">
      <w:pPr>
        <w:numPr>
          <w:ilvl w:val="0"/>
          <w:numId w:val="23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56D18F6"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Применяет знание о своих ресурсах и их пределах (личностных, ситуативных, временных и т.д.) для успешного выполнения порученной работы.</w:t>
      </w:r>
    </w:p>
    <w:p w14:paraId="35635AE7"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3FA318F9"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6F01E61D"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36E5E8B0"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2D1C6F0C" w14:textId="77777777" w:rsidR="00802C63" w:rsidRPr="00D66F86" w:rsidRDefault="00802C63" w:rsidP="00757C2B">
      <w:pPr>
        <w:numPr>
          <w:ilvl w:val="0"/>
          <w:numId w:val="234"/>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6DCE14C"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lastRenderedPageBreak/>
        <w:t>Умеет планировать время, отводимое на этапы теоретического анализа поставленной задачи, поиск и оптимизацию соответствующих алгоритмов компьютерного моделирования, программной реализации поставленной задачи и разработки соответствующего программного обеспечения.</w:t>
      </w:r>
    </w:p>
    <w:p w14:paraId="52BBF474"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программирования.</w:t>
      </w:r>
    </w:p>
    <w:p w14:paraId="0F9DE9CC"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Владеет современными инструментальными средствами разработки программного обеспечения, позволяющими значительно сократить время разработки программного обеспечения.</w:t>
      </w:r>
    </w:p>
    <w:p w14:paraId="381F00E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1872E7A1" w14:textId="77777777" w:rsidR="00802C63" w:rsidRPr="00D66F86" w:rsidRDefault="00802C63" w:rsidP="00757C2B">
      <w:pPr>
        <w:numPr>
          <w:ilvl w:val="0"/>
          <w:numId w:val="23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B2CBE12"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4E845CF4"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6EEE11F"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выбора методов решения задач профессиональной деятельности на основе теоретических знаний.</w:t>
      </w:r>
    </w:p>
    <w:p w14:paraId="553F2BFD" w14:textId="77777777" w:rsidR="00802C63" w:rsidRPr="00D66F86" w:rsidRDefault="00802C63" w:rsidP="00757C2B">
      <w:pPr>
        <w:numPr>
          <w:ilvl w:val="0"/>
          <w:numId w:val="235"/>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3877EEB"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Знает базовые понятия математических основ информатики и языков программирования, логику высказываний.</w:t>
      </w:r>
    </w:p>
    <w:p w14:paraId="301D00CC"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фундаментальные знания математических и естественных наук при решении конкретных стандартных задач.</w:t>
      </w:r>
    </w:p>
    <w:p w14:paraId="63B45CA9"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логики высказываний, понятий рекуррентных соотношений и рекурсии при создании программ решения типовых задач.</w:t>
      </w:r>
    </w:p>
    <w:p w14:paraId="1953B55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ОПК-2. 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w:t>
      </w:r>
    </w:p>
    <w:p w14:paraId="3B6053F9" w14:textId="77777777" w:rsidR="00802C63" w:rsidRPr="00D66F86" w:rsidRDefault="00802C63" w:rsidP="00757C2B">
      <w:pPr>
        <w:numPr>
          <w:ilvl w:val="0"/>
          <w:numId w:val="23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98245FB"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lastRenderedPageBreak/>
        <w:t>Использует математические методы и системы программирования для разработки и реализации алгоритмов решения прикладных задач.</w:t>
      </w:r>
    </w:p>
    <w:p w14:paraId="15C395D0"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Демонстрирует умение адаптировать математические методы и системы программирования для разработки и реализации алгоритмов решения прикладных задач.</w:t>
      </w:r>
    </w:p>
    <w:p w14:paraId="0B570822"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в использовании и адаптации математических методов и систем программирования для разработки и реализации алгоритмов решения прикладных задач.</w:t>
      </w:r>
    </w:p>
    <w:p w14:paraId="24DFC357" w14:textId="77777777" w:rsidR="00802C63" w:rsidRPr="00D66F86" w:rsidRDefault="00802C63" w:rsidP="00757C2B">
      <w:pPr>
        <w:numPr>
          <w:ilvl w:val="0"/>
          <w:numId w:val="23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755A2EB"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Знает основные возможности языка программирования высокого уровня, средства среды разработки программ решения стандартных задач.</w:t>
      </w:r>
    </w:p>
    <w:p w14:paraId="6B57E1B1"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современные среды разработки программных продуктов, библиотеки для получения решений поставленных перед ним конкретных задач.</w:t>
      </w:r>
    </w:p>
    <w:p w14:paraId="257A38B7"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и адаптации современного системного программного обеспечения, в том числе и отечественного, при решении конкретных стандартных задач.</w:t>
      </w:r>
    </w:p>
    <w:p w14:paraId="5CDE903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ОПК-3.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615019C6" w14:textId="77777777" w:rsidR="00802C63" w:rsidRPr="00D66F86" w:rsidRDefault="00802C63" w:rsidP="00757C2B">
      <w:pPr>
        <w:numPr>
          <w:ilvl w:val="0"/>
          <w:numId w:val="23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8F9A1D0"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программирования, технологии создания и эксплуатации программных продуктов и программных комплексов.</w:t>
      </w:r>
    </w:p>
    <w:p w14:paraId="7BC17D14"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8E86446"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разработки программного обеспечения.</w:t>
      </w:r>
    </w:p>
    <w:p w14:paraId="165B9C96" w14:textId="77777777" w:rsidR="00802C63" w:rsidRPr="00D66F86" w:rsidRDefault="00802C63" w:rsidP="00757C2B">
      <w:pPr>
        <w:numPr>
          <w:ilvl w:val="0"/>
          <w:numId w:val="237"/>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392E116"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 xml:space="preserve">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w:t>
      </w:r>
      <w:r w:rsidRPr="00D66F86">
        <w:rPr>
          <w:rFonts w:ascii="Times New Roman" w:hAnsi="Times New Roman" w:cs="Times New Roman"/>
          <w:sz w:val="28"/>
          <w:szCs w:val="28"/>
        </w:rPr>
        <w:lastRenderedPageBreak/>
        <w:t>программирования, технологии создания и эксплуатации программных продуктов и программных комплексов.</w:t>
      </w:r>
    </w:p>
    <w:p w14:paraId="44D1E47B"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3371435"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разработки программного обеспечения.</w:t>
      </w:r>
    </w:p>
    <w:p w14:paraId="330F00B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ОПК-4. Способен участвовать в разработке технической документации программных продуктов и программных комплексов</w:t>
      </w:r>
    </w:p>
    <w:p w14:paraId="619AF638" w14:textId="77777777" w:rsidR="00802C63" w:rsidRPr="00D66F86" w:rsidRDefault="00802C63" w:rsidP="00757C2B">
      <w:pPr>
        <w:numPr>
          <w:ilvl w:val="0"/>
          <w:numId w:val="23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E4B3B7"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30CF2024"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1510C273"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подготовки технической документации.</w:t>
      </w:r>
    </w:p>
    <w:p w14:paraId="3F006030" w14:textId="77777777" w:rsidR="00802C63" w:rsidRPr="00D66F86" w:rsidRDefault="00802C63" w:rsidP="00757C2B">
      <w:pPr>
        <w:numPr>
          <w:ilvl w:val="0"/>
          <w:numId w:val="238"/>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76E3F0"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48132123"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20EB2956"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подготовки технической документации.</w:t>
      </w:r>
    </w:p>
    <w:p w14:paraId="789D981D"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ОПК-5.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50E18280" w14:textId="77777777" w:rsidR="00802C63" w:rsidRPr="00D66F86" w:rsidRDefault="00802C63" w:rsidP="00757C2B">
      <w:pPr>
        <w:numPr>
          <w:ilvl w:val="0"/>
          <w:numId w:val="23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6584CFA"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Знает методику установки и администрирования информационных систем и баз данных.</w:t>
      </w:r>
    </w:p>
    <w:p w14:paraId="348E02EA"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47129AA8"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установки и инсталляции программных комплексов.</w:t>
      </w:r>
    </w:p>
    <w:p w14:paraId="2FC3FC18" w14:textId="77777777" w:rsidR="00802C63" w:rsidRPr="00D66F86" w:rsidRDefault="00802C63" w:rsidP="00757C2B">
      <w:pPr>
        <w:numPr>
          <w:ilvl w:val="0"/>
          <w:numId w:val="239"/>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AAEF20"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методику установки и администрирования информационных систем и баз данных.</w:t>
      </w:r>
    </w:p>
    <w:p w14:paraId="14A46044"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010DC8AE"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установки и инсталляции программных комплексов.</w:t>
      </w:r>
    </w:p>
    <w:p w14:paraId="08D862A0"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ОПК-6. Способен использовать в педагогической деятельности научные основы знаний в сфере информационно-коммуникационных технологий</w:t>
      </w:r>
    </w:p>
    <w:p w14:paraId="704C5C6E" w14:textId="77777777" w:rsidR="00802C63" w:rsidRPr="00D66F86" w:rsidRDefault="00802C63" w:rsidP="00757C2B">
      <w:pPr>
        <w:numPr>
          <w:ilvl w:val="0"/>
          <w:numId w:val="24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82D82B"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02ABB095"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Умеет вести устную и письменную коммуникации на изучаемом языке.</w:t>
      </w:r>
    </w:p>
    <w:p w14:paraId="0FA1F822"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методики педагогической деятельности.</w:t>
      </w:r>
    </w:p>
    <w:p w14:paraId="53B8E614" w14:textId="77777777" w:rsidR="00802C63" w:rsidRPr="00D66F86" w:rsidRDefault="00802C63" w:rsidP="00757C2B">
      <w:pPr>
        <w:numPr>
          <w:ilvl w:val="0"/>
          <w:numId w:val="24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75F60CF"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2111D359"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Умеет вести устную и письменную коммуникации на изучаемом языке.</w:t>
      </w:r>
    </w:p>
    <w:p w14:paraId="43E5B168"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методики педагогической деятельности.</w:t>
      </w:r>
    </w:p>
    <w:p w14:paraId="5DD3C5D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ПК-1. Способен демонстрировать базовые знания математических и естественных наук, программирования и информационных технологий</w:t>
      </w:r>
    </w:p>
    <w:p w14:paraId="20598187" w14:textId="77777777" w:rsidR="00802C63" w:rsidRPr="00D66F86" w:rsidRDefault="00802C63" w:rsidP="00757C2B">
      <w:pPr>
        <w:numPr>
          <w:ilvl w:val="0"/>
          <w:numId w:val="24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4CAE944"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1763ABA6"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65BCBFE4"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151A7DB3" w14:textId="77777777" w:rsidR="00802C63" w:rsidRPr="00D66F86" w:rsidRDefault="00802C63" w:rsidP="00757C2B">
      <w:pPr>
        <w:numPr>
          <w:ilvl w:val="0"/>
          <w:numId w:val="241"/>
        </w:num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обучения:</w:t>
      </w:r>
    </w:p>
    <w:p w14:paraId="3454F6C6"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3A8BCCFE"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2043F58E"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6A3014C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519A58CE"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учебной практики составляет 6 зачетных единиц, 216 часов.</w:t>
      </w:r>
    </w:p>
    <w:p w14:paraId="294DC55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Разделы (этапы) практики:</w:t>
      </w:r>
    </w:p>
    <w:p w14:paraId="27990AD4"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 часа):</w:t>
      </w:r>
    </w:p>
    <w:p w14:paraId="35412788"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1F964EF2"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645F58C7"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38DDB358"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2C3603C6"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Основной этап (182 часа):</w:t>
      </w:r>
    </w:p>
    <w:p w14:paraId="2F3B7D60"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учебных, учебно-исследовательских заданий на базе кафедры информатики и программирования.</w:t>
      </w:r>
    </w:p>
    <w:p w14:paraId="1845996E"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кафедре информатики и программирования и утверждается на заседании кафедры.</w:t>
      </w:r>
    </w:p>
    <w:p w14:paraId="411BC45D"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Перечень заданий и ход их выполнения отражаются в дневнике практики.</w:t>
      </w:r>
    </w:p>
    <w:p w14:paraId="6148EE7D"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(32 часа):</w:t>
      </w:r>
    </w:p>
    <w:p w14:paraId="45F20EEC"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72334195"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lastRenderedPageBreak/>
        <w:t>Подготовка презентации для защиты практики.</w:t>
      </w:r>
    </w:p>
    <w:p w14:paraId="3367E6C4"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340CCDF0"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6A4536C5"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Итого:</w:t>
      </w:r>
    </w:p>
    <w:p w14:paraId="7C530173"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216 часов.</w:t>
      </w:r>
    </w:p>
    <w:p w14:paraId="176B897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1385A1A1"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форме лабораторных занятий.</w:t>
      </w:r>
    </w:p>
    <w:p w14:paraId="0896599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0AF7768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компьютерных классах факультета компьютерных наук и информационных технологий СГУ на 3 курсе в первом семестре в объеме 3 недели.</w:t>
      </w:r>
    </w:p>
    <w:p w14:paraId="528B0B3C"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3B3ACFBE"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По итогам технологической практики выставляется зачет с оценкой в седьмом семестре.</w:t>
      </w:r>
    </w:p>
    <w:p w14:paraId="5A4088C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78CC5BE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Занятия по производственной практике проводятся в виде лабораторных занятий и самостоятельной работы в компьютерных классах факультета компьютерных наук и информационных технологий СГУ с выходом на кластер высокопроизводительных вычислений СГУ и доступом к электронным научным ресурсам СГУ.</w:t>
      </w:r>
    </w:p>
    <w:p w14:paraId="52EEF221"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в учебном процессе активных и интерактивных форм проведения занятий, в том числе: технология модульно-рейтингового обучения; информационные технологии, включая технологии дистанционного обучения; технологии организации группового взаимодействия; технология оценки достижений и самоконтроля; анализ конкретных ситуаций и технология развития критического мышления.</w:t>
      </w:r>
    </w:p>
    <w:p w14:paraId="33CBB8D3"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Удельный вес занятий, проводимых в активных и интерактивных формах, составляет 40% аудиторных занятий.</w:t>
      </w:r>
    </w:p>
    <w:p w14:paraId="297E5284"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Используется сочетание разных форм и способов передачи учебной информации: </w:t>
      </w:r>
      <w:r w:rsidRPr="00D66F86">
        <w:rPr>
          <w:rFonts w:ascii="Times New Roman" w:hAnsi="Times New Roman" w:cs="Times New Roman"/>
          <w:sz w:val="28"/>
          <w:szCs w:val="28"/>
        </w:rPr>
        <w:lastRenderedPageBreak/>
        <w:t>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6E305FF3"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50DDF0DA"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студентов заключается в следующем:</w:t>
      </w:r>
    </w:p>
    <w:p w14:paraId="6D6DB389"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Изучение дополнительной литературы, в том числе и в соответствующих научных изданиях, доступных в локальной сети СГУ.</w:t>
      </w:r>
    </w:p>
    <w:p w14:paraId="248D6E88"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Разработка, теоретическое обоснование и оптимизация алгоритмов решения поставленной задачи.</w:t>
      </w:r>
    </w:p>
    <w:p w14:paraId="60D61046"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Программная реализация поставленной задачи и разработка соответствующего программного обеспечения.</w:t>
      </w:r>
    </w:p>
    <w:p w14:paraId="0F3B4877"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Анализ эффективности программной реализации.</w:t>
      </w:r>
    </w:p>
    <w:p w14:paraId="7057BA72"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Подготовка отчета по практике.</w:t>
      </w:r>
    </w:p>
    <w:p w14:paraId="7098909C"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27F0B1C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 1 семестр:</w:t>
      </w:r>
    </w:p>
    <w:p w14:paraId="57E0D192"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66D4A34E"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Контроль посещаемости и выполнения практических заданий, от 0 до 40 баллов.</w:t>
      </w:r>
    </w:p>
    <w:p w14:paraId="0689DC4E"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71D53E33"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20 баллов.</w:t>
      </w:r>
    </w:p>
    <w:p w14:paraId="1CC02EA1"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13C992F5"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37178AE2"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Промежуточная аттестация - зачет с оценкой - от 0 до 40 баллов. Промежуточная аттестация проводится в форме защиты отчета по производственной практике.</w:t>
      </w:r>
    </w:p>
    <w:p w14:paraId="1D37DDB0"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03407DC3"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31 до 40 баллов.</w:t>
      </w:r>
    </w:p>
    <w:p w14:paraId="5C2546A1"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21 до 30 баллов.</w:t>
      </w:r>
    </w:p>
    <w:p w14:paraId="1D136F73"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lastRenderedPageBreak/>
        <w:t>Ответ на «удовлетворительно» / «зачтено» оценивается от 11 до 20 баллов.</w:t>
      </w:r>
    </w:p>
    <w:p w14:paraId="0DA75AE8"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10 баллов.</w:t>
      </w:r>
    </w:p>
    <w:p w14:paraId="68573EB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1 семестр по практике «Технологическая практика» составляет 100 баллов.</w:t>
      </w:r>
    </w:p>
    <w:p w14:paraId="760EA4EF"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получения оценки "отлично"/"зачтено" необходимо получить 91-100 баллов. Для получения оценки "хорошо"/"зачтено" необходимо получить 76-90 баллов. Для получения оценки "удовлетворительно"/"зачтено" необходимо получить 65-75 баллов. Для получения оценки "неудовлетворительно"/"не зачтено" необходимо получить менее 65 баллов.</w:t>
      </w:r>
    </w:p>
    <w:p w14:paraId="2ADA619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16DE553E"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Литература:</w:t>
      </w:r>
    </w:p>
    <w:p w14:paraId="6A78E345"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Гагарина, Л.Г., </w:t>
      </w:r>
      <w:proofErr w:type="spellStart"/>
      <w:r w:rsidRPr="00D66F86">
        <w:rPr>
          <w:rFonts w:ascii="Times New Roman" w:hAnsi="Times New Roman" w:cs="Times New Roman"/>
          <w:sz w:val="28"/>
          <w:szCs w:val="28"/>
        </w:rPr>
        <w:t>Виснадул</w:t>
      </w:r>
      <w:proofErr w:type="spellEnd"/>
      <w:r w:rsidRPr="00D66F86">
        <w:rPr>
          <w:rFonts w:ascii="Times New Roman" w:hAnsi="Times New Roman" w:cs="Times New Roman"/>
          <w:sz w:val="28"/>
          <w:szCs w:val="28"/>
        </w:rPr>
        <w:t xml:space="preserve">, Б.Д., Кокорева, Е.В. Технология разработки программного обеспечения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Форум : Инфра-М, 2013.</w:t>
      </w:r>
    </w:p>
    <w:p w14:paraId="3AB3AD4D" w14:textId="77777777" w:rsidR="00802C63" w:rsidRPr="00D66F86" w:rsidRDefault="00A57910" w:rsidP="00757C2B">
      <w:pPr>
        <w:numPr>
          <w:ilvl w:val="0"/>
          <w:numId w:val="246"/>
        </w:numPr>
        <w:rPr>
          <w:rFonts w:ascii="Times New Roman" w:hAnsi="Times New Roman" w:cs="Times New Roman"/>
          <w:sz w:val="28"/>
          <w:szCs w:val="28"/>
        </w:rPr>
      </w:pPr>
      <w:hyperlink r:id="rId38" w:history="1">
        <w:r w:rsidR="00802C63" w:rsidRPr="00D66F86">
          <w:rPr>
            <w:rStyle w:val="a4"/>
            <w:rFonts w:ascii="Times New Roman" w:hAnsi="Times New Roman" w:cs="Times New Roman"/>
            <w:sz w:val="28"/>
            <w:szCs w:val="28"/>
          </w:rPr>
          <w:t>http://znanium.com/go.php?id=389963</w:t>
        </w:r>
      </w:hyperlink>
      <w:r w:rsidR="00802C63" w:rsidRPr="00D66F86">
        <w:rPr>
          <w:rFonts w:ascii="Times New Roman" w:hAnsi="Times New Roman" w:cs="Times New Roman"/>
          <w:sz w:val="28"/>
          <w:szCs w:val="28"/>
        </w:rPr>
        <w:t> (Электронный ресурс).</w:t>
      </w:r>
    </w:p>
    <w:p w14:paraId="1A0C37A5"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Маршалл, Д., Бруно, Дж. Надежный код. Оптимизация цикла разработки программного обеспечения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Рус. Ред., 2010.</w:t>
      </w:r>
    </w:p>
    <w:p w14:paraId="61BF7228" w14:textId="77777777" w:rsidR="00802C63" w:rsidRPr="00D66F86" w:rsidRDefault="00802C63" w:rsidP="00757C2B">
      <w:pPr>
        <w:numPr>
          <w:ilvl w:val="0"/>
          <w:numId w:val="246"/>
        </w:numPr>
        <w:rPr>
          <w:rFonts w:ascii="Times New Roman" w:hAnsi="Times New Roman" w:cs="Times New Roman"/>
          <w:sz w:val="28"/>
          <w:szCs w:val="28"/>
        </w:rPr>
      </w:pPr>
      <w:proofErr w:type="spellStart"/>
      <w:r w:rsidRPr="00D66F86">
        <w:rPr>
          <w:rFonts w:ascii="Times New Roman" w:hAnsi="Times New Roman" w:cs="Times New Roman"/>
          <w:sz w:val="28"/>
          <w:szCs w:val="28"/>
        </w:rPr>
        <w:t>Гергель</w:t>
      </w:r>
      <w:proofErr w:type="spellEnd"/>
      <w:r w:rsidRPr="00D66F86">
        <w:rPr>
          <w:rFonts w:ascii="Times New Roman" w:hAnsi="Times New Roman" w:cs="Times New Roman"/>
          <w:sz w:val="28"/>
          <w:szCs w:val="28"/>
        </w:rPr>
        <w:t xml:space="preserve"> В. П. Теория и практика параллельных вычислений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Интернет-Ун-т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xml:space="preserve">. </w:t>
      </w:r>
      <w:proofErr w:type="gramStart"/>
      <w:r w:rsidRPr="00D66F86">
        <w:rPr>
          <w:rFonts w:ascii="Times New Roman" w:hAnsi="Times New Roman" w:cs="Times New Roman"/>
          <w:sz w:val="28"/>
          <w:szCs w:val="28"/>
        </w:rPr>
        <w:t>Технологий :</w:t>
      </w:r>
      <w:proofErr w:type="gramEnd"/>
      <w:r w:rsidRPr="00D66F86">
        <w:rPr>
          <w:rFonts w:ascii="Times New Roman" w:hAnsi="Times New Roman" w:cs="Times New Roman"/>
          <w:sz w:val="28"/>
          <w:szCs w:val="28"/>
        </w:rPr>
        <w:t xml:space="preserve"> БИНОМ. Лаб. знаний, 2010, 2007. - 423 с.</w:t>
      </w:r>
    </w:p>
    <w:p w14:paraId="088B51BC"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Рихтер Дж. CLR </w:t>
      </w:r>
      <w:proofErr w:type="spellStart"/>
      <w:r w:rsidRPr="00D66F86">
        <w:rPr>
          <w:rFonts w:ascii="Times New Roman" w:hAnsi="Times New Roman" w:cs="Times New Roman"/>
          <w:sz w:val="28"/>
          <w:szCs w:val="28"/>
        </w:rPr>
        <w:t>via</w:t>
      </w:r>
      <w:proofErr w:type="spellEnd"/>
      <w:r w:rsidRPr="00D66F86">
        <w:rPr>
          <w:rFonts w:ascii="Times New Roman" w:hAnsi="Times New Roman" w:cs="Times New Roman"/>
          <w:sz w:val="28"/>
          <w:szCs w:val="28"/>
        </w:rPr>
        <w:t xml:space="preserve"> C#. Программирование на платформе Microsoft .NET Framework 4.5 на языке C#. - М. Питер, 2016.</w:t>
      </w:r>
    </w:p>
    <w:p w14:paraId="63CB4DAB"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Гамма Э., </w:t>
      </w:r>
      <w:proofErr w:type="spellStart"/>
      <w:r w:rsidRPr="00D66F86">
        <w:rPr>
          <w:rFonts w:ascii="Times New Roman" w:hAnsi="Times New Roman" w:cs="Times New Roman"/>
          <w:sz w:val="28"/>
          <w:szCs w:val="28"/>
        </w:rPr>
        <w:t>Хелм</w:t>
      </w:r>
      <w:proofErr w:type="spellEnd"/>
      <w:r w:rsidRPr="00D66F86">
        <w:rPr>
          <w:rFonts w:ascii="Times New Roman" w:hAnsi="Times New Roman" w:cs="Times New Roman"/>
          <w:sz w:val="28"/>
          <w:szCs w:val="28"/>
        </w:rPr>
        <w:t xml:space="preserve"> Р., Джонсон Р., </w:t>
      </w:r>
      <w:proofErr w:type="spellStart"/>
      <w:r w:rsidRPr="00D66F86">
        <w:rPr>
          <w:rFonts w:ascii="Times New Roman" w:hAnsi="Times New Roman" w:cs="Times New Roman"/>
          <w:sz w:val="28"/>
          <w:szCs w:val="28"/>
        </w:rPr>
        <w:t>Влиссидес</w:t>
      </w:r>
      <w:proofErr w:type="spellEnd"/>
      <w:r w:rsidRPr="00D66F86">
        <w:rPr>
          <w:rFonts w:ascii="Times New Roman" w:hAnsi="Times New Roman" w:cs="Times New Roman"/>
          <w:sz w:val="28"/>
          <w:szCs w:val="28"/>
        </w:rPr>
        <w:t xml:space="preserve"> Дж. Приемы объектно-ориентированного проектирования. Паттерны проектирования. М., СПб.: Питер, 2016. 468 с.</w:t>
      </w:r>
    </w:p>
    <w:p w14:paraId="096F980E"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Java. Объектно-ориентированное программирование. Учебное пособие. Стандарт третьего поколения [Электронный ресурс]/ А. Васильев. - Санкт-Петербург: Питер, 2011. - 400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 ISBN 978-5-49807-948-6: Б. ц.</w:t>
      </w:r>
    </w:p>
    <w:p w14:paraId="1928F90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Программное обеспечение и Интернет-ресурсы:</w:t>
      </w:r>
    </w:p>
    <w:p w14:paraId="53E62DE6" w14:textId="77777777" w:rsidR="00802C63" w:rsidRPr="00D66F86" w:rsidRDefault="00802C63" w:rsidP="00757C2B">
      <w:pPr>
        <w:numPr>
          <w:ilvl w:val="0"/>
          <w:numId w:val="247"/>
        </w:numPr>
        <w:rPr>
          <w:rFonts w:ascii="Times New Roman" w:hAnsi="Times New Roman" w:cs="Times New Roman"/>
          <w:sz w:val="28"/>
          <w:szCs w:val="28"/>
          <w:lang w:val="en-US"/>
        </w:rPr>
      </w:pPr>
      <w:r w:rsidRPr="00D66F86">
        <w:rPr>
          <w:rFonts w:ascii="Times New Roman" w:hAnsi="Times New Roman" w:cs="Times New Roman"/>
          <w:sz w:val="28"/>
          <w:szCs w:val="28"/>
        </w:rPr>
        <w:t>Среды</w:t>
      </w:r>
      <w:r w:rsidRPr="00D66F86">
        <w:rPr>
          <w:rFonts w:ascii="Times New Roman" w:hAnsi="Times New Roman" w:cs="Times New Roman"/>
          <w:sz w:val="28"/>
          <w:szCs w:val="28"/>
          <w:lang w:val="en-US"/>
        </w:rPr>
        <w:t xml:space="preserve"> </w:t>
      </w:r>
      <w:r w:rsidRPr="00D66F86">
        <w:rPr>
          <w:rFonts w:ascii="Times New Roman" w:hAnsi="Times New Roman" w:cs="Times New Roman"/>
          <w:sz w:val="28"/>
          <w:szCs w:val="28"/>
        </w:rPr>
        <w:t>разработки</w:t>
      </w:r>
      <w:r w:rsidRPr="00D66F86">
        <w:rPr>
          <w:rFonts w:ascii="Times New Roman" w:hAnsi="Times New Roman" w:cs="Times New Roman"/>
          <w:sz w:val="28"/>
          <w:szCs w:val="28"/>
          <w:lang w:val="en-US"/>
        </w:rPr>
        <w:t xml:space="preserve"> Microsoft Visual Studio Professional </w:t>
      </w:r>
      <w:r w:rsidRPr="00D66F86">
        <w:rPr>
          <w:rFonts w:ascii="Times New Roman" w:hAnsi="Times New Roman" w:cs="Times New Roman"/>
          <w:sz w:val="28"/>
          <w:szCs w:val="28"/>
        </w:rPr>
        <w:t>и</w:t>
      </w:r>
      <w:r w:rsidRPr="00D66F86">
        <w:rPr>
          <w:rFonts w:ascii="Times New Roman" w:hAnsi="Times New Roman" w:cs="Times New Roman"/>
          <w:sz w:val="28"/>
          <w:szCs w:val="28"/>
          <w:lang w:val="en-US"/>
        </w:rPr>
        <w:t xml:space="preserve"> JDK/Java SDK.</w:t>
      </w:r>
    </w:p>
    <w:p w14:paraId="407BBEC6" w14:textId="77777777" w:rsidR="00802C63" w:rsidRPr="00D66F86" w:rsidRDefault="00802C63" w:rsidP="00757C2B">
      <w:pPr>
        <w:numPr>
          <w:ilvl w:val="0"/>
          <w:numId w:val="247"/>
        </w:numPr>
        <w:rPr>
          <w:rFonts w:ascii="Times New Roman" w:hAnsi="Times New Roman" w:cs="Times New Roman"/>
          <w:sz w:val="28"/>
          <w:szCs w:val="28"/>
        </w:rPr>
      </w:pPr>
      <w:r w:rsidRPr="00D66F86">
        <w:rPr>
          <w:rFonts w:ascii="Times New Roman" w:hAnsi="Times New Roman" w:cs="Times New Roman"/>
          <w:sz w:val="28"/>
          <w:szCs w:val="28"/>
        </w:rPr>
        <w:t xml:space="preserve">Оптимизирующие компиляторы и библиотеки поддержки высокопроизводительных вычислений Intel </w:t>
      </w:r>
      <w:proofErr w:type="spellStart"/>
      <w:r w:rsidRPr="00D66F86">
        <w:rPr>
          <w:rFonts w:ascii="Times New Roman" w:hAnsi="Times New Roman" w:cs="Times New Roman"/>
          <w:sz w:val="28"/>
          <w:szCs w:val="28"/>
        </w:rPr>
        <w:t>oneApi</w:t>
      </w:r>
      <w:proofErr w:type="spellEnd"/>
      <w:r w:rsidRPr="00D66F86">
        <w:rPr>
          <w:rFonts w:ascii="Times New Roman" w:hAnsi="Times New Roman" w:cs="Times New Roman"/>
          <w:sz w:val="28"/>
          <w:szCs w:val="28"/>
        </w:rPr>
        <w:t>.</w:t>
      </w:r>
    </w:p>
    <w:p w14:paraId="6652932F" w14:textId="77777777" w:rsidR="00802C63" w:rsidRPr="00D66F86" w:rsidRDefault="00802C63" w:rsidP="00757C2B">
      <w:pPr>
        <w:numPr>
          <w:ilvl w:val="0"/>
          <w:numId w:val="247"/>
        </w:numPr>
        <w:rPr>
          <w:rFonts w:ascii="Times New Roman" w:hAnsi="Times New Roman" w:cs="Times New Roman"/>
          <w:sz w:val="28"/>
          <w:szCs w:val="28"/>
        </w:rPr>
      </w:pPr>
      <w:r w:rsidRPr="00D66F86">
        <w:rPr>
          <w:rFonts w:ascii="Times New Roman" w:hAnsi="Times New Roman" w:cs="Times New Roman"/>
          <w:sz w:val="28"/>
          <w:szCs w:val="28"/>
        </w:rPr>
        <w:lastRenderedPageBreak/>
        <w:t>Электронные научные издания, доступные по локальной сети СГУ.</w:t>
      </w:r>
    </w:p>
    <w:p w14:paraId="08E56970"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640AAEB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Необходимыми средствами обучения являются компьютерные классы с программным обеспечением, рассчитанные на обучение группы студентов из 8-12 человек, удовлетворяющие санитарно-гигиеническим требованиям под управлением операционной системы Microsoft Windows XP или Linux с подключением к Internet и доступом по локальной сети СГУ к кластеру высокопроизводительных вычислений и электронным научным изданиям.</w:t>
      </w:r>
    </w:p>
    <w:p w14:paraId="08DDE28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направлению подготовки 02.03.03 «Математическое обеспечение и администрирование информационных систем», профиль подготовки «Технологии программирования».</w:t>
      </w:r>
    </w:p>
    <w:p w14:paraId="23881A91" w14:textId="77777777" w:rsidR="00802C63" w:rsidRPr="00D66F86" w:rsidRDefault="00802C63" w:rsidP="00802C63">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чтения формы обучения бакалавриата по направлению 02.03.03 Математическое обеспечение и администрирование информационных систем (Бакалавриат), профиль Технологии программирования факультета компьютерных наук и информационных технологий</w:t>
      </w:r>
    </w:p>
    <w:p w14:paraId="376FE014"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2</w:t>
      </w:r>
    </w:p>
    <w:p w14:paraId="59F429F8"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6FAEC9C"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01.09.23 - 31.12.23, 09.01.24 - 12.01.24</w:t>
      </w:r>
    </w:p>
    <w:p w14:paraId="6353C428"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08.02.24 - 12.06.24</w:t>
      </w:r>
    </w:p>
    <w:p w14:paraId="1F99282C"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51A6DA34"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13.01.24 - 31.01.24</w:t>
      </w:r>
    </w:p>
    <w:p w14:paraId="090DDBE7"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13.06.24 - 30.06.24</w:t>
      </w:r>
    </w:p>
    <w:p w14:paraId="73B9ECAE"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3EB9BF27"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76E72364"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научно-исследовательская работа: получение первичных навыков научно-исследовательской работы (учебная практика, рассредоточенная) 08.02.24 - 12.06.24</w:t>
      </w:r>
    </w:p>
    <w:p w14:paraId="1C45A692"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3713F09A"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3: 01.01.24 - 08.01.24, 01.02.24 - 07.02.24</w:t>
      </w:r>
    </w:p>
    <w:p w14:paraId="13021B51"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01.07.24 - 31.08.24</w:t>
      </w:r>
    </w:p>
    <w:p w14:paraId="52DE9DF5"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415EAE4C"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01.01.24 - 08.01.24, 29.01.24 - 04.02.24</w:t>
      </w:r>
    </w:p>
    <w:p w14:paraId="685181D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3</w:t>
      </w:r>
    </w:p>
    <w:p w14:paraId="19EEBB9F"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76A0842C"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01.09.23 - 31.12.23</w:t>
      </w:r>
    </w:p>
    <w:p w14:paraId="06FB7BC8"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05.02.24 - 31.05.24</w:t>
      </w:r>
    </w:p>
    <w:p w14:paraId="78C85B6E"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39687882"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09.01.24 - 28.01.24</w:t>
      </w:r>
    </w:p>
    <w:p w14:paraId="77E3DC47"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01.06.24 - 21.06.24</w:t>
      </w:r>
    </w:p>
    <w:p w14:paraId="7B8693D0"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74E194DC"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научно-исследовательская работа (учебная практика, рассредоточенная) 01.09.23 - 31.12.23</w:t>
      </w:r>
    </w:p>
    <w:p w14:paraId="0D18B755"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научно-исследовательская работа (учебная практика, рассредоточенная) 05.02.24 - 31.05.24, технологическая практика (производственная практика) 22.06.24 - 19.07.24</w:t>
      </w:r>
    </w:p>
    <w:p w14:paraId="083DF1A7"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4B6C48DE"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01.01.24 - 08.01.24</w:t>
      </w:r>
    </w:p>
    <w:p w14:paraId="14344524"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20.07.24 - 31.08.24</w:t>
      </w:r>
    </w:p>
    <w:p w14:paraId="344D3D69"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1239BBFD"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23.12.23 - 31.12.23, 01.01.23 - 08.01.23</w:t>
      </w:r>
    </w:p>
    <w:p w14:paraId="4BEDA064"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4</w:t>
      </w:r>
    </w:p>
    <w:p w14:paraId="762F011B"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44A4E6A"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01.09.23 - 08.12.23</w:t>
      </w:r>
    </w:p>
    <w:p w14:paraId="31AEF7AC"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09.01.24 - 21.04.24</w:t>
      </w:r>
    </w:p>
    <w:p w14:paraId="2060600C"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2C5168AE"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09.12.23 - 22.12.23</w:t>
      </w:r>
    </w:p>
    <w:p w14:paraId="4A299727"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8: 22.04.24 - 02.05.24, 31.05.24 - 02.06.24</w:t>
      </w:r>
    </w:p>
    <w:p w14:paraId="389898FF"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513242B5"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научно-исследовательская работа (учебная практика, рассредоточенная) 01.09.23 - 08.12.23</w:t>
      </w:r>
    </w:p>
    <w:p w14:paraId="1035EBF4"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преддипломная практика 03.05.24 - 30.05.24</w:t>
      </w:r>
    </w:p>
    <w:p w14:paraId="7FA9AD14"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2B61D65F"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01.07.24 - 31.08.24</w:t>
      </w:r>
    </w:p>
    <w:p w14:paraId="6369C8F6"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01.07.24 - 31.08.24</w:t>
      </w:r>
    </w:p>
    <w:p w14:paraId="6C4F6606"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3D09DA28"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03.06.24 - 30.06.24</w:t>
      </w:r>
    </w:p>
    <w:p w14:paraId="37427F1F" w14:textId="5669B442" w:rsidR="00C94D4E" w:rsidRPr="00D66F86" w:rsidRDefault="00C94D4E" w:rsidP="00C94D4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 Профиль: Технологии программирования.</w:t>
      </w:r>
    </w:p>
    <w:p w14:paraId="0D13976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43A3839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декан, ответственный за социально-воспитательную работу на факультете, 15 участников.</w:t>
      </w:r>
    </w:p>
    <w:p w14:paraId="72FCDEE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кураторы, 150 участников.</w:t>
      </w:r>
    </w:p>
    <w:p w14:paraId="6A00E91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председатель студенческого совета, 50 участников.</w:t>
      </w:r>
    </w:p>
    <w:p w14:paraId="3FFBCE3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кураторы, 50 участников.</w:t>
      </w:r>
    </w:p>
    <w:p w14:paraId="3A239F53"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03A41098"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481D37BD"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студенческий совет, 10 участников.</w:t>
      </w:r>
    </w:p>
    <w:p w14:paraId="23F0210F"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студенческий совет, кураторы, 40 участников.</w:t>
      </w:r>
    </w:p>
    <w:p w14:paraId="4E30F64B"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47657DC7"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1B970FAA"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0D40B478"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06580C8E"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7AE65675"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718FD38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35B26976"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учебные структурные подразделения, кураторы, тьюторы, 15 участников.</w:t>
      </w:r>
    </w:p>
    <w:p w14:paraId="1884AD1C"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34F1CB76"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3B1741DD"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lastRenderedPageBreak/>
        <w:t>Командно-образующие игры для первокурсников: Сентябрь-октябрь, офлайн-онлайн, студенческий совет, тьюторы, 30 участников.</w:t>
      </w:r>
    </w:p>
    <w:p w14:paraId="06468684"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5AA33784"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42959A52"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004E0DB1"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кураторы, 60 участников.</w:t>
      </w:r>
    </w:p>
    <w:p w14:paraId="4D6FE0DE"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8128CE0"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5AB348A3"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Май, офлайн, студенческий совет, 60 участников.</w:t>
      </w:r>
    </w:p>
    <w:p w14:paraId="2AF67832"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4C6DEDFB" w14:textId="77777777" w:rsidR="00C94D4E" w:rsidRPr="00D66F86" w:rsidRDefault="00C94D4E" w:rsidP="00757C2B">
      <w:pPr>
        <w:numPr>
          <w:ilvl w:val="0"/>
          <w:numId w:val="255"/>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150 участников.</w:t>
      </w:r>
    </w:p>
    <w:p w14:paraId="304F8B87"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76A88F9C"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60 участников.</w:t>
      </w:r>
    </w:p>
    <w:p w14:paraId="3B9A3E25"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декан, ответственный за социально-воспитательную работу на факультете, 70 участников.</w:t>
      </w:r>
    </w:p>
    <w:p w14:paraId="274EEFA1"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и участие во встречах с абитуриентами и школьниками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35 участников.</w:t>
      </w:r>
    </w:p>
    <w:p w14:paraId="1A4BB35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652B6E10"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20 участников.</w:t>
      </w:r>
    </w:p>
    <w:p w14:paraId="4E2A3FC4"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5DD27E1"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504FCF3C"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20CE0B3D"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 Август, офлайн-онлайн, тьюторы, 15 участников.</w:t>
      </w:r>
    </w:p>
    <w:p w14:paraId="1B91DFD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 Сентябрь, офлайн-онлайн, кураторы, 16 участников.</w:t>
      </w:r>
    </w:p>
    <w:p w14:paraId="46458CF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753E4A67"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71B94DB9"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6CE7993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студенческий совет, 25 участников.</w:t>
      </w:r>
    </w:p>
    <w:p w14:paraId="0BEE6359"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53660AFF"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0CC0C549"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5A5D4388"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46F49338"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2FC0AAE1"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25 участников.</w:t>
      </w:r>
    </w:p>
    <w:p w14:paraId="0D6843EC"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4026177"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руководитель цифровой кафедры СГУ, ответственный за социально-воспитательную работу на факультете, кураторы, 60 участников.</w:t>
      </w:r>
    </w:p>
    <w:p w14:paraId="5A1FE713" w14:textId="7B7923C5" w:rsidR="00C94D4E" w:rsidRPr="00D66F86" w:rsidRDefault="00C94D4E" w:rsidP="00C94D4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 Профиль: большие данные и машинное обучение</w:t>
      </w:r>
    </w:p>
    <w:p w14:paraId="14F09F78"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6E2270B8"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декан, ответственный за социально-воспитательную работу на факультете, 15 участников.</w:t>
      </w:r>
    </w:p>
    <w:p w14:paraId="3A4B308A"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кураторы, 150 участников.</w:t>
      </w:r>
    </w:p>
    <w:p w14:paraId="7191F4F9"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совета актива</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председатель студенческого совета, 50 участников.</w:t>
      </w:r>
    </w:p>
    <w:p w14:paraId="076FE24E"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lastRenderedPageBreak/>
        <w:t>Беседы со студентами по теме противодействия терроризма и экстремизма</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кураторы, 50 участников.</w:t>
      </w:r>
    </w:p>
    <w:p w14:paraId="6A4988E6"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2215D319"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3A501D01"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студенческий совет, 10 участников.</w:t>
      </w:r>
    </w:p>
    <w:p w14:paraId="2E758EAC"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студенческий совет, кураторы, 40 участников.</w:t>
      </w:r>
    </w:p>
    <w:p w14:paraId="6EEF381E"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6A48DCB8"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08486892"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5CE067D4"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27FC1219"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0C4F1A02"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51A578C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3. Духовно-нравственное воспитание</w:t>
      </w:r>
    </w:p>
    <w:p w14:paraId="5417FB2E"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учебные структурные подразделения, кураторы, тьюторы, 15 участников.</w:t>
      </w:r>
    </w:p>
    <w:p w14:paraId="370C0215"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62B8A875"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61237F9F"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 Сентябрь-октябрь, офлайн-онлайн, студенческий совет, тьюторы, 30 участников.</w:t>
      </w:r>
    </w:p>
    <w:p w14:paraId="29E3DEEA"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25EB7CEB"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562408E7"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3F767556"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кураторы, 60 участников.</w:t>
      </w:r>
    </w:p>
    <w:p w14:paraId="3E8041E7"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96D16B4"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490CE4C9"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Май, офлайн, студенческий совет, 60 участников.</w:t>
      </w:r>
    </w:p>
    <w:p w14:paraId="0EB1D45B"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572C58A9" w14:textId="77777777" w:rsidR="00C94D4E" w:rsidRPr="00D66F86" w:rsidRDefault="00C94D4E" w:rsidP="00757C2B">
      <w:pPr>
        <w:numPr>
          <w:ilvl w:val="0"/>
          <w:numId w:val="263"/>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общероссийских и региональных акциях по благоустройству территорий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150 участников.</w:t>
      </w:r>
    </w:p>
    <w:p w14:paraId="5B522EA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7AD5702C"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60 участников.</w:t>
      </w:r>
    </w:p>
    <w:p w14:paraId="693D3334"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декан, ответственный за социально-воспитательную работу на факультете, 70 участников.</w:t>
      </w:r>
    </w:p>
    <w:p w14:paraId="6BE24F65"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35 участников.</w:t>
      </w:r>
    </w:p>
    <w:p w14:paraId="640CB90B"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5723D5CD"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20 участников.</w:t>
      </w:r>
    </w:p>
    <w:p w14:paraId="14CE0E83"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00F86CA"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2EB2CD00"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1C6F35C5"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 Август, офлайн-онлайн, тьюторы, 15 участников.</w:t>
      </w:r>
    </w:p>
    <w:p w14:paraId="716E85F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 Сентябрь, офлайн-онлайн, кураторы, 16 участников.</w:t>
      </w:r>
    </w:p>
    <w:p w14:paraId="3815D51B"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389D433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0427E5EE"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09AC8C3E"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студенческий совет, 25 участников.</w:t>
      </w:r>
    </w:p>
    <w:p w14:paraId="3B8CE38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27011340"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6F4C3EF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5B19475A"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73D320A2"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0597D7FF"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25 участников.</w:t>
      </w:r>
    </w:p>
    <w:p w14:paraId="2D460FE7"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3DCE895"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руководитель цифровой кафедры СГУ, ответственный за социально-воспитательную работу на факультете, кураторы, 60 участников.</w:t>
      </w:r>
    </w:p>
    <w:p w14:paraId="270839D8" w14:textId="77777777" w:rsidR="004E7A20" w:rsidRPr="00D66F86" w:rsidRDefault="004E7A20" w:rsidP="004E7A20">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lastRenderedPageBreak/>
        <w:t>Общие сведения</w:t>
      </w:r>
    </w:p>
    <w:p w14:paraId="019FEBD0" w14:textId="5B94F73F"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 xml:space="preserve">Направление подготовки: Компьютерная безопасность (код 10.05.01) </w:t>
      </w:r>
      <w:r w:rsidRPr="00D66F86">
        <w:rPr>
          <w:rFonts w:ascii="Times New Roman" w:hAnsi="Times New Roman" w:cs="Times New Roman"/>
          <w:sz w:val="28"/>
          <w:szCs w:val="28"/>
        </w:rPr>
        <w:br/>
        <w:t>Профиль: Математические методы защиты информации</w:t>
      </w:r>
      <w:r w:rsidRPr="00D66F86">
        <w:rPr>
          <w:rFonts w:ascii="Times New Roman" w:hAnsi="Times New Roman" w:cs="Times New Roman"/>
          <w:sz w:val="28"/>
          <w:szCs w:val="28"/>
        </w:rPr>
        <w:br/>
        <w:t xml:space="preserve">Квалификация: Специалист </w:t>
      </w:r>
      <w:r w:rsidRPr="00D66F86">
        <w:rPr>
          <w:rFonts w:ascii="Times New Roman" w:hAnsi="Times New Roman" w:cs="Times New Roman"/>
          <w:sz w:val="28"/>
          <w:szCs w:val="28"/>
        </w:rPr>
        <w:br/>
        <w:t xml:space="preserve">Форма обучения: Очная </w:t>
      </w:r>
      <w:r w:rsidRPr="00D66F86">
        <w:rPr>
          <w:rFonts w:ascii="Times New Roman" w:hAnsi="Times New Roman" w:cs="Times New Roman"/>
          <w:sz w:val="28"/>
          <w:szCs w:val="28"/>
        </w:rPr>
        <w:br/>
        <w:t xml:space="preserve">Срок обучения: 5 лет 6 месяцев </w:t>
      </w:r>
      <w:r w:rsidRPr="00D66F86">
        <w:rPr>
          <w:rFonts w:ascii="Times New Roman" w:hAnsi="Times New Roman" w:cs="Times New Roman"/>
          <w:sz w:val="28"/>
          <w:szCs w:val="28"/>
        </w:rPr>
        <w:br/>
        <w:t xml:space="preserve">Образовательный стандарт: ФГОС ВО № 1153 от 09.10.2015 </w:t>
      </w:r>
      <w:r w:rsidRPr="00D66F86">
        <w:rPr>
          <w:rFonts w:ascii="Times New Roman" w:hAnsi="Times New Roman" w:cs="Times New Roman"/>
          <w:sz w:val="28"/>
          <w:szCs w:val="28"/>
        </w:rPr>
        <w:br/>
        <w:t xml:space="preserve">Год начала подготовки: 2023 </w:t>
      </w:r>
      <w:r w:rsidRPr="00D66F86">
        <w:rPr>
          <w:rFonts w:ascii="Times New Roman" w:hAnsi="Times New Roman" w:cs="Times New Roman"/>
          <w:sz w:val="28"/>
          <w:szCs w:val="28"/>
        </w:rPr>
        <w:br/>
        <w:t>Пример номера группы этого направления: 131</w:t>
      </w:r>
    </w:p>
    <w:p w14:paraId="6F2643F4"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2A09ED17"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02: Связь, информационные и коммуникационные технологии 06.004: Специалист по тестированию в области информационных технологий 06.011: Администратор баз данных 06.015: Специалист по информационным системам 06.016: Руководитель проектов в области информационных технологий 06.022: Системный аналитик 06.025: Специалист по дизайну графических пользовательских интерфейсов 06.028: Системный программист 06.035: Разработчик WEB и мультимедийных приложений 06.040: Специалист по контролю качества информационно-коммуникационных систем и сервисов 06.001: Программист 06.003: Архитектор программного обеспечения 06.019: Технический писатель (специалист по технической документации в области информационных технологий) 40: Сквозные виды профессиональной деятельности в промышленности 40.011: Специалист по научно-исследовательским и опытно-конструкторским разработкам</w:t>
      </w:r>
    </w:p>
    <w:p w14:paraId="59D95DB3"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02EC8DC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48078E11"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64E1F14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w:t>
      </w:r>
    </w:p>
    <w:p w14:paraId="4AF3009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1:</w:t>
      </w:r>
    </w:p>
    <w:p w14:paraId="676BB1F2"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2996771E"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0C648A73"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lastRenderedPageBreak/>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201B5F"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2C6CAD3"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5FED26"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E19A53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2:</w:t>
      </w:r>
    </w:p>
    <w:p w14:paraId="08E51E95"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58D2F28C"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FAFDC72"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A8D75C"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05AA502"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0792D98"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3D7015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3:</w:t>
      </w:r>
    </w:p>
    <w:p w14:paraId="6A5AB693"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351B150C"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B03398F"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75C418BC"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7 дней в первом семестре, 42 дня во втором семестре. Всего 49 дней.</w:t>
      </w:r>
    </w:p>
    <w:p w14:paraId="7EF5D2D0"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7A572C5"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6130B71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4:</w:t>
      </w:r>
    </w:p>
    <w:p w14:paraId="24EE0C03"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5B4F8A35"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1575F929"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69E44E91"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76A7051D"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007C0DB8"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3226F9C7"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1C490809"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8C5FDDA"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EA85559"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w:t>
      </w:r>
    </w:p>
    <w:p w14:paraId="3ADEFB84"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763DC09"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6CFCFA04"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401066DC"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5046E60E"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AF482A6"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255 дней.</w:t>
      </w:r>
    </w:p>
    <w:p w14:paraId="2144F2CC"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6D234370"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w:t>
      </w:r>
    </w:p>
    <w:p w14:paraId="7CDF1CE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166444C0" w14:textId="01C044BD"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1FAE3F3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ABBBCB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0F43272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1E429E7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CC6597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0638F2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6677084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F849DF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1DAC422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74739C8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248BB4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0B44D97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6B57D28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33410C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F759C9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7E05C41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419C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762264F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208926F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48A8785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021CAA2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20B91F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8F25AC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490C58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40F5B79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D91BC0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AE7490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Физика</w:t>
      </w:r>
    </w:p>
    <w:p w14:paraId="25E8C43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DBC60C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6EDA64BF"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4B57F04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AA3F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94AF61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3BD0968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C2B39F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15AB34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7F9CBE1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35C95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9798C4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67078E2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7E572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28747C6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17D629E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E1267A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731E1D6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655A955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F2008F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03D35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0CCF05D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D1F2E1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03727C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4EFDE2D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F370D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23D1784"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1CBBDEF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E65BCE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00C46C7"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020412F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57687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14E7611"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7A1451C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893075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B8D04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2BE114C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74E7F18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128FDC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C9D081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4B84A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F2C4E5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01C6887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86F33A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D1D340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046207C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FD0195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D69924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461D559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E68F9E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C48561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0E1C2A6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9931D5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BD9525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6B39D01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F0EA6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C5E635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7C15D13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C0888F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1E7C59E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Компьютерная графика</w:t>
      </w:r>
    </w:p>
    <w:p w14:paraId="2391E6D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51532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5DEF7D2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47A0D1F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FA34B7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693F0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646CDD1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F6AA84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79C76FD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731B153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0B194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1D5C1B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074516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962EB4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2E8D1F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78CCD6E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55CA59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E499E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941066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A07C2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DC7EE5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5A0F30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3D701E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3A71946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3257DD5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D2E78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085A1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2074112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C1AF0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4644E12" w14:textId="77777777" w:rsidR="004E7A20" w:rsidRPr="00D66F86" w:rsidRDefault="004E7A20" w:rsidP="00757C2B">
      <w:pPr>
        <w:numPr>
          <w:ilvl w:val="0"/>
          <w:numId w:val="272"/>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7714010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578200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C71156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94E724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83A6D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2A4B97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46C9E3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5FD96F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C95616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69C6F7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1167F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738854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3E5D6DA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4555E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BFC258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13396E6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1D4C8FA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D2EC7C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6B361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C2AC9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96488A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10DB606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0E6BA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344681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725926D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1332D8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367039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2201866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8D1E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3E5E624"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35BAD57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B9BD6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47917E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34978B4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4C80F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0C09E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3AE48CC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CFA82F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180210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0B8063A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77C1A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F1F93A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096F97A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919A76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838DE9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08BEE54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E6D7EC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9A63AF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292FF96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080CE8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880A5A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5A60CF5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F0003B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E9C6B8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61D5521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FBBEDF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7A5D960"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3091293E"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4BE8029E"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1EB95219"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468F55BC"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03D8E02C"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321CA76A"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lastRenderedPageBreak/>
        <w:t>Технологическая практика</w:t>
      </w:r>
    </w:p>
    <w:p w14:paraId="104F6687" w14:textId="77777777" w:rsidR="004E7A20" w:rsidRPr="00D66F86" w:rsidRDefault="004E7A20" w:rsidP="00757C2B">
      <w:pPr>
        <w:numPr>
          <w:ilvl w:val="0"/>
          <w:numId w:val="274"/>
        </w:num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511CF46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5ED9D9F4" w14:textId="77777777" w:rsidR="004E7A20" w:rsidRPr="00D66F86" w:rsidRDefault="004E7A20" w:rsidP="00757C2B">
      <w:pPr>
        <w:numPr>
          <w:ilvl w:val="0"/>
          <w:numId w:val="275"/>
        </w:num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668B561B"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Государственная итоговая аттестация</w:t>
      </w:r>
    </w:p>
    <w:p w14:paraId="0A733C4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01DD1E6F" w14:textId="77777777" w:rsidR="004E7A20" w:rsidRPr="00D66F86" w:rsidRDefault="004E7A20" w:rsidP="00757C2B">
      <w:pPr>
        <w:numPr>
          <w:ilvl w:val="0"/>
          <w:numId w:val="276"/>
        </w:num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1AE52E3E"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652BB08E"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5821129F" w14:textId="77777777" w:rsidR="004E7A20" w:rsidRPr="00D66F86" w:rsidRDefault="004E7A20" w:rsidP="00757C2B">
      <w:pPr>
        <w:numPr>
          <w:ilvl w:val="0"/>
          <w:numId w:val="277"/>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D45234" w14:textId="77777777" w:rsidR="004E7A20" w:rsidRPr="00D66F86" w:rsidRDefault="004E7A20" w:rsidP="00757C2B">
      <w:pPr>
        <w:numPr>
          <w:ilvl w:val="0"/>
          <w:numId w:val="277"/>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76252B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120BBDFA" w14:textId="77777777" w:rsidR="004E7A20" w:rsidRPr="00D66F86" w:rsidRDefault="004E7A20" w:rsidP="00757C2B">
      <w:pPr>
        <w:numPr>
          <w:ilvl w:val="0"/>
          <w:numId w:val="278"/>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83D997" w14:textId="77777777" w:rsidR="004E7A20" w:rsidRPr="00D66F86" w:rsidRDefault="004E7A20" w:rsidP="00757C2B">
      <w:pPr>
        <w:numPr>
          <w:ilvl w:val="0"/>
          <w:numId w:val="278"/>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83F516B"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40234E5D" w14:textId="77777777" w:rsidR="004E7A20" w:rsidRPr="00D66F86" w:rsidRDefault="004E7A20" w:rsidP="00757C2B">
      <w:pPr>
        <w:numPr>
          <w:ilvl w:val="0"/>
          <w:numId w:val="27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5820D1E" w14:textId="77777777" w:rsidR="004E7A20" w:rsidRPr="00D66F86" w:rsidRDefault="004E7A20" w:rsidP="00757C2B">
      <w:pPr>
        <w:numPr>
          <w:ilvl w:val="0"/>
          <w:numId w:val="27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93E0EBE"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 учебного плана</w:t>
      </w:r>
    </w:p>
    <w:p w14:paraId="2CC85682"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1CAB77A5"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919B42D"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6A222E3D"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3C54B8CC"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19422D6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1AD459E1"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5F88CC93"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1E1D1A51"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lastRenderedPageBreak/>
        <w:t>Курс 3: Семестр 5: 48, Семестр 6: 32. Итого: 60.</w:t>
      </w:r>
    </w:p>
    <w:p w14:paraId="5D875304"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2B88A622"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345A2C7C"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02696B7D"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214D571B"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2F135F3C"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153942A9"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50BF1A45"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4E5FB0D7"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481017E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2C71ACB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1FFAEFD9"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Зачет: 11.</w:t>
      </w:r>
    </w:p>
    <w:p w14:paraId="78D020BC"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6384C26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77220DA1"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7071C62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Реферат: 4.</w:t>
      </w:r>
    </w:p>
    <w:p w14:paraId="57CAEEE0"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 Объем обязательной части от общего объема программы: 68.3%. Объем контактной работы от общего объема времени на реализацию дисциплин (модулей): 46.72%.</w:t>
      </w:r>
    </w:p>
    <w:p w14:paraId="1F3AF03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331DB2CA"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Блок Б1: 3.2%.</w:t>
      </w:r>
    </w:p>
    <w:p w14:paraId="1560B631"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3A3A423A"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56279C14" w14:textId="35FC3B71" w:rsidR="006F223E" w:rsidRPr="00D66F86" w:rsidRDefault="00C17E63"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Эксплуатационная практика:</w:t>
      </w:r>
    </w:p>
    <w:p w14:paraId="12D45461"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76B5D8C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Целями производственной практики являются овладение продвинутыми навыками использования средств защиты информации в контексте </w:t>
      </w:r>
      <w:r w:rsidRPr="00D66F86">
        <w:rPr>
          <w:rFonts w:ascii="Times New Roman" w:hAnsi="Times New Roman" w:cs="Times New Roman"/>
          <w:sz w:val="28"/>
          <w:szCs w:val="28"/>
        </w:rPr>
        <w:lastRenderedPageBreak/>
        <w:t>обеспечения требований нормативных документов по информационной безопасности.</w:t>
      </w:r>
    </w:p>
    <w:p w14:paraId="3949B4A4"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производственной практики</w:t>
      </w:r>
    </w:p>
    <w:p w14:paraId="5BA3BE8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Тип производственной практики: Дополнительная практика по получению профессиональных умений и опыта профессиональной деятельности. Способ проведения: Стационарная.</w:t>
      </w:r>
    </w:p>
    <w:p w14:paraId="33D16822"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w:t>
      </w:r>
    </w:p>
    <w:p w14:paraId="0394BC7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относится к части, формируемой участниками образовательных отношений, Блока 2 «Практика» учебного плана ООП и направлена на формирование у обучающихся универсальных и профессиональных компетенций.</w:t>
      </w:r>
    </w:p>
    <w:p w14:paraId="7C0DF797"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Необходимые компетенции</w:t>
      </w:r>
    </w:p>
    <w:p w14:paraId="3EE0531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прохождения практики необходимы компетенции, сформированные в результате изучения дисциплин:</w:t>
      </w:r>
    </w:p>
    <w:p w14:paraId="3EDF8CB7"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212624A5"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4F589174"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информационной безопасности</w:t>
      </w:r>
    </w:p>
    <w:p w14:paraId="13D0DBDF"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4E8FAD7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Знания, умения и навыки</w:t>
      </w:r>
    </w:p>
    <w:p w14:paraId="78FF661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78FC0D04"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Знать:</w:t>
      </w:r>
    </w:p>
    <w:p w14:paraId="788C471D"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Основы организационного и правового обеспечения информационной безопасности</w:t>
      </w:r>
    </w:p>
    <w:p w14:paraId="38911CB2"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Основные нормативные правовые акты в области обеспечения информационной безопасности и нормативные методические документы ФСБ России, ФСТЭК России и Роскомнадзора в области защиты информации</w:t>
      </w:r>
    </w:p>
    <w:p w14:paraId="3206A791"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Защитные механизмы и средства обеспечения безопасности операционных систем</w:t>
      </w:r>
    </w:p>
    <w:p w14:paraId="4457236B"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Уметь:</w:t>
      </w:r>
    </w:p>
    <w:p w14:paraId="5DF68D1F"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lastRenderedPageBreak/>
        <w:t>Применять нормативные правовые акты и нормативные методические документы в области обеспечения информационной безопасности</w:t>
      </w:r>
    </w:p>
    <w:p w14:paraId="5690C284"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w:t>
      </w:r>
    </w:p>
    <w:p w14:paraId="0A831D25"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Применять действующую законодательную базу в области обеспечения компьютерной безопасности</w:t>
      </w:r>
    </w:p>
    <w:p w14:paraId="6301CA17"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Формулировать и настраивать политику безопасности основных операционных систем, а также локальных компьютерных сетей, построенных на их основе</w:t>
      </w:r>
    </w:p>
    <w:p w14:paraId="56B2B04B"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Владеть:</w:t>
      </w:r>
    </w:p>
    <w:p w14:paraId="20220238"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Навыками работы с нормативными правовыми актами</w:t>
      </w:r>
    </w:p>
    <w:p w14:paraId="53BBD112"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6750784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Код и наименование компетенции:</w:t>
      </w:r>
    </w:p>
    <w:p w14:paraId="152231DA"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УК-6. Способен определять и реализовывать приоритеты собственной деятельности и способы совершенствования на основе самооценки и образованья в течение всей жизни</w:t>
      </w:r>
    </w:p>
    <w:p w14:paraId="5BDF42AC"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-6. Находить, обобщает и творчески использует имеющиеся опыт в соответствии с задачами саморазвития.</w:t>
      </w:r>
    </w:p>
    <w:p w14:paraId="1F0DAF7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-6. Самостоятельно выявляет мотивы и стимулы для саморазвития, определяя реалистические цели профессионального роста.</w:t>
      </w:r>
    </w:p>
    <w:p w14:paraId="6B10CF5A"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-6. Планирует профессиональную траекторию с учетом профессиональных особенностей, а также других видов деятельности и требований рынка труда.</w:t>
      </w:r>
    </w:p>
    <w:p w14:paraId="7EEFA43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-6. Действует в условиях неопределенности, корректируя планы и шаги по их реализации с учетом имеющихся ресурсов.</w:t>
      </w:r>
    </w:p>
    <w:p w14:paraId="4A7B707A"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ПК-1. Способен применять методы научных исследований профессиональной деятельности, в том числе в работе с междисциплинарными и инновационными проектами.</w:t>
      </w:r>
    </w:p>
    <w:p w14:paraId="7C96CF7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 xml:space="preserve">ПК-1.1. Владеет методами построения научной работы, современными методами сбора и анализа полученного материала, способами аргументации; навыками научных обзоров, </w:t>
      </w:r>
      <w:r w:rsidRPr="00D66F86">
        <w:rPr>
          <w:rFonts w:ascii="Times New Roman" w:hAnsi="Times New Roman" w:cs="Times New Roman"/>
          <w:sz w:val="28"/>
          <w:szCs w:val="28"/>
        </w:rPr>
        <w:lastRenderedPageBreak/>
        <w:t>публикаций, составлением рефератов и библиографий по тематике проводимых исследований.</w:t>
      </w:r>
    </w:p>
    <w:p w14:paraId="40A1C539"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ПК-1.2. Умеет решать научные задачи в связи с поставленной целью и в соответствии с выбранной методикой.</w:t>
      </w:r>
    </w:p>
    <w:p w14:paraId="1917F027"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ПК-1.3. Имеет навыки выступлений и научной аргументации в профессиональной деятельности.</w:t>
      </w:r>
    </w:p>
    <w:p w14:paraId="4664D6D8"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ПК-3. Способен учитывать современные тенденции развития информатики и вычислительной техники, компьютерных технологий в своей профессиональной деятельности, работать с программными средствами общего и специального назначения.</w:t>
      </w:r>
    </w:p>
    <w:p w14:paraId="2592EBAB"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ПК-3.1. Знать основные методы и подходы информатики и вычислительной техники, компьютерных технологий.</w:t>
      </w:r>
    </w:p>
    <w:p w14:paraId="1067D8BD"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ПК-3.2. Уметь применять современные методы информатики и вычислительной техники, компьютерных технологий в своей профессиональной деятельности.</w:t>
      </w:r>
    </w:p>
    <w:p w14:paraId="7AF2876C"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ПК-3.3. Владеть навыками использования современных методов информатики и вычислительной техники, компьютерных технологий в своей профессиональной деятельности, работы с программными средствами общего и специального назначения.</w:t>
      </w:r>
    </w:p>
    <w:p w14:paraId="4542465A"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1A91B7F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зачетных единиц, 216 часов, которые относятся к практической подготовке.</w:t>
      </w:r>
    </w:p>
    <w:p w14:paraId="634AA32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416283CF"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(20 часов)</w:t>
      </w:r>
    </w:p>
    <w:p w14:paraId="7B677835"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(154 часа)</w:t>
      </w:r>
    </w:p>
    <w:p w14:paraId="4B7B8B8E"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(42 часа)</w:t>
      </w:r>
    </w:p>
    <w:p w14:paraId="5DA59BA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5504F8C" w14:textId="77777777" w:rsidR="00C17E63" w:rsidRPr="00D66F86" w:rsidRDefault="00C17E63" w:rsidP="00757C2B">
      <w:pPr>
        <w:numPr>
          <w:ilvl w:val="0"/>
          <w:numId w:val="290"/>
        </w:numPr>
        <w:rPr>
          <w:rFonts w:ascii="Times New Roman" w:hAnsi="Times New Roman" w:cs="Times New Roman"/>
          <w:sz w:val="28"/>
          <w:szCs w:val="28"/>
        </w:rPr>
      </w:pPr>
      <w:r w:rsidRPr="00D66F86">
        <w:rPr>
          <w:rFonts w:ascii="Times New Roman" w:hAnsi="Times New Roman" w:cs="Times New Roman"/>
          <w:sz w:val="28"/>
          <w:szCs w:val="28"/>
        </w:rPr>
        <w:t>Техника безопасности при работе с СЗИ.</w:t>
      </w:r>
    </w:p>
    <w:p w14:paraId="65088274" w14:textId="77777777" w:rsidR="00C17E63" w:rsidRPr="00D66F86" w:rsidRDefault="00C17E63" w:rsidP="00757C2B">
      <w:pPr>
        <w:numPr>
          <w:ilvl w:val="0"/>
          <w:numId w:val="290"/>
        </w:numPr>
        <w:rPr>
          <w:rFonts w:ascii="Times New Roman" w:hAnsi="Times New Roman" w:cs="Times New Roman"/>
          <w:sz w:val="28"/>
          <w:szCs w:val="28"/>
        </w:rPr>
      </w:pPr>
      <w:r w:rsidRPr="00D66F86">
        <w:rPr>
          <w:rFonts w:ascii="Times New Roman" w:hAnsi="Times New Roman" w:cs="Times New Roman"/>
          <w:sz w:val="28"/>
          <w:szCs w:val="28"/>
        </w:rPr>
        <w:t>Установка и настройка виртуальных машин.</w:t>
      </w:r>
    </w:p>
    <w:p w14:paraId="128178C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C024B13" w14:textId="77777777" w:rsidR="00C17E63" w:rsidRPr="00D66F86" w:rsidRDefault="00C17E63" w:rsidP="00757C2B">
      <w:pPr>
        <w:numPr>
          <w:ilvl w:val="0"/>
          <w:numId w:val="291"/>
        </w:numPr>
        <w:rPr>
          <w:rFonts w:ascii="Times New Roman" w:hAnsi="Times New Roman" w:cs="Times New Roman"/>
          <w:sz w:val="28"/>
          <w:szCs w:val="28"/>
        </w:rPr>
      </w:pPr>
      <w:r w:rsidRPr="00D66F86">
        <w:rPr>
          <w:rFonts w:ascii="Times New Roman" w:hAnsi="Times New Roman" w:cs="Times New Roman"/>
          <w:sz w:val="28"/>
          <w:szCs w:val="28"/>
        </w:rPr>
        <w:t>Подборка и обсуждение нормативных руководящих по организации защиты информации на предприятии.</w:t>
      </w:r>
    </w:p>
    <w:p w14:paraId="4F06CBE7" w14:textId="77777777" w:rsidR="00C17E63" w:rsidRPr="00D66F86" w:rsidRDefault="00C17E63" w:rsidP="00757C2B">
      <w:pPr>
        <w:numPr>
          <w:ilvl w:val="0"/>
          <w:numId w:val="291"/>
        </w:numPr>
        <w:rPr>
          <w:rFonts w:ascii="Times New Roman" w:hAnsi="Times New Roman" w:cs="Times New Roman"/>
          <w:sz w:val="28"/>
          <w:szCs w:val="28"/>
        </w:rPr>
      </w:pPr>
      <w:r w:rsidRPr="00D66F86">
        <w:rPr>
          <w:rFonts w:ascii="Times New Roman" w:hAnsi="Times New Roman" w:cs="Times New Roman"/>
          <w:sz w:val="28"/>
          <w:szCs w:val="28"/>
        </w:rPr>
        <w:lastRenderedPageBreak/>
        <w:t>Учет требований нормативных документов при настройке групповых политик безопасности AD Windows.</w:t>
      </w:r>
    </w:p>
    <w:p w14:paraId="52C9390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0C9CBE46" w14:textId="77777777" w:rsidR="00C17E63" w:rsidRPr="00D66F86" w:rsidRDefault="00C17E63" w:rsidP="00757C2B">
      <w:pPr>
        <w:numPr>
          <w:ilvl w:val="0"/>
          <w:numId w:val="292"/>
        </w:numPr>
        <w:rPr>
          <w:rFonts w:ascii="Times New Roman" w:hAnsi="Times New Roman" w:cs="Times New Roman"/>
          <w:sz w:val="28"/>
          <w:szCs w:val="28"/>
        </w:rPr>
      </w:pPr>
      <w:r w:rsidRPr="00D66F86">
        <w:rPr>
          <w:rFonts w:ascii="Times New Roman" w:hAnsi="Times New Roman" w:cs="Times New Roman"/>
          <w:sz w:val="28"/>
          <w:szCs w:val="28"/>
        </w:rPr>
        <w:t>Проверка выполнения основных пунктов задания и оформления результатов практики.</w:t>
      </w:r>
    </w:p>
    <w:p w14:paraId="743C2DE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43BA4379"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5BBB4E4D"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Текущие отчеты выполнения экспериментальных заданий.</w:t>
      </w:r>
    </w:p>
    <w:p w14:paraId="3BB7B58B"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Обсуждение результатов прохождения практики.</w:t>
      </w:r>
    </w:p>
    <w:p w14:paraId="11BC599C"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01C66D6C" w14:textId="77777777" w:rsidR="00C17E63" w:rsidRPr="00D66F86" w:rsidRDefault="00C17E63" w:rsidP="00757C2B">
      <w:pPr>
        <w:numPr>
          <w:ilvl w:val="0"/>
          <w:numId w:val="294"/>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3460811B"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7545BD7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лабораторной форме.</w:t>
      </w:r>
    </w:p>
    <w:p w14:paraId="0F82EBE8"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2CA0DD0D"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учебной лаборатории компьютерной безопасности выпускающей (профилирующей) кафедры. Время прохождения практики: 4 недели по окончании 8-го семестра.</w:t>
      </w:r>
    </w:p>
    <w:p w14:paraId="324D174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5283240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 Подведение итогов практики студента осуществляется на основе оценки, выставляемой руководителем практики по результатам письменного отчета, представленного студентом. Форма отчетности за практику - зачет с оценкой в девятом семестре.</w:t>
      </w:r>
    </w:p>
    <w:p w14:paraId="0C094E6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5C125C1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Предусматривается широкое использование в учебном процессе компетентностного подхода, используются такие активные и интерактивные формы как метод кейсов и исследовательский метод. Студентам выдаются индивидуальные ситуационные задания, на основании которых, также используя нормативно-методические источники, они должны разработать план защиты информации в сети предприятия, установить OC Windows </w:t>
      </w:r>
      <w:r w:rsidRPr="00D66F86">
        <w:rPr>
          <w:rFonts w:ascii="Times New Roman" w:hAnsi="Times New Roman" w:cs="Times New Roman"/>
          <w:sz w:val="28"/>
          <w:szCs w:val="28"/>
        </w:rPr>
        <w:lastRenderedPageBreak/>
        <w:t>Server и настроить все необходимые средства защиты, предоставляемые этой операционной системой, согласно разработанного плана.</w:t>
      </w:r>
    </w:p>
    <w:p w14:paraId="476332B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439EAE2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студенты устанавливают и настраивают необходимое количество виртуальных машин для моделирования сетевого взаимодействия, устанавливают OC Windows Server и OC Windows и настраивают все необходимые средства защиты: групповые политики, межсетевые экраны и антивирусы, согласно требованиям защищенности, соответствующим ситуации, представленной в индивидуальном задании. Кроме того, отчет студента включает краткий реферат, который является ответом на контрольный вопрос.</w:t>
      </w:r>
    </w:p>
    <w:p w14:paraId="398C66DC"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5A52EB7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3A1F7956"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8 семестр:</w:t>
      </w:r>
    </w:p>
    <w:p w14:paraId="647EBAEC"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Лекции: 10 баллов</w:t>
      </w:r>
    </w:p>
    <w:p w14:paraId="6CD5D20A"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20 баллов</w:t>
      </w:r>
    </w:p>
    <w:p w14:paraId="61E7AF75"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30 баллов</w:t>
      </w:r>
    </w:p>
    <w:p w14:paraId="10431604"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Итого: 60 баллов</w:t>
      </w:r>
    </w:p>
    <w:p w14:paraId="78B04A4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9 семестр:</w:t>
      </w:r>
    </w:p>
    <w:p w14:paraId="1E1D7F4D" w14:textId="77777777" w:rsidR="00C17E63" w:rsidRPr="00D66F86" w:rsidRDefault="00C17E63" w:rsidP="00757C2B">
      <w:pPr>
        <w:numPr>
          <w:ilvl w:val="0"/>
          <w:numId w:val="29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6CA95ECC" w14:textId="77777777" w:rsidR="00C17E63" w:rsidRPr="00D66F86" w:rsidRDefault="00C17E63" w:rsidP="00757C2B">
      <w:pPr>
        <w:numPr>
          <w:ilvl w:val="0"/>
          <w:numId w:val="296"/>
        </w:numPr>
        <w:rPr>
          <w:rFonts w:ascii="Times New Roman" w:hAnsi="Times New Roman" w:cs="Times New Roman"/>
          <w:sz w:val="28"/>
          <w:szCs w:val="28"/>
        </w:rPr>
      </w:pPr>
      <w:r w:rsidRPr="00D66F86">
        <w:rPr>
          <w:rFonts w:ascii="Times New Roman" w:hAnsi="Times New Roman" w:cs="Times New Roman"/>
          <w:sz w:val="28"/>
          <w:szCs w:val="28"/>
        </w:rPr>
        <w:t>Итого: 40 баллов</w:t>
      </w:r>
    </w:p>
    <w:p w14:paraId="38A6B04C"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Итого за 8 и 9 семестры: 100 баллов</w:t>
      </w:r>
    </w:p>
    <w:p w14:paraId="6DC6149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производственной практике в оценку (зачет с оценкой):</w:t>
      </w:r>
    </w:p>
    <w:p w14:paraId="63101162"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80-100 баллов: «отлично» / зачтено</w:t>
      </w:r>
    </w:p>
    <w:p w14:paraId="7A77CF9D"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60-79 баллов: «хорошо» / зачтено</w:t>
      </w:r>
    </w:p>
    <w:p w14:paraId="6164B344"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40-59 баллов: «удовлетворительно» / зачтено</w:t>
      </w:r>
    </w:p>
    <w:p w14:paraId="6F3E3402"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0-39 баллов: «неудовлетворительно» / не зачтено</w:t>
      </w:r>
    </w:p>
    <w:p w14:paraId="405E17AE"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74BF37DD"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66CF0854"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Организационно-правовое обеспечение информационной безопасности: учеб. пособие для студентов вузов / под ред. А. А. Стрельцова. - Москва: Изд. центр "Академия", 2008. - 248, [8] с. - (Высшее профессиональное образование. Информационная безопасность).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242-245. - ISBN 978-5-7695-4240-4</w:t>
      </w:r>
    </w:p>
    <w:p w14:paraId="2F7F5FD9"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 учебное пособие / Галатенко В. А. - Москва: Интернет-Университет Информационных Технологий (ИНТУИТ), Ай Пи Ар Медиа, 2020. - 266 с. - URL: </w:t>
      </w:r>
      <w:hyperlink r:id="rId39" w:history="1">
        <w:r w:rsidRPr="00D66F86">
          <w:rPr>
            <w:rStyle w:val="a4"/>
            <w:rFonts w:ascii="Times New Roman" w:hAnsi="Times New Roman" w:cs="Times New Roman"/>
            <w:sz w:val="28"/>
            <w:szCs w:val="28"/>
          </w:rPr>
          <w:t>https://www.iprbookshop.ru/97562.html</w:t>
        </w:r>
      </w:hyperlink>
      <w:r w:rsidRPr="00D66F86">
        <w:rPr>
          <w:rFonts w:ascii="Times New Roman" w:hAnsi="Times New Roman" w:cs="Times New Roman"/>
          <w:sz w:val="28"/>
          <w:szCs w:val="28"/>
        </w:rPr>
        <w:t>. - ISBN 978-5-4497-0675-1</w:t>
      </w:r>
    </w:p>
    <w:p w14:paraId="448CDFCC" w14:textId="77777777" w:rsidR="00C17E63" w:rsidRPr="00D66F86" w:rsidRDefault="00C17E63" w:rsidP="00757C2B">
      <w:pPr>
        <w:numPr>
          <w:ilvl w:val="0"/>
          <w:numId w:val="298"/>
        </w:numPr>
        <w:rPr>
          <w:rFonts w:ascii="Times New Roman" w:hAnsi="Times New Roman" w:cs="Times New Roman"/>
          <w:sz w:val="28"/>
          <w:szCs w:val="28"/>
        </w:rPr>
      </w:pPr>
      <w:proofErr w:type="spellStart"/>
      <w:r w:rsidRPr="00D66F86">
        <w:rPr>
          <w:rFonts w:ascii="Times New Roman" w:hAnsi="Times New Roman" w:cs="Times New Roman"/>
          <w:sz w:val="28"/>
          <w:szCs w:val="28"/>
        </w:rPr>
        <w:t>Хорев</w:t>
      </w:r>
      <w:proofErr w:type="spellEnd"/>
      <w:r w:rsidRPr="00D66F86">
        <w:rPr>
          <w:rFonts w:ascii="Times New Roman" w:hAnsi="Times New Roman" w:cs="Times New Roman"/>
          <w:sz w:val="28"/>
          <w:szCs w:val="28"/>
        </w:rPr>
        <w:t>, П. Б. Программно-аппаратная защита информации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П. Б. </w:t>
      </w:r>
      <w:proofErr w:type="spellStart"/>
      <w:r w:rsidRPr="00D66F86">
        <w:rPr>
          <w:rFonts w:ascii="Times New Roman" w:hAnsi="Times New Roman" w:cs="Times New Roman"/>
          <w:sz w:val="28"/>
          <w:szCs w:val="28"/>
        </w:rPr>
        <w:t>Хорев</w:t>
      </w:r>
      <w:proofErr w:type="spellEnd"/>
      <w:r w:rsidRPr="00D66F86">
        <w:rPr>
          <w:rFonts w:ascii="Times New Roman" w:hAnsi="Times New Roman" w:cs="Times New Roman"/>
          <w:sz w:val="28"/>
          <w:szCs w:val="28"/>
        </w:rPr>
        <w:t xml:space="preserve">. - 2, </w:t>
      </w:r>
      <w:proofErr w:type="spellStart"/>
      <w:r w:rsidRPr="00D66F86">
        <w:rPr>
          <w:rFonts w:ascii="Times New Roman" w:hAnsi="Times New Roman" w:cs="Times New Roman"/>
          <w:sz w:val="28"/>
          <w:szCs w:val="28"/>
        </w:rPr>
        <w:t>испр</w:t>
      </w:r>
      <w:proofErr w:type="spellEnd"/>
      <w:r w:rsidRPr="00D66F86">
        <w:rPr>
          <w:rFonts w:ascii="Times New Roman" w:hAnsi="Times New Roman" w:cs="Times New Roman"/>
          <w:sz w:val="28"/>
          <w:szCs w:val="28"/>
        </w:rPr>
        <w:t xml:space="preserve">. и доп.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Издательство "ФОРУМ" ; Москва : ООО "Научно-издательский центр ИНФРА-М", 2021. - 352 с. - ISBN 978-5-00091-004-7 : Б. ц. URL: </w:t>
      </w:r>
      <w:hyperlink r:id="rId40" w:history="1">
        <w:r w:rsidRPr="00D66F86">
          <w:rPr>
            <w:rStyle w:val="a4"/>
            <w:rFonts w:ascii="Times New Roman" w:hAnsi="Times New Roman" w:cs="Times New Roman"/>
            <w:sz w:val="28"/>
            <w:szCs w:val="28"/>
          </w:rPr>
          <w:t>http://znanium.com/go.php?id=489084</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B727863"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t>Шаньгин, В. Ф. Комплексная защита информации в корпоративных системах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Владимир Федорович Шаньгин.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Издательский Дом "ФОРУМ" ; Москва : ООО "</w:t>
      </w:r>
      <w:proofErr w:type="spellStart"/>
      <w:r w:rsidRPr="00D66F86">
        <w:rPr>
          <w:rFonts w:ascii="Times New Roman" w:hAnsi="Times New Roman" w:cs="Times New Roman"/>
          <w:sz w:val="28"/>
          <w:szCs w:val="28"/>
        </w:rPr>
        <w:t>Научноиздательский</w:t>
      </w:r>
      <w:proofErr w:type="spellEnd"/>
      <w:r w:rsidRPr="00D66F86">
        <w:rPr>
          <w:rFonts w:ascii="Times New Roman" w:hAnsi="Times New Roman" w:cs="Times New Roman"/>
          <w:sz w:val="28"/>
          <w:szCs w:val="28"/>
        </w:rPr>
        <w:t xml:space="preserve"> центр ИНФРА-М", 2022. - 592 с. - ISBN 978-5-8199-0411-4 : Б. ц. URL: </w:t>
      </w:r>
      <w:hyperlink r:id="rId41" w:history="1">
        <w:r w:rsidRPr="00D66F86">
          <w:rPr>
            <w:rStyle w:val="a4"/>
            <w:rFonts w:ascii="Times New Roman" w:hAnsi="Times New Roman" w:cs="Times New Roman"/>
            <w:sz w:val="28"/>
            <w:szCs w:val="28"/>
          </w:rPr>
          <w:t>http://znanium.com/go.php?id=402686</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218161A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7B8C2EE3"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OC Windows, OC Windows Server, Программно-аппаратный комплекс «Аккорд 2000/NT», Программно-аппаратный комплекс «Соболь»; Антивирусная программа «Антивирус Касперского».</w:t>
      </w:r>
    </w:p>
    <w:p w14:paraId="4BEFB7E5"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Свободно распространяемое программное обеспечение: КриптоПро CS 3 в режиме демо; Secret Net 5 в режиме демо; Virtual Box.</w:t>
      </w:r>
    </w:p>
    <w:p w14:paraId="466EA8BA"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Управление Windows 7 с помощью групповой политики. [Электронный ресурс]. URL: </w:t>
      </w:r>
      <w:hyperlink r:id="rId42" w:history="1">
        <w:r w:rsidRPr="00D66F86">
          <w:rPr>
            <w:rStyle w:val="a4"/>
            <w:rFonts w:ascii="Times New Roman" w:hAnsi="Times New Roman" w:cs="Times New Roman"/>
            <w:sz w:val="28"/>
            <w:szCs w:val="28"/>
          </w:rPr>
          <w:t>http://www.oszone.net/11240/Group_Policy</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1E4BCDE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5D27B53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Для проведения производственной практики необходима аудитория, оборудованная компьютерами класса не ниже Pentium IV, с установленным любым программным обеспечением OC Windows и Virtual Box с установленным Windows Server. Реализация практической подготовки запланирована на базе кафедры теоретических основ компьютерной </w:t>
      </w:r>
      <w:r w:rsidRPr="00D66F86">
        <w:rPr>
          <w:rFonts w:ascii="Times New Roman" w:hAnsi="Times New Roman" w:cs="Times New Roman"/>
          <w:sz w:val="28"/>
          <w:szCs w:val="28"/>
        </w:rPr>
        <w:lastRenderedPageBreak/>
        <w:t>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w:t>
      </w:r>
    </w:p>
    <w:p w14:paraId="15B4CED5" w14:textId="77777777" w:rsidR="00C17E63" w:rsidRPr="00D66F86" w:rsidRDefault="00C17E63" w:rsidP="00C17E63">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2165048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Цели преддипломной практики</w:t>
      </w:r>
    </w:p>
    <w:p w14:paraId="3B6CA89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Целями преддипломной практики являются:</w:t>
      </w:r>
    </w:p>
    <w:p w14:paraId="528D2729"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Закрепление полученных в процессе обучения теоретических знаний в области профессиональной деятельности специалиста.</w:t>
      </w:r>
    </w:p>
    <w:p w14:paraId="0C243C78"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Ознакомление с особенностями будущей специальности.</w:t>
      </w:r>
    </w:p>
    <w:p w14:paraId="653082A3"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Получение первичных профессиональных умений специалиста.</w:t>
      </w:r>
    </w:p>
    <w:p w14:paraId="11108627"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Получение общего представления о конкретной организации, ее организационной структуре и системе управления.</w:t>
      </w:r>
    </w:p>
    <w:p w14:paraId="41F73EF7"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преддипломной практики</w:t>
      </w:r>
    </w:p>
    <w:p w14:paraId="4537576E"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Тип преддипломной практики: Практика по получению профессиональных умений и опыта профессиональной деятельности; научно-исследовательская работа. Способ проведения: Стационарная.</w:t>
      </w:r>
    </w:p>
    <w:p w14:paraId="7721FEA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преддипломной практики в структуре ООП</w:t>
      </w:r>
    </w:p>
    <w:p w14:paraId="6E338237"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49177CAE"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Необходимые компетенции</w:t>
      </w:r>
    </w:p>
    <w:p w14:paraId="2516ED1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w:t>
      </w:r>
    </w:p>
    <w:p w14:paraId="7B914E1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Методы программирования</w:t>
      </w:r>
    </w:p>
    <w:p w14:paraId="106D8294"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компьютерной безопасности</w:t>
      </w:r>
    </w:p>
    <w:p w14:paraId="5437207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61E62224"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54B8AAE6"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Основы компьютерной экспертизы</w:t>
      </w:r>
    </w:p>
    <w:p w14:paraId="4B812201"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3402622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Теория кодирования, сжатия и восстановления информации</w:t>
      </w:r>
    </w:p>
    <w:p w14:paraId="5A7C00DA"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62399C1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построения защищенных баз данных</w:t>
      </w:r>
    </w:p>
    <w:p w14:paraId="5726D41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Криптографические протоколы</w:t>
      </w:r>
    </w:p>
    <w:p w14:paraId="07A40C4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Модели безопасности компьютерных систем</w:t>
      </w:r>
    </w:p>
    <w:p w14:paraId="3B775B3B"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Программно-аппаратные средства обеспечения информационной безопасности</w:t>
      </w:r>
    </w:p>
    <w:p w14:paraId="6CF3A7B2"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5A75398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5E2C85D8"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Введение в криптоанализ</w:t>
      </w:r>
    </w:p>
    <w:p w14:paraId="6D17AA33"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информации от утечки по техническим каналам</w:t>
      </w:r>
    </w:p>
    <w:p w14:paraId="3FE95499"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 xml:space="preserve">Производственные практики «Эксплуатационная практика», «Научно-исследовательская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w:t>
      </w:r>
    </w:p>
    <w:p w14:paraId="755F44F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Знания, умения и навыки</w:t>
      </w:r>
    </w:p>
    <w:p w14:paraId="62E60B07"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2E41EE13" w14:textId="77777777" w:rsidR="00C17E63" w:rsidRPr="00D66F86" w:rsidRDefault="00C17E63" w:rsidP="00757C2B">
      <w:pPr>
        <w:numPr>
          <w:ilvl w:val="0"/>
          <w:numId w:val="302"/>
        </w:numPr>
        <w:rPr>
          <w:rFonts w:ascii="Times New Roman" w:hAnsi="Times New Roman" w:cs="Times New Roman"/>
          <w:sz w:val="28"/>
          <w:szCs w:val="28"/>
        </w:rPr>
      </w:pPr>
      <w:r w:rsidRPr="00D66F86">
        <w:rPr>
          <w:rFonts w:ascii="Times New Roman" w:hAnsi="Times New Roman" w:cs="Times New Roman"/>
          <w:sz w:val="28"/>
          <w:szCs w:val="28"/>
        </w:rPr>
        <w:t>Знать:</w:t>
      </w:r>
    </w:p>
    <w:p w14:paraId="32572346"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Вычислительные алгоритмы, реализующие современные математические методы защиты информации.</w:t>
      </w:r>
    </w:p>
    <w:p w14:paraId="53F0FC23"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Способы использования методов и средств обеспечения информационной безопасности.</w:t>
      </w:r>
    </w:p>
    <w:p w14:paraId="5F059E09"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Принципы разработки математических моделей защищаемых процессов и средств защиты информации и систем, обеспечивающих информационную безопасность объектов.</w:t>
      </w:r>
    </w:p>
    <w:p w14:paraId="758C9882"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Принципы осуществления правового, организационного и технического обеспечения защиты информации.</w:t>
      </w:r>
    </w:p>
    <w:p w14:paraId="2DC399E1" w14:textId="77777777" w:rsidR="00C17E63" w:rsidRPr="00D66F86" w:rsidRDefault="00C17E63" w:rsidP="00757C2B">
      <w:pPr>
        <w:numPr>
          <w:ilvl w:val="0"/>
          <w:numId w:val="302"/>
        </w:numPr>
        <w:rPr>
          <w:rFonts w:ascii="Times New Roman" w:hAnsi="Times New Roman" w:cs="Times New Roman"/>
          <w:sz w:val="28"/>
          <w:szCs w:val="28"/>
        </w:rPr>
      </w:pPr>
      <w:r w:rsidRPr="00D66F86">
        <w:rPr>
          <w:rFonts w:ascii="Times New Roman" w:hAnsi="Times New Roman" w:cs="Times New Roman"/>
          <w:sz w:val="28"/>
          <w:szCs w:val="28"/>
        </w:rPr>
        <w:t>Уметь:</w:t>
      </w:r>
    </w:p>
    <w:p w14:paraId="43F320E2"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Ориентироваться в современных математических методах защиты информации, оценивать возможность и эффективность их применения в конкретных задачах защиты информации.</w:t>
      </w:r>
    </w:p>
    <w:p w14:paraId="61415744"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Осуществлять сбор и анализ исходных данных для проектирования систем, применяемых при защите информации.</w:t>
      </w:r>
    </w:p>
    <w:p w14:paraId="22BDAB63"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Проводить контрольные проверки работоспособности и эффективности разработанных программных средств.</w:t>
      </w:r>
    </w:p>
    <w:p w14:paraId="6164CD14"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731C697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Код и наименование компетенции:</w:t>
      </w:r>
    </w:p>
    <w:p w14:paraId="24077F22"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ОПК-3. Способен на основании современных математических методов разрабатывать, обосновывать и реализовывать процедуры решения задач профессиональной деятельности.</w:t>
      </w:r>
    </w:p>
    <w:p w14:paraId="4EA5011C"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ОПК-3.1.1. Знает основные задачи векторной алгебры и аналитической геометрии; возможности координатного метода для различных различающих объектов; основные виды уравнений простейших геометрических объектов;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2B286D22"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ОПК-3.1.2. Знает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48EF82A6"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ОПК-3.1.3. Знает основные понятия математической логики, теории дискретных функций и теории алгоритмов, а также применения общих принципов в математике и других науках.</w:t>
      </w:r>
    </w:p>
    <w:p w14:paraId="2773F738"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Владеет навыками обоснованного выбора инструментария программирования и способов организации программ.</w:t>
      </w:r>
    </w:p>
    <w:p w14:paraId="26DFDBD0"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как создавать программы на языках высокого и низкого уровня. Уметь применять методы и инструментальные средства программирования для решения профессиональных задач. Владеть навыками обоснованного выбора инструментария программирования и способов организации программ.</w:t>
      </w:r>
    </w:p>
    <w:p w14:paraId="75008470"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ОПК-13. Способен разрабатывать компоненты программных и программно-аппаратных средств защиты информации в комплексных системах и проводить анализ их безопасности.</w:t>
      </w:r>
    </w:p>
    <w:p w14:paraId="2FE5C0A3"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 xml:space="preserve">Знать, как разрабатывать компоненты программных и программно-аппаратных средств защиты информации комплексных систем и проводить анализ их безопасности. </w:t>
      </w:r>
      <w:r w:rsidRPr="00D66F86">
        <w:rPr>
          <w:rFonts w:ascii="Times New Roman" w:hAnsi="Times New Roman" w:cs="Times New Roman"/>
          <w:sz w:val="28"/>
          <w:szCs w:val="28"/>
        </w:rPr>
        <w:lastRenderedPageBreak/>
        <w:t>Владеть навыками разработки компонентов программных и программно-аппаратных средств защиты информации комплексных систем и проведения анализа их безопасности.</w:t>
      </w:r>
    </w:p>
    <w:p w14:paraId="1C1C021C"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ОПК-2.1. Способен разрабатывать алгоритмы, реализующие современные математические методы защиты информации.</w:t>
      </w:r>
    </w:p>
    <w:p w14:paraId="7989BE4A"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основные алгоритмы, реализующие современные математические методы защиты информации.</w:t>
      </w:r>
    </w:p>
    <w:p w14:paraId="34562015"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ОПК-2.2. Способен разрабатывать и анализировать математические модели механизмов защиты информации.</w:t>
      </w:r>
    </w:p>
    <w:p w14:paraId="6719A190"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общие принципы разработки и анализа математических моделей механизмов защиты информации. Уметь разрабатывать математические модели механизмов защиты информации. Владеть навыками разработки математических моделей механизмов защиты информации.</w:t>
      </w:r>
    </w:p>
    <w:p w14:paraId="5D580CA5"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ОПК-2.3. Способен проводить сравнительный анализ и осуществлять обоснованный выбор программных и программно-аппаратных средств защиты информации.</w:t>
      </w:r>
    </w:p>
    <w:p w14:paraId="15E9EF09"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основы проведения сравнительного анализа программных и программно-аппаратных средств защиты информации с учетом реализованных в них математических методов. Уметь проводить сравнительный анализ и осуществлять обоснованный выбор программных и программно-аппаратных средств защиты информации. Владеть навыками проведения сравнительного анализа и осуществления обоснованного выбора программных и программно-аппаратных средств защиты информации с учетом реализованных в них математических методов.</w:t>
      </w:r>
    </w:p>
    <w:p w14:paraId="4A83DE9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преддипломной практики</w:t>
      </w:r>
    </w:p>
    <w:p w14:paraId="4000560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преддипломной практики составляет 24 зачетные единицы, 864 часа, из которых все относятся к практической подготовке.</w:t>
      </w:r>
    </w:p>
    <w:p w14:paraId="67F0087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7E821F49"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(76 часов)</w:t>
      </w:r>
    </w:p>
    <w:p w14:paraId="60F73418"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(710 часов)</w:t>
      </w:r>
    </w:p>
    <w:p w14:paraId="0696713C"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(78 часов)</w:t>
      </w:r>
    </w:p>
    <w:p w14:paraId="5482CF95"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962573A"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0CB92C95"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lastRenderedPageBreak/>
        <w:t>Ознакомление с формой, местом и графиком проведения практики.</w:t>
      </w:r>
    </w:p>
    <w:p w14:paraId="36F001CF"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30822616"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0BFBE33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5947E0C3" w14:textId="77777777" w:rsidR="00C17E63" w:rsidRPr="00D66F86" w:rsidRDefault="00C17E63" w:rsidP="00757C2B">
      <w:pPr>
        <w:numPr>
          <w:ilvl w:val="0"/>
          <w:numId w:val="306"/>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индивидуальных учебных, учебно-исследовательских заданий на базе профилирующей кафедры.</w:t>
      </w:r>
    </w:p>
    <w:p w14:paraId="35866C6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00F8D9C0" w14:textId="77777777" w:rsidR="00C17E63" w:rsidRPr="00D66F86" w:rsidRDefault="00C17E63" w:rsidP="00757C2B">
      <w:pPr>
        <w:numPr>
          <w:ilvl w:val="0"/>
          <w:numId w:val="307"/>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65C64EAC" w14:textId="77777777" w:rsidR="00C17E63" w:rsidRPr="00D66F86" w:rsidRDefault="00C17E63" w:rsidP="00757C2B">
      <w:pPr>
        <w:numPr>
          <w:ilvl w:val="0"/>
          <w:numId w:val="307"/>
        </w:numPr>
        <w:rPr>
          <w:rFonts w:ascii="Times New Roman" w:hAnsi="Times New Roman" w:cs="Times New Roman"/>
          <w:sz w:val="28"/>
          <w:szCs w:val="28"/>
        </w:rPr>
      </w:pPr>
      <w:r w:rsidRPr="00D66F86">
        <w:rPr>
          <w:rFonts w:ascii="Times New Roman" w:hAnsi="Times New Roman" w:cs="Times New Roman"/>
          <w:sz w:val="28"/>
          <w:szCs w:val="28"/>
        </w:rPr>
        <w:t>Подготовка презентации для защиты практики.</w:t>
      </w:r>
    </w:p>
    <w:p w14:paraId="03C517F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3B355139" w14:textId="77777777" w:rsidR="00C17E63" w:rsidRPr="00D66F86" w:rsidRDefault="00C17E63" w:rsidP="00757C2B">
      <w:pPr>
        <w:numPr>
          <w:ilvl w:val="0"/>
          <w:numId w:val="308"/>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0779C02B" w14:textId="77777777" w:rsidR="00C17E63" w:rsidRPr="00D66F86" w:rsidRDefault="00C17E63" w:rsidP="00757C2B">
      <w:pPr>
        <w:numPr>
          <w:ilvl w:val="0"/>
          <w:numId w:val="308"/>
        </w:numPr>
        <w:rPr>
          <w:rFonts w:ascii="Times New Roman" w:hAnsi="Times New Roman" w:cs="Times New Roman"/>
          <w:sz w:val="28"/>
          <w:szCs w:val="28"/>
        </w:rPr>
      </w:pPr>
      <w:r w:rsidRPr="00D66F86">
        <w:rPr>
          <w:rFonts w:ascii="Times New Roman" w:hAnsi="Times New Roman" w:cs="Times New Roman"/>
          <w:sz w:val="28"/>
          <w:szCs w:val="28"/>
        </w:rPr>
        <w:t>Защита отчета о прохождении практики.</w:t>
      </w:r>
    </w:p>
    <w:p w14:paraId="64CDD78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47D27929" w14:textId="77777777" w:rsidR="00C17E63" w:rsidRPr="00D66F86" w:rsidRDefault="00C17E63" w:rsidP="00757C2B">
      <w:pPr>
        <w:numPr>
          <w:ilvl w:val="0"/>
          <w:numId w:val="309"/>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707F044A"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преддипломной практики</w:t>
      </w:r>
    </w:p>
    <w:p w14:paraId="53D4886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в лабораторной форме.</w:t>
      </w:r>
    </w:p>
    <w:p w14:paraId="1B812166"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преддипломной практики</w:t>
      </w:r>
    </w:p>
    <w:p w14:paraId="43EAFAF4" w14:textId="414956BB"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Реализация преддипломной практики запланирована на базе кафедры теоретических основ компьютерной 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Продолжительн</w:t>
      </w:r>
      <w:r w:rsidR="000E4E7D" w:rsidRPr="00D66F86">
        <w:rPr>
          <w:rFonts w:ascii="Times New Roman" w:hAnsi="Times New Roman" w:cs="Times New Roman"/>
          <w:sz w:val="28"/>
          <w:szCs w:val="28"/>
        </w:rPr>
        <w:t>ость практики: 15 5/6 недели в</w:t>
      </w:r>
      <w:r w:rsidRPr="00D66F86">
        <w:rPr>
          <w:rFonts w:ascii="Times New Roman" w:hAnsi="Times New Roman" w:cs="Times New Roman"/>
          <w:sz w:val="28"/>
          <w:szCs w:val="28"/>
        </w:rPr>
        <w:t xml:space="preserve"> семестре.</w:t>
      </w:r>
    </w:p>
    <w:p w14:paraId="28AA459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273DBC9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о практике. Защита отчета по практике проводится на заседании выпускающей (профилирующей) кафедры в течение В семестра.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06784F1D" w14:textId="3A04C38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Подведение итогов практики студента осуществляется на основе характеристики, выданной руководителем практики, письменного отчета, представленного студентом и защиты отчета по практике. Форма отчетности з</w:t>
      </w:r>
      <w:r w:rsidR="000E4E7D" w:rsidRPr="00D66F86">
        <w:rPr>
          <w:rFonts w:ascii="Times New Roman" w:hAnsi="Times New Roman" w:cs="Times New Roman"/>
          <w:sz w:val="28"/>
          <w:szCs w:val="28"/>
        </w:rPr>
        <w:t>а практику - зачет с оценкой в</w:t>
      </w:r>
      <w:r w:rsidRPr="00D66F86">
        <w:rPr>
          <w:rFonts w:ascii="Times New Roman" w:hAnsi="Times New Roman" w:cs="Times New Roman"/>
          <w:sz w:val="28"/>
          <w:szCs w:val="28"/>
        </w:rPr>
        <w:t xml:space="preserve"> семестре.</w:t>
      </w:r>
    </w:p>
    <w:p w14:paraId="507FBAB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преддипломной практике</w:t>
      </w:r>
    </w:p>
    <w:p w14:paraId="4F2BCF2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при выполнении различных видов работ во время преддипломной практики таких образовательных, научно-исследовательских и научно-производственных технологий как метод проектов и исследовательский метод.</w:t>
      </w:r>
    </w:p>
    <w:p w14:paraId="5EB62976"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w:t>
      </w:r>
    </w:p>
    <w:p w14:paraId="0D61731B"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14:paraId="6E89811D"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2C2B191E"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компоненты программных и программно-аппаратных средств защиты информации в компьютерных системах и проводить анализ их безопасности.</w:t>
      </w:r>
    </w:p>
    <w:p w14:paraId="0C6F56D0"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алгоритмы, реализующие современные математические методы защиты информации.</w:t>
      </w:r>
    </w:p>
    <w:p w14:paraId="266224E8"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и анализировать математические модели механизмов защиты информации.</w:t>
      </w:r>
    </w:p>
    <w:p w14:paraId="1E2EACBA"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Проводить сравнительный анализ и осуществлять обоснованный выбор программных и программно-аппаратных средств защиты информации с учетом реализованных в них математических методов.</w:t>
      </w:r>
    </w:p>
    <w:p w14:paraId="7FA52A3E"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Примеры кейс-заданий приведены в фонде оценочных средств.</w:t>
      </w:r>
    </w:p>
    <w:p w14:paraId="7E528215"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При этом основной формой организации учебного процесса является </w:t>
      </w:r>
      <w:r w:rsidRPr="00D66F86">
        <w:rPr>
          <w:rFonts w:ascii="Times New Roman" w:hAnsi="Times New Roman" w:cs="Times New Roman"/>
          <w:sz w:val="28"/>
          <w:szCs w:val="28"/>
        </w:rPr>
        <w:lastRenderedPageBreak/>
        <w:t>интегрированное обучение лиц с ограниченными возможностями здоровья,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3E555FA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преддипломной практике</w:t>
      </w:r>
    </w:p>
    <w:p w14:paraId="6C44806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 собирает и анализирует литературу по теме преддипломной практики, изучает существующие результаты по теме; разрабатывает программный продукт, в частности с использованием языков программирования C++, C#, Java, Python, тестирует и отлаживает его; проводит вычислительные эксперименты, собирает статистические данные на основе полученных результатов. Подготавливает отчет по преддипломной практике и презентацию, готовится к представлению работы на заседании кафедры.</w:t>
      </w:r>
    </w:p>
    <w:p w14:paraId="1AFE183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Фонд оценочных средств дисциплины включает в себя примеры тем преддипломной практики, примеры тестовых вопросов по технике безопасности. Фонд оценочных средств оформлен в качестве приложения к учебной программе производственной практики «Преддипломная практика».</w:t>
      </w:r>
    </w:p>
    <w:p w14:paraId="20F34C3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72606AC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семестр:</w:t>
      </w:r>
    </w:p>
    <w:p w14:paraId="77EC36A4"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Лекции: 0 баллов</w:t>
      </w:r>
    </w:p>
    <w:p w14:paraId="3BF92B30"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60FAA2C8"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0 баллов</w:t>
      </w:r>
    </w:p>
    <w:p w14:paraId="0A43C467"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30 баллов</w:t>
      </w:r>
    </w:p>
    <w:p w14:paraId="64D24C8D"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72CFB2B5"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30 баллов</w:t>
      </w:r>
    </w:p>
    <w:p w14:paraId="2507C2C4"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35C79A2B"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4572299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47B2EBCF"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Выполнение задания по преддипломной практике - от 0 до 30 баллов.</w:t>
      </w:r>
    </w:p>
    <w:p w14:paraId="360D4F7F"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Посещаемость, активность - от 0 до 30 баллов.</w:t>
      </w:r>
    </w:p>
    <w:p w14:paraId="37AF992C"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дифференцированный зачет.</w:t>
      </w:r>
    </w:p>
    <w:p w14:paraId="6694053F"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Промежуточная аттестация представляет собой защиту отчета по преддипломной практике на заседании выпускающей (профилирующей) кафедры.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579A410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53BDFFD6"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32 до 40 баллов.</w:t>
      </w:r>
    </w:p>
    <w:p w14:paraId="3B0CA177"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24 до 31 балла.</w:t>
      </w:r>
    </w:p>
    <w:p w14:paraId="6E9B1B35"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«удовлетворительно» / «зачтено» оценивается от 16 до 23 баллов.</w:t>
      </w:r>
    </w:p>
    <w:p w14:paraId="4F6FBD4F"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15 баллов.</w:t>
      </w:r>
    </w:p>
    <w:p w14:paraId="0CBE5FB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В семестр по преддипломной практике составляет 100 баллов.</w:t>
      </w:r>
    </w:p>
    <w:p w14:paraId="7E698A3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 с оценкой):</w:t>
      </w:r>
    </w:p>
    <w:p w14:paraId="31E7A743"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80-100 баллов: «отлично» / зачтено</w:t>
      </w:r>
    </w:p>
    <w:p w14:paraId="1F087C00"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64-79 баллов: «хорошо» / зачтено</w:t>
      </w:r>
    </w:p>
    <w:p w14:paraId="2389CA7E"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51-63 баллов: «удовлетворительно» / зачтено</w:t>
      </w:r>
    </w:p>
    <w:p w14:paraId="782A09FA"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0-50 баллов: «неудовлетворительно» / не зачтено</w:t>
      </w:r>
    </w:p>
    <w:p w14:paraId="7FCDC396"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преддипломной практики</w:t>
      </w:r>
    </w:p>
    <w:p w14:paraId="13D556C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A6F629D" w14:textId="77777777" w:rsidR="00C17E63" w:rsidRPr="00D66F86" w:rsidRDefault="00C17E63" w:rsidP="00757C2B">
      <w:pPr>
        <w:numPr>
          <w:ilvl w:val="0"/>
          <w:numId w:val="315"/>
        </w:numPr>
        <w:rPr>
          <w:rFonts w:ascii="Times New Roman" w:hAnsi="Times New Roman" w:cs="Times New Roman"/>
          <w:sz w:val="28"/>
          <w:szCs w:val="28"/>
        </w:rPr>
      </w:pPr>
      <w:proofErr w:type="spellStart"/>
      <w:r w:rsidRPr="00D66F86">
        <w:rPr>
          <w:rFonts w:ascii="Times New Roman" w:hAnsi="Times New Roman" w:cs="Times New Roman"/>
          <w:sz w:val="28"/>
          <w:szCs w:val="28"/>
        </w:rPr>
        <w:t>Гамова</w:t>
      </w:r>
      <w:proofErr w:type="spellEnd"/>
      <w:r w:rsidRPr="00D66F86">
        <w:rPr>
          <w:rFonts w:ascii="Times New Roman" w:hAnsi="Times New Roman" w:cs="Times New Roman"/>
          <w:sz w:val="28"/>
          <w:szCs w:val="28"/>
        </w:rPr>
        <w:t xml:space="preserve">, А. Н. Математическая логика и теория </w:t>
      </w:r>
      <w:proofErr w:type="gramStart"/>
      <w:r w:rsidRPr="00D66F86">
        <w:rPr>
          <w:rFonts w:ascii="Times New Roman" w:hAnsi="Times New Roman" w:cs="Times New Roman"/>
          <w:sz w:val="28"/>
          <w:szCs w:val="28"/>
        </w:rPr>
        <w:t>алгоритмов :</w:t>
      </w:r>
      <w:proofErr w:type="gramEnd"/>
      <w:r w:rsidRPr="00D66F86">
        <w:rPr>
          <w:rFonts w:ascii="Times New Roman" w:hAnsi="Times New Roman" w:cs="Times New Roman"/>
          <w:sz w:val="28"/>
          <w:szCs w:val="28"/>
        </w:rPr>
        <w:t xml:space="preserve"> учебное пособие для студентов механико-математического факультета и факультета компьютерных наук и информационных технологий / А. Н. </w:t>
      </w:r>
      <w:proofErr w:type="spellStart"/>
      <w:r w:rsidRPr="00D66F86">
        <w:rPr>
          <w:rFonts w:ascii="Times New Roman" w:hAnsi="Times New Roman" w:cs="Times New Roman"/>
          <w:sz w:val="28"/>
          <w:szCs w:val="28"/>
        </w:rPr>
        <w:t>Гамова</w:t>
      </w:r>
      <w:proofErr w:type="spellEnd"/>
      <w:r w:rsidRPr="00D66F86">
        <w:rPr>
          <w:rFonts w:ascii="Times New Roman" w:hAnsi="Times New Roman" w:cs="Times New Roman"/>
          <w:sz w:val="28"/>
          <w:szCs w:val="28"/>
        </w:rPr>
        <w:t xml:space="preserve"> ; Саратовский национальный исследовательский государственный университет имени Н. Г. Чернышевского. - 4-е изд., доп. - </w:t>
      </w:r>
      <w:proofErr w:type="gramStart"/>
      <w:r w:rsidRPr="00D66F86">
        <w:rPr>
          <w:rFonts w:ascii="Times New Roman" w:hAnsi="Times New Roman" w:cs="Times New Roman"/>
          <w:sz w:val="28"/>
          <w:szCs w:val="28"/>
        </w:rPr>
        <w:t>Саратов :</w:t>
      </w:r>
      <w:proofErr w:type="gramEnd"/>
      <w:r w:rsidRPr="00D66F86">
        <w:rPr>
          <w:rFonts w:ascii="Times New Roman" w:hAnsi="Times New Roman" w:cs="Times New Roman"/>
          <w:sz w:val="28"/>
          <w:szCs w:val="28"/>
        </w:rPr>
        <w:t xml:space="preserve"> Издательство Саратовского университета, 2020. - 87, [4]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89 (7 назв.). - ISBN 978-5-292-04648-6.</w:t>
      </w:r>
    </w:p>
    <w:p w14:paraId="1E271C12" w14:textId="77777777" w:rsidR="00C17E63" w:rsidRPr="00D66F86" w:rsidRDefault="00C17E63" w:rsidP="00757C2B">
      <w:pPr>
        <w:numPr>
          <w:ilvl w:val="0"/>
          <w:numId w:val="315"/>
        </w:numPr>
        <w:rPr>
          <w:rFonts w:ascii="Times New Roman" w:hAnsi="Times New Roman" w:cs="Times New Roman"/>
          <w:sz w:val="28"/>
          <w:szCs w:val="28"/>
        </w:rPr>
      </w:pPr>
      <w:proofErr w:type="spellStart"/>
      <w:r w:rsidRPr="00D66F86">
        <w:rPr>
          <w:rFonts w:ascii="Times New Roman" w:hAnsi="Times New Roman" w:cs="Times New Roman"/>
          <w:sz w:val="28"/>
          <w:szCs w:val="28"/>
        </w:rPr>
        <w:t>Гераськин</w:t>
      </w:r>
      <w:proofErr w:type="spellEnd"/>
      <w:r w:rsidRPr="00D66F86">
        <w:rPr>
          <w:rFonts w:ascii="Times New Roman" w:hAnsi="Times New Roman" w:cs="Times New Roman"/>
          <w:sz w:val="28"/>
          <w:szCs w:val="28"/>
        </w:rPr>
        <w:t xml:space="preserve">, А. С. Кодирование и сжатие </w:t>
      </w:r>
      <w:proofErr w:type="gramStart"/>
      <w:r w:rsidRPr="00D66F86">
        <w:rPr>
          <w:rFonts w:ascii="Times New Roman" w:hAnsi="Times New Roman" w:cs="Times New Roman"/>
          <w:sz w:val="28"/>
          <w:szCs w:val="28"/>
        </w:rPr>
        <w:t>информации :</w:t>
      </w:r>
      <w:proofErr w:type="gramEnd"/>
      <w:r w:rsidRPr="00D66F86">
        <w:rPr>
          <w:rFonts w:ascii="Times New Roman" w:hAnsi="Times New Roman" w:cs="Times New Roman"/>
          <w:sz w:val="28"/>
          <w:szCs w:val="28"/>
        </w:rPr>
        <w:t xml:space="preserve"> учебное пособие / А. С. </w:t>
      </w:r>
      <w:proofErr w:type="spellStart"/>
      <w:r w:rsidRPr="00D66F86">
        <w:rPr>
          <w:rFonts w:ascii="Times New Roman" w:hAnsi="Times New Roman" w:cs="Times New Roman"/>
          <w:sz w:val="28"/>
          <w:szCs w:val="28"/>
        </w:rPr>
        <w:t>Гераськин</w:t>
      </w:r>
      <w:proofErr w:type="spellEnd"/>
      <w:r w:rsidRPr="00D66F86">
        <w:rPr>
          <w:rFonts w:ascii="Times New Roman" w:hAnsi="Times New Roman" w:cs="Times New Roman"/>
          <w:sz w:val="28"/>
          <w:szCs w:val="28"/>
        </w:rPr>
        <w:t xml:space="preserve"> ; Национальный исследовательский Саратовский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r w:rsidRPr="00D66F86">
        <w:rPr>
          <w:rFonts w:ascii="Times New Roman" w:hAnsi="Times New Roman" w:cs="Times New Roman"/>
          <w:sz w:val="28"/>
          <w:szCs w:val="28"/>
        </w:rPr>
        <w:lastRenderedPageBreak/>
        <w:t xml:space="preserve">Перо, 2022. - 54,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табл.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54 (7 назв.). - ISBN 978-5-00204-659-1.</w:t>
      </w:r>
    </w:p>
    <w:p w14:paraId="5D6C9BE7"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Жаркова, А. В. Информационная безопасность и защита </w:t>
      </w:r>
      <w:proofErr w:type="gramStart"/>
      <w:r w:rsidRPr="00D66F86">
        <w:rPr>
          <w:rFonts w:ascii="Times New Roman" w:hAnsi="Times New Roman" w:cs="Times New Roman"/>
          <w:sz w:val="28"/>
          <w:szCs w:val="28"/>
        </w:rPr>
        <w:t>информации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Жаркова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Перо, 2022. - 102,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95102 (51 назв.). - ISBN 978-5-00204-170-1.</w:t>
      </w:r>
    </w:p>
    <w:p w14:paraId="2AA5E40E"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Жаркова, А. В. Методы алгебраической геометрии в </w:t>
      </w:r>
      <w:proofErr w:type="gramStart"/>
      <w:r w:rsidRPr="00D66F86">
        <w:rPr>
          <w:rFonts w:ascii="Times New Roman" w:hAnsi="Times New Roman" w:cs="Times New Roman"/>
          <w:sz w:val="28"/>
          <w:szCs w:val="28"/>
        </w:rPr>
        <w:t>криптографии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Жаркова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Перо, 2022. - 110,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w:t>
      </w:r>
      <w:proofErr w:type="spellStart"/>
      <w:r w:rsidRPr="00D66F86">
        <w:rPr>
          <w:rFonts w:ascii="Times New Roman" w:hAnsi="Times New Roman" w:cs="Times New Roman"/>
          <w:sz w:val="28"/>
          <w:szCs w:val="28"/>
        </w:rPr>
        <w:t>портр</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104-110 (50 назв.). - ISBN 978-5-00204-595-2.</w:t>
      </w:r>
    </w:p>
    <w:p w14:paraId="392ABF95"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Молчанов, В. А. Логика </w:t>
      </w:r>
      <w:proofErr w:type="gramStart"/>
      <w:r w:rsidRPr="00D66F86">
        <w:rPr>
          <w:rFonts w:ascii="Times New Roman" w:hAnsi="Times New Roman" w:cs="Times New Roman"/>
          <w:sz w:val="28"/>
          <w:szCs w:val="28"/>
        </w:rPr>
        <w:t>высказываний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В. А. Молчанов ; </w:t>
      </w:r>
      <w:proofErr w:type="spellStart"/>
      <w:r w:rsidRPr="00D66F86">
        <w:rPr>
          <w:rFonts w:ascii="Times New Roman" w:hAnsi="Times New Roman" w:cs="Times New Roman"/>
          <w:sz w:val="28"/>
          <w:szCs w:val="28"/>
        </w:rPr>
        <w:t>Сарат</w:t>
      </w:r>
      <w:proofErr w:type="spellEnd"/>
      <w:r w:rsidRPr="00D66F86">
        <w:rPr>
          <w:rFonts w:ascii="Times New Roman" w:hAnsi="Times New Roman" w:cs="Times New Roman"/>
          <w:sz w:val="28"/>
          <w:szCs w:val="28"/>
        </w:rPr>
        <w:t xml:space="preserve">. гос. ун-т им. Н. Г. Чернышевского. - </w:t>
      </w:r>
      <w:proofErr w:type="gramStart"/>
      <w:r w:rsidRPr="00D66F86">
        <w:rPr>
          <w:rFonts w:ascii="Times New Roman" w:hAnsi="Times New Roman" w:cs="Times New Roman"/>
          <w:sz w:val="28"/>
          <w:szCs w:val="28"/>
        </w:rPr>
        <w:t>Саратов :</w:t>
      </w:r>
      <w:proofErr w:type="gramEnd"/>
      <w:r w:rsidRPr="00D66F86">
        <w:rPr>
          <w:rFonts w:ascii="Times New Roman" w:hAnsi="Times New Roman" w:cs="Times New Roman"/>
          <w:sz w:val="28"/>
          <w:szCs w:val="28"/>
        </w:rPr>
        <w:t xml:space="preserve"> Издательство Саратовского университета, 2014. - 60, [3]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59. - ISBN 978-5-292-04256-3.</w:t>
      </w:r>
    </w:p>
    <w:p w14:paraId="3804907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22262CAC"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Visual C++ 4.2, Microsoft Visual Studio 2010.</w:t>
      </w:r>
    </w:p>
    <w:p w14:paraId="2D8C925C"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Java </w:t>
      </w:r>
      <w:proofErr w:type="spellStart"/>
      <w:r w:rsidRPr="00D66F86">
        <w:rPr>
          <w:rFonts w:ascii="Times New Roman" w:hAnsi="Times New Roman" w:cs="Times New Roman"/>
          <w:sz w:val="28"/>
          <w:szCs w:val="28"/>
        </w:rPr>
        <w:t>Developers</w:t>
      </w:r>
      <w:proofErr w:type="spellEnd"/>
      <w:r w:rsidRPr="00D66F86">
        <w:rPr>
          <w:rFonts w:ascii="Times New Roman" w:hAnsi="Times New Roman" w:cs="Times New Roman"/>
          <w:sz w:val="28"/>
          <w:szCs w:val="28"/>
        </w:rPr>
        <w:t xml:space="preserve"> Kit, </w:t>
      </w:r>
      <w:proofErr w:type="spellStart"/>
      <w:r w:rsidRPr="00D66F86">
        <w:rPr>
          <w:rFonts w:ascii="Times New Roman" w:hAnsi="Times New Roman" w:cs="Times New Roman"/>
          <w:sz w:val="28"/>
          <w:szCs w:val="28"/>
        </w:rPr>
        <w:t>NetBeans</w:t>
      </w:r>
      <w:proofErr w:type="spellEnd"/>
      <w:r w:rsidRPr="00D66F86">
        <w:rPr>
          <w:rFonts w:ascii="Times New Roman" w:hAnsi="Times New Roman" w:cs="Times New Roman"/>
          <w:sz w:val="28"/>
          <w:szCs w:val="28"/>
        </w:rPr>
        <w:t xml:space="preserve"> IDE, Eclipse, </w:t>
      </w:r>
      <w:proofErr w:type="spellStart"/>
      <w:r w:rsidRPr="00D66F86">
        <w:rPr>
          <w:rFonts w:ascii="Times New Roman" w:hAnsi="Times New Roman" w:cs="Times New Roman"/>
          <w:sz w:val="28"/>
          <w:szCs w:val="28"/>
        </w:rPr>
        <w:t>CPython</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Jython</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IronPython</w:t>
      </w:r>
      <w:proofErr w:type="spellEnd"/>
      <w:r w:rsidRPr="00D66F86">
        <w:rPr>
          <w:rFonts w:ascii="Times New Roman" w:hAnsi="Times New Roman" w:cs="Times New Roman"/>
          <w:sz w:val="28"/>
          <w:szCs w:val="28"/>
        </w:rPr>
        <w:t>.</w:t>
      </w:r>
    </w:p>
    <w:p w14:paraId="04D79F07"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Сайт Федеральной службы по техническому и экспортному контролю [Электронный ресурс]. URL: </w:t>
      </w:r>
      <w:hyperlink r:id="rId43" w:history="1">
        <w:r w:rsidRPr="00D66F86">
          <w:rPr>
            <w:rStyle w:val="a4"/>
            <w:rFonts w:ascii="Times New Roman" w:hAnsi="Times New Roman" w:cs="Times New Roman"/>
            <w:sz w:val="28"/>
            <w:szCs w:val="28"/>
          </w:rPr>
          <w:t>http://fstec.ru/</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5EFC8D95"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Стандарт организации СГУ имени Н.Г. Чернышевского СТО 1.04.012019 «Курсовые работы (проекты) и выпускные квалификационные работы. Порядок выполнения, структура и правила оформления» [Электронный ресурс]. Саратов, 2019. 27 с. URL: </w:t>
      </w:r>
      <w:hyperlink r:id="rId44" w:history="1">
        <w:r w:rsidRPr="00D66F86">
          <w:rPr>
            <w:rStyle w:val="a4"/>
            <w:rFonts w:ascii="Times New Roman" w:hAnsi="Times New Roman" w:cs="Times New Roman"/>
            <w:sz w:val="28"/>
            <w:szCs w:val="28"/>
          </w:rPr>
          <w:t>https://www.sgu.ru/sites/default/files/textdocsfiles/2019/02/12/sto_kurs_i_kval_vy</w:t>
        </w:r>
      </w:hyperlink>
      <w:r w:rsidRPr="00D66F86">
        <w:rPr>
          <w:rFonts w:ascii="Times New Roman" w:hAnsi="Times New Roman" w:cs="Times New Roman"/>
          <w:sz w:val="28"/>
          <w:szCs w:val="28"/>
        </w:rPr>
        <w:t xml:space="preserve"> p_rab_21_dlya_sayta_sgu.pdf.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19D07642"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lastRenderedPageBreak/>
        <w:t>Электронный фонд нормативно-технической и нормативно-правовой информации Консорциума «Кодекс» [Электронный ресурс]. URL: </w:t>
      </w:r>
      <w:hyperlink r:id="rId45" w:history="1">
        <w:r w:rsidRPr="00D66F86">
          <w:rPr>
            <w:rStyle w:val="a4"/>
            <w:rFonts w:ascii="Times New Roman" w:hAnsi="Times New Roman" w:cs="Times New Roman"/>
            <w:sz w:val="28"/>
            <w:szCs w:val="28"/>
          </w:rPr>
          <w:t>https://docs.cntd.ru/</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D556F61"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преддипломной практики</w:t>
      </w:r>
    </w:p>
    <w:p w14:paraId="019EDF4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необходим компьютерный класс, оснащенный соответствующим программным обеспечением и оборудованием, соответствующий действующим санитарным и противопожарным нормам, а также требованиям техники безопасности при проведении учебных и научно-производственных работ.</w:t>
      </w:r>
    </w:p>
    <w:p w14:paraId="46E8E7E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и специализации «Математические методы защиты информации» (квалификация «Специалист по защите информации»).</w:t>
      </w:r>
    </w:p>
    <w:p w14:paraId="28812A08" w14:textId="5360F073" w:rsidR="00C17E63" w:rsidRPr="00D66F86" w:rsidRDefault="000E4E7D"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технологической практики. Ознакомительная практика:</w:t>
      </w:r>
    </w:p>
    <w:p w14:paraId="7EB282F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Цели учебной практики</w:t>
      </w:r>
    </w:p>
    <w:p w14:paraId="21577AE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Целями ознакомительной практики являются:</w:t>
      </w:r>
    </w:p>
    <w:p w14:paraId="3413B93B"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Изучение и закрепление основных понятий в области информационной безопасности.</w:t>
      </w:r>
    </w:p>
    <w:p w14:paraId="73B5CBD2"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Знакомство с основными принципами функционирования каналов утечки информации, получения несанкционированного доступа к ней.</w:t>
      </w:r>
    </w:p>
    <w:p w14:paraId="20592AC1"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Изучение действия методов защиты информации от утечки по техническим каналам и несанкционированного доступа к ней.</w:t>
      </w:r>
    </w:p>
    <w:p w14:paraId="17CA0482"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Приобретение опыта планирования создания комплексной системы информационной безопасности для автоматизированных систем.</w:t>
      </w:r>
    </w:p>
    <w:p w14:paraId="3C1BB34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учебной практики</w:t>
      </w:r>
    </w:p>
    <w:p w14:paraId="0DB8E87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Тип учебной практики: Ознакомительная практика. Способ проведения: Стационарная.</w:t>
      </w:r>
    </w:p>
    <w:p w14:paraId="09BB9A0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7D1145E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Данная учебная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1AB47C3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дисциплины «Информационные технологии и программирование».</w:t>
      </w:r>
    </w:p>
    <w:p w14:paraId="190D87F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Знания, умения и навыки</w:t>
      </w:r>
    </w:p>
    <w:p w14:paraId="37260DF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49F25A2D" w14:textId="77777777" w:rsidR="000E4E7D" w:rsidRPr="00D66F86" w:rsidRDefault="000E4E7D" w:rsidP="00757C2B">
      <w:pPr>
        <w:numPr>
          <w:ilvl w:val="0"/>
          <w:numId w:val="318"/>
        </w:numPr>
        <w:rPr>
          <w:rFonts w:ascii="Times New Roman" w:hAnsi="Times New Roman" w:cs="Times New Roman"/>
          <w:sz w:val="28"/>
          <w:szCs w:val="28"/>
        </w:rPr>
      </w:pPr>
      <w:r w:rsidRPr="00D66F86">
        <w:rPr>
          <w:rFonts w:ascii="Times New Roman" w:hAnsi="Times New Roman" w:cs="Times New Roman"/>
          <w:sz w:val="28"/>
          <w:szCs w:val="28"/>
        </w:rPr>
        <w:t>Знать:</w:t>
      </w:r>
    </w:p>
    <w:p w14:paraId="717A58F2"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Способы представления информации в компьютерных системах.</w:t>
      </w:r>
    </w:p>
    <w:p w14:paraId="7DB32BA1"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Основы функционирования технических средств обработки и передачи информации.</w:t>
      </w:r>
    </w:p>
    <w:p w14:paraId="5D9DB918" w14:textId="77777777" w:rsidR="000E4E7D" w:rsidRPr="00D66F86" w:rsidRDefault="000E4E7D" w:rsidP="00757C2B">
      <w:pPr>
        <w:numPr>
          <w:ilvl w:val="0"/>
          <w:numId w:val="318"/>
        </w:numPr>
        <w:rPr>
          <w:rFonts w:ascii="Times New Roman" w:hAnsi="Times New Roman" w:cs="Times New Roman"/>
          <w:sz w:val="28"/>
          <w:szCs w:val="28"/>
        </w:rPr>
      </w:pPr>
      <w:r w:rsidRPr="00D66F86">
        <w:rPr>
          <w:rFonts w:ascii="Times New Roman" w:hAnsi="Times New Roman" w:cs="Times New Roman"/>
          <w:sz w:val="28"/>
          <w:szCs w:val="28"/>
        </w:rPr>
        <w:t>Уметь:</w:t>
      </w:r>
    </w:p>
    <w:p w14:paraId="06D2C66F"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Осуществлять подбор, изучение и обобщение научно-технической информации, нормативных и методических материалов.</w:t>
      </w:r>
    </w:p>
    <w:p w14:paraId="5F133556"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Понимать поставленную задачу и формулировать результат.</w:t>
      </w:r>
    </w:p>
    <w:p w14:paraId="7EF21A1A"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Формулировать задачу и разработать эффективный метод её решения.</w:t>
      </w:r>
    </w:p>
    <w:p w14:paraId="28E04CEF"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Быть готовыми к обучению и самообучению.</w:t>
      </w:r>
    </w:p>
    <w:p w14:paraId="3FF43F7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1833C5D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Код и наименование компетенции:</w:t>
      </w:r>
    </w:p>
    <w:p w14:paraId="1539D4DA"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ОПК-2. Способен применять программные средства системного и прикладного назначения, в том числе отечественного производства, для решения задач профессиональной деятельности.</w:t>
      </w:r>
    </w:p>
    <w:p w14:paraId="66A75974"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3D1FA21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w:t>
      </w:r>
    </w:p>
    <w:p w14:paraId="0199216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ОПК-2.3.1. Владеет средствами управления пользовательскими интерфейсами операционных систем.</w:t>
      </w:r>
    </w:p>
    <w:p w14:paraId="6AA20004"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ОПК-5. Способен применять нормативные правовые акты, нормативные и методические документы, регламентирующие деятельность по защите информации.</w:t>
      </w:r>
    </w:p>
    <w:p w14:paraId="63E796BC"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lastRenderedPageBreak/>
        <w:t>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w:t>
      </w:r>
    </w:p>
    <w:p w14:paraId="468E8436"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w:t>
      </w:r>
    </w:p>
    <w:p w14:paraId="6472E441"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w:t>
      </w:r>
    </w:p>
    <w:p w14:paraId="26AB8D3F"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ОПК-5.3.2. Владеет методами и средствами технической защиты информации.</w:t>
      </w:r>
    </w:p>
    <w:p w14:paraId="1E56787D"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76591BA3"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5386405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w:t>
      </w:r>
    </w:p>
    <w:p w14:paraId="605E1FE4"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ОПК-7.3.1. Владеет навыками разработки, документирования, тестирования и отладки программ.</w:t>
      </w:r>
    </w:p>
    <w:p w14:paraId="15FA5E1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учебной практики</w:t>
      </w:r>
    </w:p>
    <w:p w14:paraId="40F7B62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Общая трудоемкость учебной практики составляет 4 зачетные единицы, 144 часа, из них 144 часа - практическая подготовка.</w:t>
      </w:r>
    </w:p>
    <w:p w14:paraId="7A12BE7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3C20E691"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(20 часов)</w:t>
      </w:r>
    </w:p>
    <w:p w14:paraId="553A29B5"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(32 часа)</w:t>
      </w:r>
    </w:p>
    <w:p w14:paraId="335EE736"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lastRenderedPageBreak/>
        <w:t>Заключительный этап (20 часов)</w:t>
      </w:r>
    </w:p>
    <w:p w14:paraId="5AD8D004"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Курсовая работа (72 часа)</w:t>
      </w:r>
    </w:p>
    <w:p w14:paraId="4AB11BA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077E5BE4"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1597F03B"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00E7B5F8"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543C96DA"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3374060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518483C" w14:textId="77777777" w:rsidR="000E4E7D" w:rsidRPr="00D66F86" w:rsidRDefault="000E4E7D" w:rsidP="00757C2B">
      <w:pPr>
        <w:numPr>
          <w:ilvl w:val="0"/>
          <w:numId w:val="322"/>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учебных, учебно-исследовательских заданий в учебной лаборатории компьютерной безопасности кафедры теоретических основ компьютерной безопасности и криптографии:</w:t>
      </w:r>
    </w:p>
    <w:p w14:paraId="0F97EBC8" w14:textId="77777777" w:rsidR="000E4E7D" w:rsidRPr="00D66F86" w:rsidRDefault="000E4E7D" w:rsidP="00757C2B">
      <w:pPr>
        <w:numPr>
          <w:ilvl w:val="1"/>
          <w:numId w:val="322"/>
        </w:numPr>
        <w:rPr>
          <w:rFonts w:ascii="Times New Roman" w:hAnsi="Times New Roman" w:cs="Times New Roman"/>
          <w:sz w:val="28"/>
          <w:szCs w:val="28"/>
        </w:rPr>
      </w:pPr>
      <w:r w:rsidRPr="00D66F86">
        <w:rPr>
          <w:rFonts w:ascii="Times New Roman" w:hAnsi="Times New Roman" w:cs="Times New Roman"/>
          <w:sz w:val="28"/>
          <w:szCs w:val="28"/>
        </w:rPr>
        <w:t>Поиск закладных устройств с использованием нелинейного локатора.</w:t>
      </w:r>
    </w:p>
    <w:p w14:paraId="523D2428" w14:textId="77777777" w:rsidR="000E4E7D" w:rsidRPr="00D66F86" w:rsidRDefault="000E4E7D" w:rsidP="00757C2B">
      <w:pPr>
        <w:numPr>
          <w:ilvl w:val="1"/>
          <w:numId w:val="322"/>
        </w:numPr>
        <w:rPr>
          <w:rFonts w:ascii="Times New Roman" w:hAnsi="Times New Roman" w:cs="Times New Roman"/>
          <w:sz w:val="28"/>
          <w:szCs w:val="28"/>
        </w:rPr>
      </w:pPr>
      <w:r w:rsidRPr="00D66F86">
        <w:rPr>
          <w:rFonts w:ascii="Times New Roman" w:hAnsi="Times New Roman" w:cs="Times New Roman"/>
          <w:sz w:val="28"/>
          <w:szCs w:val="28"/>
        </w:rPr>
        <w:t>Установка и настройка имеющихся в лаборатории средств защиты от несанкционированного доступа.</w:t>
      </w:r>
    </w:p>
    <w:p w14:paraId="0EA0FD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51368C0D" w14:textId="77777777" w:rsidR="000E4E7D" w:rsidRPr="00D66F86" w:rsidRDefault="000E4E7D" w:rsidP="00757C2B">
      <w:pPr>
        <w:numPr>
          <w:ilvl w:val="0"/>
          <w:numId w:val="323"/>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34A7A6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Курсовая работа:</w:t>
      </w:r>
    </w:p>
    <w:p w14:paraId="1EBE10B4" w14:textId="77777777" w:rsidR="000E4E7D" w:rsidRPr="00D66F86" w:rsidRDefault="000E4E7D" w:rsidP="00757C2B">
      <w:pPr>
        <w:numPr>
          <w:ilvl w:val="0"/>
          <w:numId w:val="324"/>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курсовой работы.</w:t>
      </w:r>
    </w:p>
    <w:p w14:paraId="7C93863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42917228"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60D53196"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Текущие отчеты о выполнении экспериментальных заданий.</w:t>
      </w:r>
    </w:p>
    <w:p w14:paraId="6DDC2526"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Отчет о прохождении практики.</w:t>
      </w:r>
    </w:p>
    <w:p w14:paraId="318A24F5"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Курсовая работа.</w:t>
      </w:r>
    </w:p>
    <w:p w14:paraId="1BB8921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12CA247A" w14:textId="77777777" w:rsidR="000E4E7D" w:rsidRPr="00D66F86" w:rsidRDefault="000E4E7D" w:rsidP="00757C2B">
      <w:pPr>
        <w:numPr>
          <w:ilvl w:val="0"/>
          <w:numId w:val="326"/>
        </w:numPr>
        <w:rPr>
          <w:rFonts w:ascii="Times New Roman" w:hAnsi="Times New Roman" w:cs="Times New Roman"/>
          <w:sz w:val="28"/>
          <w:szCs w:val="28"/>
        </w:rPr>
      </w:pPr>
      <w:r w:rsidRPr="00D66F86">
        <w:rPr>
          <w:rFonts w:ascii="Times New Roman" w:hAnsi="Times New Roman" w:cs="Times New Roman"/>
          <w:sz w:val="28"/>
          <w:szCs w:val="28"/>
        </w:rPr>
        <w:t>Зачет в 3-м семестре.</w:t>
      </w:r>
    </w:p>
    <w:p w14:paraId="6FE609CD" w14:textId="77777777" w:rsidR="000E4E7D" w:rsidRPr="00D66F86" w:rsidRDefault="000E4E7D" w:rsidP="00757C2B">
      <w:pPr>
        <w:numPr>
          <w:ilvl w:val="0"/>
          <w:numId w:val="326"/>
        </w:numPr>
        <w:rPr>
          <w:rFonts w:ascii="Times New Roman" w:hAnsi="Times New Roman" w:cs="Times New Roman"/>
          <w:sz w:val="28"/>
          <w:szCs w:val="28"/>
        </w:rPr>
      </w:pPr>
      <w:r w:rsidRPr="00D66F86">
        <w:rPr>
          <w:rFonts w:ascii="Times New Roman" w:hAnsi="Times New Roman" w:cs="Times New Roman"/>
          <w:sz w:val="28"/>
          <w:szCs w:val="28"/>
        </w:rPr>
        <w:t>Зачет по курсовой работе в 4-м семестре.</w:t>
      </w:r>
    </w:p>
    <w:p w14:paraId="6712E120"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учебной практики</w:t>
      </w:r>
    </w:p>
    <w:p w14:paraId="5A5378F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Учебная практика проводится в лабораторной форме.</w:t>
      </w:r>
    </w:p>
    <w:p w14:paraId="4F539A1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учебной практики</w:t>
      </w:r>
    </w:p>
    <w:p w14:paraId="554BCE8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Реализация данной учебной практики запланирована на базе учебной лаборатории компьютерной безопасности при кафедре теоретических основ компьютерной безопасности и криптографии.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Время прохождения практики: 3-й и 4-й семестры 2-го курса.</w:t>
      </w:r>
    </w:p>
    <w:p w14:paraId="583E1CC1"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61E1F58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в 3-м семестре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w:t>
      </w:r>
    </w:p>
    <w:p w14:paraId="3495E91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в 4-м семестре студент должен сдать научному руководителю полностью готовую курсовую работу.</w:t>
      </w:r>
    </w:p>
    <w:p w14:paraId="761C843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Подведение итогов практики студента в 3-м семестре осуществляется на основе оценки, выставляемой руководителем практики по результатам письменного отчета, представленного студентом. Подведение итогов практики студента в 4-м семестре осуществляется на основе оценки, выставляемой научным руководителем по результатам работы над курсовой работой. Форма отчетности за практику - зачет в 3-м семестре, зачет по курсовой работе в 4-м семестре.</w:t>
      </w:r>
    </w:p>
    <w:p w14:paraId="3F089F1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учебной практике</w:t>
      </w:r>
    </w:p>
    <w:p w14:paraId="48CC649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в учебном процессе при реализации компетентностного подхода таких активных и интерактивных форм как командное выполнение заданий, организация временных творческих коллективов, метод мозгового штурма.</w:t>
      </w:r>
    </w:p>
    <w:p w14:paraId="643CAF6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 определение источников и классификацию угроз информационной безопасности, классификацию защищаемой информации по видам тайны и степеням конфиденциальности. Примеры кейс-заданий приведены в фондах оценочных средств.</w:t>
      </w:r>
    </w:p>
    <w:p w14:paraId="0721F07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При этом основной формой организации учебного процесса является интегрированное обучение лиц с ограниченными возможностями здоровья, т.е. все студенты обучаются в смешанных группах, имеют возможность </w:t>
      </w:r>
      <w:r w:rsidRPr="00D66F86">
        <w:rPr>
          <w:rFonts w:ascii="Times New Roman" w:hAnsi="Times New Roman" w:cs="Times New Roman"/>
          <w:sz w:val="28"/>
          <w:szCs w:val="28"/>
        </w:rPr>
        <w:lastRenderedPageBreak/>
        <w:t>постоянно общаться со сверстниками, благодаря чему легче адаптируются в социуме.</w:t>
      </w:r>
    </w:p>
    <w:p w14:paraId="3C13BEB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учебной практике</w:t>
      </w:r>
    </w:p>
    <w:p w14:paraId="5C88E52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студенты собирают и изучают методическую литературу (включая сетевые источники), необходимую для написания отчета по учебной практике.</w:t>
      </w:r>
    </w:p>
    <w:p w14:paraId="0ACCAFA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Фонд оценочных средств практики включает в себя примеры тестовых вопросов по технике безопасности, задания для самостоятельной работы, тесты, задания для подготовки теоретических отчетов, темы курсовых работ. Фонд оценочных средств оформлен в качестве приложения к программе учебной практики «Ознакомительная практика».</w:t>
      </w:r>
    </w:p>
    <w:p w14:paraId="697AD435"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282BE6D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3743D46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3-й семестр:</w:t>
      </w:r>
    </w:p>
    <w:p w14:paraId="4037FE0F"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Лекции: 20 баллов</w:t>
      </w:r>
    </w:p>
    <w:p w14:paraId="3F1A5759"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7095B943"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30 баллов</w:t>
      </w:r>
    </w:p>
    <w:p w14:paraId="3AF12791"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10 баллов</w:t>
      </w:r>
    </w:p>
    <w:p w14:paraId="5087B2A0"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00DC92E0"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0 баллов</w:t>
      </w:r>
    </w:p>
    <w:p w14:paraId="28FB3A52"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48F9364E"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1BA51D8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28697A7D"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Лекции: Оценивается посещаемость, активность, умение выделить главную мысль и др. - от 0 до 20 баллов.</w:t>
      </w:r>
    </w:p>
    <w:p w14:paraId="718CCFB8"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4209BC88"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Самостоятельность при выполнении работы, активность работы в аудитории, правильность выполнения заданий и т.д. - от 0 до 30 баллов.</w:t>
      </w:r>
    </w:p>
    <w:p w14:paraId="0A927C76"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Оценивается качество подготовки к занятиям - от 0 до 10 баллов.</w:t>
      </w:r>
    </w:p>
    <w:p w14:paraId="30BD602F"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lastRenderedPageBreak/>
        <w:t>Автоматизированное тестирование: Не предусмотрено.</w:t>
      </w:r>
    </w:p>
    <w:p w14:paraId="6C1FB015"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6B2FAA3"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зачет.</w:t>
      </w:r>
    </w:p>
    <w:p w14:paraId="6B45ECF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представляет собой оценку письменного отчета студента и, в случае необходимости, индивидуальную беседу с ним по результатам пройденной практики.</w:t>
      </w:r>
    </w:p>
    <w:p w14:paraId="74A1CBC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7E14574D"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35 до 40 баллов.</w:t>
      </w:r>
    </w:p>
    <w:p w14:paraId="6D663176"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30 до 34 баллов.</w:t>
      </w:r>
    </w:p>
    <w:p w14:paraId="04846BE4"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«удовлетворительно» / «зачтено» оценивается от 15 до 29 баллов.</w:t>
      </w:r>
    </w:p>
    <w:p w14:paraId="672BAC38"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14 баллов.</w:t>
      </w:r>
    </w:p>
    <w:p w14:paraId="117AC87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третий семестр по учебной практике «Ознакомительная практика» составляет 100 баллов.</w:t>
      </w:r>
    </w:p>
    <w:p w14:paraId="2E6A760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учебной практике «Ознакомительная практика» в оценку (зачет):</w:t>
      </w:r>
    </w:p>
    <w:p w14:paraId="453F6FE5" w14:textId="77777777" w:rsidR="000E4E7D" w:rsidRPr="00D66F86" w:rsidRDefault="000E4E7D" w:rsidP="00757C2B">
      <w:pPr>
        <w:numPr>
          <w:ilvl w:val="0"/>
          <w:numId w:val="330"/>
        </w:numPr>
        <w:rPr>
          <w:rFonts w:ascii="Times New Roman" w:hAnsi="Times New Roman" w:cs="Times New Roman"/>
          <w:sz w:val="28"/>
          <w:szCs w:val="28"/>
        </w:rPr>
      </w:pPr>
      <w:r w:rsidRPr="00D66F86">
        <w:rPr>
          <w:rFonts w:ascii="Times New Roman" w:hAnsi="Times New Roman" w:cs="Times New Roman"/>
          <w:sz w:val="28"/>
          <w:szCs w:val="28"/>
        </w:rPr>
        <w:t>75 баллов и более: «зачтено»</w:t>
      </w:r>
    </w:p>
    <w:p w14:paraId="2DB46D3F" w14:textId="77777777" w:rsidR="000E4E7D" w:rsidRPr="00D66F86" w:rsidRDefault="000E4E7D" w:rsidP="00757C2B">
      <w:pPr>
        <w:numPr>
          <w:ilvl w:val="0"/>
          <w:numId w:val="330"/>
        </w:numPr>
        <w:rPr>
          <w:rFonts w:ascii="Times New Roman" w:hAnsi="Times New Roman" w:cs="Times New Roman"/>
          <w:sz w:val="28"/>
          <w:szCs w:val="28"/>
        </w:rPr>
      </w:pPr>
      <w:r w:rsidRPr="00D66F86">
        <w:rPr>
          <w:rFonts w:ascii="Times New Roman" w:hAnsi="Times New Roman" w:cs="Times New Roman"/>
          <w:sz w:val="28"/>
          <w:szCs w:val="28"/>
        </w:rPr>
        <w:t>Меньше 75 баллов: «не зачтено»</w:t>
      </w:r>
    </w:p>
    <w:p w14:paraId="7DCFE78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4-й семестр:</w:t>
      </w:r>
    </w:p>
    <w:p w14:paraId="2BF2C1A6"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Лекции: 0 баллов</w:t>
      </w:r>
    </w:p>
    <w:p w14:paraId="1AFBC46A"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47AAD872"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0 баллов</w:t>
      </w:r>
    </w:p>
    <w:p w14:paraId="003E6143"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40 баллов</w:t>
      </w:r>
    </w:p>
    <w:p w14:paraId="742604A1"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718C84A8"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20 баллов</w:t>
      </w:r>
    </w:p>
    <w:p w14:paraId="36CA061C"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7F593B5B"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1D4714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4AE7C243"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предусмотрено.</w:t>
      </w:r>
    </w:p>
    <w:p w14:paraId="3814594F"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lastRenderedPageBreak/>
        <w:t>Лабораторные занятия: Не предусмотрено.</w:t>
      </w:r>
    </w:p>
    <w:p w14:paraId="7FB304C9"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предусмотрено.</w:t>
      </w:r>
    </w:p>
    <w:p w14:paraId="11CB921A"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Оценивается сбор, анализ и систематизация теоретической, научно-практической информации по тематике курсовой работы; обоснованный выбор методов и инструментальных средств для проведения вычислительного эксперимента; планирование, проведение и анализ результатов вычислительного эксперимента, грамотность в оформлении - от 0 до 40 баллов.</w:t>
      </w:r>
    </w:p>
    <w:p w14:paraId="49B0A552"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18C30545"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Оценивается планомерная работа над курсовой работой во время семестра, регулярные консультации с научным руководителем, своевременное представление курсовой работы на защиту - от 0 до 10 баллов; участие в научных мероприятиях по тематике курсовой работы или ином публичном представлении результатов курсовой работы, в том числе участие в создании объектов интеллектуальной собственности; публикация результатов исследований, выполненных в рамках курсовой работы - от 0 до 10 баллов.</w:t>
      </w:r>
    </w:p>
    <w:p w14:paraId="0CADF0A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зачет.</w:t>
      </w:r>
    </w:p>
    <w:p w14:paraId="07F6D0B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Включает в себя соблюдение требований к оформлению текста курсовой работы; подготовка при необходимости презентации выступления для защиты курсовой работы; грамотность и логичность выступления с результатами работы на защите курсовой работы; исчерпывающие, правильные и уверенные ответы на вопросы в ходе защиты курсовой работы.</w:t>
      </w:r>
    </w:p>
    <w:p w14:paraId="22B1312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02B87680"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«отлично» / «зачтено» оценивается от 32 до 40 баллов.</w:t>
      </w:r>
    </w:p>
    <w:p w14:paraId="79A6B63B"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«хорошо» / «зачтено» оценивается от 24 до 31 балла.</w:t>
      </w:r>
    </w:p>
    <w:p w14:paraId="0BA9FC4F"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«удовлетворительно» / «зачтено» оценивается от 16 до 23 баллов.</w:t>
      </w:r>
    </w:p>
    <w:p w14:paraId="13412B75"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«неудовлетворительно» / «не зачтено» оценивается от 0 до 15 баллов.</w:t>
      </w:r>
    </w:p>
    <w:p w14:paraId="462CE94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четвертый семестр по курсовой работе составляет 100 баллов.</w:t>
      </w:r>
    </w:p>
    <w:p w14:paraId="43FEA82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пересчета полученной студентом суммы баллов по курсовой работе в оценку (зачет):</w:t>
      </w:r>
    </w:p>
    <w:p w14:paraId="1B85CC11" w14:textId="77777777" w:rsidR="000E4E7D" w:rsidRPr="00D66F86" w:rsidRDefault="000E4E7D" w:rsidP="00757C2B">
      <w:pPr>
        <w:numPr>
          <w:ilvl w:val="0"/>
          <w:numId w:val="334"/>
        </w:numPr>
        <w:rPr>
          <w:rFonts w:ascii="Times New Roman" w:hAnsi="Times New Roman" w:cs="Times New Roman"/>
          <w:sz w:val="28"/>
          <w:szCs w:val="28"/>
        </w:rPr>
      </w:pPr>
      <w:r w:rsidRPr="00D66F86">
        <w:rPr>
          <w:rFonts w:ascii="Times New Roman" w:hAnsi="Times New Roman" w:cs="Times New Roman"/>
          <w:sz w:val="28"/>
          <w:szCs w:val="28"/>
        </w:rPr>
        <w:t>70 баллов и более: «зачтено»</w:t>
      </w:r>
    </w:p>
    <w:p w14:paraId="76F2713A" w14:textId="77777777" w:rsidR="000E4E7D" w:rsidRPr="00D66F86" w:rsidRDefault="000E4E7D" w:rsidP="00757C2B">
      <w:pPr>
        <w:numPr>
          <w:ilvl w:val="0"/>
          <w:numId w:val="334"/>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4DEEC21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5B98EEA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15087801"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Жук, А. П. Защита информации [Текст</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А. П. Жук, Е. П. Жук, О. М. Лепешкин, А. И. Тимошкин. - 2-е изд.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Издательский Центр РИОР ; Москва : ООО "Научно-издательский центр ИНФРА-М", 2015. - 392 с. - ISBN 978-5-369-01378-6 : Б. ц. Б. ц. URL: </w:t>
      </w:r>
      <w:hyperlink r:id="rId46" w:history="1">
        <w:r w:rsidRPr="00D66F86">
          <w:rPr>
            <w:rStyle w:val="a4"/>
            <w:rFonts w:ascii="Times New Roman" w:hAnsi="Times New Roman" w:cs="Times New Roman"/>
            <w:sz w:val="28"/>
            <w:szCs w:val="28"/>
          </w:rPr>
          <w:t>http://znanium.com/go.php?id=474838</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00F07118"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 xml:space="preserve">Зима, В. М. Безопасность глобальных сетевых технологий [Текст] / В. М. Зима, А. А. </w:t>
      </w:r>
      <w:proofErr w:type="spellStart"/>
      <w:r w:rsidRPr="00D66F86">
        <w:rPr>
          <w:rFonts w:ascii="Times New Roman" w:hAnsi="Times New Roman" w:cs="Times New Roman"/>
          <w:sz w:val="28"/>
          <w:szCs w:val="28"/>
        </w:rPr>
        <w:t>Молдовян</w:t>
      </w:r>
      <w:proofErr w:type="spellEnd"/>
      <w:r w:rsidRPr="00D66F86">
        <w:rPr>
          <w:rFonts w:ascii="Times New Roman" w:hAnsi="Times New Roman" w:cs="Times New Roman"/>
          <w:sz w:val="28"/>
          <w:szCs w:val="28"/>
        </w:rPr>
        <w:t xml:space="preserve">, Н. А. </w:t>
      </w:r>
      <w:proofErr w:type="spellStart"/>
      <w:r w:rsidRPr="00D66F86">
        <w:rPr>
          <w:rFonts w:ascii="Times New Roman" w:hAnsi="Times New Roman" w:cs="Times New Roman"/>
          <w:sz w:val="28"/>
          <w:szCs w:val="28"/>
        </w:rPr>
        <w:t>Молдовян</w:t>
      </w:r>
      <w:proofErr w:type="spellEnd"/>
      <w:r w:rsidRPr="00D66F86">
        <w:rPr>
          <w:rFonts w:ascii="Times New Roman" w:hAnsi="Times New Roman" w:cs="Times New Roman"/>
          <w:sz w:val="28"/>
          <w:szCs w:val="28"/>
        </w:rPr>
        <w:t>. - 2-е изд. - Санкт-</w:t>
      </w:r>
      <w:proofErr w:type="gramStart"/>
      <w:r w:rsidRPr="00D66F86">
        <w:rPr>
          <w:rFonts w:ascii="Times New Roman" w:hAnsi="Times New Roman" w:cs="Times New Roman"/>
          <w:sz w:val="28"/>
          <w:szCs w:val="28"/>
        </w:rPr>
        <w:t>Петербург :</w:t>
      </w:r>
      <w:proofErr w:type="gramEnd"/>
      <w:r w:rsidRPr="00D66F86">
        <w:rPr>
          <w:rFonts w:ascii="Times New Roman" w:hAnsi="Times New Roman" w:cs="Times New Roman"/>
          <w:sz w:val="28"/>
          <w:szCs w:val="28"/>
        </w:rPr>
        <w:t xml:space="preserve"> БХВ-Петербург, 2003. - 362, [6]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 (Мастер систем).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xml:space="preserve">.: с. 351-352 (31 назв.). - </w:t>
      </w:r>
      <w:proofErr w:type="spellStart"/>
      <w:r w:rsidRPr="00D66F86">
        <w:rPr>
          <w:rFonts w:ascii="Times New Roman" w:hAnsi="Times New Roman" w:cs="Times New Roman"/>
          <w:sz w:val="28"/>
          <w:szCs w:val="28"/>
        </w:rPr>
        <w:t>Предм</w:t>
      </w:r>
      <w:proofErr w:type="spellEnd"/>
      <w:r w:rsidRPr="00D66F86">
        <w:rPr>
          <w:rFonts w:ascii="Times New Roman" w:hAnsi="Times New Roman" w:cs="Times New Roman"/>
          <w:sz w:val="28"/>
          <w:szCs w:val="28"/>
        </w:rPr>
        <w:t>. указ.: с. 353-362. - ISBN 5-94157-213-1.</w:t>
      </w:r>
    </w:p>
    <w:p w14:paraId="232F5813"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Юрин, И. Ю. Теоретические и практические основы защиты информации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 пособие / И. Ю. Юрин. Саратов, 2012. 32 с. URL: </w:t>
      </w:r>
      <w:hyperlink r:id="rId47" w:history="1">
        <w:r w:rsidRPr="00D66F86">
          <w:rPr>
            <w:rStyle w:val="a4"/>
            <w:rFonts w:ascii="Times New Roman" w:hAnsi="Times New Roman" w:cs="Times New Roman"/>
            <w:sz w:val="28"/>
            <w:szCs w:val="28"/>
          </w:rPr>
          <w:t>http://library.sgu.ru/uch_lit/620.pdf</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A5286C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7B095645"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антивирусная программа «Антивирус Касперского».</w:t>
      </w:r>
    </w:p>
    <w:p w14:paraId="303F92A6"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Свободно распространяемое программное обеспечение: КриптоПро в режиме демо.</w:t>
      </w:r>
    </w:p>
    <w:p w14:paraId="11E9AE45"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от 27.07.2006 N 149-ФЗ (ред. от 21.07.2014) «Об информации, информационных технологиях и о защите информации» (27 июля 2006 г.) [Электронный ресурс]. URL: </w:t>
      </w:r>
      <w:hyperlink r:id="rId48" w:history="1">
        <w:r w:rsidRPr="00D66F86">
          <w:rPr>
            <w:rStyle w:val="a4"/>
            <w:rFonts w:ascii="Times New Roman" w:hAnsi="Times New Roman" w:cs="Times New Roman"/>
            <w:sz w:val="28"/>
            <w:szCs w:val="28"/>
          </w:rPr>
          <w:t>http://www.consultant.ru/document/cons_doc_LAW_165971/</w:t>
        </w:r>
      </w:hyperlink>
      <w:r w:rsidRPr="00D66F86">
        <w:rPr>
          <w:rFonts w:ascii="Times New Roman" w:hAnsi="Times New Roman" w:cs="Times New Roman"/>
          <w:sz w:val="28"/>
          <w:szCs w:val="28"/>
        </w:rPr>
        <w:t xml:space="preserve"> (дата обращения: 02.01.2017).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4CCF36E0"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Указ Президента РФ от 6 марта 1997 г. N 188 "Об утверждении перечня сведений конфиденциального характера" (с изменениями и дополнениями) [Электронный ресурс]. URL: </w:t>
      </w:r>
      <w:hyperlink r:id="rId49" w:history="1">
        <w:r w:rsidRPr="00D66F86">
          <w:rPr>
            <w:rStyle w:val="a4"/>
            <w:rFonts w:ascii="Times New Roman" w:hAnsi="Times New Roman" w:cs="Times New Roman"/>
            <w:sz w:val="28"/>
            <w:szCs w:val="28"/>
          </w:rPr>
          <w:t>http://base.garant.ru/10200083/</w:t>
        </w:r>
      </w:hyperlink>
      <w:r w:rsidRPr="00D66F86">
        <w:rPr>
          <w:rFonts w:ascii="Times New Roman" w:hAnsi="Times New Roman" w:cs="Times New Roman"/>
          <w:sz w:val="28"/>
          <w:szCs w:val="28"/>
        </w:rPr>
        <w:t xml:space="preserve"> (дата обращения: 02.01.2017).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447916DA"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746E7D1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Для проведения лекционных занятий необходима лекционная аудитория с возможностью демонстрации электронных презентаций при уровне освещения, достаточном для работы с конспектом.</w:t>
      </w:r>
    </w:p>
    <w:p w14:paraId="4DC2AC2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Для проведения практических занятий необходим компьютерный класс, оснащенный соответствующим программным обеспечением, тестовая рабочая станция (стенд) для изучения функций средств защиты информации, а также следующие технические средства:</w:t>
      </w:r>
    </w:p>
    <w:p w14:paraId="405366A7"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Зонд-монитор СРМ 700.</w:t>
      </w:r>
    </w:p>
    <w:p w14:paraId="5A95F2A0"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Нелинейный локатор «КАТРАН».</w:t>
      </w:r>
    </w:p>
    <w:p w14:paraId="4589DBC9"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САЗ «Шатёр-4».</w:t>
      </w:r>
    </w:p>
    <w:p w14:paraId="54C18AEE"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Генератор шума «Гром ЗИ-4».</w:t>
      </w:r>
    </w:p>
    <w:p w14:paraId="1FFBAF4B"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Программно-аппаратный комплекс «Аккорд NT/2000».</w:t>
      </w:r>
    </w:p>
    <w:p w14:paraId="15809A21"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Программно-аппаратный комплекс «ESMART Access».</w:t>
      </w:r>
    </w:p>
    <w:p w14:paraId="01A59B37"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 xml:space="preserve">Биометрическая защита </w:t>
      </w:r>
      <w:proofErr w:type="spellStart"/>
      <w:r w:rsidRPr="00D66F86">
        <w:rPr>
          <w:rFonts w:ascii="Times New Roman" w:hAnsi="Times New Roman" w:cs="Times New Roman"/>
          <w:sz w:val="28"/>
          <w:szCs w:val="28"/>
        </w:rPr>
        <w:t>EyeDOptiMouse</w:t>
      </w:r>
      <w:proofErr w:type="spellEnd"/>
      <w:r w:rsidRPr="00D66F86">
        <w:rPr>
          <w:rFonts w:ascii="Times New Roman" w:hAnsi="Times New Roman" w:cs="Times New Roman"/>
          <w:sz w:val="28"/>
          <w:szCs w:val="28"/>
        </w:rPr>
        <w:t>.</w:t>
      </w:r>
    </w:p>
    <w:p w14:paraId="49403B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специализация «Математические методы защиты информации» (квалификация «Специалист по защите информации»).</w:t>
      </w:r>
    </w:p>
    <w:p w14:paraId="1EC5BE5E" w14:textId="77777777" w:rsidR="000E4E7D" w:rsidRPr="00D66F86" w:rsidRDefault="000E4E7D" w:rsidP="000E4E7D">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w:t>
      </w:r>
    </w:p>
    <w:p w14:paraId="2324EAD3" w14:textId="0626CB6A"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Специальность: 10.05.01 Компьютерная безопасность </w:t>
      </w:r>
    </w:p>
    <w:p w14:paraId="5A516FDA"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1-й семестр</w:t>
      </w:r>
    </w:p>
    <w:p w14:paraId="013CD7D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2023</w:t>
      </w:r>
    </w:p>
    <w:p w14:paraId="1630035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4AFC9345"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56AA96AB"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6963031F"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Математические методы защиты информации</w:t>
      </w:r>
    </w:p>
    <w:p w14:paraId="167BB6C6"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информационной безопасности</w:t>
      </w:r>
    </w:p>
    <w:p w14:paraId="231F7CBC"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Технические средства защиты информации</w:t>
      </w:r>
    </w:p>
    <w:p w14:paraId="0A00F19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61421283" w14:textId="77777777" w:rsidR="000E4E7D" w:rsidRPr="00D66F86" w:rsidRDefault="000E4E7D" w:rsidP="00757C2B">
      <w:pPr>
        <w:numPr>
          <w:ilvl w:val="0"/>
          <w:numId w:val="339"/>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(4 зачетные единицы, 144 часа)</w:t>
      </w:r>
    </w:p>
    <w:p w14:paraId="3ECD1CC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Экзамены:</w:t>
      </w:r>
    </w:p>
    <w:p w14:paraId="5DD6F648" w14:textId="77777777" w:rsidR="000E4E7D" w:rsidRPr="00D66F86" w:rsidRDefault="000E4E7D" w:rsidP="00757C2B">
      <w:pPr>
        <w:numPr>
          <w:ilvl w:val="0"/>
          <w:numId w:val="340"/>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1AB31421" w14:textId="77777777" w:rsidR="000E4E7D" w:rsidRPr="00D66F86" w:rsidRDefault="000E4E7D" w:rsidP="00757C2B">
      <w:pPr>
        <w:numPr>
          <w:ilvl w:val="0"/>
          <w:numId w:val="340"/>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6318060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2-й семестр</w:t>
      </w:r>
    </w:p>
    <w:p w14:paraId="2BAB7AA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2024</w:t>
      </w:r>
    </w:p>
    <w:p w14:paraId="6C8C4EA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5DB2202D"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15895184"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5008EF66"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Основы компьютерной экспертизы</w:t>
      </w:r>
    </w:p>
    <w:p w14:paraId="01D4E99C"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6012B912"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Теория кодирования, сжатия и восстановления информации</w:t>
      </w:r>
    </w:p>
    <w:p w14:paraId="4952D89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0A4CA6D3" w14:textId="77777777" w:rsidR="000E4E7D" w:rsidRPr="00D66F86" w:rsidRDefault="000E4E7D" w:rsidP="00757C2B">
      <w:pPr>
        <w:numPr>
          <w:ilvl w:val="0"/>
          <w:numId w:val="342"/>
        </w:numPr>
        <w:rPr>
          <w:rFonts w:ascii="Times New Roman" w:hAnsi="Times New Roman" w:cs="Times New Roman"/>
          <w:sz w:val="28"/>
          <w:szCs w:val="28"/>
        </w:rPr>
      </w:pPr>
      <w:r w:rsidRPr="00D66F86">
        <w:rPr>
          <w:rFonts w:ascii="Times New Roman" w:hAnsi="Times New Roman" w:cs="Times New Roman"/>
          <w:sz w:val="28"/>
          <w:szCs w:val="28"/>
        </w:rPr>
        <w:t>Эксплуатационная практика (6 зачетных единиц, 216 часов)</w:t>
      </w:r>
    </w:p>
    <w:p w14:paraId="39A8B1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17ABE5CA" w14:textId="77777777" w:rsidR="000E4E7D" w:rsidRPr="00D66F86" w:rsidRDefault="000E4E7D" w:rsidP="00757C2B">
      <w:pPr>
        <w:numPr>
          <w:ilvl w:val="0"/>
          <w:numId w:val="343"/>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389B3087" w14:textId="77777777" w:rsidR="000E4E7D" w:rsidRPr="00D66F86" w:rsidRDefault="000E4E7D" w:rsidP="00757C2B">
      <w:pPr>
        <w:numPr>
          <w:ilvl w:val="0"/>
          <w:numId w:val="343"/>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34A1831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3-й семестр</w:t>
      </w:r>
    </w:p>
    <w:p w14:paraId="332EA6E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2024</w:t>
      </w:r>
    </w:p>
    <w:p w14:paraId="1FC4CEF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5C43DF25"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32D4885A"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баз данных</w:t>
      </w:r>
    </w:p>
    <w:p w14:paraId="1E7FAC7B"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Криптографические протоколы</w:t>
      </w:r>
    </w:p>
    <w:p w14:paraId="23089E9C"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Модели безопасности компьютерных систем</w:t>
      </w:r>
    </w:p>
    <w:p w14:paraId="1CB99BCB"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Программно-аппаратные средства обеспечения информационной безопасности</w:t>
      </w:r>
    </w:p>
    <w:p w14:paraId="179A7B6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1C7D3B9F" w14:textId="77777777" w:rsidR="000E4E7D" w:rsidRPr="00D66F86" w:rsidRDefault="000E4E7D" w:rsidP="00757C2B">
      <w:pPr>
        <w:numPr>
          <w:ilvl w:val="0"/>
          <w:numId w:val="34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практика (4 зачетные единицы, 144 часа)</w:t>
      </w:r>
    </w:p>
    <w:p w14:paraId="0B64F96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3BC00E67" w14:textId="77777777" w:rsidR="000E4E7D" w:rsidRPr="00D66F86" w:rsidRDefault="000E4E7D" w:rsidP="00757C2B">
      <w:pPr>
        <w:numPr>
          <w:ilvl w:val="0"/>
          <w:numId w:val="346"/>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51F54B2D" w14:textId="77777777" w:rsidR="000E4E7D" w:rsidRPr="00D66F86" w:rsidRDefault="000E4E7D" w:rsidP="00757C2B">
      <w:pPr>
        <w:numPr>
          <w:ilvl w:val="0"/>
          <w:numId w:val="346"/>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построения защищенных баз данных</w:t>
      </w:r>
    </w:p>
    <w:p w14:paraId="4A51DB4F"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4-й семестр</w:t>
      </w:r>
    </w:p>
    <w:p w14:paraId="415736F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2025</w:t>
      </w:r>
    </w:p>
    <w:p w14:paraId="49E5B18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0BD92AB1"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2547922F"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45BFCC4C"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Введение в криптоанализ</w:t>
      </w:r>
    </w:p>
    <w:p w14:paraId="6A0D546D"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Защита информации от утечки по техническим каналам</w:t>
      </w:r>
    </w:p>
    <w:p w14:paraId="1C6CCB1E"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(4 зачетные единицы, 144 часа)</w:t>
      </w:r>
    </w:p>
    <w:p w14:paraId="14B8F87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1721D544" w14:textId="77777777" w:rsidR="000E4E7D" w:rsidRPr="00D66F86" w:rsidRDefault="000E4E7D" w:rsidP="00757C2B">
      <w:pPr>
        <w:numPr>
          <w:ilvl w:val="0"/>
          <w:numId w:val="348"/>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07FF3CDE" w14:textId="77777777" w:rsidR="000E4E7D" w:rsidRPr="00D66F86" w:rsidRDefault="000E4E7D" w:rsidP="00757C2B">
      <w:pPr>
        <w:numPr>
          <w:ilvl w:val="0"/>
          <w:numId w:val="348"/>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65CEB5BC"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5-й семестр</w:t>
      </w:r>
    </w:p>
    <w:p w14:paraId="461EEA2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2025</w:t>
      </w:r>
    </w:p>
    <w:p w14:paraId="2B08BEF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0993E94C" w14:textId="77777777" w:rsidR="000E4E7D" w:rsidRPr="00D66F86" w:rsidRDefault="000E4E7D" w:rsidP="00757C2B">
      <w:pPr>
        <w:numPr>
          <w:ilvl w:val="0"/>
          <w:numId w:val="349"/>
        </w:numPr>
        <w:rPr>
          <w:rFonts w:ascii="Times New Roman" w:hAnsi="Times New Roman" w:cs="Times New Roman"/>
          <w:sz w:val="28"/>
          <w:szCs w:val="28"/>
        </w:rPr>
      </w:pPr>
      <w:r w:rsidRPr="00D66F86">
        <w:rPr>
          <w:rFonts w:ascii="Times New Roman" w:hAnsi="Times New Roman" w:cs="Times New Roman"/>
          <w:sz w:val="28"/>
          <w:szCs w:val="28"/>
        </w:rPr>
        <w:t>Выполнение выпускной квалификационной работы</w:t>
      </w:r>
    </w:p>
    <w:p w14:paraId="0A69C5FB" w14:textId="77777777" w:rsidR="000E4E7D" w:rsidRPr="00D66F86" w:rsidRDefault="000E4E7D" w:rsidP="00757C2B">
      <w:pPr>
        <w:numPr>
          <w:ilvl w:val="0"/>
          <w:numId w:val="349"/>
        </w:numPr>
        <w:rPr>
          <w:rFonts w:ascii="Times New Roman" w:hAnsi="Times New Roman" w:cs="Times New Roman"/>
          <w:sz w:val="28"/>
          <w:szCs w:val="28"/>
        </w:rPr>
      </w:pPr>
      <w:r w:rsidRPr="00D66F86">
        <w:rPr>
          <w:rFonts w:ascii="Times New Roman" w:hAnsi="Times New Roman" w:cs="Times New Roman"/>
          <w:sz w:val="28"/>
          <w:szCs w:val="28"/>
        </w:rPr>
        <w:t>Подготовка к государственной итоговой аттестации</w:t>
      </w:r>
    </w:p>
    <w:p w14:paraId="16DCD89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6-й семестр</w:t>
      </w:r>
    </w:p>
    <w:p w14:paraId="316E11B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2026</w:t>
      </w:r>
    </w:p>
    <w:p w14:paraId="66AA72C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3402C35E" w14:textId="77777777" w:rsidR="000E4E7D" w:rsidRPr="00D66F86" w:rsidRDefault="000E4E7D" w:rsidP="00757C2B">
      <w:pPr>
        <w:numPr>
          <w:ilvl w:val="0"/>
          <w:numId w:val="350"/>
        </w:numPr>
        <w:rPr>
          <w:rFonts w:ascii="Times New Roman" w:hAnsi="Times New Roman" w:cs="Times New Roman"/>
          <w:sz w:val="28"/>
          <w:szCs w:val="28"/>
        </w:rPr>
      </w:pPr>
      <w:r w:rsidRPr="00D66F86">
        <w:rPr>
          <w:rFonts w:ascii="Times New Roman" w:hAnsi="Times New Roman" w:cs="Times New Roman"/>
          <w:sz w:val="28"/>
          <w:szCs w:val="28"/>
        </w:rPr>
        <w:t>Защита выпускной квалификационной работы</w:t>
      </w:r>
    </w:p>
    <w:p w14:paraId="690DBD05" w14:textId="77777777" w:rsidR="000E4E7D" w:rsidRPr="00D66F86" w:rsidRDefault="000E4E7D" w:rsidP="00757C2B">
      <w:pPr>
        <w:numPr>
          <w:ilvl w:val="0"/>
          <w:numId w:val="35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4F195AC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Дополнительные мероприятия</w:t>
      </w:r>
    </w:p>
    <w:p w14:paraId="1ABC8F10"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 xml:space="preserve">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w:t>
      </w:r>
    </w:p>
    <w:p w14:paraId="4EC91B93"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Участие в научных конференциях и семинарах</w:t>
      </w:r>
    </w:p>
    <w:p w14:paraId="1433AA2D"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Публикация научных статей и участие в создании объектов интеллектуальной собственности</w:t>
      </w:r>
    </w:p>
    <w:p w14:paraId="1D1436AC"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Примечания</w:t>
      </w:r>
    </w:p>
    <w:p w14:paraId="2B823269" w14:textId="77777777" w:rsidR="000E4E7D" w:rsidRPr="00D66F86" w:rsidRDefault="000E4E7D" w:rsidP="00757C2B">
      <w:pPr>
        <w:numPr>
          <w:ilvl w:val="0"/>
          <w:numId w:val="352"/>
        </w:numPr>
        <w:rPr>
          <w:rFonts w:ascii="Times New Roman" w:hAnsi="Times New Roman" w:cs="Times New Roman"/>
          <w:sz w:val="28"/>
          <w:szCs w:val="28"/>
        </w:rPr>
      </w:pPr>
      <w:r w:rsidRPr="00D66F86">
        <w:rPr>
          <w:rFonts w:ascii="Times New Roman" w:hAnsi="Times New Roman" w:cs="Times New Roman"/>
          <w:sz w:val="28"/>
          <w:szCs w:val="28"/>
        </w:rPr>
        <w:lastRenderedPageBreak/>
        <w:t>График может быть скорректирован в зависимости от изменений в учебном плане и требований образовательных стандартов.</w:t>
      </w:r>
    </w:p>
    <w:p w14:paraId="3CD4BC63" w14:textId="77777777" w:rsidR="000E4E7D" w:rsidRPr="00D66F86" w:rsidRDefault="000E4E7D" w:rsidP="00757C2B">
      <w:pPr>
        <w:numPr>
          <w:ilvl w:val="0"/>
          <w:numId w:val="352"/>
        </w:numPr>
        <w:rPr>
          <w:rFonts w:ascii="Times New Roman" w:hAnsi="Times New Roman" w:cs="Times New Roman"/>
          <w:sz w:val="28"/>
          <w:szCs w:val="28"/>
        </w:rPr>
      </w:pPr>
      <w:r w:rsidRPr="00D66F86">
        <w:rPr>
          <w:rFonts w:ascii="Times New Roman" w:hAnsi="Times New Roman" w:cs="Times New Roman"/>
          <w:sz w:val="28"/>
          <w:szCs w:val="28"/>
        </w:rPr>
        <w:t>Студенты должны следить за актуальными объявлениями и расписанием на официальном сайте университета и факультета.</w:t>
      </w:r>
    </w:p>
    <w:p w14:paraId="484BFE6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Этот календарный график является примерным и может быть изменен в зависимости от внутренних решений университета и требований образовательных стандартов.</w:t>
      </w:r>
    </w:p>
    <w:p w14:paraId="48F5476A" w14:textId="182FB46D" w:rsidR="000E4E7D" w:rsidRPr="00D66F86" w:rsidRDefault="000E4E7D"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план воспитательной работы</w:t>
      </w:r>
    </w:p>
    <w:p w14:paraId="1322142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1D6C668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2A6FA26"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AD77639"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6DF2A31"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A62908F"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250BA6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4E0BF64E"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BF4F5F6"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F8CC039"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15B72D17"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2F4991C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p>
    <w:p w14:paraId="346AC255"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7EAE0972"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5AD610F"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17716607"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7463CB7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3381ABE3"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0ABEF85"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F1082CE"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2776E93C"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50</w:t>
      </w:r>
    </w:p>
    <w:p w14:paraId="17DE78D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4CCDB17B"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0A1EA76F"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50A0871"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Ответственный: Совет студентов и аспирантов СГУ</w:t>
      </w:r>
    </w:p>
    <w:p w14:paraId="7CF2BCF3"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w:t>
      </w:r>
    </w:p>
    <w:p w14:paraId="0747B7AF"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655E5C5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700A2091"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4F905123"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E858C4B"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14641E9F"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w:t>
      </w:r>
    </w:p>
    <w:p w14:paraId="5FF7798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33FDF9A0"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15E30D7"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584670D"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3720104"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079DBF2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49BA5C89"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0D7CBDCD"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58A26A3"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1FF8E16E"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29ED04D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04E06C34"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Март</w:t>
      </w:r>
    </w:p>
    <w:p w14:paraId="30A3B92B"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4037BE4"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64B4A86D"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01AE4C3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16ADD18A"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254C5788"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CC6AFF4"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D5922A4"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0F92E94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120C6B2A"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0177F557"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20BBE3A"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78DBD0B"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239A2BA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6C8AA67F"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Сроки проведения: Июнь</w:t>
      </w:r>
    </w:p>
    <w:p w14:paraId="1E2252BF"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CD1F90"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940974D"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4DF9437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
    <w:p w14:paraId="6E9DBB37"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4241369"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709624F"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6E0D4F42"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0FA679A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3. Духовно-нравственное воспитание</w:t>
      </w:r>
    </w:p>
    <w:p w14:paraId="0096046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16341CF1"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68471980"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AAA2193"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Ответственный: Учебные структурные подразделения, кураторы, тьюторы</w:t>
      </w:r>
    </w:p>
    <w:p w14:paraId="3BD6CCEF"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3A80C01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85544CF"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7A3DA3F8"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9C85B27"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65DBCF7"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527026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w:t>
      </w:r>
    </w:p>
    <w:p w14:paraId="54933B59"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2F58A5B1"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6D94167"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07AEFEEA"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F75F91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4BE226B9"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3DF45D9A"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2B7A0FA"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тьюторы</w:t>
      </w:r>
    </w:p>
    <w:p w14:paraId="39A79453"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30</w:t>
      </w:r>
    </w:p>
    <w:p w14:paraId="6CF2178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w:t>
      </w:r>
    </w:p>
    <w:p w14:paraId="1E7CAA86"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2FA6977E"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0E9B2F"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lastRenderedPageBreak/>
        <w:t>Ответственный: Декан, ответственный за социально-воспитательную работу на факультете, студенческий совет, кураторы</w:t>
      </w:r>
    </w:p>
    <w:p w14:paraId="3C642ED2"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6A64F27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w:t>
      </w:r>
    </w:p>
    <w:p w14:paraId="3DB6F109"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2E49C162"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E8CA1A5"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4221700"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120</w:t>
      </w:r>
    </w:p>
    <w:p w14:paraId="3AD92F9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3903B6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5E89D056"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680A4D9B"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E500F65"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06B789A"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5FE566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Мероприятие «Лесник», посвященное адаптации первокурсников</w:t>
      </w:r>
    </w:p>
    <w:p w14:paraId="0946936E"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739291CA"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8EFE060"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57FB598"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0F663F3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60940742"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29E7467F"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8882F9C"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B97335D"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429A396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3198C3E4"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Май</w:t>
      </w:r>
    </w:p>
    <w:p w14:paraId="4C9FC065"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7A4AFDF"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73FBB4EE"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1A59142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666637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7A7EC45E"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6C4033B8"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60D177F"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F4B5480"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37F5ABF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66D2C0C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3E3A65EA"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616490C1"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A1238A4"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5813E76F"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EA270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08CF5740"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552EAC0"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9047994"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2BB8F497"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718C05D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23C80F46"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4CFEBD15"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3A8A17F"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5748814B"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35</w:t>
      </w:r>
    </w:p>
    <w:p w14:paraId="1394F344"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5445231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B5FE359"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28A1BDCD"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FFB2DAC"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2141546"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1780E69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471ADF42"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 Июль</w:t>
      </w:r>
    </w:p>
    <w:p w14:paraId="6CF3CDDA"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02D0D18"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5C36F3"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5BB4CAF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41DB3288"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112E6C37"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CFA4788"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897062B"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20-30</w:t>
      </w:r>
    </w:p>
    <w:p w14:paraId="04D490B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69BF8D72"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74A242A0"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FE2E9C4"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F2EBE93"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0F51D3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513E486E"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Август</w:t>
      </w:r>
    </w:p>
    <w:p w14:paraId="5D6D94A7"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4FECABB3"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Ответственный: тьюторы</w:t>
      </w:r>
    </w:p>
    <w:p w14:paraId="4583D47C"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D7B667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3216159B"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1447AE42"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CF4D061"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76EAC7C4"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16</w:t>
      </w:r>
    </w:p>
    <w:p w14:paraId="27FEA2B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6EB416C5"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0DDA85CC"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34B8AE6"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1C5E57"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5F5BFFB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676D7CE5"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6E5D5B98"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E8FC078"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D784F3"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200</w:t>
      </w:r>
    </w:p>
    <w:p w14:paraId="5614317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5FB9D414"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Сентябрь-декабрь</w:t>
      </w:r>
    </w:p>
    <w:p w14:paraId="7709F228"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39BE224"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E3F516D"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250</w:t>
      </w:r>
    </w:p>
    <w:p w14:paraId="7E238DF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350A7F52"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6EC33BFC"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52E13286"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45C21D0"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7D89E7F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2E9448BE"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09B7776B"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E6D07E8"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7D5266D"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672FE09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32C7D527"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3748F9E8"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5A810BA"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B966213"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733D36B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0E68CCB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65827832"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594A0FB2"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9491155"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Ответственный: Заведующие кафедрами, кураторы</w:t>
      </w:r>
    </w:p>
    <w:p w14:paraId="532AB269"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280B396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51A58399"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Сроки проведения: Октябрь</w:t>
      </w:r>
    </w:p>
    <w:p w14:paraId="55B66F5B"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2DAC9AE"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2E77E6F6"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48E4418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77B2FA4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2837BFD9"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DC7A3B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6EDFE8E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1EF624C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63EED2AB"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5C14D02C"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8310F6"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302E7334"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0106507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6A4965AE"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CCEA180"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E166FE9"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7DD01143"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792967D3" w14:textId="7E76B80C" w:rsidR="000E4E7D" w:rsidRPr="00D66F86" w:rsidRDefault="00EB22E9"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Основная образовательная программа высшего образования по специальности “Компьютерная безопасность”:</w:t>
      </w:r>
    </w:p>
    <w:p w14:paraId="09DE3EA9" w14:textId="77777777" w:rsidR="00340FFD" w:rsidRPr="00D66F86" w:rsidRDefault="00EB22E9" w:rsidP="00340FFD">
      <w:pPr>
        <w:rPr>
          <w:rFonts w:ascii="Times New Roman" w:hAnsi="Times New Roman" w:cs="Times New Roman"/>
          <w:b/>
          <w:bCs/>
          <w:sz w:val="28"/>
          <w:szCs w:val="28"/>
        </w:rPr>
      </w:pPr>
      <w:r w:rsidRPr="00D66F86">
        <w:rPr>
          <w:rFonts w:ascii="Times New Roman" w:hAnsi="Times New Roman" w:cs="Times New Roman"/>
          <w:sz w:val="28"/>
          <w:szCs w:val="28"/>
        </w:rPr>
        <w:t xml:space="preserve">1. Общие положения Нормативные документы, составляющие основу формирования ООП по специальности: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 специалитет по специальности 10.05.01 Компьютерная безопасность (утверждён приказом Министерства науки и высшего образования Российской Федерации от 26 ноября 2020 г. № 1459); Нормативно-методические документы Минобрнауки России; Устав СГУ. 2. Характеристика специальности Основная образовательная программа (ООП), реализуемая СГУ на факультете компьютерных наук и информационных </w:t>
      </w:r>
      <w:r w:rsidRPr="00D66F86">
        <w:rPr>
          <w:rFonts w:ascii="Times New Roman" w:hAnsi="Times New Roman" w:cs="Times New Roman"/>
          <w:sz w:val="28"/>
          <w:szCs w:val="28"/>
        </w:rPr>
        <w:lastRenderedPageBreak/>
        <w:t xml:space="preserve">технологий по специальности 10.05.01 Компьютерная безопасность, очной формы обучения и специализации «Математические методы защиты информации». При реализации программы специалитета СГУ вправе применять электронное обучение, дистанционные образовательные технологии. Реализация программы специалитета с применением исключительно электронного обучения, дистанционных образовательных технологий не допускается. Электронное обучение, дистанционные образовательные технологии, применяемые при обучении инвалидов и лиц с ограниченными возможностями здоровья, должны предусматривать возможность </w:t>
      </w:r>
      <w:proofErr w:type="spellStart"/>
      <w:r w:rsidRPr="00D66F86">
        <w:rPr>
          <w:rFonts w:ascii="Times New Roman" w:hAnsi="Times New Roman" w:cs="Times New Roman"/>
          <w:sz w:val="28"/>
          <w:szCs w:val="28"/>
        </w:rPr>
        <w:t>приемапередачи</w:t>
      </w:r>
      <w:proofErr w:type="spellEnd"/>
      <w:r w:rsidRPr="00D66F86">
        <w:rPr>
          <w:rFonts w:ascii="Times New Roman" w:hAnsi="Times New Roman" w:cs="Times New Roman"/>
          <w:sz w:val="28"/>
          <w:szCs w:val="28"/>
        </w:rPr>
        <w:t xml:space="preserve"> информации в доступных для них формах. Реализация программы специалитета осуществляется СГУ как самостоятельно, так и посредством сетевой формы. Трудоемкость ООП – 330 зачетных единиц за весь период обучения в соответствии с ФГОС ВО – специалитет по специальности 10.05.01 Компьютерная безопасность и включает все виды аудиторной и самостоятельной работы студента, практики и время, отводимое на контроль качества освоения студентом ООП. Срок получения образования по программе специалитета (вне зависимости от применяемых образовательных технологий) в очной форме обучения, включая каникулы, предоставляемые после прохождения государственной итоговой аттестации, составляет 5,5 лет; при обучении по индивидуальному учебному плану инвалидов и лиц с ограниченными возможностями здоровья может быть увеличен по их заявлению не более чем на 1 год по сравнению со сроком получения образования, установленным для очной формы обучения. </w:t>
      </w:r>
      <w:r w:rsidRPr="00D66F86">
        <w:rPr>
          <w:rFonts w:ascii="Times New Roman" w:hAnsi="Times New Roman" w:cs="Times New Roman"/>
          <w:b/>
          <w:sz w:val="28"/>
          <w:szCs w:val="28"/>
        </w:rPr>
        <w:t>3. Характеристика профессиональной деятельности выпускника</w:t>
      </w:r>
      <w:r w:rsidRPr="00D66F86">
        <w:rPr>
          <w:rFonts w:ascii="Times New Roman" w:hAnsi="Times New Roman" w:cs="Times New Roman"/>
          <w:b/>
          <w:sz w:val="28"/>
          <w:szCs w:val="28"/>
        </w:rPr>
        <w:br/>
      </w:r>
      <w:r w:rsidRPr="00D66F86">
        <w:rPr>
          <w:rFonts w:ascii="Times New Roman" w:hAnsi="Times New Roman" w:cs="Times New Roman"/>
          <w:sz w:val="28"/>
          <w:szCs w:val="28"/>
        </w:rPr>
        <w:t xml:space="preserve"> </w:t>
      </w:r>
      <w:r w:rsidRPr="00D66F86">
        <w:rPr>
          <w:rFonts w:ascii="Times New Roman" w:hAnsi="Times New Roman" w:cs="Times New Roman"/>
          <w:b/>
          <w:sz w:val="28"/>
          <w:szCs w:val="28"/>
        </w:rPr>
        <w:t>3.1. Области профессиональной деятельности и (или) сфера (сферы) профессиональной деятельности, в которых выпускники, освоившие программу специалитета (далее – выпускники), могут осуществлять профессиональную деятельность</w:t>
      </w:r>
      <w:r w:rsidRPr="00D66F86">
        <w:rPr>
          <w:rFonts w:ascii="Times New Roman" w:hAnsi="Times New Roman" w:cs="Times New Roman"/>
          <w:sz w:val="28"/>
          <w:szCs w:val="28"/>
        </w:rPr>
        <w:t>: 01 Образование и наука (в сфере научных исследований); 06 Связь, информационные и коммуникационные технологии (в сфере защиты информации в компьютерных системах и сетях); 12 Обеспечение безопасности (в сфере компьютерных систем и сетей в условиях существования угроз их информационной безопасности); сфера обороны и безопасности; сфера правоохранительной деятельности. Выпускники могут осуществлять профессиональную деятельность в других областях профессиональной деятельности и (или) сферах профессиональной деятельности при условии соответствия уровня их образования и полученных компетенций требованиям к квалификации работника</w:t>
      </w:r>
      <w:r w:rsidR="00340FFD" w:rsidRPr="00D66F86">
        <w:rPr>
          <w:rFonts w:ascii="Times New Roman" w:hAnsi="Times New Roman" w:cs="Times New Roman"/>
          <w:sz w:val="28"/>
          <w:szCs w:val="28"/>
        </w:rPr>
        <w:br/>
      </w:r>
      <w:r w:rsidRPr="00D66F86">
        <w:rPr>
          <w:rFonts w:ascii="Times New Roman" w:hAnsi="Times New Roman" w:cs="Times New Roman"/>
          <w:sz w:val="28"/>
          <w:szCs w:val="28"/>
        </w:rPr>
        <w:t xml:space="preserve"> </w:t>
      </w:r>
      <w:r w:rsidRPr="00D66F86">
        <w:rPr>
          <w:rFonts w:ascii="Times New Roman" w:hAnsi="Times New Roman" w:cs="Times New Roman"/>
          <w:b/>
          <w:sz w:val="28"/>
          <w:szCs w:val="28"/>
        </w:rPr>
        <w:t>3.2. В рамках освоения программы специалитета выпускники готовятся к решению следующих типов задач профессиональной деятельности выпускника:</w:t>
      </w:r>
      <w:r w:rsidRPr="00D66F86">
        <w:rPr>
          <w:rFonts w:ascii="Times New Roman" w:hAnsi="Times New Roman" w:cs="Times New Roman"/>
          <w:sz w:val="28"/>
          <w:szCs w:val="28"/>
        </w:rPr>
        <w:t xml:space="preserve"> научно-исследовательский; проектный; контрольно-аналитический; организационно-управленческий; эксплуатационный.</w:t>
      </w:r>
      <w:r w:rsidRPr="00D66F86">
        <w:rPr>
          <w:rFonts w:ascii="Times New Roman" w:hAnsi="Times New Roman" w:cs="Times New Roman"/>
          <w:sz w:val="28"/>
          <w:szCs w:val="28"/>
        </w:rPr>
        <w:br/>
      </w:r>
      <w:r w:rsidR="00340FFD" w:rsidRPr="00D66F86">
        <w:rPr>
          <w:rFonts w:ascii="Times New Roman" w:hAnsi="Times New Roman" w:cs="Times New Roman"/>
          <w:b/>
          <w:bCs/>
          <w:sz w:val="28"/>
          <w:szCs w:val="28"/>
        </w:rPr>
        <w:t>3.3 Перечень профессиональных стандартов</w:t>
      </w:r>
    </w:p>
    <w:p w14:paraId="2E169B4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Перечень профессиональных стандартов, соответствующих профессиональной деятельности выпускников, приведён ниже.</w:t>
      </w:r>
    </w:p>
    <w:p w14:paraId="344EFFD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«Программист», утвержденный приказом Министерства труда и социальной защиты Российской Федерации от 20 июля 2022 г. № 424н (зарегистрирован Министерством юстиции Российской Федерации 22 августа 2022 г., регистрационный № 69720).</w:t>
      </w:r>
    </w:p>
    <w:p w14:paraId="55BA35F8"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тестированию в области информационных технологий», утвержденный приказом Министерства труда и социальной защиты Российской Федерации от 02 августа 2021 г. № 531н (зарегистрирован Министерством юстиции Российской Федерации 03 сентября 2021 г., регистрационный № 64866).</w:t>
      </w:r>
    </w:p>
    <w:p w14:paraId="63B55AE3"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«Системный аналитик», утвержденный приказом Министерства труда и социальной защиты Российской Федерации от 28 октября 2014 г. № 809н (зарегистрирован Министерством юстиции Российской Федерации 24 ноября 2014 г., регистрационный № 34882), с изменением, внесенным приказом Министерства труда и социальной защиты Российской Федерации от 12 декабря 2016 г. № 727н (зарегистрирован Министерством юстиции Российской Федерации 13 января 2017 г., регистрационный № 45230).</w:t>
      </w:r>
    </w:p>
    <w:p w14:paraId="3F6C909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административному сетевых устройств информационно-коммуникационных систем», утвержденный приказом Министерства труда и социальной защиты Российской Федерации от 5 октября 2015 г. № 686н (зарегистрирован Министерством юстиции Российской Федерации 30 октября 2015 г., регистрационный № 39568).</w:t>
      </w:r>
    </w:p>
    <w:p w14:paraId="42F4517E"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«Системный программист», утвержденный приказом Министерства труда и социальной защиты Российской Федерации от 29 сентября 2020 г. № 678н (зарегистрирован Министерством юстиции Российской Федерации 26 октября 2020 г., регистрационный № 60582).</w:t>
      </w:r>
    </w:p>
    <w:p w14:paraId="31E717AE"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защите информации в телекоммуникационных системах и сетях», утвержденный приказом Министерства труда и социальной защиты Российской Федерации от 14 сентября 2022 г. № 536н (зарегистрирован Министерством юстиции Российской Федерации 18 октября 2022 г., регистрационный № 70596).</w:t>
      </w:r>
    </w:p>
    <w:p w14:paraId="09843DF0"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 xml:space="preserve">Профессиональный стандарт «Специалист по автоматизации информационно-аналитической деятельности», утвержденный приказом Министерства труда и социальной защиты Российской </w:t>
      </w:r>
      <w:r w:rsidRPr="00D66F86">
        <w:rPr>
          <w:rFonts w:ascii="Times New Roman" w:hAnsi="Times New Roman" w:cs="Times New Roman"/>
          <w:sz w:val="28"/>
          <w:szCs w:val="28"/>
        </w:rPr>
        <w:lastRenderedPageBreak/>
        <w:t>Федерации от 20 июля 2022 г. № 425н (зарегистрирован Министерством юстиции Российской Федерации 22 августа 2022 г., регистрационный № 69718).</w:t>
      </w:r>
    </w:p>
    <w:p w14:paraId="3148DDD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безопасности компьютерных систем и сетей», утвержденный приказом Министерства труда и социальной защиты Российской Федерации от 14 сентября 2022 г. № 533н (зарегистрирован Министерством юстиции Российской Федерации 14 октября 2022 г., регистрационный № 70515).</w:t>
      </w:r>
    </w:p>
    <w:p w14:paraId="5373E0D7"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защите информации в автоматизированных системах», утвержденный приказом Министерства труда и социальной защиты Российской Федерации от 14 сентября 2022 г. № 525н (зарегистрирован Министерством юстиции Российской Федерации 14 октября 2022 г., регистрационный № 70543).</w:t>
      </w:r>
    </w:p>
    <w:p w14:paraId="1F85807C"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технической защите информации», утвержденный приказом Министерства труда и социальной защиты Российской Федерации от 9 августа 2022 г. № 474н (зарегистрирован Министерством юстиции Российской Федерации 09 сентября 2022 г., регистрационный № 70015).</w:t>
      </w:r>
    </w:p>
    <w:p w14:paraId="5F9EC97F"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3.4 Задачи и объекты профессиональной деятельности выпускника</w:t>
      </w:r>
    </w:p>
    <w:p w14:paraId="69A4ECA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01 Образование и наука. Типы задач профессиональной деятельности: научно-исследовательский. Задачи профессиональной деятельности: Применение фундаментальных знаний, полученных в области математических и (или) естественных наук. Разработка, реализация и анализ эффективности новых компьютерных моделей современном естествознании, технике, экономике и управлении. Объекты профессиональной деятельности: Защищаемые компьютерные системы и входящие в них средства обработки, хранения и передачи информации; системы управления информационной безопасностью компьютерных систем; методы и реализующие их средства защиты информации компьютерных систем.</w:t>
      </w:r>
    </w:p>
    <w:p w14:paraId="77184CA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Область профессиональной деятельности: 06 Связь, информационные и коммуникационные технологии. Типы задач профессиональной деятельности: научно-исследовательский. Задачи профессиональной деятельности: Сбор, обработка, анализ и систематизация научно-технической информации, отечественного и зарубежного опыта по проблемам компьютерной безопасности; участие в теоретических и экспериментальных научно-исследовательских работах по оценке защищенности информации в компьютерных системах; изучение и обобщение опыта работы учреждений и предприятий по способам использования методов и средств обеспечения </w:t>
      </w:r>
      <w:r w:rsidRPr="00D66F86">
        <w:rPr>
          <w:rFonts w:ascii="Times New Roman" w:hAnsi="Times New Roman" w:cs="Times New Roman"/>
          <w:sz w:val="28"/>
          <w:szCs w:val="28"/>
        </w:rPr>
        <w:lastRenderedPageBreak/>
        <w:t>информационной безопасности с целью повышения эффективности и совершенствования работ по защите информации на конкретном объекте; разработка математических моделей защищаемых процессов и средств защиты информации и систем, обеспечивающих информационную безопасность объектов. Объекты профессиональной деятельности: Системы; математические модели процессов, возникающих при защите информации, обрабатываемой в компьютерных системах; методы и реализующие их системы и средства контроля эффективности защиты информации в компьютерных системах; процессы (технологии) создания программного обеспечения средств и систем защиты.</w:t>
      </w:r>
    </w:p>
    <w:p w14:paraId="7A41E8D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проектный. Задачи профессиональной деятельности: Разработка и конфигурирование программно-аппаратных средств защиты информации; разработка технических заданий на проектирование, эскизных, технических и рабочих проектов систем и подсистем защиты информации с учетом действующих нормативных и методических документов; разработка проектов систем и подсистем управления информационной безопасностью объекта в соответствии с техническим заданием; проектирование программных и аппаратных средств защиты информации в соответствии с техническим заданием с использованием средств автоматизации проектирования.</w:t>
      </w:r>
    </w:p>
    <w:p w14:paraId="4D8EDDF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контрольно-аналитический. Задачи профессиональной деятельности: Оценивание эффективности реализации систем защиты информации и действующей политики безопасности в компьютерных системах; предварительная оценка, выбор и разработка необходимых методик поиска уязвимостей; применение методов и методик оценивания безопасности компьютерных систем при проведении контрольного анализа системы защиты; выполнение экспериментально-исследовательских работ при проведении сертификации программно-аппаратных средств защиты и анализ результатов; проведение экспериментально-исследовательских работ при аттестации объектов с учетом требований к обеспечению защищенности компьютерной системы; проведение инструментального мониторинга защищенности компьютерных систем; подготовка аналитического отчета по результатам проведенного анализа и выработка предложений по устранению выявленных уязвимостей.</w:t>
      </w:r>
    </w:p>
    <w:p w14:paraId="7CE646C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Типы задач профессиональной деятельности: организационно-управленческий. Задачи профессиональной деятельности: Организация работы коллектива исполнителей, принятие управленческих решений в условиях спектра мнений, определение порядка выполнения работ; поиск рациональных решений при разработке средств защиты информации с учетом требований качества, надежности и стоимости, а также сроков </w:t>
      </w:r>
      <w:r w:rsidRPr="00D66F86">
        <w:rPr>
          <w:rFonts w:ascii="Times New Roman" w:hAnsi="Times New Roman" w:cs="Times New Roman"/>
          <w:sz w:val="28"/>
          <w:szCs w:val="28"/>
        </w:rPr>
        <w:lastRenderedPageBreak/>
        <w:t>исполнения; организация работ по выполнению требований режима защиты информации, в том числе информации ограниченного доступа (сведений, составляющих государственную тайну и конфиденциальной информации).</w:t>
      </w:r>
    </w:p>
    <w:p w14:paraId="2936891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эксплуатационный. Задачи профессиональной деятельности: Установка, наладка, тестирование и обслуживание системного и прикладного программного обеспечения; установка, наладка, тестирование и обслуживание программно-аппаратных средств обеспечения информационной безопасности компьютерных систем; проверка технического состояния и профилактические осмотры технических средств защиты информации; проведение аттестации технических средств, программ, алгоритмов на предмет соответствия требованиям защиты информации по соответствующим классам безопасности или профилям защиты.</w:t>
      </w:r>
    </w:p>
    <w:p w14:paraId="2C367C7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12 Обеспечение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4152C3A4"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сфера обороны и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1F284A90"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Область профессиональной деятельности: сфера правоохранительной деятельности.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w:t>
      </w:r>
      <w:r w:rsidRPr="00D66F86">
        <w:rPr>
          <w:rFonts w:ascii="Times New Roman" w:hAnsi="Times New Roman" w:cs="Times New Roman"/>
          <w:sz w:val="28"/>
          <w:szCs w:val="28"/>
        </w:rPr>
        <w:lastRenderedPageBreak/>
        <w:t>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67C143F0"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 Требования к результатам освоения ООП</w:t>
      </w:r>
    </w:p>
    <w:p w14:paraId="7C582EE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5E0CDA51"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2E203376"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Системное и критическое мышление. Код и наименование универсальной компетенции: УК-1. Осуществлять критический анализ программы ситуаций.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-1. Анализирует проблемную ситуацию как систему, выявляя ее составляющие и связи между ними.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-1. Осуществляет поиск алгоритмов решения поставленной проблемной ситуации на основе доступных источников информации. Определяет в рамках выбранного алгоритма вопросы (задачи), подлежащие дальнейшей детальной разработке. Предлагает способы их решения.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-1. Разрабатывает стратегию достижения поставленной цели как последовательность шагов, предвидя результат каждого из них и оценивая их влияние на внешнее окружение планируемой деятельности и на взаимоотношения участников этой деятельности.</w:t>
      </w:r>
    </w:p>
    <w:p w14:paraId="24630E2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Разработка и реализация проектов. Код и наименование универсальной компетенции: УК-2. Способен управлять проектом на всех этапах его жизненного цикла.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-2. Разрабатывает концепцию проекта в рамках обозначенной проблемы, формулируя цель, задачи, актуальность, значимость (научную, практическую, методическую и иную в зависимости от типа проекта), ожидаемые результаты и возможные сферы их применения.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-2. Способен видеть результат деятельности и планировать последовательность шагов для его достижения. Формирует план-график реализации проекта и план контроля за его выполнением.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 xml:space="preserve">-2. Организует и координирует работу участников проекта, способствует конструктивному преодолению возникающих разногласий и конфликтов, обеспечивает работу команды </w:t>
      </w:r>
      <w:r w:rsidRPr="00D66F86">
        <w:rPr>
          <w:rFonts w:ascii="Times New Roman" w:hAnsi="Times New Roman" w:cs="Times New Roman"/>
          <w:sz w:val="28"/>
          <w:szCs w:val="28"/>
        </w:rPr>
        <w:lastRenderedPageBreak/>
        <w:t>необходимыми ресурсами.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-2. Представляет публично результаты проекта (или отдельных его этапов) в форме отчетов, статей, выступлений на научно-практических семинарах и конференциях.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-2. Предлагает возможные пути (алгоритмы) внедрения в практику результатов проекта (или осуществляет его внедрение).</w:t>
      </w:r>
    </w:p>
    <w:p w14:paraId="07220725"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Командная работа и лидерство. Код и наименование универсальной компетенции: УК-3. Организовывать и руководить работой команды, вырабатывая командную стратегию для достижения поставленной цели.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-3. Учитывает в своей социальной и профессиональной деятельности интересы, особенности поведения и мнения (включая критические) людей, с которыми работает/взаимодействует, в том числе посредством корректировки своих действий.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-3. Обладает навыками преодоления возникающих в команде разногласий, споров и конфликтов на основе учета интересов всех сторон.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-3. Предвидит результаты (последствия) как личных, так и коллективных действий.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-3. Планирует командную работу, распределяет поручения и делегирует полномочия членам команды, организует обсуждение разных идей и мнений.</w:t>
      </w:r>
    </w:p>
    <w:p w14:paraId="3F78D34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Коммуникация. Код и наименование универсальной компетенции: УК-4. Способен применять современные коммуникативные технологии, в том числе на иностранном(</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языке(ах), для академического и профессионального взаимодействия.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-4. Демонстрирует интегративные умения, необходимые для выполнения письменного перевода и редактирования различных академических текстов (рефератов, эссе, обзоров, статей и т.д.).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-4. Представляет результаты академической и профессиональной деятельности на различных научных мероприятиях, включая международные.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-4. Владеет жанрами письменной и устной коммуникации в академической сфере, в том числе в условиях межкультурного взаимодействия.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-4. Демонстрирует интегративные умения, необходимые для эффективного участия в академических и профессиональных дискуссиях.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-4. Демонстрирует интегративные умения выполнять разные типы перевода академического текста с иностранного (-ых) на государственный язык в профессиональных целях. Умеет использовать сеть интернет и социальные сети в процессе учебной и академической профессиональной коммуникации.</w:t>
      </w:r>
    </w:p>
    <w:p w14:paraId="194E5DE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Межкультурное взаимодействие. Код и наименование универсальной компетенции: УК-5. Способен анализировать и учитывать разнообразие культур в процессе межкультурного взаимодействия. Код и наименование индикатора </w:t>
      </w:r>
      <w:r w:rsidRPr="00D66F86">
        <w:rPr>
          <w:rFonts w:ascii="Times New Roman" w:hAnsi="Times New Roman" w:cs="Times New Roman"/>
          <w:sz w:val="28"/>
          <w:szCs w:val="28"/>
        </w:rPr>
        <w:lastRenderedPageBreak/>
        <w:t>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-5. Адекватно объясняет особенности поведения и мотивации людей различного социального и культурного происхождения в процессе взаимодействия с ними, опираясь на знание причин появления социальных обычаев и различий в поведении людей.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-5. Владеет навыками создания недискриминационной среды взаимодействия при выполнении профессиональных задач.</w:t>
      </w:r>
    </w:p>
    <w:p w14:paraId="6E7449B7"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 Код и наименование универсальной компетенции: УК-6.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-6. Находит, обобщает и творчески использует имеющийся опыт в соответствии с задачами саморазвития.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-6. Самостоятельно выявляет мотивы и стимулы для саморазвития, определяя реалистические цели профессионального роста.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-6. Планирует профессиональную траекторию с учетом профессиональных особенностей, а также других видов деятельности и требований рынка труда.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-6. Действует в условиях неопределенности, корректируя планы и шаги по их реализации с учетом имеющихся ресурсов.</w:t>
      </w:r>
    </w:p>
    <w:p w14:paraId="7E3CEE8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УК-7. Поддерживать уровень физической подготовленности для обеспечения полноценной социальной профессиональной 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 xml:space="preserve">-7.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297DDC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Безопасность жизнедеятельности. 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-8. Обеспечивает безопасные и/или комфортные условия труда на рабочем месте.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-8. Выявляет и устраняет проблемы, связанные с нарушениями техники безопасности на рабочем месте.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 xml:space="preserve">-8. Осуществляет действия по </w:t>
      </w:r>
      <w:r w:rsidRPr="00D66F86">
        <w:rPr>
          <w:rFonts w:ascii="Times New Roman" w:hAnsi="Times New Roman" w:cs="Times New Roman"/>
          <w:sz w:val="28"/>
          <w:szCs w:val="28"/>
        </w:rPr>
        <w:lastRenderedPageBreak/>
        <w:t>предотвращению возникновения чрезвычайных ситуаций (природного и техногенного происхождения) на рабочем месте.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72302D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 Код и наименование универсальной компетенции: УК-9. Способен принимать обоснованные экономические решения в различных областях жизнедеятельности.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-9. Понимает базовые принципы функционирования экономики и экономического развития, цели и формы участия государства в экономике.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352FCD44"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Гражданская позиция. Код и наименование универсальной компетенции: 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-10. Осуществляет социальную и профессиональную деятельность на основе развитого правосознания и сформированной правовой культуры.</w:t>
      </w:r>
    </w:p>
    <w:p w14:paraId="05E2832C"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5DCEDDD0"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Код компетенции и наименование общепрофессиональной компетенции: ОПК-1. Способен оценивать роль информации, информационных технологий и информационной безопасности в современном обществе, их значение для обеспечения объективных потребностей личности, общества и государства. Код и наименование индикатора достижения общепрофессиональной компетенции: ОПК-1.1.1. Знает понятия информации,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основные средства и способы обеспечения информационной безопасности, принципы построения систем защиты информации. ОПК-1.1.2. Знает процессы, методы поиска, сбора, хранения, обработки, предоставления, распространения информации и способы осуществления таких процессов и методов (информационные технологии). ОПК-1.2.1.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ОПК-1.2.2. Умеет анализировать профессиональные задачи, разрабатывать подходящие ИТ-решения. ОПК-1.3. Владеет навыками оценивания роли информации, информационных технологий и информационной безопасности в современном обществе, их значения для обеспечения объективных потребностей личности, общества и государства.</w:t>
      </w:r>
    </w:p>
    <w:p w14:paraId="6420628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ОПК-2. Способен применять программные средства системного и прикладного назначений, в том числе отечественного производства, для решения задач профессиональной деятельности. Код и наименование индикатора достижения общепрофессиональной компетенции: ОПК-2.1.1. Знает общие принципы построения современных компьютеров, формы и способы представления данных в персональном компьютере; логико-математические основы построения электронных цифровых устройств; состав, назначение аппаратных средств и программного обеспечения персонального компьютера; классификацию современных вычислительных систем, типовые структуры и принципы организации компьютерных сетей. ОПК-2.1.2.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 ОПК-</w:t>
      </w:r>
      <w:r w:rsidRPr="00D66F86">
        <w:rPr>
          <w:rFonts w:ascii="Times New Roman" w:hAnsi="Times New Roman" w:cs="Times New Roman"/>
          <w:sz w:val="28"/>
          <w:szCs w:val="28"/>
        </w:rPr>
        <w:lastRenderedPageBreak/>
        <w:t>2.2.2.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ОПК-2.3.1. Владеет средствами управления пользовательскими интерфейсами операционных систем. ОПК-2.3.2. Владеет навыками системного программирования.</w:t>
      </w:r>
    </w:p>
    <w:p w14:paraId="4971D44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ОПК-3. Способен на основании совокупности математических методов разрабатывать, обосновывать и реализовывать процедуры решения задач профессиональной деятельности. Код и наименование индикатора достижения общепрофессиональной компетенции: ОПК-3.1.1. Знает основные задачи векторной алгебры и аналитической геометрии; возможности координатного метода для исследования различных геометрических объектов; основные виды уравнений простейших геометрических объектов. ОПК-3.1.2. Знает основные свойства важнейших алгебраических систем: групп, колец, полей; основы линейной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 ОПК-3.1.3. Знает основные понятия математической логики, теории дискретных функций и теории алгоритмов, а также возможности применения общих логических принципов в математике и профессиональной деятельности; язык и средства современной математической логики и теории логических исчислений; основные способы задания булевых функций и функций многозначной логики формулами и их свойства; различные подходы к определению понятия алгоритма, методы доказательства алгоритмической неразрешимости и методы построения эффективных алгоритмов. ОПК-3.1.4. Знает свойства основных дискретных структур: линейных рекуррентных последовательностей, графов, конечных автоматов, комбинаторных структур; основные понятия и методы теории графов; основные понятия и методы теории конечных автоматов; основные понятия и методы комбинаторного анализа. ОПК-3.1.5. Знает основные положения теории пределов и непрерывности функций одной и нескольких действительных переменных; основные методы дифференциального исчисления функций одной и нескольких действительных переменных; основные методы интегрального исчисления функций одной и нескольких действительных переменных; основные методы исследования числовых и функциональных рядов; основные задачи теории функций комплексного переменного; основные типы обыкновенных дифференциальных уравнений и методы их решения. ОПК-3.1.6. Знает основные понятия теории вероятностей, числовые </w:t>
      </w:r>
      <w:r w:rsidRPr="00D66F86">
        <w:rPr>
          <w:rFonts w:ascii="Times New Roman" w:hAnsi="Times New Roman" w:cs="Times New Roman"/>
          <w:sz w:val="28"/>
          <w:szCs w:val="28"/>
        </w:rPr>
        <w:lastRenderedPageBreak/>
        <w:t xml:space="preserve">и функциональные характеристики распределений случайных величин и их основные свойства; классические предельные теоремы теории вероятностей; основные понятия теории случайных процессов; постановку задач и основные понятия математической статистики; стандартные методы получения точечных и интервальных оценок параметров вероятностных распределений; стандартные методы проверки статистических гипотез. ОПК-3.2.1. Умеет решать основные задачи линейной алгебры; решать основные задачи аналитической геометрии на плоскости и в пространстве. ОПК-3.2.2. Умеет производить стандартные алгебраические операции в основных числовых и конечных полях, кольцах, а также оперировать с подстановками, многочленами, матрицами, в том числе с использованием компьютерных программ; решать системы линейных уравнений над полями, приводить матрицы и квадратичные формы к каноническому виду; производить оценку качества полученных решений прикладных задач. ОПК-3.2.3. Умеет производить основные логические операции в исчислении высказываний и исчислении предикатов; находить и исследовать свойства представлений булевых и многозначных функций формулами в различных базисах; оценивать сложность алгоритмов и вычислений; применять методы математической логики и теории алгоритмов к решению задач математической кибернетики. ОПК-3.2.4. Умеет решать задачи периодичности и эквивалентности для линейных рекуррентных последовательностей и конечных автоматов; применять аппарат производящих функций и рекуррентных соотношений для решения перечислительных задач; решать оптимизационные задачи на графах; применять стандартные методы дискретной математики для решения профессиональных задач. ОПК-3.2.5. Умеет обосновывать основные положения теории пределов и непрерывности функций одной и нескольких действительных переменных; обосновывать основные методы дифференциального исчисления функций одной и нескольких действительных переменных; обосновывать основные методы интегрального исчисления функций одной и нескольких действительных переменных; обосновывать основные методы исследования числовых и функциональных рядов. ОПК-3.2.6. Умеет обосновывать классические положения и стандартные методы теории вероятностей и случайных процессов; обосновывать классические положения и стандартные методы математической статистики; разрабатывать и использовать вероятностные и статистические модели при решении типовых прикладных задач. ОПК-3.3.1. Владеет навыками использования методов аналитической геометрии и векторной алгебры в смежных дисциплинах и физике. ОПК-3.3.2. Владеет методами решения стандартных алгебраических, матричных, подстановочных уравнений в алгебраических структурах; навыками решения типовых линейных уравнений над полем и кольцом вычетов; навыками </w:t>
      </w:r>
      <w:r w:rsidRPr="00D66F86">
        <w:rPr>
          <w:rFonts w:ascii="Times New Roman" w:hAnsi="Times New Roman" w:cs="Times New Roman"/>
          <w:sz w:val="28"/>
          <w:szCs w:val="28"/>
        </w:rPr>
        <w:lastRenderedPageBreak/>
        <w:t>решения стандартных задач в векторных пространствах и методами нахождения канонических форм линейных преобразований. ОПК-3.3.3. Владеет навыками использования языка современной символической логики; навыками упрощения формул алгебры высказываний и алгебры предикатов; навыками применения методов и фактов теории алгоритмов, относящимися к решению переборных задач. ОПК-3.3.4. Владеет навыками решения типовых комбинаторных и теоретико-</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задач; навыками применения языка и средств дискретной математики при решении профессиональных задач. ОПК-3.3.5. Владеет навыками использования справочных материалов по математическому анализу. ОПК-3.3.6. Владеет навыками 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14:paraId="2EEA6B56"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ОПК-4. Способен анализировать физическую сущность явлений и процессов, лежащих в основе функционирования микроэлектронной техники, применять основные физические законы и модели для решения задач профессиональной деятельности. Код и наименование индикатора достижения общепрофессиональной компетенции: ОПК-4.1.1. Знает основные законы механики; основные законы термодинамики и молекулярной физики; основные законы электричества и магнетизма; основы теории колебаний и волн, оптики; основы квантовой физики и физики твёрдого тела. ОПК-4.1.2. Знает принципы работы элементов и функциональных узлов электронной аппаратуры; методы анализа и синтеза электронных схем; типовые схемотехнические решения основных узлов и блоков электронной аппаратуры. ОПК-4.1.3. Знает архитектуру основных типов современных компьютерных систем; структуру и принципы работы современных и перспективных микропроцессоров; принципы работы элементов и функциональных узлов электронной аппаратуры. ОПК-4.2.1. Умеет использовать математические модели физических явлений и процессов; решать типовые прикладные физические задачи. ОПК-4.2.2. Умеет работать с современной элементной базой электронной аппаратуры; использовать стандартные методы и средства проектирования цифровых узлов и устройств. ОПК-4.2.3. Умеет анализировать и синтезировать электронные схемы; определять состав компьютера: тип процессора и его параметры, тип модулей памяти и их характеристики, тип видеокарты, состав и параметры периферийных устройств. ОПК-4.3.1. Владеет методами исследования физических явлений и процессов. ОПК-4.3.2. Владеет навыками использования современной измерительной аппаратуры при экспериментальном исследовании электронной аппаратуры; навыками чтения принципиальных схем, построения временных диаграмм работы узла, устройства по комплекту документации. ОПК-4.3.3. Владеет навыками </w:t>
      </w:r>
      <w:r w:rsidRPr="00D66F86">
        <w:rPr>
          <w:rFonts w:ascii="Times New Roman" w:hAnsi="Times New Roman" w:cs="Times New Roman"/>
          <w:sz w:val="28"/>
          <w:szCs w:val="28"/>
        </w:rPr>
        <w:lastRenderedPageBreak/>
        <w:t>применения технических и программных средств тестирования с целью определения исправности компьютера и оценки его производительности.</w:t>
      </w:r>
    </w:p>
    <w:p w14:paraId="72248227"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ОПК-5. Способен применять нормативные правовые акты, нормативные и методические документы, регламентирующие деятельность по защите информации. Код и наименование индикатора достижения общепрофессиональной компетенции: 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 ОПК-5.1.2. Знает основы: российской правовой системы и законодательства, правового статуса личности, организации и деятельности органов государственной власти в Российской Федерации; основные понятия и характеристику основных отраслей права применяемых в профессиональной деятельности организации; основы законодательства Российской Федерации, нормативные правовые акты, нормативные и методические документы в области информационной безопасности и защиты информации, правовые основы организации защиты государственной тайны и конфиденциальной информации, правовую характеристику преступлений в сфере компьютерной информации и меры правовой и дисциплинарной ответственности за разглашение защищаемой информации; правовые основы организации защиты персональных данных и охраны результатов интеллектуальной деятельности. ОПК-5.1.3. Знает способы и средства защиты информации от утечки по техническим каналам и контроля эффективности защиты информации; организацию защиты информации от утечки по техническим каналам на объектах информатизации; возможности технических средств перехвата информации. 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ОПК-5.2.2. Умеет обосновывать решения, связанные с реализацией правовых норм по защите информации в пределах должностных обязанностей, предпринимать необходимые меры по восстановлению нарушенных прав; анализировать и разрабатывать проекты локальных правовых актов, инструкций, регламентов и организационно-распорядительных документов, регламентирующих работу по обеспечению информационной безопасности в организации; формулировать основные требования при лицензировании деятельности в области защиты информации, сертификации и аттестации по требованиям безопасности информации; формулировать основные требования информационной безопасности при эксплуатации компьютерной системы; формулировать </w:t>
      </w:r>
      <w:r w:rsidRPr="00D66F86">
        <w:rPr>
          <w:rFonts w:ascii="Times New Roman" w:hAnsi="Times New Roman" w:cs="Times New Roman"/>
          <w:sz w:val="28"/>
          <w:szCs w:val="28"/>
        </w:rPr>
        <w:lastRenderedPageBreak/>
        <w:t>основные требования по защите конфиденциальной информации, персональных данных и охране результатов интеллектуальной деятельности в организации. ОПК-5.2.3. Умеет анализировать и оценивать угрозы информационной безопасности объекта; пользоваться нормативными документами в области технической защиты информации. 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 ОПК-5.3.2. Владеет методами и средствами технической защиты информации.</w:t>
      </w:r>
    </w:p>
    <w:p w14:paraId="7DA2100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ОПК-6. Способен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 Код и наименование индикатора достижения общепрофессиональной компетенции: ОПК-6.1. Знает систему нормативных правовых актов и стандартов по лицензированию в области обеспечения защиты государственной тайны, технической защиты конфиденциальной информации, по аттестации объектов информатизации и сертификации средств защиты информации; задачи органов защиты государственной тайны и служб защиты информации на предприятиях; систему организационных мер, направленных на защиту информации ограниченного доступа; нормативные, руководящие и методические документы уполномоченных федеральных органов исполнительной власти по защите информации ограниченного доступа; основные угрозы безопасности информации и модели нарушителя компьютерных систем. ОПК-6.2. Умеет разрабатывать модели угроз и модели нарушителя компьютерных систем; разрабатывать проекты инструкций, регламентов, положений и приказов, регламентирующих защиту информации ограниченного доступа в организации; определить политику контроля доступа работников к информации ограниченного доступа; формулировать основные требования, предъявляемые к физической защите объекта и пропускному режиму в организации; 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 ОПК-6.3. Владеет навыками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w:t>
      </w:r>
    </w:p>
    <w:p w14:paraId="4D4E7C3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Код компетенции и наименование общепрофессиональной компетенции: 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 Код и наименование индикатора достижения общепрофессиональной компетенции: 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 ОПК-7.1.2. Знает базовые структуры данных; основные алгоритмы сортировки и поиска данных, комбинаторные и теоретико-</w:t>
      </w:r>
      <w:proofErr w:type="spellStart"/>
      <w:r w:rsidRPr="00D66F86">
        <w:rPr>
          <w:rFonts w:ascii="Times New Roman" w:hAnsi="Times New Roman" w:cs="Times New Roman"/>
          <w:sz w:val="28"/>
          <w:szCs w:val="28"/>
        </w:rPr>
        <w:t>графовые</w:t>
      </w:r>
      <w:proofErr w:type="spellEnd"/>
      <w:r w:rsidRPr="00D66F86">
        <w:rPr>
          <w:rFonts w:ascii="Times New Roman" w:hAnsi="Times New Roman" w:cs="Times New Roman"/>
          <w:sz w:val="28"/>
          <w:szCs w:val="28"/>
        </w:rPr>
        <w:t xml:space="preserve"> алгоритмы; общие сведения о методах проектирования, документирования, разработки, тестирования и отладки программного обеспечения. ОПК-7.1.3. Знает логику построения и принципы функционирования сред разработки информационных систем и технологий; среды разработки информационных систем и технологий. 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 ОПК-7.2.2. Умеет применять известные методы программирования и возможности базового языка программирования для решения типовых профессиональных задач. ОПК-7.2.3. Умеет применять и самостоятельно осваивать новые для себя современные программные среды разработки информационных систем и технологий. ОПК-7.3.1. Владеет навыками разработки, документирования, тестирования и отладки программ. ОПК-7.3.2. Владеет навыками разработки алгоритмов решения типовых профессиональных задач. ОПК-7.3.3. Владеет навыками создания программ на языках высокого и низкого уровня, применения методов и инструментальных средств программирования для решения профессиональных задач, осуществления обоснованного выбора инструментария программирования и способов организации программ.</w:t>
      </w:r>
    </w:p>
    <w:p w14:paraId="56FF49E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ОПК-8. Способен применять методы научных исследований при проведении разработок в области обеспечения безопасности компьютерных систем и сетей. Код и наименование индикатора достижения общепрофессиональной компетенции: ОПК-8.1.1. Знает строение мультипликативной группы колец вычетов; способы представления действительных чисел цепными дробями; основные свойства символов Лежандра и Якоби; критерии простоты и их использование для факторизации натуральных чисел; алгоритмы проверки чисел на простоту; построения больших простых чисел. ОПК-8.1.2. Знает основные понятия и определения, используемые при описании моделей безопасности компьютерных систем; основные виды политик управления </w:t>
      </w:r>
      <w:r w:rsidRPr="00D66F86">
        <w:rPr>
          <w:rFonts w:ascii="Times New Roman" w:hAnsi="Times New Roman" w:cs="Times New Roman"/>
          <w:sz w:val="28"/>
          <w:szCs w:val="28"/>
        </w:rPr>
        <w:lastRenderedPageBreak/>
        <w:t xml:space="preserve">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ОПК-8.1.3.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основные требования к подсистеме аудита и политике аудита; защитные механизмы и средства обеспечения безопасности операционных систем. ОПК-8.1.4.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ОПК-8.2.1. Умеет строить большие простые числа; применять алгоритмы проверки чисел на простоту; построения больших простых чисел; применять алгоритмы разложения чисел на множители. ОПК-8.2.2.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ОПК-8.2.3.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ОПК-8.2.4.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ОПК-8.3.1. Владеет навыками применения теории чисел в криптографии и других дисциплинах. ОПК-8.3.2.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ОПК-8.3.3.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 ОПК-8.3.4. Владеет навыками настройки межсетевых экранов; методиками анализа сетевого трафика.</w:t>
      </w:r>
    </w:p>
    <w:p w14:paraId="1AC3F90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ОПК-9. Способен решать задачи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w:t>
      </w:r>
      <w:r w:rsidRPr="00D66F86">
        <w:rPr>
          <w:rFonts w:ascii="Times New Roman" w:hAnsi="Times New Roman" w:cs="Times New Roman"/>
          <w:sz w:val="28"/>
          <w:szCs w:val="28"/>
        </w:rPr>
        <w:lastRenderedPageBreak/>
        <w:t>техническим каналам, сетей и систем передачи информации. Код и наименование индикатора достижения общепрофессиональной компетенции: ОПК-9.1.1. Знает принципы построения современных операционных систем, компьютерных сетей и систем управления базами данных. ОПК-9.1.2.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ОПК-9.1.3. Знает основные характеристики сигналов 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ОПК-9.1.4.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ОПК-9.2.1. Умеет применять методы защиты информации в операционных системах, компьютерных сетях и системах управления базами данных. ОПК-9.2.2. Умеет пользоваться нормативными документами в области технической защиты информации. ОПК-9.2.3. Умеет анализировать тенденции развития систем и сетей электросвязи, внедрения новых служб и услуг связи. ОПК-9.2.4.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ОПК-9.3.1.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ОПК-9.3.2.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w:t>
      </w:r>
    </w:p>
    <w:p w14:paraId="6B35DCB5"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ОПК-10. Способен анализировать тенденции развития методов и средств криптографической защиты информации, использовать средства криптографической защиты информации при решении задач </w:t>
      </w:r>
      <w:r w:rsidRPr="00D66F86">
        <w:rPr>
          <w:rFonts w:ascii="Times New Roman" w:hAnsi="Times New Roman" w:cs="Times New Roman"/>
          <w:sz w:val="28"/>
          <w:szCs w:val="28"/>
        </w:rPr>
        <w:lastRenderedPageBreak/>
        <w:t xml:space="preserve">профессиональной деятельности. Код и наименование индикатора достижения общепрофессиональной компетенции: ОПК-10.1.1. Знает основные задачи, решаемые криптографическими методами; математические модели шифров, подходы к оценке их стойкости; зарубежные и российские криптографические стандарты. ОПК-10.1.2. Знает типовые </w:t>
      </w:r>
      <w:proofErr w:type="spellStart"/>
      <w:r w:rsidRPr="00D66F86">
        <w:rPr>
          <w:rFonts w:ascii="Times New Roman" w:hAnsi="Times New Roman" w:cs="Times New Roman"/>
          <w:sz w:val="28"/>
          <w:szCs w:val="28"/>
        </w:rPr>
        <w:t>криптопротоколы</w:t>
      </w:r>
      <w:proofErr w:type="spellEnd"/>
      <w:r w:rsidRPr="00D66F86">
        <w:rPr>
          <w:rFonts w:ascii="Times New Roman" w:hAnsi="Times New Roman" w:cs="Times New Roman"/>
          <w:sz w:val="28"/>
          <w:szCs w:val="28"/>
        </w:rPr>
        <w:t xml:space="preserve">, используемые в сетях связи; основные типы </w:t>
      </w:r>
      <w:proofErr w:type="spellStart"/>
      <w:r w:rsidRPr="00D66F86">
        <w:rPr>
          <w:rFonts w:ascii="Times New Roman" w:hAnsi="Times New Roman" w:cs="Times New Roman"/>
          <w:sz w:val="28"/>
          <w:szCs w:val="28"/>
        </w:rPr>
        <w:t>криптопротоколов</w:t>
      </w:r>
      <w:proofErr w:type="spellEnd"/>
      <w:r w:rsidRPr="00D66F86">
        <w:rPr>
          <w:rFonts w:ascii="Times New Roman" w:hAnsi="Times New Roman" w:cs="Times New Roman"/>
          <w:sz w:val="28"/>
          <w:szCs w:val="28"/>
        </w:rPr>
        <w:t xml:space="preserve"> и принципов их построения с использованием </w:t>
      </w:r>
      <w:proofErr w:type="spellStart"/>
      <w:r w:rsidRPr="00D66F86">
        <w:rPr>
          <w:rFonts w:ascii="Times New Roman" w:hAnsi="Times New Roman" w:cs="Times New Roman"/>
          <w:sz w:val="28"/>
          <w:szCs w:val="28"/>
        </w:rPr>
        <w:t>шифрсистем</w:t>
      </w:r>
      <w:proofErr w:type="spellEnd"/>
      <w:r w:rsidRPr="00D66F86">
        <w:rPr>
          <w:rFonts w:ascii="Times New Roman" w:hAnsi="Times New Roman" w:cs="Times New Roman"/>
          <w:sz w:val="28"/>
          <w:szCs w:val="28"/>
        </w:rPr>
        <w:t>. ОПК-10.1.3. Знает основные методы проверки чисел и многочленов на простоту, построения больших простых чисел, разложения чисел и многочленов на множители, дискретного логарифмирования в конечных циклических группах; базовые понятия теории эллиптических кривых. ОПК-10.2.1. Умеет корректно использовать криптографические алгоритмы на практике при решении задач криптографическими методами; применять математические методы при исследовании криптографических алгоритмов. ОПК-10.2.2. Умеет разворачивать инфраструктуру открытых ключей для решения криптографических задач; проводить анализ криптографических протоколов, в том числе с использованием автоматизированных средств. ОПК-10.2.3. Умеет эффективно производить операции с большими числами, а также в кольцах вычетов, кольцах многочленов и конечных полях; исследовать и решать сравнения в кольцах вычетов; использовать достаточные условия простоты для построения больших простых чисел; оценивать теоретическую сложность применяемых алгоритмов. ОПК-10.3.1. Владеет навыками использования типовых криптографических алгоритмов. ОПК-10.3.2. Владеет подходами к разработке и анализу безопасности криптографических протоколов. ОПК-10.3.3. Владеет навыками эффективного вычисления в кольцах вычетов и в кольцах многочленов; методами построения быстрых вычислительных алгоритмов алгебры и теории чисел.</w:t>
      </w:r>
    </w:p>
    <w:p w14:paraId="0C60F10F"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ОПК-11. Способен разрабатывать политики безопасности, политики управления доступом и информационными потоками в компьютерных системах с учетом угроз безопасности информации и требований по защите информации. Код и наименование индикатора достижения общепрофессиональной компетенции: ОПК-11.1.1. Знает основные понятия и определения, используемые при описании моделей безопасности компьютерных систем; основные виды политик управления 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ОПК-11.1.2.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основные требования к подсистеме аудита и политике аудита; защитные механизмы и средства </w:t>
      </w:r>
      <w:r w:rsidRPr="00D66F86">
        <w:rPr>
          <w:rFonts w:ascii="Times New Roman" w:hAnsi="Times New Roman" w:cs="Times New Roman"/>
          <w:sz w:val="28"/>
          <w:szCs w:val="28"/>
        </w:rPr>
        <w:lastRenderedPageBreak/>
        <w:t>обеспечения безопасности операционных систем. ОПК-11.2.1.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ОПК-11.2.2.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ОПК-11.3.1.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ОПК-11.3.2.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w:t>
      </w:r>
    </w:p>
    <w:p w14:paraId="7E0C961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ОПК-12. Способен администрировать операционные системы и выполнять работы по восстановлению работоспособности прикладного и системного программного обеспечения. Код и наименование индикатора достижения общепрофессиональной компетенции: ОПК-12.1.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ОПК-12.2.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ОПК-12.3. Владеет навыками системного программирования.</w:t>
      </w:r>
    </w:p>
    <w:p w14:paraId="43E7527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ОПК-13. Способен разрабатывать компоненты программных и программно-аппаратных средств защиты информации в компьютерных системах и проводить анализ их безопасности. Код и наименование индикатора достижения общепрофессиональной компетенции: ОПК-13.1.1. Знает средства и методы разработки компонент программных и программно-аппаратных средств защиты информации в компьютерных системах. ОПК-13.1.2.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ОПК-13.1.3. Знает основные характеристики сигналов </w:t>
      </w:r>
      <w:r w:rsidRPr="00D66F86">
        <w:rPr>
          <w:rFonts w:ascii="Times New Roman" w:hAnsi="Times New Roman" w:cs="Times New Roman"/>
          <w:sz w:val="28"/>
          <w:szCs w:val="28"/>
        </w:rPr>
        <w:lastRenderedPageBreak/>
        <w:t>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ОПК-13.1.4.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ОПК-13.2.1. Умеет применять методы защиты информации в операционных системах, компьютерных сетях и системах управления базами данных. ОПК-13.2.2. Умеет пользоваться нормативными документами в области технической защиты информации. ОПК-13.2.3. Умеет анализировать тенденции развития систем и сетей электросвязи, внедрения новых служб и услуг связи. ОПК-13.2.4.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ОПК-13.3.1.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ОПК-13.3.2.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 ОПК-13.3.3. Владеет навыками разработки, отладки, документирования и тестирования программ; навыками использования инструментальных средств отладки и дизассемблирования программного кода. ОПК-13.3.4. Владеет методами оценки качества готового программного обеспечения; навыками разработки алгоритмов для решения типовых профессиональных задач.</w:t>
      </w:r>
    </w:p>
    <w:p w14:paraId="1C5466BF"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ОПК-14. Способен проектировать базы данных, администрировать системы управления базами данных в соответствии с требованиями по защите информации. Код и наименование индикатора достижения общепрофессиональной компетенции: ОПК-14.1.1. Знает характеристики и типы систем баз данных; основные языки запросов; физическую организацию баз данных и принципы (основы) их защиты. ОПК-14.1.2. Знает </w:t>
      </w:r>
      <w:r w:rsidRPr="00D66F86">
        <w:rPr>
          <w:rFonts w:ascii="Times New Roman" w:hAnsi="Times New Roman" w:cs="Times New Roman"/>
          <w:sz w:val="28"/>
          <w:szCs w:val="28"/>
        </w:rPr>
        <w:lastRenderedPageBreak/>
        <w:t>общие и специфические угрозы безопасности баз данных; основные критерии защищённости баз данных и методы оценивания механизмов защиты; механизмы обеспечения конфиденциальности, целостности и высокой доступности баз данных; особенности применения криптографической защиты в СУБД; этапы проектирования системы защиты в СУБД. ОПК-14.2.1. Умеет проектировать реляционные базы данных и осуществлять нормализацию отношений при проектировании реляционной базы данных; настраивать и применять современные системы управления базами данных. ОПК-14.2.2. Умеет пользоваться средствами защиты, предоставляемыми СУБД; создавать дополнительные средства защиты баз данных; проводить анализ и оценивание механизмов защиты баз данных. ОПК-14.3.1. Владеет методикой и навыками составления запросов для поиска информации в базах данных. ОПК-14.3.2. Владеет методикой и навыками использования средств защиты, предоставляемых СУБД.</w:t>
      </w:r>
    </w:p>
    <w:p w14:paraId="6CF65EF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ОПК-15. Способен администрировать компьютерные сети и контролировать корректность их функционирования. Код и наименование индикатора достижения общепрофессиональной компетенции: ОПК-15.1. Знает архитектуру основных типов современных компьютерных систем; принципы построения современных операционных систем и особенности их применения; основы организации и построения компьютерных сетей; эталонную модель взаимодействия открытых систем; функции, принципы действия и алгоритмы работы сетевого оборудования. ОПК-15.2. Умеет реализовывать приложения для сетевых интерфейсов на нескольких современных программно-аппаратных платформах; осуществлять проектирование и оптимизацию функционирования компьютерных сетей. ОПК-15.3. Владеет навыками администрирования компьютерных сетей; навыками работы с сетевым оборудованием и сетевым программным обеспечением.</w:t>
      </w:r>
    </w:p>
    <w:p w14:paraId="42A6F33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ОПК-16. Способен проводить мониторинг работоспособности и анализ эффективности средств защиты информации компьютерных системах и сетях. Код и наименование индикатора достижения общепрофессиональной компетенции: ОПК-16.1.1. Знает основные задачи мониторинга средств защиты информации в компьютерных системах. ОПК-16.1.2.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ОПК-16.2.1. Умеет проводить мониторинг работоспособности средств защиты информации в </w:t>
      </w:r>
      <w:r w:rsidRPr="00D66F86">
        <w:rPr>
          <w:rFonts w:ascii="Times New Roman" w:hAnsi="Times New Roman" w:cs="Times New Roman"/>
          <w:sz w:val="28"/>
          <w:szCs w:val="28"/>
        </w:rPr>
        <w:lastRenderedPageBreak/>
        <w:t>компьютерных системах. ОПК-16.2.2.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ОПК-16.3.1. Владеет навыками проведения анализа эффективности средств защиты информации в компьютерных системах и сетях. ОПК-16.3.2. Владеет навыками настройки межсетевых экранов; методиками анализа сетевого трафика.</w:t>
      </w:r>
    </w:p>
    <w:p w14:paraId="2B7F93B4" w14:textId="546FE960" w:rsidR="00EB22E9" w:rsidRPr="00D66F86" w:rsidRDefault="00340FFD" w:rsidP="006F223E">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т.д. Важным фактором, влияющим на формирование у студентов необходимых </w:t>
      </w:r>
      <w:r w:rsidRPr="00D66F86">
        <w:rPr>
          <w:rFonts w:ascii="Times New Roman" w:hAnsi="Times New Roman" w:cs="Times New Roman"/>
          <w:sz w:val="28"/>
          <w:szCs w:val="28"/>
        </w:rPr>
        <w:lastRenderedPageBreak/>
        <w:t>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спортивно-оздоровительных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w:t>
      </w:r>
      <w:r w:rsidRPr="00D66F86">
        <w:rPr>
          <w:rFonts w:ascii="Times New Roman" w:hAnsi="Times New Roman" w:cs="Times New Roman"/>
          <w:sz w:val="28"/>
          <w:szCs w:val="28"/>
        </w:rPr>
        <w:lastRenderedPageBreak/>
        <w:t xml:space="preserve">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психолого-педагогического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аспирантов СГУ, Научное общество студентов и аспирантов. Созданный на базе СОЛ «Чардым» научно-образовательный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w:t>
      </w:r>
      <w:r w:rsidRPr="00D66F86">
        <w:rPr>
          <w:rFonts w:ascii="Times New Roman" w:hAnsi="Times New Roman" w:cs="Times New Roman"/>
          <w:sz w:val="28"/>
          <w:szCs w:val="28"/>
        </w:rPr>
        <w:lastRenderedPageBreak/>
        <w:t xml:space="preserve">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Мероприятия, для студентов, 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экскурсии в </w:t>
      </w:r>
      <w:r w:rsidRPr="00D66F86">
        <w:rPr>
          <w:rFonts w:ascii="Times New Roman" w:hAnsi="Times New Roman" w:cs="Times New Roman"/>
          <w:sz w:val="28"/>
          <w:szCs w:val="28"/>
        </w:rPr>
        <w:lastRenderedPageBreak/>
        <w:t xml:space="preserve">компании-работодатели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проведение деловых игр и тренингов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анкетирование студентов по вопросам трудоустройства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диагностическая работа на факультетах и институтах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участие в конкурсах профессионального мастерства, инициирование проведения этих конкурсов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w:t>
      </w:r>
      <w:r w:rsidRPr="00D66F86">
        <w:rPr>
          <w:rFonts w:ascii="Times New Roman" w:hAnsi="Times New Roman" w:cs="Times New Roman"/>
          <w:sz w:val="28"/>
          <w:szCs w:val="28"/>
        </w:rPr>
        <w:lastRenderedPageBreak/>
        <w:t xml:space="preserve">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студенческое самоуправление;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профессионально-трудовое;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работа с кураторами;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гражданско-патриотическое воспитание;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культурно-эстетическое;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w:t>
      </w:r>
      <w:r w:rsidRPr="00D66F86">
        <w:rPr>
          <w:rFonts w:ascii="Times New Roman" w:hAnsi="Times New Roman" w:cs="Times New Roman"/>
          <w:sz w:val="28"/>
          <w:szCs w:val="28"/>
        </w:rPr>
        <w:lastRenderedPageBreak/>
        <w:t xml:space="preserve">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Объединенный совет обучающихся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Совет студентов и аспирантов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Штаб студенческих отрядов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Волонтерский центр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совместная работа с Саратовским региональным отделением Молодежной общероссийской общественной организации «Российские Студенческие Отряды»;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деятельности педагогических отрядов для работы и прохождения практики в детских оздоровительных лагерях Российской Федерации;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строительных отрядов;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w:t>
      </w:r>
      <w:r w:rsidRPr="00D66F86">
        <w:rPr>
          <w:rFonts w:ascii="Times New Roman" w:hAnsi="Times New Roman" w:cs="Times New Roman"/>
          <w:sz w:val="28"/>
          <w:szCs w:val="28"/>
        </w:rPr>
        <w:lastRenderedPageBreak/>
        <w:t>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знаний,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D66F86">
        <w:rPr>
          <w:rFonts w:ascii="Times New Roman" w:hAnsi="Times New Roman" w:cs="Times New Roman"/>
          <w:sz w:val="28"/>
          <w:szCs w:val="28"/>
        </w:rPr>
        <w:t>CoolKids</w:t>
      </w:r>
      <w:proofErr w:type="spellEnd"/>
      <w:r w:rsidRPr="00D66F86">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w:t>
      </w:r>
      <w:r w:rsidRPr="00D66F86">
        <w:rPr>
          <w:rFonts w:ascii="Times New Roman" w:hAnsi="Times New Roman" w:cs="Times New Roman"/>
          <w:sz w:val="28"/>
          <w:szCs w:val="28"/>
        </w:rPr>
        <w:lastRenderedPageBreak/>
        <w:t xml:space="preserve">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D66F86">
        <w:rPr>
          <w:rFonts w:ascii="Times New Roman" w:hAnsi="Times New Roman" w:cs="Times New Roman"/>
          <w:sz w:val="28"/>
          <w:szCs w:val="28"/>
        </w:rPr>
        <w:t>ITнаправлениям</w:t>
      </w:r>
      <w:proofErr w:type="spellEnd"/>
      <w:r w:rsidRPr="00D66F86">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подготовки/специальности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обучающихся, а также методическими материалами, обеспечивающими реализацию соответствующих образовательных технологий. Учебный план подготовки специалиста. В учебном плане отображается логическая последовательность освоения блоков ООП, обеспечивающих формирование компетенций. Указывается общая трудоемкость дисциплин, модулей, практик в зачетных единицах, а также их общая и аудиторная трудоемкость в часах. Порядок формирования дисциплин по выбору и факультативных дисциплин обучающихся устанавливает П 1.09.04 Положение о порядке формирования и реализации элективных и факультативных дисциплин (модулей) в Саратовском государственном университете. Закрепление учебных дисциплин за образовательными структурами (институтами, факультетами) определяет Ученый совет СГУ. ООП специалитета предусматривает изучение трёх блоков. Блок 1 «Дисциплины (модули)» в объёме 282 з. е. включает дисциплины, относящиеся к обязательной части программы, и дисциплины, формируемые участниками образовательных отношений. Блок 2 «Практика» в объёме 42 з. е. включает практики, относящиеся к обязательной части программы, и практики, формируемые участниками образовательных отношений. Блок 3 «Государственная итоговая аттестация» в полном объёме 6 з. е. относится к обязательной части программы. Обязательная часть Блока 1 предусматривает изучение следующих дисциплин: «История России», «Физическая культура и спорт», </w:t>
      </w:r>
      <w:r w:rsidRPr="00D66F86">
        <w:rPr>
          <w:rFonts w:ascii="Times New Roman" w:hAnsi="Times New Roman" w:cs="Times New Roman"/>
          <w:sz w:val="28"/>
          <w:szCs w:val="28"/>
        </w:rPr>
        <w:lastRenderedPageBreak/>
        <w:t>«Иностранный язык», «Математический анализ», «Геометрия», «Алгебра», «Математическая логика и теория алгоритмов», «Информационные технологии и программирование», «Русский язык и культура речи», «Физика», «Аппаратные средства вычислительной техники», «Безопасность жизнедеятельности», «Дискретная математика», «Языки программирования», «Философия», «Основы права и антикоррупционного поведения», «Компьютерные сети», «Теория вероятностей и математическая статистика», «Основы экономики и финансовой грамотности», «Теория информации», «Основы информационной безопасности», «Сети и системы передачи информации», «Методы программирования», «Операционные системы», «Системы управления базами данных», «Электроника и схемотехника», «Организационное и правовое обеспечение информационной безопасности», «Защита в операционных системах», «Основы построения защищенных компьютерных сетей», «Основы компьютерной экспертизы», «Методы и средства криптографической защиты информации», «Основы построения защищенных баз данных», «Защита программ и данных», «Модели безопасности компьютерных систем», «Криптографические протоколы», «Теоретико-числовые методы в криптографии», «Введение в специальность», «Теория кодирования, сжатия и восстановления информации», «Теория псевдослучайных генераторов», «Методы алгебраической геометрии в криптографии», «Программно-аппаратные средства обеспечения информационной безопасности», «Защита информации от утечки по техническим каналам», «Основы управленческой деятельности», «Введение в криптоанализ». Часть, формируемая участниками образовательных отношений, Блока 1 предусматривает изучение следующих дисциплин: «Компьютерная графика», «Сложность вычислений», «Теория графов», «Алгоритмы алгебры и теории чисел», «Программные средства решения математических задач», «Технологии программирования», «Теория автоматов». Более 30% от объема части, формируемой участниками образовательных отношений, Блока 1 составляют дисциплины по выбору: «Игровые виды спорта/Циклические виды спорта», «Введение в учебный процесс/Коммуникативный практикум/</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информационнокоммуникационные</w:t>
      </w:r>
      <w:proofErr w:type="spellEnd"/>
      <w:r w:rsidRPr="00D66F86">
        <w:rPr>
          <w:rFonts w:ascii="Times New Roman" w:hAnsi="Times New Roman" w:cs="Times New Roman"/>
          <w:sz w:val="28"/>
          <w:szCs w:val="28"/>
        </w:rPr>
        <w:t xml:space="preserve"> технологии», «Прикладная универсальная алгебра/Криптографические свойства булевых функций», «Нейронные сети/Нечеткая логика и алгоритмы», «Интеллектуальные системы/Экспертные системы». Также учебным планом предусматривается возможность изучения факультативных дисциплин в объёме 6 з. е.: «Основы российской государственности», «Экономика программной инженерии», «Основы педагогической деятельности в IT-сфере», направленных на повышение уровня компетентности обучающихся для эффективного включения студентов в экономическую и педагогическую сферы IT. Объем обязательной части программы специалитета без учёта объёма </w:t>
      </w:r>
      <w:r w:rsidRPr="00D66F86">
        <w:rPr>
          <w:rFonts w:ascii="Times New Roman" w:hAnsi="Times New Roman" w:cs="Times New Roman"/>
          <w:sz w:val="28"/>
          <w:szCs w:val="28"/>
        </w:rPr>
        <w:lastRenderedPageBreak/>
        <w:t xml:space="preserve">государственной итоговой аттестации составляет не менее 75 % общего объема программы специалитета. Блок 2 «Практика» включает в себя следующие практики: Обязательная часть: - «Ознакомительная практика» (учебная); - «Преддипломная практика» (производственная). Часть, формируемая участниками образовательных отношений: - «Эксплуатационная практика» (производственная); - «Научно-исследовательская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(производственная). В Блок 3 «Государственная итоговая аттестация» входит подготовка к процедуре защиты и защита выпускной квалификационной работы. Учебный план подготовки специалиста по специальности 10.05.01 Компьютерная безопасность прилагается. Годовой календарный учебный график. В годовом календарном учебном графике отмечены все недели и дни теоретической подготовки, экзаменационных сессий, практик и государственной итоговой аттестации, а также каникул. Годовой календарный учебный график входит в состав учебного плана подготовки специалистов по специальности 10.05.01 Компьютерная безопасность. Рабочие программы дисциплин и (или) модулей. Рабочая программа – это учебно-методическая разработка преподавателя, в котором он определяет наиболее оптимальные и эффективные для определенной дисциплины/практики содержание, формы, методы и приемы организации образовательного процесса с целью получения запланированного результата. Рекомендуемая структура рабочей программы дисциплины: 1) цели освоения дисциплины; 2) место дисциплины в структуре ООП специалитета; 3) результаты обучения по дисциплине; 4) структура и содержание дисциплины; 5) образовательные технологии, применяемые при освоении дисциплины; 6) учебно-методическое обеспечение самостоятельной работы студентов. Оценочные средства для текущего контроля успеваемости, промежуточной аттестации по итогам освоения дисциплины; 7) данные для учета успеваемости студентов в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студентов СГУ; 8) учебно-методическое и информационное обеспечение дисциплины; 9) материально-техническое обеспечение дисциплины. Рабочие программы дисциплин обязательной части и части, формируемой участниками образовательных отношений, включая дисциплины по выбору и факультативы, прилагаются. Рабочие программы учебной и производственной практик. В соответствии с ФГОС ВО – специалитет по специальности 10.05.01 Компьютерная безопасность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w:t>
      </w:r>
      <w:r w:rsidRPr="00D66F86">
        <w:rPr>
          <w:rFonts w:ascii="Times New Roman" w:hAnsi="Times New Roman" w:cs="Times New Roman"/>
          <w:sz w:val="28"/>
          <w:szCs w:val="28"/>
        </w:rPr>
        <w:lastRenderedPageBreak/>
        <w:t>общепрофессиональных и профессиональных компетенций студентов. Рабочие программы учебных практик. При реализации данной ООП предусматривается следующая учебная практика: «Ознакомительная практика». Способ проведения учебной практики: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специалитета.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от организации. По итогам аттестации выставляется зачёт. Кроме того, в рамках «Ознакомительной практики» в 4 семестре запланирована курсовая работа. Аттестация проводится на основании оформленной в соответствии с установленными требованиями к курсовой работе и отзыва руководителя. Форма отчетности: зачет в 4 семестре. Практика проводится в соответствии с графиком учебного процесса. Цели, задачи и формы отчетности по практике регламентируются рабочей программой. Практика рассредоточенная, объём составляет 4 з. е. Практика проводится в 3 и 4 семестрах. Рабочая программа учебной практики прилагается. Рабочие программы производственных практик. При реализации данной ООП предусматриваются следующие производственные практики: «Эксплуатационная практика»,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«Преддипломная практика». Способ проведения производственных практик: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специалитета. Аттестация по итогам «Эксплуатационной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зачёт с оценкой в 9 семестре. Аттестация по итогам «Научно-исследовательской работы: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проводится на основании оформленного в соответствии с установленными требованиями письменного отчета и отзыва руководителя практики. Форма отчетности: зачет в 9 семестре, зачет с оценкой во 10 семестре. «Преддипломная практика» проводится для выполнения выпускной квалификационной работы. Аттестация по итогам «Преддипломной практики» проводится на основании оформленного в соответствии с установленными требованиями письменного отчета, отзыва руководителя практики и защиты отчета по практике. По итогам аттестации выставляется зачёт с оценкой. Практики проводятся в соответствии с графиком учебного процесса. Цели, задачи и формы </w:t>
      </w:r>
      <w:r w:rsidRPr="00D66F86">
        <w:rPr>
          <w:rFonts w:ascii="Times New Roman" w:hAnsi="Times New Roman" w:cs="Times New Roman"/>
          <w:sz w:val="28"/>
          <w:szCs w:val="28"/>
        </w:rPr>
        <w:lastRenderedPageBreak/>
        <w:t>отчетности по каждой практике регламентируются соответствующими рабочими программами. Продолжительность «Эксплуатационной практики» составляет 4 недели, 6 з. е., проводится по окончании 8 семестра. Практика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рассредоточенная, объём составляет 8 з. е., проводится в 8 и 9 семестрах. Продолжительность «Преддипломной практики» составляет 15 5/6 недели, 24 з. е., проводится в 11 семестре. Рабочие программы производственных практик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ООП специальности 10.05.01 Компьютерная безопасность, реализуемой на факультете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СГУ, созданы и утверждены фонды оценочных средств для проведения текущего контроля успеваемости и промежуточной аттестации. Фонды оценочных средств для текущего контроля успеваемости, позволяющие оценить степень сформированности компетенций обучающихся, могут включать в себя: контрольные вопросы к разделам осваиваемых дисциплин; типовые задания для практических занятий; типовые задания для лабораторных и контрольных работ; тесты; примерную тематику курсовых работ; примерную тематику проектов, рефератов и эссе. Для проведения текущего контроля успеваемости по дисциплинам ООП преподавателям рекомендуется использовать следующие формы контроля: письменные рефераты; письменные контрольные и экзаменационные работы; устные доклады на </w:t>
      </w:r>
      <w:r w:rsidRPr="00D66F86">
        <w:rPr>
          <w:rFonts w:ascii="Times New Roman" w:hAnsi="Times New Roman" w:cs="Times New Roman"/>
          <w:sz w:val="28"/>
          <w:szCs w:val="28"/>
        </w:rPr>
        <w:lastRenderedPageBreak/>
        <w:t xml:space="preserve">семинарах; опрос-коллоквиум; лабораторные работы; контрольные работы; типовые задания для практических занятий; практические упражнения различного типа; тесты с вынужденным выбором из готовых ответов (включая компьютерные); тесты с краткими свободными ответами; тесты с развернутыми ответами, включая ответы на структурированные вопросы типа «кто – что – почему – зачем» и т. п.; дискуссии и деловые игры (задачи для решения в ходе коллективного обсуждения в группе); аналитический разбор научной публикации; подготовка и реализация учебных и научно-практических проектов; участие в научных студенческих конференциях и семинарах; участие в конкурсах научно-практических студенческих работ. Ни одна из оценочных процедур не является достаточной. Комплексный контроль обеспечивается только с помощью их сочетания. В каждом курсе должно быть запланировано проведение разнотипных оценочных процедур. Промежуточная аттестация обучающихся проводится в форме зачета или экзамена. Выставление оценки проводится с использованием </w:t>
      </w:r>
      <w:proofErr w:type="spellStart"/>
      <w:r w:rsidRPr="00D66F86">
        <w:rPr>
          <w:rFonts w:ascii="Times New Roman" w:hAnsi="Times New Roman" w:cs="Times New Roman"/>
          <w:sz w:val="28"/>
          <w:szCs w:val="28"/>
        </w:rPr>
        <w:t>балльнорейтинговой</w:t>
      </w:r>
      <w:proofErr w:type="spellEnd"/>
      <w:r w:rsidRPr="00D66F86">
        <w:rPr>
          <w:rFonts w:ascii="Times New Roman" w:hAnsi="Times New Roman" w:cs="Times New Roman"/>
          <w:sz w:val="28"/>
          <w:szCs w:val="28"/>
        </w:rPr>
        <w:t xml:space="preserve"> системы. 6. Требования к условиям реализации 6.1. Требования к кадровым условиям реализации ООП подготовки специалиста по специальности 10.05.01 Компьютерная безопасность, реализуемая СГУ на факультете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соответствии с ФГОС ВО – специалитет по специальности 10.05.01 Компьютерная безопасность обеспечивается педагогическими работниками СГУ, а также лицами, привлекаемыми СГУ к реализации программы специалитета на иных условиях. Квалификация педагогических работников СГУ отвечает квалификационным требованиям, указанным в квалификационных справочниках и (или) профессиональных стандартах (при наличии). Не менее 70 % численности педагогических работников СГУ, участвующих в реализации программы специалитета, и лиц, привлекаемых СГУ к реализации программы специалитета на иных условиях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(модуля). Не менее 3 % численности педагогических работников СГУ, участвующих в реализации программы специалитета, и лиц, привлекаемых СГУ к реализации программы специалитета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 Доля педагогических работников СГУ (исходя из количества замещаемых ставок, приведенного к целочисленным значениям) составляет не менее 65 % от общего количества лиц, привлекаемых к реализации программы специалитета. Не менее 55 % численности </w:t>
      </w:r>
      <w:r w:rsidRPr="00D66F86">
        <w:rPr>
          <w:rFonts w:ascii="Times New Roman" w:hAnsi="Times New Roman" w:cs="Times New Roman"/>
          <w:sz w:val="28"/>
          <w:szCs w:val="28"/>
        </w:rPr>
        <w:lastRenderedPageBreak/>
        <w:t xml:space="preserve">педагогических работников СГУ, участвующих в реализации основных образовательных программ высшего образования, и лиц, привлекаемых к образовательной деятельности СГУ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В реализации программы специалитета принимает участие минимум один педагогический работник СГУ, имеющий учёную степень или учёное звание по научной специальности 05.13.19 «Методы и системы защиты информации, информационная безопасность» или по научной специальности, соответствующей направлениям подготовки кадров высшей квалификации по программам подготовки научно-педагогических кадров в адъюнктуре, входящим в укрупненную группу специальностей и направлений подготовки 10.00.00 «Информационная безопасность». 6.2. Требования к материально-техническому и учебно-методическому обеспечению Ресурсное обеспечение ООП СГУ формируется на основе требований к условиям реализации основных образовательных программ, определяемых ФГОС ВО – специалитет по специальности 10.05.01 Компьютерная безопасность. Помещения представляют собой учебные аудитории для проведения учебных занятий, предусмотренных программой специалитета, оснащенные оборудованием и техническими средствами обучения, состав которых определяется в рабочих программах дисциплин (модулей). Минимально необходимый для реализации программы специалитета перечень материально-технического обеспечения включает в себя специально оборудованные помещения для проведения учебных занятий, в том числе: лаборатории: - физики, оснащенную учебно-лабораторными стендами по механике, электричеству и магнетизму, оптике; - электроники и схемотехники, оснащенную учебно-лабораторными стендами, средствами для измерения и визуализации частотных и временных характеристик сигналов, средствами для измерения параметров электрических цепей, средствами генерирования сигналов; - сетей и систем передачи информации, оснащенную рабочими местами на базе вычислительной техники, стендами сетей передачи информации с коммутацией пакетов и коммутацией каналов; - безопасности компьютерных сетей, оснащенную стендами для изучения проводных и беспроводных компьютерных сетей, включающими абонентские устройства, коммутаторы, маршрутизаторы, средства анализа сетевого трафика, межсетевые экраны, средства обнаружения компьютерных атак, средства анализа защищенности компьютерных сетей; - технической защиты информации, оснащенную специализированным оборудованием по защите информации от утечки по акустическому каналу и каналу побочных </w:t>
      </w:r>
      <w:r w:rsidRPr="00D66F86">
        <w:rPr>
          <w:rFonts w:ascii="Times New Roman" w:hAnsi="Times New Roman" w:cs="Times New Roman"/>
          <w:sz w:val="28"/>
          <w:szCs w:val="28"/>
        </w:rPr>
        <w:lastRenderedPageBreak/>
        <w:t xml:space="preserve">электромагнитных излучений и наводок, техническими средствами контроля эффективности защиты информации от утечки по указанным каналам; - программно-аппаратных средств защиты информации, оснащенную антивирусными программными комплексами, аппаратными средствами аутентификации пользователя, средствами анализа программных реализаций, программно-аппаратными комплексами поиска и уничтожения остаточной информации, программно-аппаратными модулями доверенной загрузки, программно-аппаратными комплексами защиты информации, включающими в том числе средства криптографической защиты информации; специально оборудованные кабинеты (классы, аудитории): - информационных технологий, оснащенный рабочими местами на базе вычислительной техники и абонентскими устройствами, подключенными к сети «Интернет» с использованием проводных и (или) беспроводных технологий; - научно-исследовательской работы обучающихся, курсового и дипломного проектирования, оснащенный рабочими местами на базе вычислительной техники с набором необходимых для проведения и оформления результатов исследований дополнительных аппаратных и (или) программных средств, а также комплектом оборудования для печати; - аудиторию (защищаемое помещение) для проведения учебных занятий, в ходе которых до обучающихся доводится информация ограниченного доступа, не содержащая сведений, составляющих государственную тайну; - специальную библиотеку (библиотеку литературы ограниченного доступа), предназначенную для хранения и обеспечения использования в образовательном процессе нормативных и методических документов ограниченного доступа. Организация имеет лаборатории и (или) специально оборудованные кабинеты (классы, аудитории), обеспечивающие практическую подготовку в соответствии со специализацией программы специалитета. Компьютерные (специализированные) классы и лаборатории, если в них предусмотрены рабочие места на базе вычислительной техники, оборудованы современной вычислительной техникой из расчета одно рабочее место на каждого обучающегося при проведении занятий в данных классах (лабораториях). Допускается частичная замена оборудования его виртуальными аналогами.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СГУ. Организация обеспечена необходимым комплектом лицензионного и (или) свободно распространяемого программного обеспечения и сертифицированными средствами защиты информации, в том числе отечественного производства (состав определяется в рабочих программах дисциплин (модулей) и подлежит обновлению при необходимости). Библиотечный фонд укомплектован печатными изданиями из расчета не менее 0,25 экземпляра каждого из изданий, указанных в </w:t>
      </w:r>
      <w:r w:rsidRPr="00D66F86">
        <w:rPr>
          <w:rFonts w:ascii="Times New Roman" w:hAnsi="Times New Roman" w:cs="Times New Roman"/>
          <w:sz w:val="28"/>
          <w:szCs w:val="28"/>
        </w:rPr>
        <w:lastRenderedPageBreak/>
        <w:t>рабочих программах дисциплин (модулей), программах практик, на одного обучающегося из числа лиц, одновременно осваивающих соответствующую дисциплину (модуль),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 Обучающиеся из числа инвалидов и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 специалитет по специальности 10.05.01 Компьютерная безопасность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Государственная итоговая аттестация включает подготовку к процедуре защиты и защиту выпускной квалификационной работы (ВКР</w:t>
      </w:r>
      <w:proofErr w:type="gramStart"/>
      <w:r w:rsidRPr="00D66F86">
        <w:rPr>
          <w:rFonts w:ascii="Times New Roman" w:hAnsi="Times New Roman" w:cs="Times New Roman"/>
          <w:sz w:val="28"/>
          <w:szCs w:val="28"/>
        </w:rPr>
        <w:t>).Государственная</w:t>
      </w:r>
      <w:proofErr w:type="gramEnd"/>
      <w:r w:rsidRPr="00D66F86">
        <w:rPr>
          <w:rFonts w:ascii="Times New Roman" w:hAnsi="Times New Roman" w:cs="Times New Roman"/>
          <w:sz w:val="28"/>
          <w:szCs w:val="28"/>
        </w:rPr>
        <w:t xml:space="preserve"> итоговая аттестация завершается присвоением квалификации Специалист по защите информации. В результате подготовки и защиты выпускной квалификационной работы студент должен: - знать основы математического аппарата, применяемого в профессиональной сфере, теоретические основы компьютерной безопасности и методологический базис специальных технологий, применяемых в области защиты информации; - уметь применять современные достижения в области математики, компьютерной безопасности и специальных технологий для решения научных и практических задач. ВКР специалиста – законченное исследование на заданную тему, написанное лично автором под руководством научного руководителя, содержащее элементы научного исследования и свидетельствующее об умении автора работать с литературой, обобщать и анализировать фактический материал, демонстрирующее владение универсальными, общепрофессиональными и профессиональными компетенциями, приобретенными студентом при освоении основной образовательной программы. ВКР позволяет выявить теоретическую и практическую подготовку выпускника к решению профессиональных задач. Итоговые аттестационные испытания </w:t>
      </w:r>
      <w:r w:rsidRPr="00D66F86">
        <w:rPr>
          <w:rFonts w:ascii="Times New Roman" w:hAnsi="Times New Roman" w:cs="Times New Roman"/>
          <w:sz w:val="28"/>
          <w:szCs w:val="28"/>
        </w:rPr>
        <w:lastRenderedPageBreak/>
        <w:t xml:space="preserve">предназначены для определения сформированности универсальных, общепрофессиональных и профессиональных компетенций у выпускника, способствующих его конкурентоспособности на рынке труда и продолжению образования в аспирантуре. ВКР должна иметь четкую структуру, завершенность, отвечать требованиям логичного, последовательного изложения материала, обоснованности сделанных выводов и предложений, иметь правильное оформление в соответствии с требованиями. Рекомендуемый объем ВКР специалиста (без приложений) – не более 60 страниц. В квалификационной работе должны содержаться: - характеристика исследуемой проблемы; - определение цели, задач, методов исследования; - описание, анализ, оценка эффективности проведенной </w:t>
      </w:r>
      <w:proofErr w:type="spellStart"/>
      <w:r w:rsidRPr="00D66F86">
        <w:rPr>
          <w:rFonts w:ascii="Times New Roman" w:hAnsi="Times New Roman" w:cs="Times New Roman"/>
          <w:sz w:val="28"/>
          <w:szCs w:val="28"/>
        </w:rPr>
        <w:t>опытноэкспериментальной</w:t>
      </w:r>
      <w:proofErr w:type="spellEnd"/>
      <w:r w:rsidRPr="00D66F86">
        <w:rPr>
          <w:rFonts w:ascii="Times New Roman" w:hAnsi="Times New Roman" w:cs="Times New Roman"/>
          <w:sz w:val="28"/>
          <w:szCs w:val="28"/>
        </w:rPr>
        <w:t xml:space="preserve"> работы; - вычислительный эксперимент, иллюстрирующий теоретическую часть работы; - список использованных документов, программ, научной и учебной литературы. Допускается квалификационная работа теоретико-реферативного характера, если она содержит глубокий и всесторонний теоретический анализ проблемы. Время, отводимое на подготовку работы, определяется годовым календарным учебным графиком и учебным планом. ВКР студента-выпускника подлежит обязательной защите в Государственной экзаменационной комиссии по защите ВКР. По результату защиты выставляется государственная экзаменационная оценка. Успешная защита ВКР специалиста свидетельствует о его подготовленности к самостоятельной практической работе в соответствии с полученной квалификацией. Рабочая программа государственной итоговой аттестации прилагается. Методические рекомендации для промежуточной аттестации по результатам освоения дисциплин и практик приведены в ФОС по дисциплинам и практикам.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устные и письменные экзамены;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проверку рефератов и других самостоятельных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защиту курсовых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текущий контроль знаний студентов (устный опрос, выполнение контрольных и лабораторных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защиту работ по результатам прохождения учебных, производственных и преддипломных практик. К результатам мониторинга и измерений относятся: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вступительных испытаний – оформляются протоколом центральной приемной комиссии;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промежуточной успеваемости студентов – регистрируются в журнале учета успеваемости и листах посещения занятий;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промежуточной аттестации (зачетов </w:t>
      </w:r>
      <w:r w:rsidRPr="00D66F86">
        <w:rPr>
          <w:rFonts w:ascii="Times New Roman" w:hAnsi="Times New Roman" w:cs="Times New Roman"/>
          <w:sz w:val="28"/>
          <w:szCs w:val="28"/>
        </w:rPr>
        <w:lastRenderedPageBreak/>
        <w:t xml:space="preserve">и экзаменов) – проставляются в зачетной и экзаменационной ведомости, а также в зачётной книжке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1.03.07 – 2015 «Положение о магистратуре» – устанавливает порядок магистратуры и реализации основных образовательных программ подготовки магистров.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1.03.44 -2021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w:t>
      </w:r>
      <w:r w:rsidRPr="00D66F86">
        <w:rPr>
          <w:rFonts w:ascii="Times New Roman" w:hAnsi="Times New Roman" w:cs="Times New Roman"/>
          <w:sz w:val="28"/>
          <w:szCs w:val="28"/>
        </w:rPr>
        <w:lastRenderedPageBreak/>
        <w:t xml:space="preserve">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1.03.30-2016 «Положение об организации контактной работы студентов, обучающихся по программам бакалавриата, специалитета и магистратуры, с преподавателем» – определяет виды и требования к объему контактной работы студента с преподавателем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1.03.41-2021 «Порядок организации и проведения летней вожатской практики в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отчетности по итогам прохождения практики.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1.03.42-2021 «Порядок организации и проведения </w:t>
      </w:r>
      <w:proofErr w:type="spellStart"/>
      <w:r w:rsidRPr="00D66F86">
        <w:rPr>
          <w:rFonts w:ascii="Times New Roman" w:hAnsi="Times New Roman" w:cs="Times New Roman"/>
          <w:sz w:val="28"/>
          <w:szCs w:val="28"/>
        </w:rPr>
        <w:t>организационнопедагогической</w:t>
      </w:r>
      <w:proofErr w:type="spellEnd"/>
      <w:r w:rsidRPr="00D66F86">
        <w:rPr>
          <w:rFonts w:ascii="Times New Roman" w:hAnsi="Times New Roman" w:cs="Times New Roman"/>
          <w:sz w:val="28"/>
          <w:szCs w:val="28"/>
        </w:rPr>
        <w:t xml:space="preserve"> практики в СГУ» – устанавливает процедуру организации и проведения организационно-педагогической практики студентов Университета.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1.26.03-2016 «Положение о языке обучения в СГУ» – устанавливает общие требования к языку обучения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5.06.01 – 2022 «Положение об электронной библиотеке».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1.06.05 – 2022 «Положение об электронной </w:t>
      </w:r>
      <w:proofErr w:type="spellStart"/>
      <w:r w:rsidRPr="00D66F86">
        <w:rPr>
          <w:rFonts w:ascii="Times New Roman" w:hAnsi="Times New Roman" w:cs="Times New Roman"/>
          <w:sz w:val="28"/>
          <w:szCs w:val="28"/>
        </w:rPr>
        <w:t>информационнообразовательной</w:t>
      </w:r>
      <w:proofErr w:type="spellEnd"/>
      <w:r w:rsidRPr="00D66F86">
        <w:rPr>
          <w:rFonts w:ascii="Times New Roman" w:hAnsi="Times New Roman" w:cs="Times New Roman"/>
          <w:sz w:val="28"/>
          <w:szCs w:val="28"/>
        </w:rPr>
        <w:t xml:space="preserve"> среде».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1.58.01 – 2022 «Положение об электронных образовательных ресурсах для системы </w:t>
      </w:r>
      <w:r w:rsidRPr="00D66F86">
        <w:rPr>
          <w:rFonts w:ascii="Times New Roman" w:hAnsi="Times New Roman" w:cs="Times New Roman"/>
          <w:sz w:val="28"/>
          <w:szCs w:val="28"/>
        </w:rPr>
        <w:lastRenderedPageBreak/>
        <w:t xml:space="preserve">дистанционного обучения IPSILON UNI».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1.58.02 – 2022 «Положение об электронных образовательных ресурсах в системе создания и управления курсами MOODLE».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Других нормативных документах СГУ. Определение потребности в образовательной услуге и требований к ней осуществляется в СГУ путем:</w:t>
      </w:r>
    </w:p>
    <w:p w14:paraId="62C7B103"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взаимодействия с потенциальными работодателями, студентами и их родителями;</w:t>
      </w:r>
    </w:p>
    <w:p w14:paraId="21DEAAB7"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анкетирования потребителей образовательных услуг и работодателей;</w:t>
      </w:r>
    </w:p>
    <w:p w14:paraId="7647F429"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анализа законодательных требований в области образования;</w:t>
      </w:r>
    </w:p>
    <w:p w14:paraId="416EC640"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анализа федеральных государственных образовательных стандартов.</w:t>
      </w:r>
    </w:p>
    <w:p w14:paraId="51B85AB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В структурных подразделениях образовательной организации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w:t>
      </w:r>
    </w:p>
    <w:p w14:paraId="287E0E8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07003347" w14:textId="0E8579D9"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Руководящими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r w:rsidR="00597D1D" w:rsidRPr="00D66F86">
        <w:rPr>
          <w:rFonts w:ascii="Times New Roman" w:hAnsi="Times New Roman" w:cs="Times New Roman"/>
          <w:sz w:val="28"/>
          <w:szCs w:val="28"/>
        </w:rPr>
        <w:br/>
      </w:r>
      <w:r w:rsidR="00597D1D" w:rsidRPr="00D66F86">
        <w:rPr>
          <w:rFonts w:ascii="Times New Roman" w:hAnsi="Times New Roman" w:cs="Times New Roman"/>
          <w:sz w:val="28"/>
          <w:szCs w:val="28"/>
        </w:rPr>
        <w:br/>
      </w:r>
      <w:r w:rsidR="00597D1D" w:rsidRPr="00D66F86">
        <w:rPr>
          <w:rFonts w:ascii="Times New Roman" w:hAnsi="Times New Roman" w:cs="Times New Roman"/>
          <w:sz w:val="28"/>
          <w:szCs w:val="28"/>
        </w:rPr>
        <w:br/>
      </w:r>
    </w:p>
    <w:p w14:paraId="00541E8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b/>
          <w:sz w:val="28"/>
          <w:szCs w:val="28"/>
          <w:u w:val="single"/>
        </w:rPr>
        <w:t>Системный анализ и управление</w:t>
      </w:r>
      <w:r w:rsidRPr="00D66F86">
        <w:rPr>
          <w:rFonts w:ascii="Times New Roman" w:hAnsi="Times New Roman" w:cs="Times New Roman"/>
          <w:sz w:val="28"/>
          <w:szCs w:val="28"/>
        </w:rPr>
        <w:t xml:space="preserve"> [27.03.03] {Бакалавриат}</w:t>
      </w:r>
    </w:p>
    <w:p w14:paraId="362321E4" w14:textId="37ADE3DF"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b/>
          <w:sz w:val="28"/>
          <w:szCs w:val="28"/>
        </w:rPr>
        <w:t>Форма обучения</w:t>
      </w:r>
      <w:r w:rsidRPr="00D66F86">
        <w:rPr>
          <w:rFonts w:ascii="Times New Roman" w:hAnsi="Times New Roman" w:cs="Times New Roman"/>
          <w:sz w:val="28"/>
          <w:szCs w:val="28"/>
        </w:rPr>
        <w:t xml:space="preserve">: Очная </w:t>
      </w:r>
      <w:r w:rsidRPr="00D66F86">
        <w:rPr>
          <w:rFonts w:ascii="Times New Roman" w:hAnsi="Times New Roman" w:cs="Times New Roman"/>
          <w:sz w:val="28"/>
          <w:szCs w:val="28"/>
        </w:rPr>
        <w:br/>
      </w:r>
      <w:r w:rsidRPr="00D66F86">
        <w:rPr>
          <w:rFonts w:ascii="Times New Roman" w:hAnsi="Times New Roman" w:cs="Times New Roman"/>
          <w:b/>
          <w:sz w:val="28"/>
          <w:szCs w:val="28"/>
        </w:rPr>
        <w:t>Язык обучения</w:t>
      </w:r>
      <w:r w:rsidRPr="00D66F86">
        <w:rPr>
          <w:rFonts w:ascii="Times New Roman" w:hAnsi="Times New Roman" w:cs="Times New Roman"/>
          <w:sz w:val="28"/>
          <w:szCs w:val="28"/>
        </w:rPr>
        <w:t xml:space="preserve">: Русский </w:t>
      </w:r>
      <w:r w:rsidRPr="00D66F86">
        <w:rPr>
          <w:rFonts w:ascii="Times New Roman" w:hAnsi="Times New Roman" w:cs="Times New Roman"/>
          <w:sz w:val="28"/>
          <w:szCs w:val="28"/>
        </w:rPr>
        <w:br/>
      </w:r>
      <w:r w:rsidRPr="00D66F86">
        <w:rPr>
          <w:rFonts w:ascii="Times New Roman" w:hAnsi="Times New Roman" w:cs="Times New Roman"/>
          <w:b/>
          <w:sz w:val="28"/>
          <w:szCs w:val="28"/>
        </w:rPr>
        <w:t>Профиль</w:t>
      </w:r>
      <w:r w:rsidRPr="00D66F86">
        <w:rPr>
          <w:rFonts w:ascii="Times New Roman" w:hAnsi="Times New Roman" w:cs="Times New Roman"/>
          <w:sz w:val="28"/>
          <w:szCs w:val="28"/>
        </w:rPr>
        <w:t xml:space="preserve">: Системного анализа и автоматического управления </w:t>
      </w:r>
      <w:r w:rsidRPr="00D66F86">
        <w:rPr>
          <w:rFonts w:ascii="Times New Roman" w:hAnsi="Times New Roman" w:cs="Times New Roman"/>
          <w:sz w:val="28"/>
          <w:szCs w:val="28"/>
        </w:rPr>
        <w:br/>
      </w:r>
      <w:r w:rsidRPr="00D66F86">
        <w:rPr>
          <w:rFonts w:ascii="Times New Roman" w:hAnsi="Times New Roman" w:cs="Times New Roman"/>
          <w:b/>
          <w:sz w:val="28"/>
          <w:szCs w:val="28"/>
        </w:rPr>
        <w:t>Факультет</w:t>
      </w:r>
      <w:r w:rsidRPr="00D66F86">
        <w:rPr>
          <w:rFonts w:ascii="Times New Roman" w:hAnsi="Times New Roman" w:cs="Times New Roman"/>
          <w:sz w:val="28"/>
          <w:szCs w:val="28"/>
        </w:rPr>
        <w:t xml:space="preserve">: Компьютерных наук и информационных технологий </w:t>
      </w:r>
      <w:r w:rsidRPr="00D66F86">
        <w:rPr>
          <w:rFonts w:ascii="Times New Roman" w:hAnsi="Times New Roman" w:cs="Times New Roman"/>
          <w:sz w:val="28"/>
          <w:szCs w:val="28"/>
        </w:rPr>
        <w:br/>
      </w:r>
      <w:r w:rsidRPr="00D66F86">
        <w:rPr>
          <w:rFonts w:ascii="Times New Roman" w:hAnsi="Times New Roman" w:cs="Times New Roman"/>
          <w:b/>
          <w:sz w:val="28"/>
          <w:szCs w:val="28"/>
        </w:rPr>
        <w:t>Пример номера группы</w:t>
      </w:r>
      <w:r w:rsidRPr="00D66F86">
        <w:rPr>
          <w:rFonts w:ascii="Times New Roman" w:hAnsi="Times New Roman" w:cs="Times New Roman"/>
          <w:sz w:val="28"/>
          <w:szCs w:val="28"/>
        </w:rPr>
        <w:t>: 181</w:t>
      </w:r>
      <w:r w:rsidRPr="00D66F86">
        <w:rPr>
          <w:rFonts w:ascii="Times New Roman" w:hAnsi="Times New Roman" w:cs="Times New Roman"/>
          <w:sz w:val="28"/>
          <w:szCs w:val="28"/>
        </w:rPr>
        <w:br/>
      </w:r>
      <w:r w:rsidRPr="00D66F86">
        <w:rPr>
          <w:rFonts w:ascii="Times New Roman" w:hAnsi="Times New Roman" w:cs="Times New Roman"/>
          <w:b/>
          <w:sz w:val="28"/>
          <w:szCs w:val="28"/>
        </w:rPr>
        <w:t>Срок получения образования</w:t>
      </w:r>
      <w:r w:rsidRPr="00D66F86">
        <w:rPr>
          <w:rFonts w:ascii="Times New Roman" w:hAnsi="Times New Roman" w:cs="Times New Roman"/>
          <w:sz w:val="28"/>
          <w:szCs w:val="28"/>
        </w:rPr>
        <w:t xml:space="preserve">: 4 года </w:t>
      </w:r>
      <w:r w:rsidRPr="00D66F86">
        <w:rPr>
          <w:rFonts w:ascii="Times New Roman" w:hAnsi="Times New Roman" w:cs="Times New Roman"/>
          <w:sz w:val="28"/>
          <w:szCs w:val="28"/>
        </w:rPr>
        <w:br/>
      </w:r>
      <w:r w:rsidRPr="00D66F86">
        <w:rPr>
          <w:rFonts w:ascii="Times New Roman" w:hAnsi="Times New Roman" w:cs="Times New Roman"/>
          <w:b/>
          <w:sz w:val="28"/>
          <w:szCs w:val="28"/>
        </w:rPr>
        <w:t>Год начала подготовки</w:t>
      </w:r>
      <w:r w:rsidRPr="00D66F86">
        <w:rPr>
          <w:rFonts w:ascii="Times New Roman" w:hAnsi="Times New Roman" w:cs="Times New Roman"/>
          <w:sz w:val="28"/>
          <w:szCs w:val="28"/>
        </w:rPr>
        <w:t xml:space="preserve">: 2021 </w:t>
      </w:r>
      <w:r w:rsidRPr="00D66F86">
        <w:rPr>
          <w:rFonts w:ascii="Times New Roman" w:hAnsi="Times New Roman" w:cs="Times New Roman"/>
          <w:sz w:val="28"/>
          <w:szCs w:val="28"/>
        </w:rPr>
        <w:br/>
      </w:r>
      <w:r w:rsidRPr="00D66F86">
        <w:rPr>
          <w:rFonts w:ascii="Times New Roman" w:hAnsi="Times New Roman" w:cs="Times New Roman"/>
          <w:b/>
          <w:sz w:val="28"/>
          <w:szCs w:val="28"/>
        </w:rPr>
        <w:t>Образовательный стандарт</w:t>
      </w:r>
      <w:r w:rsidRPr="00D66F86">
        <w:rPr>
          <w:rFonts w:ascii="Times New Roman" w:hAnsi="Times New Roman" w:cs="Times New Roman"/>
          <w:sz w:val="28"/>
          <w:szCs w:val="28"/>
        </w:rPr>
        <w:t>: ФГОС № 902 от 07.08.2020</w:t>
      </w:r>
    </w:p>
    <w:p w14:paraId="7CD7F84D"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Области профессиональной деятельности и (или) сферы профессиональной деятельности. Профессиональные стандарты:</w:t>
      </w:r>
    </w:p>
    <w:p w14:paraId="045D8D59" w14:textId="77777777" w:rsidR="00597D1D" w:rsidRPr="00D66F86" w:rsidRDefault="00597D1D" w:rsidP="00597D1D">
      <w:pPr>
        <w:numPr>
          <w:ilvl w:val="0"/>
          <w:numId w:val="399"/>
        </w:numPr>
        <w:rPr>
          <w:rFonts w:ascii="Times New Roman" w:hAnsi="Times New Roman" w:cs="Times New Roman"/>
          <w:sz w:val="28"/>
          <w:szCs w:val="28"/>
        </w:rPr>
      </w:pPr>
      <w:r w:rsidRPr="00D66F86">
        <w:rPr>
          <w:rFonts w:ascii="Times New Roman" w:hAnsi="Times New Roman" w:cs="Times New Roman"/>
          <w:sz w:val="28"/>
          <w:szCs w:val="28"/>
        </w:rPr>
        <w:lastRenderedPageBreak/>
        <w:t>06 СВЯЗЬ, ИНФОРМАЦИОННЫЕ И КОММУНИКАЦИОННЫЕ ТЕХНОЛОГИИ</w:t>
      </w:r>
    </w:p>
    <w:p w14:paraId="14044E0D"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0432FD7A"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06.017 РУКОВОДИТЕЛЬ РАЗРАБОТКИ ПРОГРАММНОГО ОБЕСПЕЧЕНИЯ</w:t>
      </w:r>
    </w:p>
    <w:p w14:paraId="3332E000"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41C8400F" w14:textId="77777777" w:rsidR="00597D1D" w:rsidRPr="00D66F86" w:rsidRDefault="00597D1D" w:rsidP="00597D1D">
      <w:pPr>
        <w:numPr>
          <w:ilvl w:val="0"/>
          <w:numId w:val="399"/>
        </w:num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3A4E540B"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69FB069B"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w:t>
      </w:r>
    </w:p>
    <w:p w14:paraId="5E3955A1" w14:textId="77777777" w:rsidR="00597D1D" w:rsidRPr="00D66F86" w:rsidRDefault="00597D1D" w:rsidP="00597D1D">
      <w:pPr>
        <w:numPr>
          <w:ilvl w:val="0"/>
          <w:numId w:val="400"/>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w:t>
      </w:r>
    </w:p>
    <w:p w14:paraId="5896DBDA" w14:textId="77777777" w:rsidR="00597D1D" w:rsidRPr="00D66F86" w:rsidRDefault="00597D1D" w:rsidP="00597D1D">
      <w:pPr>
        <w:numPr>
          <w:ilvl w:val="0"/>
          <w:numId w:val="400"/>
        </w:numPr>
        <w:rPr>
          <w:rFonts w:ascii="Times New Roman" w:hAnsi="Times New Roman" w:cs="Times New Roman"/>
          <w:sz w:val="28"/>
          <w:szCs w:val="28"/>
        </w:rPr>
      </w:pPr>
      <w:r w:rsidRPr="00D66F86">
        <w:rPr>
          <w:rFonts w:ascii="Times New Roman" w:hAnsi="Times New Roman" w:cs="Times New Roman"/>
          <w:sz w:val="28"/>
          <w:szCs w:val="28"/>
        </w:rPr>
        <w:t>Расчетно-конструкторский</w:t>
      </w:r>
    </w:p>
    <w:p w14:paraId="2E7D164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Календарный учебный график охватывает период с сентября по август, с указанием занятий по месяцам и неделям.</w:t>
      </w:r>
    </w:p>
    <w:p w14:paraId="0FCCAB1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Сводные данные:</w:t>
      </w:r>
    </w:p>
    <w:p w14:paraId="39CB55A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1:</w:t>
      </w:r>
    </w:p>
    <w:p w14:paraId="48A20DDC"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0BFA861E"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4F7F488"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76CD1C2"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4B7DCD7"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C9FE406"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161 день в первом семестре, 204 дня во втором семестре. Всего 365 дней.</w:t>
      </w:r>
    </w:p>
    <w:p w14:paraId="3CFB6B5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Курс 2:</w:t>
      </w:r>
    </w:p>
    <w:p w14:paraId="14517BB7"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1503DB2C"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4FFBE998"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E3D586B"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6275BF6F"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5A3DF8DD"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161 день в первом семестре, 204 дня во втором семестре. Всего 365 дней.</w:t>
      </w:r>
    </w:p>
    <w:p w14:paraId="16811393"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3:</w:t>
      </w:r>
    </w:p>
    <w:p w14:paraId="70D8A758"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4298DCF8"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D61F5A0"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218EBAB"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0115D25F"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D34326C"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156 дней в первом семестре, 209 дней во втором семестре. Всего 365 дней.</w:t>
      </w:r>
    </w:p>
    <w:p w14:paraId="167F1DA6"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4:</w:t>
      </w:r>
    </w:p>
    <w:p w14:paraId="25A12207"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31A32D47"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8: Теоретическое обучение и практики 14 недель, экзаменационные сессии 2 недели.</w:t>
      </w:r>
    </w:p>
    <w:p w14:paraId="5C0CC240"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7084F9B3"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386C29CF"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288CC5B0"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3B88C276"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0898F453"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E1C441"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130 дней в первом семестре, 235 дней во втором семестре. Всего 365 дней.</w:t>
      </w:r>
    </w:p>
    <w:p w14:paraId="6632E2FA"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w:t>
      </w:r>
    </w:p>
    <w:p w14:paraId="493A8A47"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65D7B07D"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1E9A9E6D"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2CBC8E78"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58B26763"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F3519FB"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433283EE"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03FC21D3"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Учебный план:</w:t>
      </w:r>
    </w:p>
    <w:p w14:paraId="7AAA3F64"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704ED1D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История</w:t>
      </w:r>
    </w:p>
    <w:p w14:paraId="1AD42DB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8EBC4B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67E76405"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32F4FA1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7B2B423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598D7A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1395219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B3773F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796925E4"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51DFA77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C297CC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2EA5406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14A576C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ACAA0B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3A83451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58FE9C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ACCCB4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5D9FFC86"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5DA7795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E6140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219C520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0504850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970424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2AA4986"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Современные информационные технологии</w:t>
      </w:r>
    </w:p>
    <w:p w14:paraId="59D35CF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CA24DE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994073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Физика</w:t>
      </w:r>
    </w:p>
    <w:p w14:paraId="5EE5907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7E3E3A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6CA1168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7AEAB80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9A29CD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E66C14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1711F2A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697929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FDE959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391DEF0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C673D8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FB02C0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1496B78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50C8B5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D4A70C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2BD4888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386C35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33FFC235"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75CA458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BDABA9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4136001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4FAD36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30B4B6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357878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6FF818B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BD9254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4781E4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3F2EBC4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EF996A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816757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20A5319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6B719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0F2DAD2"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3FC1801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D5B7EA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A1651B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0548AD6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02FE69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8ADD07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F24875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76890A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61817F0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3FF20F4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4440B5F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1918DC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47F935A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8D300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977427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7F3EDB7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975B86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42FF10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5E3D85E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948021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5A85AF4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55A339F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F2E75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EA2843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0BB7436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0A2290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80BC9A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3742FD2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F6AEF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55A20AF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448CC2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09289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566717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права и антикоррупционного поведения</w:t>
      </w:r>
    </w:p>
    <w:p w14:paraId="261C72F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C73748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44A301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0D24B6E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489AB1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076404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38D3F0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CB8022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A38643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506A8DF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2D4343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1E3D76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CCB77D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C047E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F92F42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23AD85D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2F349E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A6674B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27975B0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48B11B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634CB2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0262F0F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8C3CE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7AD63EB2" w14:textId="77777777" w:rsidR="00597D1D" w:rsidRPr="00D66F86" w:rsidRDefault="00597D1D" w:rsidP="00597D1D">
      <w:pPr>
        <w:numPr>
          <w:ilvl w:val="0"/>
          <w:numId w:val="406"/>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083031F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BF9C1F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7924C5C"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4288516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2A75FC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A12A8E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8E60AD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C3BE7E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13C491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00CB8A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B8D70B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C294F5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77D592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7683B9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4C3F2F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7C4BD98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E4B89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589E9F2"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6E0BD2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6C4A17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073ED9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4A6F522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2BAFDC9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4AE63B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013391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2620D0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699C4F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042628C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6F687C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C4777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5E28390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8213DF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5377A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23217D8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6DAAC8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E192E6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4716E9B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510A3F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6FF59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342D125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025A33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EF4633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008FA2E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68607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C4A7194"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Скриптовые языки программирования</w:t>
      </w:r>
    </w:p>
    <w:p w14:paraId="0EF41BC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5D9D3A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09A1A1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42E6DAF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D69FE1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6453DC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395ECB9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B515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201120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6E1EA6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8EC79B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307012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Практика:</w:t>
      </w:r>
    </w:p>
    <w:p w14:paraId="0EC3350B"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1D6A99B"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1: Семестр 1: 2 недели, Семестр 2: 1 неделя. Итого: 3 1/3 недели.</w:t>
      </w:r>
    </w:p>
    <w:p w14:paraId="53358B81"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2: Семестр 3: 1 неделя, Семестр 4: 2 2/3 недели. Итого: 3 2/3 недели.</w:t>
      </w:r>
    </w:p>
    <w:p w14:paraId="4835B8CB"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3: Семестр 5: 1 неделя, Семестр 6: 1 1/3 недели. Итого: 2 1/3 недели.</w:t>
      </w:r>
    </w:p>
    <w:p w14:paraId="4FFF10EC"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4: Семестр 7: 1 1/3 недели. Итого: 1 1/3 недели.</w:t>
      </w:r>
    </w:p>
    <w:p w14:paraId="07390B06"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32689E20"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3: Семестр 5: 4 недели, Семестр 6: 1 5/6 недели. Итого: 5 5/6 недель.</w:t>
      </w:r>
    </w:p>
    <w:p w14:paraId="72870D42"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4214A2CC"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4: Семестр 7: 1 5/6 недели, Семестр 8: 1 5/6 недели. Итого: 1 5/6 недели.</w:t>
      </w:r>
    </w:p>
    <w:p w14:paraId="2CB655D6"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Государственная итоговая аттестация:</w:t>
      </w:r>
    </w:p>
    <w:p w14:paraId="6A07B188" w14:textId="77777777" w:rsidR="00597D1D" w:rsidRPr="00D66F86" w:rsidRDefault="00597D1D" w:rsidP="00597D1D">
      <w:pPr>
        <w:numPr>
          <w:ilvl w:val="0"/>
          <w:numId w:val="408"/>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4432907D" w14:textId="77777777" w:rsidR="00597D1D" w:rsidRPr="00D66F86" w:rsidRDefault="00597D1D" w:rsidP="00597D1D">
      <w:pPr>
        <w:numPr>
          <w:ilvl w:val="1"/>
          <w:numId w:val="408"/>
        </w:numPr>
        <w:rPr>
          <w:rFonts w:ascii="Times New Roman" w:hAnsi="Times New Roman" w:cs="Times New Roman"/>
          <w:sz w:val="28"/>
          <w:szCs w:val="28"/>
        </w:rPr>
      </w:pPr>
      <w:r w:rsidRPr="00D66F86">
        <w:rPr>
          <w:rFonts w:ascii="Times New Roman" w:hAnsi="Times New Roman" w:cs="Times New Roman"/>
          <w:sz w:val="28"/>
          <w:szCs w:val="28"/>
        </w:rPr>
        <w:t>Курс 4: Семестр 8: 5 5/6 недель. Итого: 5 5/6 недель.</w:t>
      </w:r>
    </w:p>
    <w:p w14:paraId="62DDDC5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Факультативы:</w:t>
      </w:r>
    </w:p>
    <w:p w14:paraId="745A894F"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Основы российской государственности</w:t>
      </w:r>
    </w:p>
    <w:p w14:paraId="50529322"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AE36DE0"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51FADAC7"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Экономика программной инженерии</w:t>
      </w:r>
    </w:p>
    <w:p w14:paraId="1FA7EB2C"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F5B986"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8DB088B"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Основы педагогической деятельности в IT-сфере</w:t>
      </w:r>
    </w:p>
    <w:p w14:paraId="05E3A58D"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952B8D0"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588CBF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Сводные данные учебного плана:</w:t>
      </w:r>
    </w:p>
    <w:p w14:paraId="2C04C83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4E820D38"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66%, Вариативные: 30.3%, Факультативы: 4. Итого: 189.</w:t>
      </w:r>
    </w:p>
    <w:p w14:paraId="6E42075D"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Практика: 55%, Вариативные: 45%. Итого: 20.</w:t>
      </w:r>
    </w:p>
    <w:p w14:paraId="76217BCF"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7D97AC4E"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189.</w:t>
      </w:r>
    </w:p>
    <w:p w14:paraId="3EBA332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08487081"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1: Семестр 1: 23 недели, Семестр 2: 29 недель. Итого: 52 недели.</w:t>
      </w:r>
    </w:p>
    <w:p w14:paraId="5E10AD79"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2: Семестр 3: 23 недели, Семестр 4: 29 недель. Итого: 52 недели.</w:t>
      </w:r>
    </w:p>
    <w:p w14:paraId="40DBE608"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3: Семестр 5: 22 2/6 недели, Семестр 6: 29 4/6 недель. Итого: 52 недели.</w:t>
      </w:r>
    </w:p>
    <w:p w14:paraId="4F148A09"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4: Семестр 7: 18 4/6 недель, Семестр 8: 33 2/6 недель. Итого: 52 недели.</w:t>
      </w:r>
    </w:p>
    <w:p w14:paraId="62005FE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w:t>
      </w:r>
    </w:p>
    <w:p w14:paraId="436BD239"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w:t>
      </w:r>
    </w:p>
    <w:p w14:paraId="1A6C9C1E"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53ADE258"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 26.7.</w:t>
      </w:r>
    </w:p>
    <w:p w14:paraId="50D133B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04B8F275"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463A2E39"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410C11A1"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070D2DED"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1FA787CF"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7911D834"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Зачет: 12.</w:t>
      </w:r>
    </w:p>
    <w:p w14:paraId="3CA03216"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68AE3EBF"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Курсовая работа: 13.</w:t>
      </w:r>
    </w:p>
    <w:p w14:paraId="7FAA0D89"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39D62D0B"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Реферат: 3.</w:t>
      </w:r>
    </w:p>
    <w:p w14:paraId="688AC49A"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47.02%. Объем обязательной части от общего объема программы: 65%. Объем контактной работы от общего объема времени на реализацию дисциплин (модулей): 45.89%. Процент практической подготовки от общего объема часов:</w:t>
      </w:r>
    </w:p>
    <w:p w14:paraId="2EA53E55"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Блок Б1: 3.8%.</w:t>
      </w:r>
    </w:p>
    <w:p w14:paraId="14551C6C"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20301109"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Итого по блокам: 11.7%.</w:t>
      </w:r>
    </w:p>
    <w:p w14:paraId="6458F27F" w14:textId="7E0DFF99" w:rsidR="00340FFD" w:rsidRPr="00D66F86" w:rsidRDefault="000B4FCF"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Проектно-конструкторская практика</w:t>
      </w:r>
    </w:p>
    <w:p w14:paraId="3160B1F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производственной практики: Целями производственной проектно-конструкторской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6597D7E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Тип (форма) производственной практики и способ ее проведения: Тип производственной практики: проектно-конструкторская практика. Способ проведения производственной практики: стационарная.</w:t>
      </w:r>
    </w:p>
    <w:p w14:paraId="0D43635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производственной практики в структуре ООП: Производственная проектно-конструкторская практика относится к части, формируемой участниками образовательных отношений, блока 2 «Практика». Для успешного прохождения производственной практики требуются знания по дисциплинам «Математический анализ», «Информационные технологии и программирование», «Анализ стохастических систем». Знания, умения и навыки, полученные студентами при прохождении производственной проектно-конструкторской практики, необходимы при изучении дисциплин: «Модели и методы теории массового обслуживания», «Имитационное моделирование систем», «Методы анализа статистических данных», «Методы и средства измерения систем», «Моделирование телекоммуникационных систем и компьютерных сетей» и при прохождении преддипломной практики.</w:t>
      </w:r>
    </w:p>
    <w:p w14:paraId="6D47861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6BF090CC"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06EFDDF8"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3B23305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0012FE6"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анализировать задачу и выполнять ее декомпозицию; находить эффективные методы решения поставленной задачи.</w:t>
      </w:r>
    </w:p>
    <w:p w14:paraId="5897654B"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аргументированно и логично формировать собственные суждения.</w:t>
      </w:r>
    </w:p>
    <w:p w14:paraId="4315C6D0"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3578E7D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7A63DC0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3FC0095"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находить оптимальное решение задачи за установленное время.</w:t>
      </w:r>
    </w:p>
    <w:p w14:paraId="55AF3576"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публичного представления результатов решения конкретной задачи.</w:t>
      </w:r>
    </w:p>
    <w:p w14:paraId="3DA2C7D5"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реализовывать свою роль в команде</w:t>
      </w:r>
    </w:p>
    <w:p w14:paraId="28D919A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1.1_Б.УК-3.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2BBA35B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1ABBF11"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планировать последовательность шагов для достижения заданного результата.</w:t>
      </w:r>
    </w:p>
    <w:p w14:paraId="54CDC63E"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публичного представления результатов решения конкретной задачи.</w:t>
      </w:r>
    </w:p>
    <w:p w14:paraId="753B14E8"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69E070F"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781B12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576E66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использовать предоставляемые возможности для приобретения новых знаний и навыков.</w:t>
      </w:r>
    </w:p>
    <w:p w14:paraId="2D71320B"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реализовывать намеченные цели деятельности с учетом условий, средств и личностных возможностей.</w:t>
      </w:r>
    </w:p>
    <w:p w14:paraId="6A998DCF"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УК-8. Способен создавать и поддерживать безопасные условия жизнедеятельности, в том числе при возникновении чрезвычайных ситуаций</w:t>
      </w:r>
    </w:p>
    <w:p w14:paraId="1FE238C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1.1_Б.УК-8. Обеспечивает безопасные и/или комфортные условия труда на 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w:t>
      </w:r>
    </w:p>
    <w:p w14:paraId="44A930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обучения:</w:t>
      </w:r>
    </w:p>
    <w:p w14:paraId="29C190F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обеспечивать безопасные и/или комфортные условия труда на рабочем месте.</w:t>
      </w:r>
    </w:p>
    <w:p w14:paraId="01E26C69"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УК-10. Способен принимать обоснованные экономические решения в различных областях жизнедеятельности</w:t>
      </w:r>
    </w:p>
    <w:p w14:paraId="6665991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1.1_Б.УК-10. Понимает базовые принципы функционирования экономики и экономического развития, цели и формы участия государства в экономике. 2.1_Б.УК-10.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62AFC46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0D9BB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оптимизировать характеристики моделей массового обслуживания.</w:t>
      </w:r>
    </w:p>
    <w:p w14:paraId="011BE3EC"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УК-11. Способен формировать нетерпимое отношение к коррупционному поведению</w:t>
      </w:r>
    </w:p>
    <w:p w14:paraId="260394C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1.1_Б.УК-11. Понимает значение основных правовых категорий, сущность коррупционного поведения, формы его проявления в различных сферах общественной жизни. 2.1_Б.УК-11. Демонстрирует знание российского законодательства, а также антикоррупционных стандартов поведения, уважение к праву и закону. Идентифицирует и оценивает коррупционные риски, проявляет нетерпимое отношение к коррупционному поведению. 3.1_Б.УК-11.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Осуществляет социальную и профессиональную деятельность на основе развитого правосознания и сформированной правовой культуры.</w:t>
      </w:r>
    </w:p>
    <w:p w14:paraId="72703B9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6A9E667"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осуществлять профессиональную деятельность на основе развитого правосознания и сформированной правовой культуры.</w:t>
      </w:r>
    </w:p>
    <w:p w14:paraId="4EF8F2FB"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3F8E60C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ПК-1.1. Знает методы и средства планирования и организации исследований и разработок, методы проведения экспериментов, обработки и анализа информации. ПК-1.2. Умеет выполнять эксперименты, применять методы анализа научно-технической информации и результатов исследований. ПК-1.3. Владеет навыками сбора, обработки, анализа и обобщения информации, оформления результатов исследований и разработок.</w:t>
      </w:r>
    </w:p>
    <w:p w14:paraId="5424553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0E6EAE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и средства планирования и организации разработок, методы проведения экспериментов.</w:t>
      </w:r>
    </w:p>
    <w:p w14:paraId="05CEE01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применять методы анализа стохастических систем.</w:t>
      </w:r>
    </w:p>
    <w:p w14:paraId="6C78687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оформления результатов разработок.</w:t>
      </w:r>
    </w:p>
    <w:p w14:paraId="624D66D7"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4E6F217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ПК-2.1. Знает основы теории систем различных типов, методы управления системами, методы математического моделирования систем. ПК-2.2. Умеет формализовать требования к модели системы и разработать ее концепцию. ПК-2.3. Владеет способностью проанализировать проблемную ситуацию, сформулировать цель и постановки задач исследования системы.</w:t>
      </w:r>
    </w:p>
    <w:p w14:paraId="1862D60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B891B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математического моделирования систем.</w:t>
      </w:r>
    </w:p>
    <w:p w14:paraId="1DBA2F6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формализовать требования к модели системы.</w:t>
      </w:r>
    </w:p>
    <w:p w14:paraId="0AB894A7"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662B7A2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 ПК-3.2. Умеет находить </w:t>
      </w:r>
      <w:r w:rsidRPr="00D66F86">
        <w:rPr>
          <w:rFonts w:ascii="Times New Roman" w:hAnsi="Times New Roman" w:cs="Times New Roman"/>
          <w:sz w:val="28"/>
          <w:szCs w:val="28"/>
        </w:rPr>
        <w:lastRenderedPageBreak/>
        <w:t>оптимальные решения, применяя математическое моделирование и различные математические методы. 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2CFAC9F8"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C22FCB9"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и оптимизации стохастических систем; методы теории массового обслуживания.</w:t>
      </w:r>
    </w:p>
    <w:p w14:paraId="5545FF9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применять математическое моделирование и различные математические методы.</w:t>
      </w:r>
    </w:p>
    <w:p w14:paraId="796A9758"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задач системного анализа с использованием математических моделей и методов.</w:t>
      </w:r>
    </w:p>
    <w:p w14:paraId="093D0F39"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067DA1C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ПК-4.1. Знает этапы разработки технических заданий по проектам исследования сложных объектов. ПК-4.2. Умеет проводить системно-аналитические исследования сложных объектов различной природы. ПК-4.3. Владеет навыками формирования презентаций и предоставления отчетности о ходе работ по проектам.</w:t>
      </w:r>
    </w:p>
    <w:p w14:paraId="1CB30464"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ABC284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этапы разработки технических заданий по проектам исследования сложных объектов.</w:t>
      </w:r>
    </w:p>
    <w:p w14:paraId="3F62DFC0"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формирования презентаций и предоставления отчетности о ходе работ.</w:t>
      </w:r>
    </w:p>
    <w:p w14:paraId="4F2E910E"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487FAA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 ПК-5.2. Умеет разрабатывать математические и имитационные модели систем и процессов, оптимизировать работу систем. ПК-5.3. Владеет навыками </w:t>
      </w:r>
      <w:r w:rsidRPr="00D66F86">
        <w:rPr>
          <w:rFonts w:ascii="Times New Roman" w:hAnsi="Times New Roman" w:cs="Times New Roman"/>
          <w:sz w:val="28"/>
          <w:szCs w:val="28"/>
        </w:rPr>
        <w:lastRenderedPageBreak/>
        <w:t>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64C7E604"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3D0111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виды, методы, средства и технологию моделирования систем.</w:t>
      </w:r>
    </w:p>
    <w:p w14:paraId="402CF0A1"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разрабатывать математические и имитационные модели систем.</w:t>
      </w:r>
    </w:p>
    <w:p w14:paraId="171836B1"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16F6F4D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ПК-6.1. Знает технологии программирования, методы имитационного моделирования систем и основные классы языков моделирования систем. ПК-6.2. Умеет создавать программное обеспечение для решения задач системного анализа и синтеза сложных систем. ПК-6.3. Владеет навыком работы в команде по проектированию программного обеспечения.</w:t>
      </w:r>
    </w:p>
    <w:p w14:paraId="1B1C0C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E2360B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технологии программирования.</w:t>
      </w:r>
    </w:p>
    <w:p w14:paraId="4E417929"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создавать программное обеспечение для решения задач системного анализа и синтеза сложных систем.</w:t>
      </w:r>
    </w:p>
    <w:p w14:paraId="40D1F45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производственной практики: Общая трудоемкость производственной проектно-конструкторской практики составляет 6 зачетных единиц, 216 часов.</w:t>
      </w:r>
    </w:p>
    <w:p w14:paraId="519743EF"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316069C"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и графиком проведения производственной проектно-конструкторской практики. Содержание практики определяется с учетом темы выпускной квалификационной работы студента. Получение индивидуального задания. Сбор, обработка и систематизация литературы по теме практики.</w:t>
      </w:r>
    </w:p>
    <w:p w14:paraId="6F085FE4"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34 часа.</w:t>
      </w:r>
    </w:p>
    <w:p w14:paraId="2F53AA23"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37B2C161"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lastRenderedPageBreak/>
        <w:t>Экспериментальный этап:</w:t>
      </w:r>
    </w:p>
    <w:p w14:paraId="5FB176B6"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Выполнение индивидуального задания на базе выпускающей кафедры (кафедры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w:t>
      </w:r>
    </w:p>
    <w:p w14:paraId="3624011B"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124 часа.</w:t>
      </w:r>
    </w:p>
    <w:p w14:paraId="1E4B2C3F"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44ED32A5"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5ABCC1E6"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по практике. Подготовка презентации для выступления с докладом на заседании выпускающей кафедры о результатах производственной проектно-конструкторской практики.</w:t>
      </w:r>
    </w:p>
    <w:p w14:paraId="16678C38"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18 часов.</w:t>
      </w:r>
    </w:p>
    <w:p w14:paraId="1D7AF6E5"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115E6BA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производственной практики: Производственная проектно-конструкторская практика бакалавров по направлению подготовки 27.03.03 - Системный анализ и управление проходит в форме индивидуальной самостоятельной работы под руководством научного руководителя.</w:t>
      </w:r>
    </w:p>
    <w:p w14:paraId="6E54FC4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и время проведения производственной практики: Реализация практической подготовки в рамках производственной проектно-конструкторской практики бакалавров по направлению подготовки 27.03.03 - Системный анализ и управление запланирована в IT-компаниях г. Саратова, а также на кафедре системного анализа и автоматического управления СГУ. Время проведения: в 6 семестре в течение 4 недель.</w:t>
      </w:r>
    </w:p>
    <w:p w14:paraId="4D5EE70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производственной проектно-конструкторской практики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Подведение итогов практики осуществляется на заседании выпускающей кафедры в 7 семестре. Результаты практики студента оцениваются на основе письменного отчета по практике и доклада студента на заседании выпускающей кафедры. Форма промежуточной аттестации по итогам производственной проектно-конструкторской практики - зачет с оценкой в 7 семестре.</w:t>
      </w:r>
    </w:p>
    <w:p w14:paraId="4CD1595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Образовательные технологии, используемые на производственной практике: Во время проведения производственной проектно-конструкторской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(письменно, устно, с использованием электронных дистанционных технологий).</w:t>
      </w:r>
    </w:p>
    <w:p w14:paraId="165D7D7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производственной проектно-конструкторской практики - разработка алгоритмов и компьютерных программ с целью решения конкретных теоретических или прикладных задач, которые могут использоваться как при подготовке выпускной квалификационной работы, так и в дальнейшей практической деятельности.</w:t>
      </w:r>
    </w:p>
    <w:p w14:paraId="1BA2A7F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4A12FDA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обеспечение самостоятельной работы студентов на производственной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вычислительной техники и программного обеспечения. Фонд оценочных средств производственной практики включает в себя задания для самостоятельной работы.</w:t>
      </w:r>
    </w:p>
    <w:p w14:paraId="559AF09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340C149D"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максимальных баллов по видам учебной деятельности:</w:t>
      </w:r>
    </w:p>
    <w:p w14:paraId="4E7FA360" w14:textId="77777777" w:rsidR="000B4FCF" w:rsidRPr="00D66F86" w:rsidRDefault="000B4FCF" w:rsidP="000B4FCF">
      <w:pPr>
        <w:numPr>
          <w:ilvl w:val="0"/>
          <w:numId w:val="418"/>
        </w:numPr>
        <w:rPr>
          <w:rFonts w:ascii="Times New Roman" w:hAnsi="Times New Roman" w:cs="Times New Roman"/>
          <w:sz w:val="28"/>
          <w:szCs w:val="28"/>
        </w:rPr>
      </w:pPr>
      <w:r w:rsidRPr="00D66F86">
        <w:rPr>
          <w:rFonts w:ascii="Times New Roman" w:hAnsi="Times New Roman" w:cs="Times New Roman"/>
          <w:sz w:val="28"/>
          <w:szCs w:val="28"/>
        </w:rPr>
        <w:t>Семестр 6: Лекции 0, Лабораторные занятия 0, Практические занятия 0, Самостоятельная работа 40, Автоматизированное тестирование 0, Другие виды учебной деятельности 20, Промежуточная аттестация 40. Итого: 100 баллов.</w:t>
      </w:r>
    </w:p>
    <w:p w14:paraId="11AB79A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7A661AEF" w14:textId="77777777" w:rsidR="000B4FCF" w:rsidRPr="00D66F86" w:rsidRDefault="000B4FCF" w:rsidP="000B4FCF">
      <w:pPr>
        <w:numPr>
          <w:ilvl w:val="0"/>
          <w:numId w:val="419"/>
        </w:numPr>
        <w:rPr>
          <w:rFonts w:ascii="Times New Roman" w:hAnsi="Times New Roman" w:cs="Times New Roman"/>
          <w:sz w:val="28"/>
          <w:szCs w:val="28"/>
        </w:rPr>
      </w:pPr>
      <w:r w:rsidRPr="00D66F86">
        <w:rPr>
          <w:rFonts w:ascii="Times New Roman" w:hAnsi="Times New Roman" w:cs="Times New Roman"/>
          <w:sz w:val="28"/>
          <w:szCs w:val="28"/>
        </w:rPr>
        <w:t>6-й семестр:</w:t>
      </w:r>
    </w:p>
    <w:p w14:paraId="3A242FEC"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94F3632"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0EDEDE41"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Подготовительный этап практики не оценивается.</w:t>
      </w:r>
    </w:p>
    <w:p w14:paraId="17011F09"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40 баллов.</w:t>
      </w:r>
    </w:p>
    <w:p w14:paraId="21105152"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A0C8159"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производственной практики - от 0 до 10 баллов.</w:t>
      </w:r>
    </w:p>
    <w:p w14:paraId="1CCADC8C"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выпускающей кафедры о результатах производственной практики - от 0 до 40 баллов.</w:t>
      </w:r>
    </w:p>
    <w:p w14:paraId="2D7B969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794CED61"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31-40 баллов - доклад на «отлично»,</w:t>
      </w:r>
    </w:p>
    <w:p w14:paraId="173B89DE"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21-30 баллов - доклад на «хорошо»,</w:t>
      </w:r>
    </w:p>
    <w:p w14:paraId="6224C537"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11-20 баллов - доклад на «удовлетворительно»,</w:t>
      </w:r>
    </w:p>
    <w:p w14:paraId="37AEB855"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0-10 баллов - неудовлетворительный доклад.</w:t>
      </w:r>
    </w:p>
    <w:p w14:paraId="44E2573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6 семестр по производственной проектно-конструкторской практике составляет 100 баллов.</w:t>
      </w:r>
    </w:p>
    <w:p w14:paraId="3A37C32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пересчета полученной студентом суммы баллов по производственной проектно-конструкторской практике в оценку (зачет с оценкой):</w:t>
      </w:r>
    </w:p>
    <w:p w14:paraId="084571AE"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90-100 баллов: зачтено с оценкой «отлично»</w:t>
      </w:r>
    </w:p>
    <w:p w14:paraId="6B26C586"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80-89 баллов: зачтено с оценкой «хорошо»</w:t>
      </w:r>
    </w:p>
    <w:p w14:paraId="4974910D"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70-79 баллов: зачтено с оценкой «удовлетворительно»</w:t>
      </w:r>
    </w:p>
    <w:p w14:paraId="17ED84CE"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0E0C879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производственной практики:</w:t>
      </w:r>
    </w:p>
    <w:p w14:paraId="11BA5A8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353019D4"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Антонов А. В. Системный анализ: учебник - 4-е изд., </w:t>
      </w:r>
      <w:proofErr w:type="spellStart"/>
      <w:r w:rsidRPr="00D66F86">
        <w:rPr>
          <w:rFonts w:ascii="Times New Roman" w:hAnsi="Times New Roman" w:cs="Times New Roman"/>
          <w:sz w:val="28"/>
          <w:szCs w:val="28"/>
        </w:rPr>
        <w:t>перераб</w:t>
      </w:r>
      <w:proofErr w:type="spellEnd"/>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 xml:space="preserve"> и доп. - Москва: ИНФРА-М, 2020. - 366 с. </w:t>
      </w:r>
      <w:hyperlink r:id="rId50" w:history="1">
        <w:r w:rsidRPr="00D66F86">
          <w:rPr>
            <w:rStyle w:val="a4"/>
            <w:rFonts w:ascii="Times New Roman" w:hAnsi="Times New Roman" w:cs="Times New Roman"/>
            <w:sz w:val="28"/>
            <w:szCs w:val="28"/>
          </w:rPr>
          <w:t>https://znanium.com/catalog/product/1062325</w:t>
        </w:r>
      </w:hyperlink>
      <w:r w:rsidRPr="00D66F86">
        <w:rPr>
          <w:rFonts w:ascii="Times New Roman" w:hAnsi="Times New Roman" w:cs="Times New Roman"/>
          <w:sz w:val="28"/>
          <w:szCs w:val="28"/>
        </w:rPr>
        <w:t> (Электронный ресурс)</w:t>
      </w:r>
    </w:p>
    <w:p w14:paraId="115BAE9D"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Рыков В. В. Основы теории массового обслуживания (Основной курс: марковские модели, методы </w:t>
      </w:r>
      <w:proofErr w:type="spellStart"/>
      <w:r w:rsidRPr="00D66F86">
        <w:rPr>
          <w:rFonts w:ascii="Times New Roman" w:hAnsi="Times New Roman" w:cs="Times New Roman"/>
          <w:sz w:val="28"/>
          <w:szCs w:val="28"/>
        </w:rPr>
        <w:t>марковизации</w:t>
      </w:r>
      <w:proofErr w:type="spellEnd"/>
      <w:r w:rsidRPr="00D66F86">
        <w:rPr>
          <w:rFonts w:ascii="Times New Roman" w:hAnsi="Times New Roman" w:cs="Times New Roman"/>
          <w:sz w:val="28"/>
          <w:szCs w:val="28"/>
        </w:rPr>
        <w:t>): учебное пособие - Москва: ИНФРА-М, 2021. - 223 с. URL: </w:t>
      </w:r>
      <w:hyperlink r:id="rId51" w:history="1">
        <w:r w:rsidRPr="00D66F86">
          <w:rPr>
            <w:rStyle w:val="a4"/>
            <w:rFonts w:ascii="Times New Roman" w:hAnsi="Times New Roman" w:cs="Times New Roman"/>
            <w:sz w:val="28"/>
            <w:szCs w:val="28"/>
          </w:rPr>
          <w:t>https://znanium.com/catalog/product/1290321</w:t>
        </w:r>
      </w:hyperlink>
      <w:r w:rsidRPr="00D66F86">
        <w:rPr>
          <w:rFonts w:ascii="Times New Roman" w:hAnsi="Times New Roman" w:cs="Times New Roman"/>
          <w:sz w:val="28"/>
          <w:szCs w:val="28"/>
        </w:rPr>
        <w:t> (Электронный ресурс)</w:t>
      </w:r>
    </w:p>
    <w:p w14:paraId="0546734A" w14:textId="77777777" w:rsidR="000B4FCF" w:rsidRPr="00D66F86" w:rsidRDefault="000B4FCF" w:rsidP="000B4FCF">
      <w:pPr>
        <w:numPr>
          <w:ilvl w:val="0"/>
          <w:numId w:val="422"/>
        </w:numPr>
        <w:rPr>
          <w:rFonts w:ascii="Times New Roman" w:hAnsi="Times New Roman" w:cs="Times New Roman"/>
          <w:sz w:val="28"/>
          <w:szCs w:val="28"/>
        </w:rPr>
      </w:pPr>
      <w:proofErr w:type="spellStart"/>
      <w:r w:rsidRPr="00D66F86">
        <w:rPr>
          <w:rFonts w:ascii="Times New Roman" w:hAnsi="Times New Roman" w:cs="Times New Roman"/>
          <w:sz w:val="28"/>
          <w:szCs w:val="28"/>
        </w:rPr>
        <w:t>Саати</w:t>
      </w:r>
      <w:proofErr w:type="spellEnd"/>
      <w:r w:rsidRPr="00D66F86">
        <w:rPr>
          <w:rFonts w:ascii="Times New Roman" w:hAnsi="Times New Roman" w:cs="Times New Roman"/>
          <w:sz w:val="28"/>
          <w:szCs w:val="28"/>
        </w:rPr>
        <w:t xml:space="preserve"> Т.Л. Элементы теории массового обслуживания и ее приложения / Пер. с англ. Е.Г. Коваленко; под ред. И.Н. Коваленко; предисл. Б.В. Гнеденко. - 3-е изд. - М.: Кн. дом "ЛИБРОКОМ", 2010. - 519 с.</w:t>
      </w:r>
    </w:p>
    <w:p w14:paraId="7AC17E79"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Долгов В. И. Методы анализа сетей массового обслуживания: учеб.-метод. пособие для студентов фак. компьютер. наук и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технологий. - Саратов: Науч. кн., 2009. - 30 с.</w:t>
      </w:r>
    </w:p>
    <w:p w14:paraId="6C1DE8AE"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Методология системного анализа: учеб. пособие для студентов ун-тов. - Саратов: Науч. кн., 2007. - 103 с.</w:t>
      </w:r>
    </w:p>
    <w:p w14:paraId="52745DCF"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Фокина Н.П. Анализ систем массового обслуживания: учеб.-метод. пособие для студентов ун-тов. Саратов: Науч. кн., 2009. - 58 с.</w:t>
      </w:r>
    </w:p>
    <w:p w14:paraId="553FBF1D" w14:textId="77777777" w:rsidR="000B4FCF" w:rsidRPr="00D66F86" w:rsidRDefault="000B4FCF" w:rsidP="000B4FCF">
      <w:pPr>
        <w:numPr>
          <w:ilvl w:val="0"/>
          <w:numId w:val="422"/>
        </w:numPr>
        <w:rPr>
          <w:rFonts w:ascii="Times New Roman" w:hAnsi="Times New Roman" w:cs="Times New Roman"/>
          <w:sz w:val="28"/>
          <w:szCs w:val="28"/>
        </w:rPr>
      </w:pPr>
      <w:proofErr w:type="spellStart"/>
      <w:r w:rsidRPr="00D66F86">
        <w:rPr>
          <w:rFonts w:ascii="Times New Roman" w:hAnsi="Times New Roman" w:cs="Times New Roman"/>
          <w:sz w:val="28"/>
          <w:szCs w:val="28"/>
        </w:rPr>
        <w:t>Литвиненкова</w:t>
      </w:r>
      <w:proofErr w:type="spellEnd"/>
      <w:r w:rsidRPr="00D66F86">
        <w:rPr>
          <w:rFonts w:ascii="Times New Roman" w:hAnsi="Times New Roman" w:cs="Times New Roman"/>
          <w:sz w:val="28"/>
          <w:szCs w:val="28"/>
        </w:rPr>
        <w:t xml:space="preserve"> З. Н., </w:t>
      </w:r>
      <w:proofErr w:type="spellStart"/>
      <w:r w:rsidRPr="00D66F86">
        <w:rPr>
          <w:rFonts w:ascii="Times New Roman" w:hAnsi="Times New Roman" w:cs="Times New Roman"/>
          <w:sz w:val="28"/>
          <w:szCs w:val="28"/>
        </w:rPr>
        <w:t>Осиюк</w:t>
      </w:r>
      <w:proofErr w:type="spellEnd"/>
      <w:r w:rsidRPr="00D66F86">
        <w:rPr>
          <w:rFonts w:ascii="Times New Roman" w:hAnsi="Times New Roman" w:cs="Times New Roman"/>
          <w:sz w:val="28"/>
          <w:szCs w:val="28"/>
        </w:rPr>
        <w:t xml:space="preserve"> Е. А. Теория массового обслуживания: учебное пособие - Санкт-Петербург: СПбГУ ГА, 2017. - 97 с. URL: </w:t>
      </w:r>
      <w:hyperlink r:id="rId52" w:history="1">
        <w:r w:rsidRPr="00D66F86">
          <w:rPr>
            <w:rStyle w:val="a4"/>
            <w:rFonts w:ascii="Times New Roman" w:hAnsi="Times New Roman" w:cs="Times New Roman"/>
            <w:sz w:val="28"/>
            <w:szCs w:val="28"/>
          </w:rPr>
          <w:t>https://e.lanbook.com/book/145786</w:t>
        </w:r>
      </w:hyperlink>
      <w:r w:rsidRPr="00D66F86">
        <w:rPr>
          <w:rFonts w:ascii="Times New Roman" w:hAnsi="Times New Roman" w:cs="Times New Roman"/>
          <w:sz w:val="28"/>
          <w:szCs w:val="28"/>
        </w:rPr>
        <w:t> (Электронный ресурс)</w:t>
      </w:r>
    </w:p>
    <w:p w14:paraId="0993B17A"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Козлов В. Г. Теория массового обслуживания: учебное пособие Москва: ТУСР, 2012. - 57 с. URL: </w:t>
      </w:r>
      <w:hyperlink r:id="rId53" w:history="1">
        <w:r w:rsidRPr="00D66F86">
          <w:rPr>
            <w:rStyle w:val="a4"/>
            <w:rFonts w:ascii="Times New Roman" w:hAnsi="Times New Roman" w:cs="Times New Roman"/>
            <w:sz w:val="28"/>
            <w:szCs w:val="28"/>
          </w:rPr>
          <w:t>https://e.lanbook.com/book/10921</w:t>
        </w:r>
      </w:hyperlink>
      <w:r w:rsidRPr="00D66F86">
        <w:rPr>
          <w:rFonts w:ascii="Times New Roman" w:hAnsi="Times New Roman" w:cs="Times New Roman"/>
          <w:sz w:val="28"/>
          <w:szCs w:val="28"/>
        </w:rPr>
        <w:t> (Электронный ресурс)</w:t>
      </w:r>
    </w:p>
    <w:p w14:paraId="020C450E"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Прасолов, Б. М. Элементы теории массового обслуживания: учебное пособие - Омск: </w:t>
      </w:r>
      <w:proofErr w:type="spellStart"/>
      <w:r w:rsidRPr="00D66F86">
        <w:rPr>
          <w:rFonts w:ascii="Times New Roman" w:hAnsi="Times New Roman" w:cs="Times New Roman"/>
          <w:sz w:val="28"/>
          <w:szCs w:val="28"/>
        </w:rPr>
        <w:t>ОмГТУ</w:t>
      </w:r>
      <w:proofErr w:type="spellEnd"/>
      <w:r w:rsidRPr="00D66F86">
        <w:rPr>
          <w:rFonts w:ascii="Times New Roman" w:hAnsi="Times New Roman" w:cs="Times New Roman"/>
          <w:sz w:val="28"/>
          <w:szCs w:val="28"/>
        </w:rPr>
        <w:t>, 2017. - 114 с. URL: </w:t>
      </w:r>
      <w:hyperlink r:id="rId54" w:history="1">
        <w:r w:rsidRPr="00D66F86">
          <w:rPr>
            <w:rStyle w:val="a4"/>
            <w:rFonts w:ascii="Times New Roman" w:hAnsi="Times New Roman" w:cs="Times New Roman"/>
            <w:sz w:val="28"/>
            <w:szCs w:val="28"/>
          </w:rPr>
          <w:t>https://e.lanbook.com/book/149146</w:t>
        </w:r>
      </w:hyperlink>
      <w:r w:rsidRPr="00D66F86">
        <w:rPr>
          <w:rFonts w:ascii="Times New Roman" w:hAnsi="Times New Roman" w:cs="Times New Roman"/>
          <w:sz w:val="28"/>
          <w:szCs w:val="28"/>
        </w:rPr>
        <w:t> (Электронный ресурс)</w:t>
      </w:r>
    </w:p>
    <w:p w14:paraId="2BC1D240"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Трухин М. П. Моделирование сигналов и систем. Система массового обслуживания: учебное пособие - Санкт-Петербург: Лань, 2019. 232 с. URL: </w:t>
      </w:r>
      <w:hyperlink r:id="rId55" w:history="1">
        <w:r w:rsidRPr="00D66F86">
          <w:rPr>
            <w:rStyle w:val="a4"/>
            <w:rFonts w:ascii="Times New Roman" w:hAnsi="Times New Roman" w:cs="Times New Roman"/>
            <w:sz w:val="28"/>
            <w:szCs w:val="28"/>
          </w:rPr>
          <w:t>https://e.lanbook.com/book/125738</w:t>
        </w:r>
      </w:hyperlink>
      <w:r w:rsidRPr="00D66F86">
        <w:rPr>
          <w:rFonts w:ascii="Times New Roman" w:hAnsi="Times New Roman" w:cs="Times New Roman"/>
          <w:sz w:val="28"/>
          <w:szCs w:val="28"/>
        </w:rPr>
        <w:t> (Электронный ресурс)</w:t>
      </w:r>
    </w:p>
    <w:p w14:paraId="45ABA28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и Интернет-ресурсы: Лицензионное программное обеспечение: Microsoft Windows 7/Vista/8/8.1/10, Microsoft Office 2007/2013.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Интернет-ресурсы не используются.</w:t>
      </w:r>
    </w:p>
    <w:p w14:paraId="6486747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производственной практики: Для проведения практических занятий производственной проектно-конструкторской практики необходима аудитория с мультимедийным оборудованием. Реализация практической подготовки в рамках производственной проектно-конструкторской практики запланирована в IT-компаниях г. Саратова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Неткрекер</w:t>
      </w:r>
      <w:proofErr w:type="spellEnd"/>
      <w:r w:rsidRPr="00D66F86">
        <w:rPr>
          <w:rFonts w:ascii="Times New Roman" w:hAnsi="Times New Roman" w:cs="Times New Roman"/>
          <w:sz w:val="28"/>
          <w:szCs w:val="28"/>
        </w:rPr>
        <w:t xml:space="preserve"> и других), а также на кафедре системного анализа и автоматического управления СГУ.</w:t>
      </w:r>
    </w:p>
    <w:p w14:paraId="152E391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175E705A" w14:textId="4F603FF2" w:rsidR="000B4FCF" w:rsidRPr="00D66F86" w:rsidRDefault="000B4FCF" w:rsidP="000B4FCF">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628190A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производственной практики: Целями преддипломной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1F96AFE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Тип (форма) производственной практики и способ ее проведения: Преддипломная практика проводится для выполнения выпускной квалификационной работы и является обязательной. Способ проведения преддипломной практики: стационарная.</w:t>
      </w:r>
    </w:p>
    <w:p w14:paraId="72E81AD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Место производственной практики в структуре ООП: Преддипломная практика относится к части, формируемой участниками образовательных отношений, блока 2 «Практика». Для успешного прохождения преддипломной практики требуются знания по дисциплинам «Математический анализ», «Информационные технологии и программирование», «Модели и методы теории массового обслуживания», </w:t>
      </w:r>
      <w:r w:rsidRPr="00D66F86">
        <w:rPr>
          <w:rFonts w:ascii="Times New Roman" w:hAnsi="Times New Roman" w:cs="Times New Roman"/>
          <w:sz w:val="28"/>
          <w:szCs w:val="28"/>
        </w:rPr>
        <w:lastRenderedPageBreak/>
        <w:t>«Анализ стохастических систем». Знания, умения и навыки, полученные студентами при прохождении практики, позволят подготовить выпускную квалификационную работу и подготовят бакалавра к будущей профессиональной деятельности.</w:t>
      </w:r>
    </w:p>
    <w:p w14:paraId="4D59D09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09A32245"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2667181"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3F1D43CC"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0BEAC18"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находить и критически анализировать информацию, необходимую для решения поставленной задачи.</w:t>
      </w:r>
    </w:p>
    <w:p w14:paraId="0DDCFD66"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рассмотрения различных вариантов решения задачи, оценивая их достоинства и недостатки; навыками определения и оценивания практических последствий возможных решений задачи.</w:t>
      </w:r>
    </w:p>
    <w:p w14:paraId="71F1DC0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92548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w:t>
      </w:r>
      <w:r w:rsidRPr="00D66F86">
        <w:rPr>
          <w:rFonts w:ascii="Times New Roman" w:hAnsi="Times New Roman" w:cs="Times New Roman"/>
          <w:sz w:val="28"/>
          <w:szCs w:val="28"/>
        </w:rPr>
        <w:lastRenderedPageBreak/>
        <w:t>установленное время. 4.1_Б.УК-2. Публично представляет результаты решения конкретной задачи проекта.</w:t>
      </w:r>
    </w:p>
    <w:p w14:paraId="16C0A49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7780D5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выбирать оптимальный способ решения задачи; решать задачи за установленное время.</w:t>
      </w:r>
    </w:p>
    <w:p w14:paraId="53A5FCC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 представлять результаты решения задачи; навыками формирования презентаций и предоставления отчетности о ходе работ.</w:t>
      </w:r>
    </w:p>
    <w:p w14:paraId="21DE731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6DF15626"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5E82DD2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D69EF10"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планировать последовательность шагов для достижения заданного результата.</w:t>
      </w:r>
    </w:p>
    <w:p w14:paraId="44051BDE"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30AF27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w:t>
      </w:r>
      <w:r w:rsidRPr="00D66F86">
        <w:rPr>
          <w:rFonts w:ascii="Times New Roman" w:hAnsi="Times New Roman" w:cs="Times New Roman"/>
          <w:sz w:val="28"/>
          <w:szCs w:val="28"/>
        </w:rPr>
        <w:lastRenderedPageBreak/>
        <w:t>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6035D8C"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A2899CD"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оценивать эффективность использования времени и других ресурсов при решении поставленных задач, а также относительно полученного результата; использовать предоставляемые возможности для приобретения новых знаний и навыков.</w:t>
      </w:r>
    </w:p>
    <w:p w14:paraId="32A1346D"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реализовывать намеченные цели деятельности с учетом условий, средств, личностных возможностей.</w:t>
      </w:r>
    </w:p>
    <w:p w14:paraId="6D65031A"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5734DD8D"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ПК-1.1. Знает методы и средства планирования и организации исследований и разработок, методы проведения экспериментов, обработки и анализа информации. ПК-1.2. Умеет выполнять эксперименты, применять методы анализа научно-технической информации и результатов исследований. ПК-1.3. Владеет навыками сбора, обработки, анализа и обобщения информации, оформления результатов исследований и разработок.</w:t>
      </w:r>
    </w:p>
    <w:p w14:paraId="222453A6"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6A9D095"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методы и средства планирования и организации исследований и разработок, методы проведения экспериментов, обработки и анализа стохастических систем.</w:t>
      </w:r>
    </w:p>
    <w:p w14:paraId="1BB3D6B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применять методы анализа стохастических систем; выполнять эксперименты, применять методы анализа научно-технической информации и результатов исследований.</w:t>
      </w:r>
    </w:p>
    <w:p w14:paraId="5D403A16"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навыками сбора, обработки, анализа и обобщения информации, оформления результатов исследований и разработок.</w:t>
      </w:r>
    </w:p>
    <w:p w14:paraId="04014C84"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40E1145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ПК-2.1. Знает основы теории систем различных типов, методы управления системами, методы математического моделирования систем. ПК-2.2. Умеет формализовать требования к модели системы и разработать ее концепцию. ПК-2.3. Владеет способностью проанализировать проблемную ситуацию, сформулировать цель и постановки задач исследования системы.</w:t>
      </w:r>
    </w:p>
    <w:p w14:paraId="15D6CDF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CA732B9"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основы теории систем, методы математического моделирования систем, методы анализа систем и сетей массового обслуживания.</w:t>
      </w:r>
    </w:p>
    <w:p w14:paraId="6551C86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формализовать требования к модели системы.</w:t>
      </w:r>
    </w:p>
    <w:p w14:paraId="0D83337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проанализировать проблемную ситуацию, сформулировать цель и постановки задач исследования системы.</w:t>
      </w:r>
    </w:p>
    <w:p w14:paraId="7D59968B"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70F1558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 ПК-3.2. Умеет находить оптимальные решения, применяя математическое моделирование и различные математические методы. 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756BA9D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E603A35"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стохастических систем, оптимизации и теории массового обслуживания.</w:t>
      </w:r>
    </w:p>
    <w:p w14:paraId="0CA5E2A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Уметь: находить оптимальные решения, применяя математическое моделирование и различные математические методы.</w:t>
      </w:r>
    </w:p>
    <w:p w14:paraId="52F469D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задач системного анализа, оптимизации и управления системами с использованием математических моделей и методов.</w:t>
      </w:r>
    </w:p>
    <w:p w14:paraId="058C78A1"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78FC7C12"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ПК-4.1. Знает этапы разработки технических заданий по проектам исследования сложных объектов. ПК-4.2. Умеет проводить системно-аналитические исследования сложных объектов различной природы. ПК-4.3. Владеет навыками формирования презентаций и предоставления отчетности о ходе работ по проектам.</w:t>
      </w:r>
    </w:p>
    <w:p w14:paraId="0930B89A"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D269B60"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проводить исследования математических моделей сложных систем.</w:t>
      </w:r>
    </w:p>
    <w:p w14:paraId="3D238AE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формирования презентаций и предоставления отчетности о ходе работ.</w:t>
      </w:r>
    </w:p>
    <w:p w14:paraId="17941E94"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2865CDC3"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 ПК-5.2. Умеет разрабатывать математические и имитационные модели систем и процессов, оптимизировать работу систем. ПК-5.3. Владеет навыками 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64937BF1"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906BF0B"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технологию моделирования систем.</w:t>
      </w:r>
    </w:p>
    <w:p w14:paraId="62DBD173"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Уметь: разрабатывать математические и имитационные модели систем и процессов, оптимизировать работу систем.</w:t>
      </w:r>
    </w:p>
    <w:p w14:paraId="25FF1B6B"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выполнения всех этапов системного анализа.</w:t>
      </w:r>
    </w:p>
    <w:p w14:paraId="46CBAE4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0EE92AB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ПК-6.1. Знает технологии программирования, методы имитационного моделирования систем и основные классы языков моделирования систем. ПК-6.2. Умеет создавать программное обеспечение для решения задач системного анализа и синтеза сложных систем. ПК-6.3. Владеет навыком работы в команде по проектированию программного обеспечения.</w:t>
      </w:r>
    </w:p>
    <w:p w14:paraId="22196BC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4497AD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технологии программирования.</w:t>
      </w:r>
    </w:p>
    <w:p w14:paraId="51F9EB4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способностью создавать программные комплексы для системного анализа и синтеза сложных систем.</w:t>
      </w:r>
    </w:p>
    <w:p w14:paraId="7BC51CC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производственной практики: Общая трудоемкость преддипломной практики составляет 3 зачетных единицы, 108 часов.</w:t>
      </w:r>
    </w:p>
    <w:p w14:paraId="53EEBBEA"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08ABD8F4"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и графиком проведения преддипломной практики. Содержание практики определяется с учетом темы выпускной квалификационной работы студента. Получение индивидуального задания. Сбор, обработка и систематизация литературы по теме практики.</w:t>
      </w:r>
    </w:p>
    <w:p w14:paraId="43AEAD0E"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18 часов.</w:t>
      </w:r>
    </w:p>
    <w:p w14:paraId="1F31D691"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56014267"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95D5F6F"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Выполнение индивидуального задания на базе выпускающей кафедры (кафедры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w:t>
      </w:r>
    </w:p>
    <w:p w14:paraId="5E22DC0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70 часов.</w:t>
      </w:r>
    </w:p>
    <w:p w14:paraId="7A5F9C9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lastRenderedPageBreak/>
        <w:t>Формы текущего контроля: промежуточный отчет руководителю практики.</w:t>
      </w:r>
    </w:p>
    <w:p w14:paraId="4106E821"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41041853"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по практике. Подготовка презентации для выступления с докладом на заседании выпускающей кафедры о результатах преддипломной практики.</w:t>
      </w:r>
    </w:p>
    <w:p w14:paraId="5525F5ED"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16 часов.</w:t>
      </w:r>
    </w:p>
    <w:p w14:paraId="2C5873C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585E0AE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производственной практики: Преддипломная практика бакалавров по направлению подготовки 27.03.03 - Системный анализ и управление проходит в форме индивидуальной самостоятельной работы под руководством научного руководителя.</w:t>
      </w:r>
    </w:p>
    <w:p w14:paraId="2AD544E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и время проведения производственной практики: Реализация практической подготовки в рамках преддипломной практики бакалавров по направлению подготовки 27.03.03 - Системный анализ и управление запланирована на кафедре системного анализа и автоматического управления СГУ. Время проведения: в 8 семестре в течение 4 недель.</w:t>
      </w:r>
    </w:p>
    <w:p w14:paraId="52C1AEA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преддипломной практики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Подведение итогов практики осуществляется на заседании выпускающей кафедры в 8 семестре. Результаты практики студента оцениваются на основе письменного отчета по практике и доклада студента на заседании выпускающей кафедры. Форма промежуточной аттестации по итогам преддипломной практики - зачет в 8 семестре.</w:t>
      </w:r>
    </w:p>
    <w:p w14:paraId="6B56413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Образовательные технологии, используемые на производственной практике: Во время проведения преддипломной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w:t>
      </w:r>
      <w:r w:rsidRPr="00D66F86">
        <w:rPr>
          <w:rFonts w:ascii="Times New Roman" w:hAnsi="Times New Roman" w:cs="Times New Roman"/>
          <w:sz w:val="28"/>
          <w:szCs w:val="28"/>
        </w:rPr>
        <w:lastRenderedPageBreak/>
        <w:t>(письменно, устно, с использованием электронных дистанционных технологий).</w:t>
      </w:r>
    </w:p>
    <w:p w14:paraId="6710C12E"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преддипломной практики - исследование математических моделей сложных систем, которые могут использоваться как при подготовке выпускной квалификационной работы, так и в дальнейшей практической деятельности.</w:t>
      </w:r>
    </w:p>
    <w:p w14:paraId="08CFF8A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2D81CFB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обеспечение самостоятельной работы студентов на производственной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вычислительной техники и программного обеспечения. Фонд оценочных средств преддипломной практики включает в себя задания для самостоятельной работы.</w:t>
      </w:r>
    </w:p>
    <w:p w14:paraId="680A852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76A33C06"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6F42B2FB" w14:textId="77777777" w:rsidR="000B4FCF" w:rsidRPr="00D66F86" w:rsidRDefault="000B4FCF" w:rsidP="000B4FCF">
      <w:pPr>
        <w:numPr>
          <w:ilvl w:val="0"/>
          <w:numId w:val="425"/>
        </w:numPr>
        <w:rPr>
          <w:rFonts w:ascii="Times New Roman" w:hAnsi="Times New Roman" w:cs="Times New Roman"/>
          <w:sz w:val="28"/>
          <w:szCs w:val="28"/>
        </w:rPr>
      </w:pPr>
      <w:r w:rsidRPr="00D66F86">
        <w:rPr>
          <w:rFonts w:ascii="Times New Roman" w:hAnsi="Times New Roman" w:cs="Times New Roman"/>
          <w:sz w:val="28"/>
          <w:szCs w:val="28"/>
        </w:rPr>
        <w:t>Семестр 8: Лекции 0, Лабораторные занятия 0, Практические занятия 0, Самостоятельная работа 40, Автоматизированное тестирование 0, Другие виды учебной деятельности 20, Промежуточная аттестация 40. Итого: 100 баллов.</w:t>
      </w:r>
    </w:p>
    <w:p w14:paraId="6CD92A5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623924E3" w14:textId="77777777" w:rsidR="000B4FCF" w:rsidRPr="00D66F86" w:rsidRDefault="000B4FCF" w:rsidP="000B4FCF">
      <w:pPr>
        <w:numPr>
          <w:ilvl w:val="0"/>
          <w:numId w:val="426"/>
        </w:numPr>
        <w:rPr>
          <w:rFonts w:ascii="Times New Roman" w:hAnsi="Times New Roman" w:cs="Times New Roman"/>
          <w:sz w:val="28"/>
          <w:szCs w:val="28"/>
        </w:rPr>
      </w:pPr>
      <w:r w:rsidRPr="00D66F86">
        <w:rPr>
          <w:rFonts w:ascii="Times New Roman" w:hAnsi="Times New Roman" w:cs="Times New Roman"/>
          <w:sz w:val="28"/>
          <w:szCs w:val="28"/>
        </w:rPr>
        <w:t>8-й семестр:</w:t>
      </w:r>
    </w:p>
    <w:p w14:paraId="454912F9"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F69B3A0"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351CBA72"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lastRenderedPageBreak/>
        <w:t>Практические занятия: Не предусмотрены.</w:t>
      </w:r>
    </w:p>
    <w:p w14:paraId="2A297F88"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40 баллов.</w:t>
      </w:r>
    </w:p>
    <w:p w14:paraId="150E4F43"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6103826C"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преддипломной практики - от 0 до 10 баллов.</w:t>
      </w:r>
    </w:p>
    <w:p w14:paraId="5EAF5534"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выпускающей кафедры о результатах преддипломной практики - от 0 до 40 баллов.</w:t>
      </w:r>
    </w:p>
    <w:p w14:paraId="0764A24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3AB25755"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31-40 баллов - доклад на «отлично»,</w:t>
      </w:r>
    </w:p>
    <w:p w14:paraId="66CD340A"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21-30 баллов - доклад на «хорошо»,</w:t>
      </w:r>
    </w:p>
    <w:p w14:paraId="69524D81"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11-20 баллов - доклад на «удовлетворительно»,</w:t>
      </w:r>
    </w:p>
    <w:p w14:paraId="157440F5"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0-10 баллов - неудовлетворительный доклад.</w:t>
      </w:r>
    </w:p>
    <w:p w14:paraId="27ECAA7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при прохождении преддипломной практики составляет 100 баллов.</w:t>
      </w:r>
    </w:p>
    <w:p w14:paraId="3D55025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w:t>
      </w:r>
    </w:p>
    <w:p w14:paraId="01483674" w14:textId="77777777" w:rsidR="000B4FCF" w:rsidRPr="00D66F86" w:rsidRDefault="000B4FCF" w:rsidP="000B4FCF">
      <w:pPr>
        <w:numPr>
          <w:ilvl w:val="0"/>
          <w:numId w:val="428"/>
        </w:numPr>
        <w:rPr>
          <w:rFonts w:ascii="Times New Roman" w:hAnsi="Times New Roman" w:cs="Times New Roman"/>
          <w:sz w:val="28"/>
          <w:szCs w:val="28"/>
        </w:rPr>
      </w:pPr>
      <w:r w:rsidRPr="00D66F86">
        <w:rPr>
          <w:rFonts w:ascii="Times New Roman" w:hAnsi="Times New Roman" w:cs="Times New Roman"/>
          <w:sz w:val="28"/>
          <w:szCs w:val="28"/>
        </w:rPr>
        <w:t>70 баллов и более: зачтено</w:t>
      </w:r>
    </w:p>
    <w:p w14:paraId="4A5DA801" w14:textId="77777777" w:rsidR="000B4FCF" w:rsidRPr="00D66F86" w:rsidRDefault="000B4FCF" w:rsidP="000B4FCF">
      <w:pPr>
        <w:numPr>
          <w:ilvl w:val="0"/>
          <w:numId w:val="428"/>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0602FA1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производственной практики:</w:t>
      </w:r>
    </w:p>
    <w:p w14:paraId="3B42285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4126A78"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Антонов А. В. Системный анализ: учебник - 4-е изд., </w:t>
      </w:r>
      <w:proofErr w:type="spellStart"/>
      <w:r w:rsidRPr="00D66F86">
        <w:rPr>
          <w:rFonts w:ascii="Times New Roman" w:hAnsi="Times New Roman" w:cs="Times New Roman"/>
          <w:sz w:val="28"/>
          <w:szCs w:val="28"/>
        </w:rPr>
        <w:t>перераб</w:t>
      </w:r>
      <w:proofErr w:type="spellEnd"/>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 xml:space="preserve"> и доп. - Москва: ИНФРА-М, 2020. - 366 с. </w:t>
      </w:r>
      <w:hyperlink r:id="rId56" w:history="1">
        <w:r w:rsidRPr="00D66F86">
          <w:rPr>
            <w:rStyle w:val="a4"/>
            <w:rFonts w:ascii="Times New Roman" w:hAnsi="Times New Roman" w:cs="Times New Roman"/>
            <w:sz w:val="28"/>
            <w:szCs w:val="28"/>
          </w:rPr>
          <w:t>https://znanium.com/catalog/product/1062325</w:t>
        </w:r>
      </w:hyperlink>
      <w:r w:rsidRPr="00D66F86">
        <w:rPr>
          <w:rFonts w:ascii="Times New Roman" w:hAnsi="Times New Roman" w:cs="Times New Roman"/>
          <w:sz w:val="28"/>
          <w:szCs w:val="28"/>
        </w:rPr>
        <w:t> (Электронный ресурс)</w:t>
      </w:r>
    </w:p>
    <w:p w14:paraId="018B67C5"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Рыков В. В. Основы теории массового обслуживания (Основной курс: марковские модели, методы </w:t>
      </w:r>
      <w:proofErr w:type="spellStart"/>
      <w:r w:rsidRPr="00D66F86">
        <w:rPr>
          <w:rFonts w:ascii="Times New Roman" w:hAnsi="Times New Roman" w:cs="Times New Roman"/>
          <w:sz w:val="28"/>
          <w:szCs w:val="28"/>
        </w:rPr>
        <w:t>марковизации</w:t>
      </w:r>
      <w:proofErr w:type="spellEnd"/>
      <w:r w:rsidRPr="00D66F86">
        <w:rPr>
          <w:rFonts w:ascii="Times New Roman" w:hAnsi="Times New Roman" w:cs="Times New Roman"/>
          <w:sz w:val="28"/>
          <w:szCs w:val="28"/>
        </w:rPr>
        <w:t xml:space="preserve">): учебное пособие - Москва: </w:t>
      </w:r>
      <w:r w:rsidRPr="00D66F86">
        <w:rPr>
          <w:rFonts w:ascii="Times New Roman" w:hAnsi="Times New Roman" w:cs="Times New Roman"/>
          <w:sz w:val="28"/>
          <w:szCs w:val="28"/>
        </w:rPr>
        <w:lastRenderedPageBreak/>
        <w:t>ИНФРА-М, 2021. - 223 с. URL: </w:t>
      </w:r>
      <w:hyperlink r:id="rId57" w:history="1">
        <w:r w:rsidRPr="00D66F86">
          <w:rPr>
            <w:rStyle w:val="a4"/>
            <w:rFonts w:ascii="Times New Roman" w:hAnsi="Times New Roman" w:cs="Times New Roman"/>
            <w:sz w:val="28"/>
            <w:szCs w:val="28"/>
          </w:rPr>
          <w:t>https://znanium.com/catalog/product/1290321</w:t>
        </w:r>
      </w:hyperlink>
      <w:r w:rsidRPr="00D66F86">
        <w:rPr>
          <w:rFonts w:ascii="Times New Roman" w:hAnsi="Times New Roman" w:cs="Times New Roman"/>
          <w:sz w:val="28"/>
          <w:szCs w:val="28"/>
        </w:rPr>
        <w:t> (Электронный ресурс)</w:t>
      </w:r>
    </w:p>
    <w:p w14:paraId="5C18B2E0" w14:textId="77777777" w:rsidR="000B4FCF" w:rsidRPr="00D66F86" w:rsidRDefault="000B4FCF" w:rsidP="000B4FCF">
      <w:pPr>
        <w:numPr>
          <w:ilvl w:val="0"/>
          <w:numId w:val="429"/>
        </w:numPr>
        <w:rPr>
          <w:rFonts w:ascii="Times New Roman" w:hAnsi="Times New Roman" w:cs="Times New Roman"/>
          <w:sz w:val="28"/>
          <w:szCs w:val="28"/>
        </w:rPr>
      </w:pPr>
      <w:proofErr w:type="spellStart"/>
      <w:r w:rsidRPr="00D66F86">
        <w:rPr>
          <w:rFonts w:ascii="Times New Roman" w:hAnsi="Times New Roman" w:cs="Times New Roman"/>
          <w:sz w:val="28"/>
          <w:szCs w:val="28"/>
        </w:rPr>
        <w:t>Саати</w:t>
      </w:r>
      <w:proofErr w:type="spellEnd"/>
      <w:r w:rsidRPr="00D66F86">
        <w:rPr>
          <w:rFonts w:ascii="Times New Roman" w:hAnsi="Times New Roman" w:cs="Times New Roman"/>
          <w:sz w:val="28"/>
          <w:szCs w:val="28"/>
        </w:rPr>
        <w:t xml:space="preserve"> Т.Л. Элементы теории массового обслуживания и ее приложения / Пер. с англ. Е.Г. Коваленко; под ред. И.Н. Коваленко; предисл. Б.В. Гнеденко. - 3-е изд. - М.: Кн. дом "ЛИБРОКОМ", 2010. - 519 с.</w:t>
      </w:r>
    </w:p>
    <w:p w14:paraId="3A933210"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Долгов В. И. Методы анализа сетей массового обслуживания: учеб.-метод. пособие для студентов фак. компьютер. наук и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технологий. - Саратов: Науч. кн., 2009. - 30 с.</w:t>
      </w:r>
    </w:p>
    <w:p w14:paraId="3BF46A54"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Методология системного анализа: учеб. пособие для студентов ун-тов. - Саратов: Науч. кн., 2007. - 103 с.</w:t>
      </w:r>
    </w:p>
    <w:p w14:paraId="2A9FDC2D"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Фокина Н.П. Анализ систем массового обслуживания: учеб.-метод. пособие для студентов ун-тов. - Саратов: Науч. кн., 2009. - 58 с.</w:t>
      </w:r>
    </w:p>
    <w:p w14:paraId="51CE8503" w14:textId="77777777" w:rsidR="000B4FCF" w:rsidRPr="00D66F86" w:rsidRDefault="000B4FCF" w:rsidP="000B4FCF">
      <w:pPr>
        <w:numPr>
          <w:ilvl w:val="0"/>
          <w:numId w:val="429"/>
        </w:numPr>
        <w:rPr>
          <w:rFonts w:ascii="Times New Roman" w:hAnsi="Times New Roman" w:cs="Times New Roman"/>
          <w:sz w:val="28"/>
          <w:szCs w:val="28"/>
        </w:rPr>
      </w:pPr>
      <w:proofErr w:type="spellStart"/>
      <w:r w:rsidRPr="00D66F86">
        <w:rPr>
          <w:rFonts w:ascii="Times New Roman" w:hAnsi="Times New Roman" w:cs="Times New Roman"/>
          <w:sz w:val="28"/>
          <w:szCs w:val="28"/>
        </w:rPr>
        <w:t>Литвиненкова</w:t>
      </w:r>
      <w:proofErr w:type="spellEnd"/>
      <w:r w:rsidRPr="00D66F86">
        <w:rPr>
          <w:rFonts w:ascii="Times New Roman" w:hAnsi="Times New Roman" w:cs="Times New Roman"/>
          <w:sz w:val="28"/>
          <w:szCs w:val="28"/>
        </w:rPr>
        <w:t xml:space="preserve"> З. Н., </w:t>
      </w:r>
      <w:proofErr w:type="spellStart"/>
      <w:r w:rsidRPr="00D66F86">
        <w:rPr>
          <w:rFonts w:ascii="Times New Roman" w:hAnsi="Times New Roman" w:cs="Times New Roman"/>
          <w:sz w:val="28"/>
          <w:szCs w:val="28"/>
        </w:rPr>
        <w:t>Осиюк</w:t>
      </w:r>
      <w:proofErr w:type="spellEnd"/>
      <w:r w:rsidRPr="00D66F86">
        <w:rPr>
          <w:rFonts w:ascii="Times New Roman" w:hAnsi="Times New Roman" w:cs="Times New Roman"/>
          <w:sz w:val="28"/>
          <w:szCs w:val="28"/>
        </w:rPr>
        <w:t xml:space="preserve"> Е. А. Теория массового обслуживания: учебное пособие - Санкт-Петербург: СПбГУ ГА, 2017. - 97 с. URL: </w:t>
      </w:r>
      <w:hyperlink r:id="rId58" w:history="1">
        <w:r w:rsidRPr="00D66F86">
          <w:rPr>
            <w:rStyle w:val="a4"/>
            <w:rFonts w:ascii="Times New Roman" w:hAnsi="Times New Roman" w:cs="Times New Roman"/>
            <w:sz w:val="28"/>
            <w:szCs w:val="28"/>
          </w:rPr>
          <w:t>https://e.lanbook.com/book/145786</w:t>
        </w:r>
      </w:hyperlink>
      <w:r w:rsidRPr="00D66F86">
        <w:rPr>
          <w:rFonts w:ascii="Times New Roman" w:hAnsi="Times New Roman" w:cs="Times New Roman"/>
          <w:sz w:val="28"/>
          <w:szCs w:val="28"/>
        </w:rPr>
        <w:t> (Электронный ресурс)</w:t>
      </w:r>
    </w:p>
    <w:p w14:paraId="7AD195AF"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Козлов В. Г. Теория массового обслуживания: учебное пособие - Москва: ТУСУР, 2012. - 57 с. URL: </w:t>
      </w:r>
      <w:hyperlink r:id="rId59" w:history="1">
        <w:r w:rsidRPr="00D66F86">
          <w:rPr>
            <w:rStyle w:val="a4"/>
            <w:rFonts w:ascii="Times New Roman" w:hAnsi="Times New Roman" w:cs="Times New Roman"/>
            <w:sz w:val="28"/>
            <w:szCs w:val="28"/>
          </w:rPr>
          <w:t>https://e.lanbook.com/book/10921</w:t>
        </w:r>
      </w:hyperlink>
      <w:r w:rsidRPr="00D66F86">
        <w:rPr>
          <w:rFonts w:ascii="Times New Roman" w:hAnsi="Times New Roman" w:cs="Times New Roman"/>
          <w:sz w:val="28"/>
          <w:szCs w:val="28"/>
        </w:rPr>
        <w:t> (Электронный ресурс)</w:t>
      </w:r>
    </w:p>
    <w:p w14:paraId="5568535C"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Прасолов, Б. М. Элементы теории массового обслуживания: учебное пособие - Омск: </w:t>
      </w:r>
      <w:proofErr w:type="spellStart"/>
      <w:r w:rsidRPr="00D66F86">
        <w:rPr>
          <w:rFonts w:ascii="Times New Roman" w:hAnsi="Times New Roman" w:cs="Times New Roman"/>
          <w:sz w:val="28"/>
          <w:szCs w:val="28"/>
        </w:rPr>
        <w:t>ОмГТУ</w:t>
      </w:r>
      <w:proofErr w:type="spellEnd"/>
      <w:r w:rsidRPr="00D66F86">
        <w:rPr>
          <w:rFonts w:ascii="Times New Roman" w:hAnsi="Times New Roman" w:cs="Times New Roman"/>
          <w:sz w:val="28"/>
          <w:szCs w:val="28"/>
        </w:rPr>
        <w:t>, 2017. - 114 с. URL: </w:t>
      </w:r>
      <w:hyperlink r:id="rId60" w:history="1">
        <w:r w:rsidRPr="00D66F86">
          <w:rPr>
            <w:rStyle w:val="a4"/>
            <w:rFonts w:ascii="Times New Roman" w:hAnsi="Times New Roman" w:cs="Times New Roman"/>
            <w:sz w:val="28"/>
            <w:szCs w:val="28"/>
          </w:rPr>
          <w:t>https://e.lanbook.com/book/149146</w:t>
        </w:r>
      </w:hyperlink>
      <w:r w:rsidRPr="00D66F86">
        <w:rPr>
          <w:rFonts w:ascii="Times New Roman" w:hAnsi="Times New Roman" w:cs="Times New Roman"/>
          <w:sz w:val="28"/>
          <w:szCs w:val="28"/>
        </w:rPr>
        <w:t> (Электронный ресурс)</w:t>
      </w:r>
    </w:p>
    <w:p w14:paraId="1E52C2C5"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Трухин М. П. Моделирование сигналов и систем. Система массового обслуживания: учебное пособие - Санкт-Петербург: Лань, 2019. 232 с. URL: </w:t>
      </w:r>
      <w:hyperlink r:id="rId61" w:history="1">
        <w:r w:rsidRPr="00D66F86">
          <w:rPr>
            <w:rStyle w:val="a4"/>
            <w:rFonts w:ascii="Times New Roman" w:hAnsi="Times New Roman" w:cs="Times New Roman"/>
            <w:sz w:val="28"/>
            <w:szCs w:val="28"/>
          </w:rPr>
          <w:t>https://e.lanbook.com/book/125738</w:t>
        </w:r>
      </w:hyperlink>
      <w:r w:rsidRPr="00D66F86">
        <w:rPr>
          <w:rFonts w:ascii="Times New Roman" w:hAnsi="Times New Roman" w:cs="Times New Roman"/>
          <w:sz w:val="28"/>
          <w:szCs w:val="28"/>
        </w:rPr>
        <w:t> (Электронный ресурс)</w:t>
      </w:r>
    </w:p>
    <w:p w14:paraId="6806CAF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и Интернет-ресурсы: Лицензионное программное обеспечение: Microsoft Windows 7/Vista/8/8.1/10, Microsoft Office 2007/2013.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Интернет-ресурсы не используются.</w:t>
      </w:r>
    </w:p>
    <w:p w14:paraId="67A4756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производственной практики: Реализация практической подготовки в рамках преддипломной практики запланирована на кафедре системного анализа и автоматического управления СГУ.</w:t>
      </w:r>
    </w:p>
    <w:p w14:paraId="2B3932A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7A137A14" w14:textId="5BEEE4D1" w:rsidR="000B4FCF" w:rsidRPr="00D66F86" w:rsidRDefault="000B4FCF" w:rsidP="006F223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lastRenderedPageBreak/>
        <w:t>Программа производственной практики. Технологическая практика</w:t>
      </w:r>
    </w:p>
    <w:p w14:paraId="674491C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учебной практики: Целями учебной ознакомительной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общепрофессиональных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4C99C18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Тип (форма) учебной практики и способ ее проведения: Тип учебной практики: ознакомительная практика. Способ проведения учебной практики: стационарная.</w:t>
      </w:r>
    </w:p>
    <w:p w14:paraId="41A16AD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учебной практики в структуре ООП: Учебная ознакомительная практика относится к обязательной части блока 2 «Практика». Для успешного прохождения учебной ознакомительной практики требуются знания по дисциплинам: «Математический анализ», «Алгебра и геометрия», «Информационные технологии и программирование». Знания, умения и навыки, полученные студентами при прохождении учебной ознакомительной практики, позволят эффективно решать задачи системного анализа и математического моделирования, требующие применения современных средств вычислительной техники и программного обеспечения решения математических задач, в будущей профессиональной деятельности. Прохождение данной практики необходимо как предшествующее для дисциплин: «Системный анализ и принятие решений», «Анализ стохастических систем», «Модели и методы теории массового обслуживания», «Имитационное моделирование систем», «Методы анализа статистических данных», «Исследование операций».</w:t>
      </w:r>
    </w:p>
    <w:p w14:paraId="688DD44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2414F3B8"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2D6AA77"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w:t>
      </w:r>
      <w:r w:rsidRPr="00D66F86">
        <w:rPr>
          <w:rFonts w:ascii="Times New Roman" w:hAnsi="Times New Roman" w:cs="Times New Roman"/>
          <w:sz w:val="28"/>
          <w:szCs w:val="28"/>
        </w:rPr>
        <w:lastRenderedPageBreak/>
        <w:t>Определяет и оценивает практические последствия возможных решений задачи.</w:t>
      </w:r>
    </w:p>
    <w:p w14:paraId="10568228"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1CBF3B9"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поиска, критического анализа информации.</w:t>
      </w:r>
    </w:p>
    <w:p w14:paraId="6851ED13"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применять системный подход для решения поставленной задачи.</w:t>
      </w:r>
    </w:p>
    <w:p w14:paraId="2A00EF2F"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навыком анализа и декомпозиции задачи, поиска различных вариантов решения задачи.</w:t>
      </w:r>
    </w:p>
    <w:p w14:paraId="00E4AC87"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5FBB7156"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34F7D639"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E20FD1"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построения проблематики.</w:t>
      </w:r>
    </w:p>
    <w:p w14:paraId="558586DD"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выбирать оптимальные способы решения поставленной задачи, исходя из действующих правовых норм, имеющихся ресурсов и ограничений.</w:t>
      </w:r>
    </w:p>
    <w:p w14:paraId="7E93A020"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поставленной задачи при имеющихся ресурсах и ограничениях.</w:t>
      </w:r>
    </w:p>
    <w:p w14:paraId="0072F5A6"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54684E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w:t>
      </w:r>
      <w:r w:rsidRPr="00D66F86">
        <w:rPr>
          <w:rFonts w:ascii="Times New Roman" w:hAnsi="Times New Roman" w:cs="Times New Roman"/>
          <w:sz w:val="28"/>
          <w:szCs w:val="28"/>
        </w:rPr>
        <w:lastRenderedPageBreak/>
        <w:t>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0D6529C0"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CFF608C"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принципы социального взаимодействия и работы в команде.</w:t>
      </w:r>
    </w:p>
    <w:p w14:paraId="6C27C4B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эффективно взаимодействовать с другими членами команды, участвовать в обмене информацией, знаниями, опытом и презентации результатов работы команды.</w:t>
      </w:r>
    </w:p>
    <w:p w14:paraId="4CB32D19"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работы в коллективе, совместного решения поставленных задач.</w:t>
      </w:r>
    </w:p>
    <w:p w14:paraId="10D5F8F8"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BBCF03F"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1A599CE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AE4C857"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принципы построения траектории саморазвития.</w:t>
      </w:r>
    </w:p>
    <w:p w14:paraId="35E6B8ED"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самостоятельно критически мыслить, осуществлять самоконтроль при решении задач.</w:t>
      </w:r>
    </w:p>
    <w:p w14:paraId="6F5137B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навыками организации и выполнения самостоятельной работы.</w:t>
      </w:r>
    </w:p>
    <w:p w14:paraId="19D406C2"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ОПК-1. Способен анализировать задачи профессиональной деятельности на основе положений, законов и методов в области естественных наук и математики</w:t>
      </w:r>
    </w:p>
    <w:p w14:paraId="761403D6"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ОПК-1.1. Знает основы высшей математики и физики. ОПК-1.2. Умеет применять положения, законы и методы естественных наук и математики для анализа задач профессиональной деятельности. ОПК-1.3. Владеет навыками анализа задач управления на основе знаний основных законов и методов математики и физики.</w:t>
      </w:r>
    </w:p>
    <w:p w14:paraId="78E40DE4"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FF5EC6C"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задач на основе положений, законов и методов математики.</w:t>
      </w:r>
    </w:p>
    <w:p w14:paraId="787BCA2A"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анализировать профессиональные задачи на основе знаний из области естественных наук и математики.</w:t>
      </w:r>
    </w:p>
    <w:p w14:paraId="4007B2C8"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представления различных вариантов решения задачи с использованием естественнонаучных и математических знаний.</w:t>
      </w:r>
    </w:p>
    <w:p w14:paraId="02627083"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ОПК-2. Способен формулировать задачи профессиональной деятельности на основе знаний профильных разделов математических и естественнонаучных дисциплин (модулей)</w:t>
      </w:r>
    </w:p>
    <w:p w14:paraId="1582FA81"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ОПК-2.1. Знает способы и порядок формулирования задач профессиональной деятельности. ОПК-2.2. Умеет определять цель и границы решаемой задачи, использовать знания из профильных разделов математических и естественнонаучных дисциплин для уточнения постановок задач. ОПК-2.3. Владеет навыком формулирования задач профессиональной деятельности.</w:t>
      </w:r>
    </w:p>
    <w:p w14:paraId="5CD0E11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457D8A4"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основные этапы системного анализа и особенности этапа постановки задачи.</w:t>
      </w:r>
    </w:p>
    <w:p w14:paraId="491EE8A4"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использовать естественнонаучные и математические знания для уточнения постановки решаемой задачи.</w:t>
      </w:r>
    </w:p>
    <w:p w14:paraId="41CFA5F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навыком формулирования задач системного анализа и управления.</w:t>
      </w:r>
    </w:p>
    <w:p w14:paraId="561F762F"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ОПК-6. Способен разрабатывать методы моделирования, анализа и технологии синтеза процессов и систем, а также алгоритмы и программы, основанные на этих методах, пригодные для практического применения в области техники и технологии</w:t>
      </w:r>
    </w:p>
    <w:p w14:paraId="1005C76A"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ОПК-6.1. Знает базовые методы моделирования, основы информатики, информационных систем и технологий, алгоритмы и технологии синтеза процессов и систем. ОПК-6.2. Умеет выбирать и применять известные методы моделирования, методы анализа и синтеза процессов и систем для решения задач в области техники и технологии. ОПК-6.3. Владеет навыком разработки: методов моделирования систем; методов синтеза систем; математических моделей систем; алгоритмов и программ, пригодных для практического применения в области техники и технологии.</w:t>
      </w:r>
    </w:p>
    <w:p w14:paraId="48BFD4EB"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2582A0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моделирования и системного анализа.</w:t>
      </w:r>
    </w:p>
    <w:p w14:paraId="0B51A657"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разрабатывать программы, основанные на методах моделирования и системного анализа, для решения практических задач.</w:t>
      </w:r>
    </w:p>
    <w:p w14:paraId="56670FE1"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программными средствами, применимыми для моделирования и анализа систем в области техники и технологии.</w:t>
      </w:r>
    </w:p>
    <w:p w14:paraId="4AD90504"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ОПК-7. Способен применять математические, системно-аналитические, вычислительные методы и программные средства для решения прикладных задач в области создания систем анализа и автоматических и функционального анализа, теорию управления и теорию знаний</w:t>
      </w:r>
    </w:p>
    <w:p w14:paraId="02A256A7"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ОПК-7.1. Знает основы теории информационных систем, информатики и программирования, структуры данных и алгоритмы, методы вычислений, методы теории автоматического управления и теории принятия решений. ОПК-7.2. Умеет применять программные средства, языки и методы программирования, средства разработки баз данных и интеллектуальные информационные технологии для решения прикладных задач в области создания систем анализа и автоматического управления и их компонентов. ОПК-7.3. Владеет навыками использования математических, системно-</w:t>
      </w:r>
      <w:r w:rsidRPr="00D66F86">
        <w:rPr>
          <w:rFonts w:ascii="Times New Roman" w:hAnsi="Times New Roman" w:cs="Times New Roman"/>
          <w:sz w:val="28"/>
          <w:szCs w:val="28"/>
        </w:rPr>
        <w:lastRenderedPageBreak/>
        <w:t>аналитических, вычислительных методов и программных средств для решения задач системного анализа и управления.</w:t>
      </w:r>
    </w:p>
    <w:p w14:paraId="28E3033C"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7FFE1FA"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задач на основе положений, законов и методов математики.</w:t>
      </w:r>
    </w:p>
    <w:p w14:paraId="1E8D01C0"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применять вычислительные методы и программные средства решения математических задач.</w:t>
      </w:r>
    </w:p>
    <w:p w14:paraId="2288D2A2"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использования средств вычислительной техники и программного обеспечения для решения задач математического моделирования.</w:t>
      </w:r>
    </w:p>
    <w:p w14:paraId="760546F2"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ОПК-8. Способен принимать научно обоснованные решения в области системного анализа и автоматического управления на основе знаний профильных разделов математики, физики, информатики, методов системного и функционального анализа, теории управления и теории знаний</w:t>
      </w:r>
    </w:p>
    <w:p w14:paraId="437FB7A9"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ОПК-8.1. Знает высшую математику, физику, информатику, методы системного и функционального анализа, теорию управления и теорию знаний. ОПК-8.2. Умеет проводить научные исследования в области системного анализа и автоматического управления. ОПК-8.3. Владеет способностью принимать научно обоснованные решения в области системного анализа и автоматического управления.</w:t>
      </w:r>
    </w:p>
    <w:p w14:paraId="15B5B114"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6570835"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методологию системного анализа и методы моделирования.</w:t>
      </w:r>
    </w:p>
    <w:p w14:paraId="03E2BF16"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принимать научно обоснованные решения при исследовании систем с использованием математических моделей и методов системного анализа.</w:t>
      </w:r>
    </w:p>
    <w:p w14:paraId="2CC95CC6"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применения компьютерных аналитических моделей для решения прикладных задач в области системного анализа.</w:t>
      </w:r>
    </w:p>
    <w:p w14:paraId="43F8F11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учебной практики: Общая трудоемкость учебной ознакомительной практики составляет 6 зачетных единиц, 216 часов.</w:t>
      </w:r>
    </w:p>
    <w:p w14:paraId="40460567"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594A1888"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 xml:space="preserve">Ознакомление с формой и графиком проведения учебной практики. Получение индивидуального задания. Ознакомление с </w:t>
      </w:r>
      <w:r w:rsidRPr="00D66F86">
        <w:rPr>
          <w:rFonts w:ascii="Times New Roman" w:hAnsi="Times New Roman" w:cs="Times New Roman"/>
          <w:sz w:val="28"/>
          <w:szCs w:val="28"/>
        </w:rPr>
        <w:lastRenderedPageBreak/>
        <w:t>литературой по теме практики. Изучение требований к оформлению и средств подготовки отчета по практике.</w:t>
      </w:r>
    </w:p>
    <w:p w14:paraId="0A9C0AA0"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36 часов.</w:t>
      </w:r>
    </w:p>
    <w:p w14:paraId="1F506136"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69AE1A39"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Решение задач по теории вероятностей:</w:t>
      </w:r>
    </w:p>
    <w:p w14:paraId="5730F318"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Вычисление вероятностей событий по классической формуле определения вероятности. Нахождение условной вероятности. Вычисление вероятностей сложных событий с помощью теорем умножения и сложения вероятностей. Вычисление вероятностей событий по формуле полной вероятности и формуле Бейеса. Вычисление вероятностей событий с помощью формулы Бернулли. Решение задач на вычисление числовых характеристик дискретной случайной величины. Вычисление вероятностей и нахождение характеристик для непрерывной случайной величины. Вычисление числовых характеристик для специальных законов распределения.</w:t>
      </w:r>
    </w:p>
    <w:p w14:paraId="0BEAB94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28 часов, самостоятельная работа 52 часа.</w:t>
      </w:r>
    </w:p>
    <w:p w14:paraId="46D1F52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7FB62996"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Подготовка отчета по учебной практике:</w:t>
      </w:r>
    </w:p>
    <w:p w14:paraId="0A665296"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Самостоятельное решение задач по вариантам. Изучение правил оформления отчета. Подготовка плана отчета. Написание текста отчета. Подготовка презентации и устного доклада.</w:t>
      </w:r>
    </w:p>
    <w:p w14:paraId="127AF7F9"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20 часов.</w:t>
      </w:r>
    </w:p>
    <w:p w14:paraId="1287B6C5"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7B7B5697"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Математические вычисления:</w:t>
      </w:r>
    </w:p>
    <w:p w14:paraId="45B5D372"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 xml:space="preserve">Математическое программное обеспечение. Классификация, структура, возможности систем компьютерной математики. Численные вычисления. Символьные вычисления. Решение задач линейной алгебры. Действия над матрицами. Решение систем линейных алгебраических уравнений. Построение графиков. Двумерные и трехмерные графики. Оформление графиков. Нелинейные уравнения и системы. Обработка экспериментальных данных. Метод наименьших квадратов. </w:t>
      </w:r>
      <w:r w:rsidRPr="00D66F86">
        <w:rPr>
          <w:rFonts w:ascii="Times New Roman" w:hAnsi="Times New Roman" w:cs="Times New Roman"/>
          <w:sz w:val="28"/>
          <w:szCs w:val="28"/>
        </w:rPr>
        <w:lastRenderedPageBreak/>
        <w:t>Решение задач оптимизации. Поиск минимума функции. Решение задач линейного программирования. Решение задач символьных вычислений.</w:t>
      </w:r>
    </w:p>
    <w:p w14:paraId="6B7D882A"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24 часа.</w:t>
      </w:r>
    </w:p>
    <w:p w14:paraId="49DDA599"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5726BF9D"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Математическое моделирование:</w:t>
      </w:r>
    </w:p>
    <w:p w14:paraId="0491CC7F"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Основные этапы математического моделирования. Выбор математического аппарата. Модели детерминированных систем. Модели стохастических систем. Аналитические и имитационные модели. Численные методы решения. Программные средства математического моделирования систем. Подготовка исходных данных для экспериментов с моделью. Планирование экспериментов с моделью. Проверка адекватности и корректировка модели. Анализ результатов моделирования. Использование результатов моделирования для принятия решений.</w:t>
      </w:r>
    </w:p>
    <w:p w14:paraId="685ECB2C"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24 часа.</w:t>
      </w:r>
    </w:p>
    <w:p w14:paraId="17A5492E"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3AF5164B"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Подготовка курсовой работы:</w:t>
      </w:r>
    </w:p>
    <w:p w14:paraId="67651801"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Самостоятельное выполнение задания на курсовую работу. Изучение правил оформления курсовой работы. Подготовка плана курсовой работы. Написание текста курсовой работы. Подготовка презентации и устного доклада.</w:t>
      </w:r>
    </w:p>
    <w:p w14:paraId="2C56D99F"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6 часов.</w:t>
      </w:r>
    </w:p>
    <w:p w14:paraId="1AE77AE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курсовая работа.</w:t>
      </w:r>
    </w:p>
    <w:p w14:paraId="3D620CF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учебной практики: Учебная ознакомительная практика бакалавров по направлению подготовки 27.03.03 - Системный анализ и управление проходит в форме практических занятий и самостоятельной работы.</w:t>
      </w:r>
    </w:p>
    <w:p w14:paraId="75972F0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Место и время проведения учебной практики: Учебная ознакомительная практика бакалавров по направлению подготовки 27.03.03 - Системный анализ и управление проводится на кафедре системного анализа и </w:t>
      </w:r>
      <w:r w:rsidRPr="00D66F86">
        <w:rPr>
          <w:rFonts w:ascii="Times New Roman" w:hAnsi="Times New Roman" w:cs="Times New Roman"/>
          <w:sz w:val="28"/>
          <w:szCs w:val="28"/>
        </w:rPr>
        <w:lastRenderedPageBreak/>
        <w:t>автоматического управления факультета компьютерных наук и информационных технологий СГУ в течение 3 и 4 семестров.</w:t>
      </w:r>
    </w:p>
    <w:p w14:paraId="43F4D3B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учебной ознакомительной практики в 3 семестре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 окончании учебной ознакомительной практики в 4 семестре студент должен сдать руководителю практики от выпускающей кафедры (кафедры системного анализа и автоматического управления) курсовую работу. Подведение итогов практики осуществляется на заседании выпускающей кафедры. Результаты практики студента оцениваются на основе письменного отчета по практике / курсовой работы и доклада студента на заседании выпускающей кафедры. Формы промежуточной аттестации по итогам учебной ознакомительной практики - зачет в 3 семестре и зачет с оценкой в 4 семестре.</w:t>
      </w:r>
    </w:p>
    <w:p w14:paraId="226B3D7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Образовательные технологии, используемые на учебной практике</w:t>
      </w:r>
      <w:proofErr w:type="gramStart"/>
      <w:r w:rsidRPr="00D66F86">
        <w:rPr>
          <w:rFonts w:ascii="Times New Roman" w:hAnsi="Times New Roman" w:cs="Times New Roman"/>
          <w:sz w:val="28"/>
          <w:szCs w:val="28"/>
        </w:rPr>
        <w:t>: При</w:t>
      </w:r>
      <w:proofErr w:type="gramEnd"/>
      <w:r w:rsidRPr="00D66F86">
        <w:rPr>
          <w:rFonts w:ascii="Times New Roman" w:hAnsi="Times New Roman" w:cs="Times New Roman"/>
          <w:sz w:val="28"/>
          <w:szCs w:val="28"/>
        </w:rPr>
        <w:t xml:space="preserve"> проведении практики используются формы визуализации материала - мультимедийные презентации, а также интерактивные формы проведения занятий - обсуждение вопросов, связанных с применением средств вычислительной техники и программного обеспечения при решении практических задач, и анализ результатов решения задач.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сочетание разных способов отчетности (письменно, устно).</w:t>
      </w:r>
    </w:p>
    <w:p w14:paraId="0722EA16"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учебной практики - изучение современных информационных технологий для решения математических задач и моделирования, которые могут использоваться как при подготовке выпускной квалификационной работы, так и в дальнейшей профессиональной деятельности.</w:t>
      </w:r>
    </w:p>
    <w:p w14:paraId="617B034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4739272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Учебно-методическое обеспечение самостоятельной работы студентов на учебной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тем по предлагаемой литературе и решение поставленных задач с использованием средств вычислительной техники и программного обеспечения. Задания для самостоятельной работы включены в фонд оценочных средств учебной практики, который также содержит задания для практических занятий, темы курсовых работ и список вопросов для проведения промежуточной аттестации.</w:t>
      </w:r>
    </w:p>
    <w:p w14:paraId="76A0397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7BC987C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7D6BFA85" w14:textId="77777777" w:rsidR="000B4FCF" w:rsidRPr="00D66F86" w:rsidRDefault="000B4FCF" w:rsidP="000B4FCF">
      <w:pPr>
        <w:numPr>
          <w:ilvl w:val="0"/>
          <w:numId w:val="432"/>
        </w:numPr>
        <w:rPr>
          <w:rFonts w:ascii="Times New Roman" w:hAnsi="Times New Roman" w:cs="Times New Roman"/>
          <w:sz w:val="28"/>
          <w:szCs w:val="28"/>
        </w:rPr>
      </w:pPr>
      <w:r w:rsidRPr="00D66F86">
        <w:rPr>
          <w:rFonts w:ascii="Times New Roman" w:hAnsi="Times New Roman" w:cs="Times New Roman"/>
          <w:sz w:val="28"/>
          <w:szCs w:val="28"/>
        </w:rPr>
        <w:t>Семестр 3: Лекции 0, Лабораторные занятия 0, Практические занятия 40, Самостоятельная работа 40, Автоматизированное тестирование 0, Другие виды учебной деятельности 0, Промежуточная аттестация 20. Итого: 100 баллов.</w:t>
      </w:r>
    </w:p>
    <w:p w14:paraId="3276B6EE" w14:textId="77777777" w:rsidR="000B4FCF" w:rsidRPr="00D66F86" w:rsidRDefault="000B4FCF" w:rsidP="000B4FCF">
      <w:pPr>
        <w:numPr>
          <w:ilvl w:val="0"/>
          <w:numId w:val="432"/>
        </w:numPr>
        <w:rPr>
          <w:rFonts w:ascii="Times New Roman" w:hAnsi="Times New Roman" w:cs="Times New Roman"/>
          <w:sz w:val="28"/>
          <w:szCs w:val="28"/>
        </w:rPr>
      </w:pPr>
      <w:r w:rsidRPr="00D66F86">
        <w:rPr>
          <w:rFonts w:ascii="Times New Roman" w:hAnsi="Times New Roman" w:cs="Times New Roman"/>
          <w:sz w:val="28"/>
          <w:szCs w:val="28"/>
        </w:rPr>
        <w:t>Семестр 4 (курсовая работа): Лекции 0, Лабораторные занятия 0, Практические занятия 20, Самостоятельная работа 40, Автоматизированное тестирование 0, Другие виды учебной деятельности 0, Промежуточная аттестация 40. Итого: 100 баллов.</w:t>
      </w:r>
    </w:p>
    <w:p w14:paraId="0F54909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3A3CD42B" w14:textId="77777777" w:rsidR="000B4FCF" w:rsidRPr="00D66F86" w:rsidRDefault="000B4FCF" w:rsidP="000B4FCF">
      <w:pPr>
        <w:numPr>
          <w:ilvl w:val="0"/>
          <w:numId w:val="433"/>
        </w:numPr>
        <w:rPr>
          <w:rFonts w:ascii="Times New Roman" w:hAnsi="Times New Roman" w:cs="Times New Roman"/>
          <w:sz w:val="28"/>
          <w:szCs w:val="28"/>
        </w:rPr>
      </w:pPr>
      <w:r w:rsidRPr="00D66F86">
        <w:rPr>
          <w:rFonts w:ascii="Times New Roman" w:hAnsi="Times New Roman" w:cs="Times New Roman"/>
          <w:sz w:val="28"/>
          <w:szCs w:val="28"/>
        </w:rPr>
        <w:t>3-й семестр:</w:t>
      </w:r>
    </w:p>
    <w:p w14:paraId="4AA43622"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8BD9F41"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3D933F7B"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Контроль выполнения заданий в течение практики - от 0 до 40 баллов.</w:t>
      </w:r>
    </w:p>
    <w:p w14:paraId="54F7145E"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вопросов, связанных с темами заданий, выполнение заданий для самостоятельной работы - от 0 до 20 баллов.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учебной ознакомительной практики - от 0 до 10 баллов.</w:t>
      </w:r>
    </w:p>
    <w:p w14:paraId="25D54D51"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303D6E0"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предусмотрены.</w:t>
      </w:r>
    </w:p>
    <w:p w14:paraId="4556F690"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lastRenderedPageBreak/>
        <w:t>Промежуточная аттестация: Доклад студента на заседании выпускающей кафедры о результатах учебной ознакомительной практики - от 0 до 20 баллов.</w:t>
      </w:r>
    </w:p>
    <w:p w14:paraId="343DCC1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41CAFCF9"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16-20 баллов - доклад на «отлично» / зачтено,</w:t>
      </w:r>
    </w:p>
    <w:p w14:paraId="2357B0E7"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11-15 баллов - доклад на «хорошо» / зачтено,</w:t>
      </w:r>
    </w:p>
    <w:p w14:paraId="762A5C97"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6-10 баллов - доклад на «удовлетворительно» / зачтено,</w:t>
      </w:r>
    </w:p>
    <w:p w14:paraId="522F026B"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0-5 баллов - неудовлетворительный доклад / не зачтено.</w:t>
      </w:r>
    </w:p>
    <w:p w14:paraId="707C9C8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3 семестр по учебной ознакомительной практике составляет 100 баллов.</w:t>
      </w:r>
    </w:p>
    <w:p w14:paraId="778F040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учебной ознакомительной практике в оценку (зачет):</w:t>
      </w:r>
    </w:p>
    <w:p w14:paraId="449B21FE"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80 баллов и более: зачтено</w:t>
      </w:r>
    </w:p>
    <w:p w14:paraId="0E73DAD4"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меньше 80 баллов: не зачтено</w:t>
      </w:r>
    </w:p>
    <w:p w14:paraId="0D9EAA6B"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4-й семестр (курсовая работа):</w:t>
      </w:r>
    </w:p>
    <w:p w14:paraId="1AFC9594"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670305E9"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7A06AFDB"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Контроль выполнения заданий в течение практики - от 0 до 20 баллов.</w:t>
      </w:r>
    </w:p>
    <w:p w14:paraId="6D955A32"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Составление плана курсовой работы, изучение литературы, решение поставленных задач в соответствии с заданием на курсовую работу в течение семестра - от 0 до 20 баллов. Подготовка текста курсовой работы и ее оформление в соответствии с установленными правилами - от 0 до 10 баллов. Подготовка доклада о результатах курсовой работы для выступления на заседании кафедры - от 0 до 10 баллов.</w:t>
      </w:r>
    </w:p>
    <w:p w14:paraId="15B210E6"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6B3F0E36"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предусмотрены.</w:t>
      </w:r>
    </w:p>
    <w:p w14:paraId="6D111278"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кафедры о результатах курсовой работы, ответы на вопросы по содержанию курсовой работы - от 0 до 40 баллов.</w:t>
      </w:r>
    </w:p>
    <w:p w14:paraId="42FE725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При определении разброса баллов при аттестации преподаватель может воспользоваться следующим примером ранжирования:</w:t>
      </w:r>
    </w:p>
    <w:p w14:paraId="3674567B"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31-40 баллов - ответ на «отлично»,</w:t>
      </w:r>
    </w:p>
    <w:p w14:paraId="28268A59"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21-30 баллов - ответ на «хорошо»,</w:t>
      </w:r>
    </w:p>
    <w:p w14:paraId="69962DC1"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10-20 баллов - ответ на «удовлетворительно»,</w:t>
      </w:r>
    </w:p>
    <w:p w14:paraId="41663282"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0-9 баллов - неудовлетворительный ответ.</w:t>
      </w:r>
    </w:p>
    <w:p w14:paraId="08AC869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4 семестр по курсовой работе по учебной ознакомительной практике составляет 100 баллов.</w:t>
      </w:r>
    </w:p>
    <w:p w14:paraId="5DB2F3E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курсовой работе по учебной ознакомительной практике в оценку (зачет с оценкой):</w:t>
      </w:r>
    </w:p>
    <w:p w14:paraId="35443B4A"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90-100 баллов: зачтено с оценкой «отлично»</w:t>
      </w:r>
    </w:p>
    <w:p w14:paraId="15A35336"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80-89 баллов: зачтено с оценкой «хорошо»</w:t>
      </w:r>
    </w:p>
    <w:p w14:paraId="35BC037A"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70-79 баллов: зачтено с оценкой «удовлетворительно»</w:t>
      </w:r>
    </w:p>
    <w:p w14:paraId="08DE3664"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4FD9505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учебной практики:</w:t>
      </w:r>
    </w:p>
    <w:p w14:paraId="5EEC651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2DEFC9E6"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Введение в математическое моделирование: учебное пособие / В.Н. Ашихмин [и др.]. - Москва: Логос, 2016. </w:t>
      </w:r>
      <w:hyperlink r:id="rId62" w:history="1">
        <w:r w:rsidRPr="00D66F86">
          <w:rPr>
            <w:rStyle w:val="a4"/>
            <w:rFonts w:ascii="Times New Roman" w:hAnsi="Times New Roman" w:cs="Times New Roman"/>
            <w:sz w:val="28"/>
            <w:szCs w:val="28"/>
          </w:rPr>
          <w:t>https://www.iprbookshop.ru/66414.html</w:t>
        </w:r>
      </w:hyperlink>
      <w:r w:rsidRPr="00D66F86">
        <w:rPr>
          <w:rFonts w:ascii="Times New Roman" w:hAnsi="Times New Roman" w:cs="Times New Roman"/>
          <w:sz w:val="28"/>
          <w:szCs w:val="28"/>
        </w:rPr>
        <w:t> (Электронный ресурс)</w:t>
      </w:r>
    </w:p>
    <w:p w14:paraId="63215784" w14:textId="77777777" w:rsidR="000B4FCF" w:rsidRPr="00D66F86" w:rsidRDefault="000B4FCF" w:rsidP="000B4FCF">
      <w:pPr>
        <w:numPr>
          <w:ilvl w:val="0"/>
          <w:numId w:val="438"/>
        </w:numPr>
        <w:rPr>
          <w:rFonts w:ascii="Times New Roman" w:hAnsi="Times New Roman" w:cs="Times New Roman"/>
          <w:sz w:val="28"/>
          <w:szCs w:val="28"/>
        </w:rPr>
      </w:pPr>
      <w:proofErr w:type="spellStart"/>
      <w:r w:rsidRPr="00D66F86">
        <w:rPr>
          <w:rFonts w:ascii="Times New Roman" w:hAnsi="Times New Roman" w:cs="Times New Roman"/>
          <w:sz w:val="28"/>
          <w:szCs w:val="28"/>
        </w:rPr>
        <w:t>Маталыцкий</w:t>
      </w:r>
      <w:proofErr w:type="spellEnd"/>
      <w:r w:rsidRPr="00D66F86">
        <w:rPr>
          <w:rFonts w:ascii="Times New Roman" w:hAnsi="Times New Roman" w:cs="Times New Roman"/>
          <w:sz w:val="28"/>
          <w:szCs w:val="28"/>
        </w:rPr>
        <w:t xml:space="preserve"> М.А., Хацкевич Г.А. Теория вероятностей и математическая статистика. - Минск: </w:t>
      </w:r>
      <w:proofErr w:type="spellStart"/>
      <w:r w:rsidRPr="00D66F86">
        <w:rPr>
          <w:rFonts w:ascii="Times New Roman" w:hAnsi="Times New Roman" w:cs="Times New Roman"/>
          <w:sz w:val="28"/>
          <w:szCs w:val="28"/>
        </w:rPr>
        <w:t>Вышэйшая</w:t>
      </w:r>
      <w:proofErr w:type="spellEnd"/>
      <w:r w:rsidRPr="00D66F86">
        <w:rPr>
          <w:rFonts w:ascii="Times New Roman" w:hAnsi="Times New Roman" w:cs="Times New Roman"/>
          <w:sz w:val="28"/>
          <w:szCs w:val="28"/>
        </w:rPr>
        <w:t xml:space="preserve"> школа, 2017. </w:t>
      </w:r>
      <w:hyperlink r:id="rId63" w:history="1">
        <w:r w:rsidRPr="00D66F86">
          <w:rPr>
            <w:rStyle w:val="a4"/>
            <w:rFonts w:ascii="Times New Roman" w:hAnsi="Times New Roman" w:cs="Times New Roman"/>
            <w:sz w:val="28"/>
            <w:szCs w:val="28"/>
          </w:rPr>
          <w:t>https://www.iprbookshop.ru/90834.html</w:t>
        </w:r>
      </w:hyperlink>
      <w:r w:rsidRPr="00D66F86">
        <w:rPr>
          <w:rFonts w:ascii="Times New Roman" w:hAnsi="Times New Roman" w:cs="Times New Roman"/>
          <w:sz w:val="28"/>
          <w:szCs w:val="28"/>
        </w:rPr>
        <w:t> (Электронный ресурс)</w:t>
      </w:r>
    </w:p>
    <w:p w14:paraId="1127506D"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Алибеков И. Ю. Теория вероятностей и математическая статистика в среде MATLAB: учебное пособие для вузов / И. Ю. Алибеков. - 2-е изд., стер. - Санкт-Петербург: Лань, 2021. </w:t>
      </w:r>
      <w:hyperlink r:id="rId64" w:history="1">
        <w:r w:rsidRPr="00D66F86">
          <w:rPr>
            <w:rStyle w:val="a4"/>
            <w:rFonts w:ascii="Times New Roman" w:hAnsi="Times New Roman" w:cs="Times New Roman"/>
            <w:sz w:val="28"/>
            <w:szCs w:val="28"/>
          </w:rPr>
          <w:t>https://e.lanbook.com/book/152661</w:t>
        </w:r>
      </w:hyperlink>
      <w:r w:rsidRPr="00D66F86">
        <w:rPr>
          <w:rFonts w:ascii="Times New Roman" w:hAnsi="Times New Roman" w:cs="Times New Roman"/>
          <w:sz w:val="28"/>
          <w:szCs w:val="28"/>
        </w:rPr>
        <w:t> (Электронный ресурс)</w:t>
      </w:r>
    </w:p>
    <w:p w14:paraId="2C452789"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 xml:space="preserve">Дьяконов В.П. MATLAB: полный самоучитель / Дьяконов </w:t>
      </w:r>
      <w:proofErr w:type="gramStart"/>
      <w:r w:rsidRPr="00D66F86">
        <w:rPr>
          <w:rFonts w:ascii="Times New Roman" w:hAnsi="Times New Roman" w:cs="Times New Roman"/>
          <w:sz w:val="28"/>
          <w:szCs w:val="28"/>
        </w:rPr>
        <w:t>В.П..</w:t>
      </w:r>
      <w:proofErr w:type="gramEnd"/>
      <w:r w:rsidRPr="00D66F86">
        <w:rPr>
          <w:rFonts w:ascii="Times New Roman" w:hAnsi="Times New Roman" w:cs="Times New Roman"/>
          <w:sz w:val="28"/>
          <w:szCs w:val="28"/>
        </w:rPr>
        <w:t xml:space="preserve"> - Саратов: Профобразование, 2019. </w:t>
      </w:r>
      <w:hyperlink r:id="rId65" w:history="1">
        <w:r w:rsidRPr="00D66F86">
          <w:rPr>
            <w:rStyle w:val="a4"/>
            <w:rFonts w:ascii="Times New Roman" w:hAnsi="Times New Roman" w:cs="Times New Roman"/>
            <w:sz w:val="28"/>
            <w:szCs w:val="28"/>
          </w:rPr>
          <w:t>https://www.iprbookshop.ru/87981.html</w:t>
        </w:r>
      </w:hyperlink>
      <w:r w:rsidRPr="00D66F86">
        <w:rPr>
          <w:rFonts w:ascii="Times New Roman" w:hAnsi="Times New Roman" w:cs="Times New Roman"/>
          <w:sz w:val="28"/>
          <w:szCs w:val="28"/>
        </w:rPr>
        <w:t> (Электронный ресурс)</w:t>
      </w:r>
    </w:p>
    <w:p w14:paraId="740A869D" w14:textId="77777777" w:rsidR="000B4FCF" w:rsidRPr="00D66F86" w:rsidRDefault="000B4FCF" w:rsidP="000B4FCF">
      <w:pPr>
        <w:numPr>
          <w:ilvl w:val="0"/>
          <w:numId w:val="438"/>
        </w:numPr>
        <w:rPr>
          <w:rFonts w:ascii="Times New Roman" w:hAnsi="Times New Roman" w:cs="Times New Roman"/>
          <w:sz w:val="28"/>
          <w:szCs w:val="28"/>
        </w:rPr>
      </w:pPr>
      <w:proofErr w:type="spellStart"/>
      <w:r w:rsidRPr="00D66F86">
        <w:rPr>
          <w:rFonts w:ascii="Times New Roman" w:hAnsi="Times New Roman" w:cs="Times New Roman"/>
          <w:sz w:val="28"/>
          <w:szCs w:val="28"/>
        </w:rPr>
        <w:t>Чернецова</w:t>
      </w:r>
      <w:proofErr w:type="spellEnd"/>
      <w:r w:rsidRPr="00D66F86">
        <w:rPr>
          <w:rFonts w:ascii="Times New Roman" w:hAnsi="Times New Roman" w:cs="Times New Roman"/>
          <w:sz w:val="28"/>
          <w:szCs w:val="28"/>
        </w:rPr>
        <w:t xml:space="preserve"> Е.А. Лабораторный практикум "Введение в MATLAB" / </w:t>
      </w:r>
      <w:proofErr w:type="spellStart"/>
      <w:r w:rsidRPr="00D66F86">
        <w:rPr>
          <w:rFonts w:ascii="Times New Roman" w:hAnsi="Times New Roman" w:cs="Times New Roman"/>
          <w:sz w:val="28"/>
          <w:szCs w:val="28"/>
        </w:rPr>
        <w:t>Чернецова</w:t>
      </w:r>
      <w:proofErr w:type="spellEnd"/>
      <w:r w:rsidRPr="00D66F86">
        <w:rPr>
          <w:rFonts w:ascii="Times New Roman" w:hAnsi="Times New Roman" w:cs="Times New Roman"/>
          <w:sz w:val="28"/>
          <w:szCs w:val="28"/>
        </w:rPr>
        <w:t xml:space="preserve"> </w:t>
      </w:r>
      <w:proofErr w:type="gramStart"/>
      <w:r w:rsidRPr="00D66F86">
        <w:rPr>
          <w:rFonts w:ascii="Times New Roman" w:hAnsi="Times New Roman" w:cs="Times New Roman"/>
          <w:sz w:val="28"/>
          <w:szCs w:val="28"/>
        </w:rPr>
        <w:t>Е.А..</w:t>
      </w:r>
      <w:proofErr w:type="gramEnd"/>
      <w:r w:rsidRPr="00D66F86">
        <w:rPr>
          <w:rFonts w:ascii="Times New Roman" w:hAnsi="Times New Roman" w:cs="Times New Roman"/>
          <w:sz w:val="28"/>
          <w:szCs w:val="28"/>
        </w:rPr>
        <w:t xml:space="preserve"> - Санкт-Петербург: Российский государственный гидрометеорологический университет, 2006. </w:t>
      </w:r>
      <w:hyperlink r:id="rId66" w:history="1">
        <w:r w:rsidRPr="00D66F86">
          <w:rPr>
            <w:rStyle w:val="a4"/>
            <w:rFonts w:ascii="Times New Roman" w:hAnsi="Times New Roman" w:cs="Times New Roman"/>
            <w:sz w:val="28"/>
            <w:szCs w:val="28"/>
          </w:rPr>
          <w:t>https://www.iprbookshop.ru/12493.html</w:t>
        </w:r>
      </w:hyperlink>
      <w:r w:rsidRPr="00D66F86">
        <w:rPr>
          <w:rFonts w:ascii="Times New Roman" w:hAnsi="Times New Roman" w:cs="Times New Roman"/>
          <w:sz w:val="28"/>
          <w:szCs w:val="28"/>
        </w:rPr>
        <w:t> (Электронный ресурс)</w:t>
      </w:r>
    </w:p>
    <w:p w14:paraId="52DB18B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Программное обеспечение и Интернет-ресурсы: Лицензионное программное обеспечение: Microsoft Windows 7/Vista/8/8.1/10, Microsoft Office 2007/2013, MATLAB.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xml:space="preserve">, GNU </w:t>
      </w:r>
      <w:proofErr w:type="spellStart"/>
      <w:r w:rsidRPr="00D66F86">
        <w:rPr>
          <w:rFonts w:ascii="Times New Roman" w:hAnsi="Times New Roman" w:cs="Times New Roman"/>
          <w:sz w:val="28"/>
          <w:szCs w:val="28"/>
        </w:rPr>
        <w:t>Octave</w:t>
      </w:r>
      <w:proofErr w:type="spellEnd"/>
      <w:r w:rsidRPr="00D66F86">
        <w:rPr>
          <w:rFonts w:ascii="Times New Roman" w:hAnsi="Times New Roman" w:cs="Times New Roman"/>
          <w:sz w:val="28"/>
          <w:szCs w:val="28"/>
        </w:rPr>
        <w:t>. Интернет-ресурсы не используются.</w:t>
      </w:r>
    </w:p>
    <w:p w14:paraId="3A4F084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учебной практики: Для проведения практических занятий учебной ознакомительной практики необходим компьютерный класс с установленным соответствующим программным обеспечением, доступом в Internet и мультимедийным оборудованием. Реализация практической подготовки в рамках учебной ознакомительной практики запланирована на кафедре системного анализа и автоматического управления факультета компьютерных наук и информационных технологий СГУ.</w:t>
      </w:r>
    </w:p>
    <w:p w14:paraId="04FC8A2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76CD09F4" w14:textId="20791827" w:rsidR="000B4FCF" w:rsidRPr="00D66F86" w:rsidRDefault="00FB1EAB"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график учебного процесса на 2023/2024 учебный год</w:t>
      </w:r>
    </w:p>
    <w:p w14:paraId="5177F23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2:</w:t>
      </w:r>
    </w:p>
    <w:p w14:paraId="0193B8B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3:</w:t>
      </w:r>
    </w:p>
    <w:p w14:paraId="1B21252F"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09.01.24 - 12.01.24</w:t>
      </w:r>
    </w:p>
    <w:p w14:paraId="619C4F78"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13.01.24 - 31.01.24</w:t>
      </w:r>
    </w:p>
    <w:p w14:paraId="44A19A4E"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(учебная практика, рассредоточенная): 01.09.23 - 31.12.23, 09.01.24 - 12.01.24</w:t>
      </w:r>
    </w:p>
    <w:p w14:paraId="06A96D1E"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01.02.24 - 07.02.24</w:t>
      </w:r>
    </w:p>
    <w:p w14:paraId="2CCBD60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4:</w:t>
      </w:r>
    </w:p>
    <w:p w14:paraId="22DE212F"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08.02.24 - 12.06.24</w:t>
      </w:r>
    </w:p>
    <w:p w14:paraId="3EABD7B9"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13.06.24 - 30.06.24</w:t>
      </w:r>
    </w:p>
    <w:p w14:paraId="617FB144"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(учебная практика, рассредоточенная): 08.02.24 - 12.06.24</w:t>
      </w:r>
    </w:p>
    <w:p w14:paraId="7AC06E78"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01.07.24 - 31.08.24</w:t>
      </w:r>
    </w:p>
    <w:p w14:paraId="435AD99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3:</w:t>
      </w:r>
    </w:p>
    <w:p w14:paraId="0F5A7A8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5:</w:t>
      </w:r>
    </w:p>
    <w:p w14:paraId="1D1C675D"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w:t>
      </w:r>
    </w:p>
    <w:p w14:paraId="65B62317"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lastRenderedPageBreak/>
        <w:t>Сроки экзаменационной сессии: 09.01.24 - 28.01.24</w:t>
      </w:r>
    </w:p>
    <w:p w14:paraId="176D0E10"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(производственная практика, рассредоточенная): 01.09.23 - 31.12.23</w:t>
      </w:r>
    </w:p>
    <w:p w14:paraId="4DC13415"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29.01.24 - 04.02.24</w:t>
      </w:r>
    </w:p>
    <w:p w14:paraId="07F7F34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6:</w:t>
      </w:r>
    </w:p>
    <w:p w14:paraId="4E3CC8FA"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05.02.24 - 31.05.24</w:t>
      </w:r>
    </w:p>
    <w:p w14:paraId="0CF70507"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01.05.24 - 21.06.24</w:t>
      </w:r>
    </w:p>
    <w:p w14:paraId="7B8887B9"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(производственная практика, рассредоточенная): 05.02.24 - 31.05.24</w:t>
      </w:r>
    </w:p>
    <w:p w14:paraId="3FCBCE86"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Проектно-конструкторская практика (производственная практика): 22.06.24 - 19.07.24</w:t>
      </w:r>
    </w:p>
    <w:p w14:paraId="08BED083"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20.07.24 - 31.08.24</w:t>
      </w:r>
    </w:p>
    <w:p w14:paraId="1B51DF4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4:</w:t>
      </w:r>
    </w:p>
    <w:p w14:paraId="2EF038C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7:</w:t>
      </w:r>
    </w:p>
    <w:p w14:paraId="50C01AA4"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01.09.23 - 08.12.23</w:t>
      </w:r>
    </w:p>
    <w:p w14:paraId="74CADD51"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09.12.23 - 31.12.23</w:t>
      </w:r>
    </w:p>
    <w:p w14:paraId="2599612A"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09.01.24 - 15.01.24</w:t>
      </w:r>
    </w:p>
    <w:p w14:paraId="0831621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8:</w:t>
      </w:r>
    </w:p>
    <w:p w14:paraId="698D2AC0"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16.01.24 - 21.04.24</w:t>
      </w:r>
    </w:p>
    <w:p w14:paraId="67AE0780"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22.04.24 - 02.05.24, 31.05.24 - 02.06.24</w:t>
      </w:r>
    </w:p>
    <w:p w14:paraId="1A62AE17" w14:textId="77777777" w:rsidR="00FB1EAB" w:rsidRPr="00D66F86" w:rsidRDefault="00FB1EAB" w:rsidP="00FB1EAB">
      <w:pPr>
        <w:numPr>
          <w:ilvl w:val="0"/>
          <w:numId w:val="444"/>
        </w:numPr>
        <w:rPr>
          <w:rFonts w:ascii="Times New Roman" w:hAnsi="Times New Roman" w:cs="Times New Roman"/>
          <w:sz w:val="28"/>
          <w:szCs w:val="28"/>
        </w:rPr>
      </w:pPr>
      <w:proofErr w:type="spellStart"/>
      <w:r w:rsidRPr="00D66F86">
        <w:rPr>
          <w:rFonts w:ascii="Times New Roman" w:hAnsi="Times New Roman" w:cs="Times New Roman"/>
          <w:sz w:val="28"/>
          <w:szCs w:val="28"/>
        </w:rPr>
        <w:t>Предипломная</w:t>
      </w:r>
      <w:proofErr w:type="spellEnd"/>
      <w:r w:rsidRPr="00D66F86">
        <w:rPr>
          <w:rFonts w:ascii="Times New Roman" w:hAnsi="Times New Roman" w:cs="Times New Roman"/>
          <w:sz w:val="28"/>
          <w:szCs w:val="28"/>
        </w:rPr>
        <w:t xml:space="preserve"> практика: 03.05.24 - 30.05.24</w:t>
      </w:r>
    </w:p>
    <w:p w14:paraId="56BD741B"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01.07.24 - 31.08.24</w:t>
      </w:r>
    </w:p>
    <w:p w14:paraId="3D1C2226"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7B56ECAF" w14:textId="77777777" w:rsidR="00FB1EAB" w:rsidRPr="00D66F86" w:rsidRDefault="00FB1EAB" w:rsidP="00FB1EAB">
      <w:pPr>
        <w:numPr>
          <w:ilvl w:val="1"/>
          <w:numId w:val="444"/>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03.05.24 - 30.05.24</w:t>
      </w:r>
    </w:p>
    <w:p w14:paraId="50C2F075" w14:textId="77777777" w:rsidR="00FB1EAB" w:rsidRPr="00D66F86" w:rsidRDefault="00FB1EAB" w:rsidP="00FB1EAB">
      <w:pPr>
        <w:numPr>
          <w:ilvl w:val="1"/>
          <w:numId w:val="444"/>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03.05.24 - 30.05.24</w:t>
      </w:r>
    </w:p>
    <w:p w14:paraId="60A05B78" w14:textId="6EC7B5D1" w:rsidR="00FB1EAB" w:rsidRPr="00D66F86" w:rsidRDefault="00FB1EAB"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план воспитательной работы</w:t>
      </w:r>
    </w:p>
    <w:p w14:paraId="74E8A55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1. Гражданское воспитание</w:t>
      </w:r>
    </w:p>
    <w:p w14:paraId="1C1BC2D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года проводятся совещания по организации деятельности кураторов в формате офлайн-онлайн, ответственный за социально-воспитательную работу на факультете. Предполагаемое количество участников: 15 человек.</w:t>
      </w:r>
    </w:p>
    <w:p w14:paraId="700E697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 xml:space="preserve">В течение года проводятся кураторские и </w:t>
      </w:r>
      <w:proofErr w:type="spellStart"/>
      <w:r w:rsidRPr="00D66F86">
        <w:rPr>
          <w:rFonts w:ascii="Times New Roman" w:hAnsi="Times New Roman" w:cs="Times New Roman"/>
          <w:sz w:val="28"/>
          <w:szCs w:val="28"/>
        </w:rPr>
        <w:t>тьюторские</w:t>
      </w:r>
      <w:proofErr w:type="spellEnd"/>
      <w:r w:rsidRPr="00D66F86">
        <w:rPr>
          <w:rFonts w:ascii="Times New Roman" w:hAnsi="Times New Roman" w:cs="Times New Roman"/>
          <w:sz w:val="28"/>
          <w:szCs w:val="28"/>
        </w:rPr>
        <w:t xml:space="preserve"> часы в формате офлайн-онлайн, кураторы. Предполагаемое количество участников: 150 человек.</w:t>
      </w:r>
    </w:p>
    <w:p w14:paraId="73F1501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 xml:space="preserve">В течение года проводятся заседания студенческого совета </w:t>
      </w:r>
      <w:proofErr w:type="spellStart"/>
      <w:r w:rsidRPr="00D66F86">
        <w:rPr>
          <w:rFonts w:ascii="Times New Roman" w:hAnsi="Times New Roman" w:cs="Times New Roman"/>
          <w:sz w:val="28"/>
          <w:szCs w:val="28"/>
        </w:rPr>
        <w:t>нактива</w:t>
      </w:r>
      <w:proofErr w:type="spellEnd"/>
      <w:r w:rsidRPr="00D66F86">
        <w:rPr>
          <w:rFonts w:ascii="Times New Roman" w:hAnsi="Times New Roman" w:cs="Times New Roman"/>
          <w:sz w:val="28"/>
          <w:szCs w:val="28"/>
        </w:rPr>
        <w:t xml:space="preserve"> в формате офлайн-онлайн, ответственный за социально-воспитательную работу на факультете, председатель студенческого совета. Предполагаемое количество участников: 50 человек.</w:t>
      </w:r>
    </w:p>
    <w:p w14:paraId="0B99D25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беседы со студентами по теме противодействия терроризма и экстремизма в формате офлайн-онлайн, ответственный за социально-воспитательную работу на факультете, кураторы. Предполагаемое количество участников: 50 человек.</w:t>
      </w:r>
    </w:p>
    <w:p w14:paraId="2726A9D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декабре проводится отчетно-выборная конференция в формате офлайн-онлайн, Совет студентов и аспирантов СГУ. Предполагаемое количество участников: 5 человек.</w:t>
      </w:r>
    </w:p>
    <w:p w14:paraId="114FA32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2. Патриотическое воспитание</w:t>
      </w:r>
    </w:p>
    <w:p w14:paraId="37340D6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разработка и выпуск информационных материалов к праздничным дням и памятным датам в формате офлайн, студенческий совет. Предполагаемое количество участников: 10 человек.</w:t>
      </w:r>
    </w:p>
    <w:p w14:paraId="62F20AC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деятельности студентов по патриотическому воспитанию, проведение кураторских часов, посвященных памятным датам и праздничным дням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7A93FAC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в формате офлайн, студенческий совет, Профсоюз студентов СГУ, кураторы, Ответственный за социально-воспитательную работу на факультете. Предполагаемое количество участников: 100 человек.</w:t>
      </w:r>
    </w:p>
    <w:p w14:paraId="1A09CFD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марте проводится посещение музея «Моя Россия» в формате офлайн, студенческий совет, кураторы, Ответственный за социально-воспитательную работу на факультете. Предполагаемое количество участников: 50 человек.</w:t>
      </w:r>
    </w:p>
    <w:p w14:paraId="0577094E"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апреле проводится участие в мероприятиях, посвященных Дню космонавтики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42ACB08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мае проводится участие в мероприятиях, посвященных Дню Победы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80 человек.</w:t>
      </w:r>
    </w:p>
    <w:p w14:paraId="75FD17E9"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июне проводится участие в мероприятиях, посвященных Дню Флага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50 человек.</w:t>
      </w:r>
    </w:p>
    <w:p w14:paraId="098B42EE"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мероприятиях, посвященных Году Семьи в формате офлайн, Студенческий совет, Профсоюз студентов СГУ, кураторы, Ответственный за социально-воспитательную работу на факультете. Предполагаемое количество участников: 70 человек.</w:t>
      </w:r>
    </w:p>
    <w:p w14:paraId="3E934C8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3. Духовно-нравственное воспитание</w:t>
      </w:r>
    </w:p>
    <w:p w14:paraId="33EC778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работа со студентами с ограниченными возможностями в формате офлайн, учебные структурные подразделения, кураторы, тьюторы. Предполагаемое количество участников: 15 человек.</w:t>
      </w:r>
    </w:p>
    <w:p w14:paraId="11B1E8E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проводятся мероприятия по вовлечению первокурсников в общественные и творческие объединения, спортивные секции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7141D47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участие в городском мероприятии «Посвящение в студенты 1 курса» в формате офлайн, ответственный за социально-воспитательную работу на факультете, кураторы. Предполагаемое количество участников: 40 человек.</w:t>
      </w:r>
    </w:p>
    <w:p w14:paraId="0580C98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проводятся командно-образующие игры для первокурсников в формате офлайн-онлайн, студенческий совет, тьюторы. Предполагаемое количество участников: 30 человек.</w:t>
      </w:r>
    </w:p>
    <w:p w14:paraId="38C0E47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проводятся беседы со студентами о традициях университета, их правах, обязанностях в формате офлайн-онлайн, декан, ответственный за социально-воспитательную работу на факультете, студенческий совет, кураторы. Предполагаемое количество участников: 80 человек.</w:t>
      </w:r>
    </w:p>
    <w:p w14:paraId="5B0A671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феврале проводится празднование Дня Рождения факультета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120 человек.</w:t>
      </w:r>
    </w:p>
    <w:p w14:paraId="392131A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4. Физическое воспитание</w:t>
      </w:r>
    </w:p>
    <w:p w14:paraId="497B714B"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спартакиаде первокурсников, участие в спортивных мероприятиях, проводимых в СГУ в формате офлайн, ответственный за социально-воспитательную работу на факультете, студенческий совет, кураторы. Предполагаемое количество участников: 60 человек.</w:t>
      </w:r>
    </w:p>
    <w:p w14:paraId="1FB633F9"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мероприятие «Лесник», посвященное адаптации первокурсников в формате офлайн, ответственный за социально-воспитательную работу на факультете, студенческий совет, кураторы. Предполагаемое количество участников: 35 человек.</w:t>
      </w:r>
    </w:p>
    <w:p w14:paraId="2BF49640"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ноябре проводится День здоровья в формате офлайн, ответственный за социально-воспитательную работу на факультете, студенческий совет, кураторы. Предполагаемое количество участников: 150 человек.</w:t>
      </w:r>
    </w:p>
    <w:p w14:paraId="6134D0F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мае проводится 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в формате офлайн, студенческий совет. Предполагаемое количество участников: 60 человек.</w:t>
      </w:r>
    </w:p>
    <w:p w14:paraId="42418B0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5. Экологическое воспитание</w:t>
      </w:r>
    </w:p>
    <w:p w14:paraId="677EF8E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общероссийских и региональных акциях по благоустройству территорий в формате офлайн, ответственный за социально-воспитательную работу на факультете, студенческий совет. Предполагаемое количество участников: 150 человек.</w:t>
      </w:r>
    </w:p>
    <w:p w14:paraId="0D1EED8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6. Профессионально-трудовое воспитание</w:t>
      </w:r>
    </w:p>
    <w:p w14:paraId="768B8F2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встреч с работодателями в формате офлайн-онлайн, ответственный за социально-воспитательную работу на факультете. Предполагаемое количество участников: 60 человек.</w:t>
      </w:r>
    </w:p>
    <w:p w14:paraId="62FF20E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дни открытых дверей в формате офлайн-онлайн, декан, ответственный за социально-воспитательную работу на факультете. Предполагаемое количество участников: 70 человек.</w:t>
      </w:r>
    </w:p>
    <w:p w14:paraId="709E536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и участие во встречах с абитуриентами и школьниками в формате офлайн-онлайн, ответственный за социально-воспитательную работу на факультете. Предполагаемое количество участников: 35 человек.</w:t>
      </w:r>
    </w:p>
    <w:p w14:paraId="04F2583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7. Культурно-просветительское</w:t>
      </w:r>
    </w:p>
    <w:p w14:paraId="602EAF4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года проводится привлечение студентов к участию в университетской художественной самодеятельности в формате офлайн, ответственный за социально-воспитательную работу на факультете, студенческий совет. Предполагаемое количество участников: 20 человек.</w:t>
      </w:r>
    </w:p>
    <w:p w14:paraId="7A08638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и июле проводится торжественное вручение дипломов выпускникам в формате офлайн, ответственный за социально-воспитательную работу на факультете. Предполагаемое количество участников: 100 человек.</w:t>
      </w:r>
    </w:p>
    <w:p w14:paraId="2EDF3F9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оформление и обновление факультетской Доски почета студентов в формате офлайн, декан, Ответственный за социально-воспитательную работу на факультете. Предполагаемое количество участников: 20-30 человек.</w:t>
      </w:r>
    </w:p>
    <w:p w14:paraId="4597159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организация и проведение мероприятий, посвященных празднованию Дня рождения факультета в формате офлайн, ответственный за социально-воспитательную работу на факультете, студенческий совет. Предполагаемое количество участников: 100 человек.</w:t>
      </w:r>
    </w:p>
    <w:p w14:paraId="502503B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августе проводится участие в школе тьютора в формате офлайн-онлайн, тьюторы. Предполагаемое количество участников: 15 человек.</w:t>
      </w:r>
    </w:p>
    <w:p w14:paraId="370D9CD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участие в школе куратора в формате офлайн-онлайн, кураторы. Предполагаемое количество участников: 16 человек.</w:t>
      </w:r>
    </w:p>
    <w:p w14:paraId="2045BD0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проводится квест первокурсников в формате офлайн-онлайн, ответственный за социально-воспитательную работу на факультете, студенческий совет. Предполагаемое количество участников: 80 человек.</w:t>
      </w:r>
    </w:p>
    <w:p w14:paraId="2E711A0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анкетирование студентов 1 курса с целью поиска талантов для студенческого клуба СГУ в формате офлайн-онлайн, ответственный за социально-воспитательную работу на факультете, студенческий совет. Предполагаемое количество участников: 200 человек.</w:t>
      </w:r>
    </w:p>
    <w:p w14:paraId="4400FEC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сентябре-декабре проводится посвящение в студенты в формате офлайн-онлайн, ответственный за социально-воспитательную работу на факультете, студенческий совет. Предполагаемое количество участников: 250 человек.</w:t>
      </w:r>
    </w:p>
    <w:p w14:paraId="753BBA0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игры «Мафия», «Квест для первокурсников», «Киллер», игры на эрудицию «КВИЗ» в формате офлайн-онлайн, ответственный за социально-воспитательную работу на факультете, студенческий совет. Предполагаемое количество участников: 25 человек.</w:t>
      </w:r>
    </w:p>
    <w:p w14:paraId="0F5CFAF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ноябре проводится участие в конкурсе «Мисс и Мистер СГУ» в формате офлайн, ответственный за социально-воспитательную работу на факультете, студенческий совет. Предполагаемое количество участников: 40 человек.</w:t>
      </w:r>
    </w:p>
    <w:p w14:paraId="7D15580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декабре проводится организация и проведение новогодних мероприятий в формате офлайн, ответственный за социально-воспитательную работу на факультете, студенческий совет. Предполагаемое количество участников: 60 человек.</w:t>
      </w:r>
    </w:p>
    <w:p w14:paraId="36DE22F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8. Научно-образовательное</w:t>
      </w:r>
    </w:p>
    <w:p w14:paraId="02F10AD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проводится знакомство студентов с сотрудниками кафедр в формате офлайн-онлайн, заведующие кафедрами, кураторы. Предполагаемое количество участников: 80 человек.</w:t>
      </w:r>
    </w:p>
    <w:p w14:paraId="743AC10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октябре проводятся экскурсии на профильные предприятия в рамках акции «Марафон профессионального развития» в формате офлайн-онлайн, ответственный за социально-воспитательную работу на факультете. Предполагаемое количество участников: 20 человек.</w:t>
      </w:r>
    </w:p>
    <w:p w14:paraId="0D0B6C2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встречи с представителями IT-компаний в формате офлайн-онлайн, ответственный за социально-воспитательную работу на факультете. Предполагаемое количество участников: 25 человек.</w:t>
      </w:r>
    </w:p>
    <w:p w14:paraId="0A41F44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студенческих олимпиадах по программированию, помощь в подготовке и проведении олимпиад по программированию для школьников в формате офлайн-онлайн, ответственный за социально-воспитательную работу на факультете, сотрудники Центра олимпиадной подготовки имени Н. Л. Андреевой. Предполагаемое количество участников: 20 человек.</w:t>
      </w:r>
    </w:p>
    <w:p w14:paraId="1F444FC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мероприятиях в рамках «Цифровой кафедры» СГУ в формате офлайн, руководитель цифровой кафедры СГУ, Ответственный за социально-воспитательную работу на факультете, кураторы. Предполагаемое количество участников: 60 человек.</w:t>
      </w:r>
    </w:p>
    <w:p w14:paraId="7E970603" w14:textId="3F572C87" w:rsidR="00FB1EAB" w:rsidRPr="00D66F86" w:rsidRDefault="008C24E6" w:rsidP="006F223E">
      <w:pPr>
        <w:rPr>
          <w:rFonts w:ascii="Times New Roman" w:hAnsi="Times New Roman" w:cs="Times New Roman"/>
          <w:sz w:val="28"/>
          <w:szCs w:val="28"/>
        </w:rPr>
      </w:pPr>
      <w:r w:rsidRPr="00D66F86">
        <w:rPr>
          <w:rFonts w:ascii="Times New Roman" w:hAnsi="Times New Roman" w:cs="Times New Roman"/>
          <w:b/>
          <w:bCs/>
          <w:sz w:val="28"/>
          <w:szCs w:val="28"/>
          <w:u w:val="single"/>
        </w:rPr>
        <w:t>Основная образовательная программа высшего образования по направлению подготовка 27.03.03 “Системный анализ и управление”</w:t>
      </w:r>
    </w:p>
    <w:p w14:paraId="0E5418D4" w14:textId="5CF25539" w:rsidR="008C24E6" w:rsidRPr="00D66F86" w:rsidRDefault="008C24E6"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1. Общие положения </w:t>
      </w:r>
      <w:r w:rsidR="0042465B"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Нормативные документы, составляющие основу формирования ООП по направлению подготовки/специальности: Федеральный закон «Об образовании в Российской Федерации» от 29.12.2012 № 273-ФЗ; Приказ Министерства образования и науки Российской Федерации от 05.04.2017 № 301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 бакалавриат по направлению подготовки 27.03.03 Системный анализ и управление, утвержденный приказом Министерства науки и высшего образования Российской </w:t>
      </w:r>
      <w:r w:rsidRPr="00D66F86">
        <w:rPr>
          <w:rFonts w:ascii="Times New Roman" w:hAnsi="Times New Roman" w:cs="Times New Roman"/>
          <w:sz w:val="28"/>
          <w:szCs w:val="28"/>
        </w:rPr>
        <w:lastRenderedPageBreak/>
        <w:t xml:space="preserve">Федерации от 07.08.2020 № 902; Нормативно-методические документы Минобрнауки России; Устав СГУ. </w:t>
      </w:r>
      <w:r w:rsidR="0042465B" w:rsidRPr="00D66F86">
        <w:rPr>
          <w:rFonts w:ascii="Times New Roman" w:hAnsi="Times New Roman" w:cs="Times New Roman"/>
          <w:sz w:val="28"/>
          <w:szCs w:val="28"/>
        </w:rPr>
        <w:br/>
      </w:r>
      <w:r w:rsidRPr="00D66F86">
        <w:rPr>
          <w:rFonts w:ascii="Times New Roman" w:hAnsi="Times New Roman" w:cs="Times New Roman"/>
          <w:b/>
          <w:bCs/>
          <w:sz w:val="28"/>
          <w:szCs w:val="28"/>
        </w:rPr>
        <w:t>2. Характеристика направления подготовки (специальности)</w:t>
      </w:r>
      <w:r w:rsidRPr="00D66F86">
        <w:rPr>
          <w:rFonts w:ascii="Times New Roman" w:hAnsi="Times New Roman" w:cs="Times New Roman"/>
          <w:sz w:val="28"/>
          <w:szCs w:val="28"/>
        </w:rPr>
        <w:t xml:space="preserve">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Основная образовательная программа (ООП) реализуется СГУ на факультете компьютерных наук и информационных технологий по направлению подготовки 27.03.03 Системный анализ и управление, очной формы обучения и профилю подготовки Системный анализ и исследование операций. Трудоемкость ООП: 240 зачетных единиц. Срок освоения ООП: 4 года. </w:t>
      </w:r>
      <w:r w:rsidR="0042465B" w:rsidRPr="00D66F86">
        <w:rPr>
          <w:rFonts w:ascii="Times New Roman" w:hAnsi="Times New Roman" w:cs="Times New Roman"/>
          <w:sz w:val="28"/>
          <w:szCs w:val="28"/>
        </w:rPr>
        <w:br/>
      </w:r>
      <w:r w:rsidRPr="00D66F86">
        <w:rPr>
          <w:rFonts w:ascii="Times New Roman" w:hAnsi="Times New Roman" w:cs="Times New Roman"/>
          <w:b/>
          <w:bCs/>
          <w:sz w:val="28"/>
          <w:szCs w:val="28"/>
        </w:rPr>
        <w:t xml:space="preserve">3. Характеристика профессиональной деятельности выпускника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3.1. Области профессиональной деятельности и (или) сферы профессиональной деятельности, в которых выпускник, освоивший программу, может осуществлять профессиональную деятельность: 06 Связь, информационные и коммуникационные технологии; 40 Сквозные виды профессиональной деятельности.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3.2 Типы задач профессиональной деятельности выпускника: научно-исследовательский; проектно-конструкторский.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3.3 Перечень профессиональных стандартов: 06.022 Системный аналитик; 06.015 Специалист по информационным системам; 06.017 Руководитель разработки программного обеспечения; 40.011 Специалист по научно-исследовательским и опытно</w:t>
      </w:r>
      <w:r w:rsidR="0042465B" w:rsidRPr="00D66F86">
        <w:rPr>
          <w:rFonts w:ascii="Times New Roman" w:hAnsi="Times New Roman" w:cs="Times New Roman"/>
          <w:sz w:val="28"/>
          <w:szCs w:val="28"/>
        </w:rPr>
        <w:t>-</w:t>
      </w:r>
      <w:r w:rsidRPr="00D66F86">
        <w:rPr>
          <w:rFonts w:ascii="Times New Roman" w:hAnsi="Times New Roman" w:cs="Times New Roman"/>
          <w:sz w:val="28"/>
          <w:szCs w:val="28"/>
        </w:rPr>
        <w:t xml:space="preserve">конструкторским разработкам.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3.4. Задачи и объекты (или области знания) профессиональной деятельности выпускника:</w:t>
      </w:r>
    </w:p>
    <w:p w14:paraId="6DDFAFB4"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39648E64"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Научно-исследовательский тип задач:</w:t>
      </w:r>
    </w:p>
    <w:p w14:paraId="61B771DC"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Системно-аналитическая постановка задач математического, физического и других видов моделирования процессов и объектов исследования и управления ими.</w:t>
      </w:r>
    </w:p>
    <w:p w14:paraId="5597F577"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Формулировка задач исследования систем на базе моделей, методов и технологий системного анализа и управления.</w:t>
      </w:r>
    </w:p>
    <w:p w14:paraId="41B0A953"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Проведение вычислительных, имитационных и других типов экспериментов по заданной методике и системный анализ их результатов.</w:t>
      </w:r>
    </w:p>
    <w:p w14:paraId="315CBFDA"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Выполнение измерений и описание исследований, подготовка данных для составления отчетов по результатам исследований и научных публикаций.</w:t>
      </w:r>
    </w:p>
    <w:p w14:paraId="4E38DA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763089B3" w14:textId="77777777" w:rsidR="0042465B" w:rsidRPr="0042465B" w:rsidRDefault="0042465B" w:rsidP="0042465B">
      <w:pPr>
        <w:numPr>
          <w:ilvl w:val="0"/>
          <w:numId w:val="446"/>
        </w:numPr>
        <w:rPr>
          <w:rFonts w:ascii="Times New Roman" w:hAnsi="Times New Roman" w:cs="Times New Roman"/>
          <w:sz w:val="28"/>
          <w:szCs w:val="28"/>
        </w:rPr>
      </w:pPr>
      <w:r w:rsidRPr="0042465B">
        <w:rPr>
          <w:rFonts w:ascii="Times New Roman" w:hAnsi="Times New Roman" w:cs="Times New Roman"/>
          <w:sz w:val="28"/>
          <w:szCs w:val="28"/>
        </w:rPr>
        <w:lastRenderedPageBreak/>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3F1F942F"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Проектно-конструкторский тип задач:</w:t>
      </w:r>
    </w:p>
    <w:p w14:paraId="3984A82A"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Сбор и системный анализ исходных данных для проектирования и конструирования сложных объектов различной природы.</w:t>
      </w:r>
    </w:p>
    <w:p w14:paraId="31342BF9"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Разработка моделей систем и процессов для решения задач анализа, оптимизации и синтеза технических и организационных систем.</w:t>
      </w:r>
    </w:p>
    <w:p w14:paraId="3987CBB2"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Проектирование и конструирование систем, устройств и баз данных в соответствии с техническим заданием с использованием современных технологий проектирования.</w:t>
      </w:r>
    </w:p>
    <w:p w14:paraId="299E3625"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Руководство проектированием и созданием программного обеспечения для системного анализа и синтеза сложных систем.</w:t>
      </w:r>
    </w:p>
    <w:p w14:paraId="358FF20C"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6E459092" w14:textId="77777777" w:rsidR="0042465B" w:rsidRPr="0042465B" w:rsidRDefault="0042465B" w:rsidP="0042465B">
      <w:pPr>
        <w:numPr>
          <w:ilvl w:val="0"/>
          <w:numId w:val="448"/>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7DC8258D"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Область профессиональной деятельности: 40 Сквозные виды профессиональной деятельности</w:t>
      </w:r>
    </w:p>
    <w:p w14:paraId="02557D7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Научно-исследовательский тип задач:</w:t>
      </w:r>
    </w:p>
    <w:p w14:paraId="24BA558F" w14:textId="77777777" w:rsidR="0042465B" w:rsidRPr="0042465B" w:rsidRDefault="0042465B" w:rsidP="0042465B">
      <w:pPr>
        <w:numPr>
          <w:ilvl w:val="0"/>
          <w:numId w:val="449"/>
        </w:numPr>
        <w:rPr>
          <w:rFonts w:ascii="Times New Roman" w:hAnsi="Times New Roman" w:cs="Times New Roman"/>
          <w:sz w:val="28"/>
          <w:szCs w:val="28"/>
        </w:rPr>
      </w:pPr>
      <w:r w:rsidRPr="0042465B">
        <w:rPr>
          <w:rFonts w:ascii="Times New Roman" w:hAnsi="Times New Roman" w:cs="Times New Roman"/>
          <w:sz w:val="28"/>
          <w:szCs w:val="28"/>
        </w:rPr>
        <w:t>Системный анализ и обобщение научно-технической информации, отечественного и зарубежного опыта на базе системно-аналитического исследования, принципов и технологий управления.</w:t>
      </w:r>
    </w:p>
    <w:p w14:paraId="1B710BF2" w14:textId="77777777" w:rsidR="0042465B" w:rsidRPr="0042465B" w:rsidRDefault="0042465B" w:rsidP="0042465B">
      <w:pPr>
        <w:numPr>
          <w:ilvl w:val="0"/>
          <w:numId w:val="449"/>
        </w:numPr>
        <w:rPr>
          <w:rFonts w:ascii="Times New Roman" w:hAnsi="Times New Roman" w:cs="Times New Roman"/>
          <w:sz w:val="28"/>
          <w:szCs w:val="28"/>
        </w:rPr>
      </w:pPr>
      <w:r w:rsidRPr="0042465B">
        <w:rPr>
          <w:rFonts w:ascii="Times New Roman" w:hAnsi="Times New Roman" w:cs="Times New Roman"/>
          <w:sz w:val="28"/>
          <w:szCs w:val="28"/>
        </w:rPr>
        <w:t>Формирование отчета по теме исследований, участие во внедрении результатов исследований и разработок.</w:t>
      </w:r>
    </w:p>
    <w:p w14:paraId="5AE407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790DEDDD" w14:textId="77777777" w:rsidR="0042465B" w:rsidRPr="0042465B" w:rsidRDefault="0042465B" w:rsidP="0042465B">
      <w:pPr>
        <w:numPr>
          <w:ilvl w:val="0"/>
          <w:numId w:val="450"/>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266B35EA"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lastRenderedPageBreak/>
        <w:t>Проектно-конструкторский тип задач:</w:t>
      </w:r>
    </w:p>
    <w:p w14:paraId="7A002AF2" w14:textId="77777777" w:rsidR="0042465B" w:rsidRPr="0042465B" w:rsidRDefault="0042465B" w:rsidP="0042465B">
      <w:pPr>
        <w:numPr>
          <w:ilvl w:val="0"/>
          <w:numId w:val="451"/>
        </w:numPr>
        <w:rPr>
          <w:rFonts w:ascii="Times New Roman" w:hAnsi="Times New Roman" w:cs="Times New Roman"/>
          <w:sz w:val="28"/>
          <w:szCs w:val="28"/>
        </w:rPr>
      </w:pPr>
      <w:r w:rsidRPr="0042465B">
        <w:rPr>
          <w:rFonts w:ascii="Times New Roman" w:hAnsi="Times New Roman" w:cs="Times New Roman"/>
          <w:sz w:val="28"/>
          <w:szCs w:val="28"/>
        </w:rPr>
        <w:t>Формулирование предварительного технико-экономического обоснования и принятие системно-аналитических проектных и конструкторских решений.</w:t>
      </w:r>
    </w:p>
    <w:p w14:paraId="737C770E" w14:textId="77777777" w:rsidR="0042465B" w:rsidRPr="0042465B" w:rsidRDefault="0042465B" w:rsidP="0042465B">
      <w:pPr>
        <w:numPr>
          <w:ilvl w:val="0"/>
          <w:numId w:val="451"/>
        </w:numPr>
        <w:rPr>
          <w:rFonts w:ascii="Times New Roman" w:hAnsi="Times New Roman" w:cs="Times New Roman"/>
          <w:sz w:val="28"/>
          <w:szCs w:val="28"/>
        </w:rPr>
      </w:pPr>
      <w:r w:rsidRPr="0042465B">
        <w:rPr>
          <w:rFonts w:ascii="Times New Roman" w:hAnsi="Times New Roman" w:cs="Times New Roman"/>
          <w:sz w:val="28"/>
          <w:szCs w:val="28"/>
        </w:rPr>
        <w:t>Разработка и оформление проектно-конструкторской и рабочей технической документации, контроль соответствия документации стандартам, техническим условиям и другим нормативным документам.</w:t>
      </w:r>
    </w:p>
    <w:p w14:paraId="08F038B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02BC9C3A" w14:textId="77777777" w:rsidR="0042465B" w:rsidRPr="0042465B" w:rsidRDefault="0042465B" w:rsidP="0042465B">
      <w:pPr>
        <w:numPr>
          <w:ilvl w:val="0"/>
          <w:numId w:val="452"/>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18C2051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Универсальные компетенции выпускников и индикаторы их достижения (пункт 4.1)</w:t>
      </w:r>
    </w:p>
    <w:p w14:paraId="6649D052"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Системное и критическое мышление</w:t>
      </w:r>
    </w:p>
    <w:p w14:paraId="38C9B48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2D1F779C"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B3C69F9"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47BA482D"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06FD491"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6D3A9FEE"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5.1_Б.УК-1. Определяет и оценивает практические последствия возможных решений задачи.</w:t>
      </w:r>
    </w:p>
    <w:p w14:paraId="7D1664D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Разработка и реализация проектов</w:t>
      </w:r>
    </w:p>
    <w:p w14:paraId="5F26B3C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ACB3A32"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lastRenderedPageBreak/>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118481C2"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r>
    </w:p>
    <w:p w14:paraId="2372B10A"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01FEA401"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4.1_Б.УК-2. Публично представляет результаты решения конкретной задачи проекта.</w:t>
      </w:r>
    </w:p>
    <w:p w14:paraId="20E665E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Командная работа и лидерство</w:t>
      </w:r>
    </w:p>
    <w:p w14:paraId="41DFF07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4719C446"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28B9B9A"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00DD4B8D"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44A80337"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7C90282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Коммуникация</w:t>
      </w:r>
    </w:p>
    <w:p w14:paraId="416136EF"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w:t>
      </w:r>
      <w:proofErr w:type="spellStart"/>
      <w:r w:rsidRPr="0042465B">
        <w:rPr>
          <w:rFonts w:ascii="Times New Roman" w:hAnsi="Times New Roman" w:cs="Times New Roman"/>
          <w:sz w:val="28"/>
          <w:szCs w:val="28"/>
        </w:rPr>
        <w:t>ых</w:t>
      </w:r>
      <w:proofErr w:type="spellEnd"/>
      <w:r w:rsidRPr="0042465B">
        <w:rPr>
          <w:rFonts w:ascii="Times New Roman" w:hAnsi="Times New Roman" w:cs="Times New Roman"/>
          <w:sz w:val="28"/>
          <w:szCs w:val="28"/>
        </w:rPr>
        <w:t>) языке (</w:t>
      </w:r>
      <w:proofErr w:type="spellStart"/>
      <w:r w:rsidRPr="0042465B">
        <w:rPr>
          <w:rFonts w:ascii="Times New Roman" w:hAnsi="Times New Roman" w:cs="Times New Roman"/>
          <w:sz w:val="28"/>
          <w:szCs w:val="28"/>
        </w:rPr>
        <w:t>ax</w:t>
      </w:r>
      <w:proofErr w:type="spellEnd"/>
      <w:r w:rsidRPr="0042465B">
        <w:rPr>
          <w:rFonts w:ascii="Times New Roman" w:hAnsi="Times New Roman" w:cs="Times New Roman"/>
          <w:sz w:val="28"/>
          <w:szCs w:val="28"/>
        </w:rPr>
        <w:t>)</w:t>
      </w:r>
    </w:p>
    <w:p w14:paraId="498555DA"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1B3B5CAC"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w:t>
      </w:r>
    </w:p>
    <w:p w14:paraId="4F5EE91B"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lastRenderedPageBreak/>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07219A9C"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2F35186E"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42465B">
        <w:rPr>
          <w:rFonts w:ascii="Times New Roman" w:hAnsi="Times New Roman" w:cs="Times New Roman"/>
          <w:sz w:val="28"/>
          <w:szCs w:val="28"/>
        </w:rPr>
        <w:t>ых</w:t>
      </w:r>
      <w:proofErr w:type="spellEnd"/>
      <w:r w:rsidRPr="0042465B">
        <w:rPr>
          <w:rFonts w:ascii="Times New Roman" w:hAnsi="Times New Roman" w:cs="Times New Roman"/>
          <w:sz w:val="28"/>
          <w:szCs w:val="28"/>
        </w:rPr>
        <w:t>) языка (-</w:t>
      </w:r>
      <w:proofErr w:type="spellStart"/>
      <w:r w:rsidRPr="0042465B">
        <w:rPr>
          <w:rFonts w:ascii="Times New Roman" w:hAnsi="Times New Roman" w:cs="Times New Roman"/>
          <w:sz w:val="28"/>
          <w:szCs w:val="28"/>
        </w:rPr>
        <w:t>ов</w:t>
      </w:r>
      <w:proofErr w:type="spellEnd"/>
      <w:r w:rsidRPr="0042465B">
        <w:rPr>
          <w:rFonts w:ascii="Times New Roman" w:hAnsi="Times New Roman" w:cs="Times New Roman"/>
          <w:sz w:val="28"/>
          <w:szCs w:val="28"/>
        </w:rPr>
        <w:t>) на государственный язык.</w:t>
      </w:r>
    </w:p>
    <w:p w14:paraId="22F711EC"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Межкультурное взаимодействие</w:t>
      </w:r>
    </w:p>
    <w:p w14:paraId="7B775C0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УК-5 Способен воспринимать межкультурное разнообразие общества социально-историческом, этическом и философском контекстах</w:t>
      </w:r>
    </w:p>
    <w:p w14:paraId="2D127BD2"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3924E3C2"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w:t>
      </w:r>
    </w:p>
    <w:p w14:paraId="5742535B"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 xml:space="preserve">3.1_Б.УК-5. Умеет </w:t>
      </w:r>
      <w:proofErr w:type="spellStart"/>
      <w:r w:rsidRPr="0042465B">
        <w:rPr>
          <w:rFonts w:ascii="Times New Roman" w:hAnsi="Times New Roman" w:cs="Times New Roman"/>
          <w:sz w:val="28"/>
          <w:szCs w:val="28"/>
        </w:rPr>
        <w:t>недискриминационно</w:t>
      </w:r>
      <w:proofErr w:type="spellEnd"/>
      <w:r w:rsidRPr="0042465B">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2684A7A5"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 xml:space="preserve">Самоорганизация и саморазвитие (в том числе </w:t>
      </w:r>
      <w:proofErr w:type="spellStart"/>
      <w:r w:rsidRPr="0042465B">
        <w:rPr>
          <w:rFonts w:ascii="Times New Roman" w:hAnsi="Times New Roman" w:cs="Times New Roman"/>
          <w:b/>
          <w:bCs/>
          <w:sz w:val="28"/>
          <w:szCs w:val="28"/>
        </w:rPr>
        <w:t>здоровьесбережение</w:t>
      </w:r>
      <w:proofErr w:type="spellEnd"/>
      <w:r w:rsidRPr="0042465B">
        <w:rPr>
          <w:rFonts w:ascii="Times New Roman" w:hAnsi="Times New Roman" w:cs="Times New Roman"/>
          <w:b/>
          <w:bCs/>
          <w:sz w:val="28"/>
          <w:szCs w:val="28"/>
        </w:rPr>
        <w:t>)</w:t>
      </w:r>
    </w:p>
    <w:p w14:paraId="4A2039C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5154B8FE"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3A49C93B"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 xml:space="preserve">2.1_Б.УК-6. Понимает важность планирования перспективных целей деятельности с учетом условий, средств, личностных возможностей, </w:t>
      </w:r>
      <w:r w:rsidRPr="0042465B">
        <w:rPr>
          <w:rFonts w:ascii="Times New Roman" w:hAnsi="Times New Roman" w:cs="Times New Roman"/>
          <w:sz w:val="28"/>
          <w:szCs w:val="28"/>
        </w:rPr>
        <w:lastRenderedPageBreak/>
        <w:t>этапов карьерного роста, временной перспективы развития деятельности и требований рынка труда.</w:t>
      </w:r>
    </w:p>
    <w:p w14:paraId="3BB9B7EC"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ED1AA41"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2C7D716E"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63755F6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профессиональной деятельности</w:t>
      </w:r>
    </w:p>
    <w:p w14:paraId="28DAC9F7" w14:textId="77777777" w:rsidR="0042465B" w:rsidRPr="0042465B" w:rsidRDefault="0042465B" w:rsidP="0042465B">
      <w:pPr>
        <w:numPr>
          <w:ilvl w:val="0"/>
          <w:numId w:val="459"/>
        </w:numPr>
        <w:rPr>
          <w:rFonts w:ascii="Times New Roman" w:hAnsi="Times New Roman" w:cs="Times New Roman"/>
          <w:sz w:val="28"/>
          <w:szCs w:val="28"/>
        </w:rPr>
      </w:pPr>
      <w:r w:rsidRPr="0042465B">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6C82DBC0" w14:textId="77777777" w:rsidR="0042465B" w:rsidRPr="0042465B" w:rsidRDefault="0042465B" w:rsidP="0042465B">
      <w:pPr>
        <w:numPr>
          <w:ilvl w:val="0"/>
          <w:numId w:val="459"/>
        </w:numPr>
        <w:rPr>
          <w:rFonts w:ascii="Times New Roman" w:hAnsi="Times New Roman" w:cs="Times New Roman"/>
          <w:sz w:val="28"/>
          <w:szCs w:val="28"/>
        </w:rPr>
      </w:pPr>
      <w:r w:rsidRPr="0042465B">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42465B">
        <w:rPr>
          <w:rFonts w:ascii="Times New Roman" w:hAnsi="Times New Roman" w:cs="Times New Roman"/>
          <w:sz w:val="28"/>
          <w:szCs w:val="28"/>
        </w:rPr>
        <w:t>здоровьесберегающих</w:t>
      </w:r>
      <w:proofErr w:type="spellEnd"/>
      <w:r w:rsidRPr="0042465B">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7335387A"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Безопасность жизнедеятельности</w:t>
      </w:r>
    </w:p>
    <w:p w14:paraId="5BC4978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УК-8 Способен создавать и поддерживать безопасные условия жизнедеятельности, в том числе при возникновении чрезвычайных ситуаций</w:t>
      </w:r>
    </w:p>
    <w:p w14:paraId="1FF615F3"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1.1_Б.УК-8. Обеспечивает безопасные и/или комфортные условия труда на рабочем месте.</w:t>
      </w:r>
    </w:p>
    <w:p w14:paraId="3EB4C114"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375FDFC7"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7418A204"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w:t>
      </w:r>
    </w:p>
    <w:p w14:paraId="700C73A7"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lastRenderedPageBreak/>
        <w:t>Инклюзивная компетентность</w:t>
      </w:r>
    </w:p>
    <w:p w14:paraId="28BDC5C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УК-9 Способен использовать базовые дефектологические знания в социальной и профессиональной сферах</w:t>
      </w:r>
    </w:p>
    <w:p w14:paraId="135943BB" w14:textId="77777777" w:rsidR="0042465B" w:rsidRPr="0042465B" w:rsidRDefault="0042465B" w:rsidP="0042465B">
      <w:pPr>
        <w:numPr>
          <w:ilvl w:val="0"/>
          <w:numId w:val="461"/>
        </w:numPr>
        <w:rPr>
          <w:rFonts w:ascii="Times New Roman" w:hAnsi="Times New Roman" w:cs="Times New Roman"/>
          <w:sz w:val="28"/>
          <w:szCs w:val="28"/>
        </w:rPr>
      </w:pPr>
      <w:r w:rsidRPr="0042465B">
        <w:rPr>
          <w:rFonts w:ascii="Times New Roman" w:hAnsi="Times New Roman" w:cs="Times New Roman"/>
          <w:sz w:val="28"/>
          <w:szCs w:val="28"/>
        </w:rPr>
        <w:t>1.1_Б.УК-9. Имеет базовые представления о нозологиях, связанных с ограниченными возможностями здоровья. Проявляет терпимость к особенностям лиц с ограниченными возможностями здоровья в социальной и профессиональной сферах.</w:t>
      </w:r>
    </w:p>
    <w:p w14:paraId="628807A4" w14:textId="77777777" w:rsidR="0042465B" w:rsidRPr="0042465B" w:rsidRDefault="0042465B" w:rsidP="0042465B">
      <w:pPr>
        <w:numPr>
          <w:ilvl w:val="0"/>
          <w:numId w:val="461"/>
        </w:numPr>
        <w:rPr>
          <w:rFonts w:ascii="Times New Roman" w:hAnsi="Times New Roman" w:cs="Times New Roman"/>
          <w:sz w:val="28"/>
          <w:szCs w:val="28"/>
        </w:rPr>
      </w:pPr>
      <w:r w:rsidRPr="0042465B">
        <w:rPr>
          <w:rFonts w:ascii="Times New Roman" w:hAnsi="Times New Roman" w:cs="Times New Roman"/>
          <w:sz w:val="28"/>
          <w:szCs w:val="28"/>
        </w:rPr>
        <w:t>2.1_Б.УК-9. Имеет представления о способах взаимодействия с людьми с инвалидностью и ограниченными возможностями здоровья в социальной и профессиональной сферах.</w:t>
      </w:r>
    </w:p>
    <w:p w14:paraId="179A0CF3"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Экономическая культура, в том числе финансовая грамотность</w:t>
      </w:r>
    </w:p>
    <w:p w14:paraId="0BEF8F1C"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УК-10 Способен принимать обоснованные экономические решения в различных областях жизнедеятельности</w:t>
      </w:r>
    </w:p>
    <w:p w14:paraId="0051EDEE" w14:textId="77777777" w:rsidR="0042465B" w:rsidRPr="0042465B" w:rsidRDefault="0042465B" w:rsidP="0042465B">
      <w:pPr>
        <w:numPr>
          <w:ilvl w:val="0"/>
          <w:numId w:val="462"/>
        </w:numPr>
        <w:rPr>
          <w:rFonts w:ascii="Times New Roman" w:hAnsi="Times New Roman" w:cs="Times New Roman"/>
          <w:sz w:val="28"/>
          <w:szCs w:val="28"/>
        </w:rPr>
      </w:pPr>
      <w:r w:rsidRPr="0042465B">
        <w:rPr>
          <w:rFonts w:ascii="Times New Roman" w:hAnsi="Times New Roman" w:cs="Times New Roman"/>
          <w:sz w:val="28"/>
          <w:szCs w:val="28"/>
        </w:rPr>
        <w:t>1.1_Б.УК-10. Понимает базовые принципы функционирования экономики и экономического развития, цели и формы участия государства в экономике.</w:t>
      </w:r>
    </w:p>
    <w:p w14:paraId="6221853F" w14:textId="77777777" w:rsidR="0042465B" w:rsidRPr="0042465B" w:rsidRDefault="0042465B" w:rsidP="0042465B">
      <w:pPr>
        <w:numPr>
          <w:ilvl w:val="0"/>
          <w:numId w:val="462"/>
        </w:numPr>
        <w:rPr>
          <w:rFonts w:ascii="Times New Roman" w:hAnsi="Times New Roman" w:cs="Times New Roman"/>
          <w:sz w:val="28"/>
          <w:szCs w:val="28"/>
        </w:rPr>
      </w:pPr>
      <w:r w:rsidRPr="0042465B">
        <w:rPr>
          <w:rFonts w:ascii="Times New Roman" w:hAnsi="Times New Roman" w:cs="Times New Roman"/>
          <w:sz w:val="28"/>
          <w:szCs w:val="28"/>
        </w:rPr>
        <w:t>2.1_Б.УК-10.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3B01AE29"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Гражданская позиция</w:t>
      </w:r>
    </w:p>
    <w:p w14:paraId="4A832ED0"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УК-11 Формировать отношение к коррупционному поведению</w:t>
      </w:r>
    </w:p>
    <w:p w14:paraId="25A7CC30"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1.1_Б.УК-11. Понимает значение основных правовых категорий, сущность коррупционного поведения, формы его проявления в различных сферах общественной жизни.</w:t>
      </w:r>
    </w:p>
    <w:p w14:paraId="3151131F"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2.1_Б.УК-11. Демонстрирует знание российского законодательства, а также антикоррупционных стандартов поведения, уважение к праву и закону. Идентифицирует и оценивает коррупционные риски, проявляет нетерпимое отношение к коррупционному поведению.</w:t>
      </w:r>
    </w:p>
    <w:p w14:paraId="0E576342"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3.1_Б.УК-11.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Осуществляет социальную и профессиональную деятельность на основе развитого правосознания и сформированной правовой культуры.</w:t>
      </w:r>
    </w:p>
    <w:p w14:paraId="49878A08"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lastRenderedPageBreak/>
        <w:t>Общепрофессиональные компетенции выпускников и индикаторы их достижения (пункт 4.2)</w:t>
      </w:r>
    </w:p>
    <w:p w14:paraId="6FC7317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Анализ задач управления</w:t>
      </w:r>
    </w:p>
    <w:p w14:paraId="47C0A26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ОПК-1 Способен анализировать профессиональной деятельности на основе положений, законов и методов в области естественных наук и математики</w:t>
      </w:r>
    </w:p>
    <w:p w14:paraId="4423280D"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ОПК-1.1. Знает основы высшей математики и физики.</w:t>
      </w:r>
    </w:p>
    <w:p w14:paraId="13C46460"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ОПК-1.2. Умеет применять положения, законы и методы естественных наук и математики для анализа задач профессиональной деятельности.</w:t>
      </w:r>
    </w:p>
    <w:p w14:paraId="704B6EB2"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ОПК-1.3. Владеет навыками анализа задач управления на основе знаний основных законов и методов математики и физики.</w:t>
      </w:r>
    </w:p>
    <w:p w14:paraId="18E288DE"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Формулирование задач управления</w:t>
      </w:r>
    </w:p>
    <w:p w14:paraId="45A97D32"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ОПК-2 Способен формулировать задачи профессиональной деятельности на основе знаний профильных разделов математических и естественнонаучных дисциплин (модулей)</w:t>
      </w:r>
    </w:p>
    <w:p w14:paraId="1234CB1F"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ОПК-2.1. Знает способы и порядок формулирования задач профессиональной деятельности.</w:t>
      </w:r>
    </w:p>
    <w:p w14:paraId="0E612394"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ОПК-2.2. Умеет определять цель и границы решаемой задачи, использовать знания из профильных разделов математических и естественнонаучных дисциплин для уточнения постановок задач.</w:t>
      </w:r>
    </w:p>
    <w:p w14:paraId="3F9EAAE6"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ОПК-2.3. Владеет навыком формулирования задач профессиональной деятельности.</w:t>
      </w:r>
    </w:p>
    <w:p w14:paraId="450F13FE"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Совершенствование профессиональной деятельности</w:t>
      </w:r>
    </w:p>
    <w:p w14:paraId="6E7EDA5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ОПК-3 Способен использовать фундаментальные знания для решения базовых задач управления в технических системах с целью совершенствования профессиональной деятельности</w:t>
      </w:r>
    </w:p>
    <w:p w14:paraId="138AA74E"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ОПК-3.1. Знает общие принципы автоматического управления, методы анализа и синтеза систем автоматического управления, методы решения базовых задач управления в технических системах.</w:t>
      </w:r>
    </w:p>
    <w:p w14:paraId="49410645"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ОПК-3.2. Умеет применять методы теории автоматического управления для решения задач в профессиональной деятельности.</w:t>
      </w:r>
    </w:p>
    <w:p w14:paraId="5E9A61FA"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ОПК-3.3. Владеет фундаментальными знаниями теории управления и способен их использовать с целью совершенствования в профессиональной деятельности, связанной с управлением системами.</w:t>
      </w:r>
    </w:p>
    <w:p w14:paraId="63AD96A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Оценка эффективности результатов деятельности</w:t>
      </w:r>
    </w:p>
    <w:p w14:paraId="15794E8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lastRenderedPageBreak/>
        <w:t>ОПК-4 Способен осуществлять оценку эффективности технических систем методами системного анализа и управления</w:t>
      </w:r>
    </w:p>
    <w:p w14:paraId="69C72E71"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ОПК-4.1. Знает методы системного анализа и принятия решений, а также основы теории автоматического управления для решения задач эффективности технических систем.</w:t>
      </w:r>
    </w:p>
    <w:p w14:paraId="194DA03C"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ОПК-4.2. Умеет решать стандартные задачи оценки эффективности технических систем.</w:t>
      </w:r>
    </w:p>
    <w:p w14:paraId="5208E8F3"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ОПК-4.3. Владеет навыком получения оценки эффективности технических систем.</w:t>
      </w:r>
    </w:p>
    <w:p w14:paraId="3ADD933C"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Интеллектуальная собственность</w:t>
      </w:r>
    </w:p>
    <w:p w14:paraId="6166404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ОПК-5 Способен решать задачи в области развития науки, техники и технологии, применяя методы системного анализа и управления с учетом нормативно-правового регулирования в сфере интеллектуальной собственности</w:t>
      </w:r>
    </w:p>
    <w:p w14:paraId="2ABD020B"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ОПК-5.1. Знает виды и средства нормативно-правового регулирования в сфере интеллектуальной собственности, теоретические и нормативно-правовые основы метрологии, стандартизации и сертификации.</w:t>
      </w:r>
    </w:p>
    <w:p w14:paraId="30042B73"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ОПК-5.2. Умеет применять методы измерений, оценки, контроля, менеджмента качества и сертификации при решении задач в области развития науки, техники и технологии.</w:t>
      </w:r>
    </w:p>
    <w:p w14:paraId="2B03B13F"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ОПК-5.3. Владеет навыками использования нормативной и правовой документации в деятельности, связанной с системным анализом и управлением.</w:t>
      </w:r>
    </w:p>
    <w:p w14:paraId="47B388E4"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Анализ и синтез процессов и систем</w:t>
      </w:r>
    </w:p>
    <w:p w14:paraId="4D9765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ОПК-6 Способен разрабатывать методы моделирования, анализа и технологии синтеза процессов и систем, а также алгоритмы и программы, основанные на этих методах, пригодные для практического применения в области техники и технологии</w:t>
      </w:r>
    </w:p>
    <w:p w14:paraId="442B1990"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ОПК-6.1. Знает базовые методы моделирования, основы информатики, информационных систем и технологий, алгоритмы и технологии синтеза процессов и систем.</w:t>
      </w:r>
    </w:p>
    <w:p w14:paraId="44807A16"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ОПК-6.2. Умеет выбирать и применять известные методы моделирования, методы анализа и синтеза процессов и систем для решения задач в области техники и технологии.</w:t>
      </w:r>
    </w:p>
    <w:p w14:paraId="0FD8707E"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 xml:space="preserve">ОПК-6.3. Владеет навыком разработки: методов моделирования систем; методов синтеза систем; математических моделей систем; </w:t>
      </w:r>
      <w:r w:rsidRPr="0042465B">
        <w:rPr>
          <w:rFonts w:ascii="Times New Roman" w:hAnsi="Times New Roman" w:cs="Times New Roman"/>
          <w:sz w:val="28"/>
          <w:szCs w:val="28"/>
        </w:rPr>
        <w:lastRenderedPageBreak/>
        <w:t>алгоритмов и программ, пригодных для практического применения в области техники и технологии.</w:t>
      </w:r>
    </w:p>
    <w:p w14:paraId="7D6044B9"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Использование профессиональных навыков</w:t>
      </w:r>
    </w:p>
    <w:p w14:paraId="71395AD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ОПК-7 Способен применять математические, системно-аналитические, вычислительные методы и программные средства для решения прикладных задач в области создания систем анализа и автоматического управления и их компонентов</w:t>
      </w:r>
    </w:p>
    <w:p w14:paraId="405E46F7"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ОПК-7.1. Знает основы теории информационных систем, информатики и программирования, структуры данных и алгоритмы, методы вычислений, методы теории автоматического управления и теории принятия решений.</w:t>
      </w:r>
    </w:p>
    <w:p w14:paraId="7BD54460"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ОПК-7.2. Умеет применять программные средства, языки и методы программирования, средства разработки баз данных и интеллектуальные информационные технологии для решения прикладных задач в области создания систем анализа и автоматического управления и их компонентов.</w:t>
      </w:r>
    </w:p>
    <w:p w14:paraId="3FACFE20"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ОПК-7.3. Владеет навыками использования математических, системно-аналитических, вычислительных методов и программных средств для решения задач системного анализа и управления.</w:t>
      </w:r>
    </w:p>
    <w:p w14:paraId="6A9DF72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ОПК-8 Способен принимать научно обоснованные решения в области системного анализа и автоматического управления на основе знаний профильных разделов математики, физики, информатики, методов системного и функционального анализа, теории управления и теории знаний</w:t>
      </w:r>
    </w:p>
    <w:p w14:paraId="491F71BA"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ОПК-8.1. Знает высшую математику, физику, информатику, методы системного и функционального анализа, теорию управления и теорию знаний.</w:t>
      </w:r>
    </w:p>
    <w:p w14:paraId="565ACF40"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ОПК-8.2. Умеет проводить научные исследования в области системного анализа и автоматического управления.</w:t>
      </w:r>
    </w:p>
    <w:p w14:paraId="74CDAC8E"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ОПК-8.3. Владеет способностью принимать научно обоснованные решения в области системного анализа и автоматического управления.</w:t>
      </w:r>
    </w:p>
    <w:p w14:paraId="1161A96B"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Постановка и проведение эксперимента</w:t>
      </w:r>
    </w:p>
    <w:p w14:paraId="6AAD1BA6"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ОПК-9 Способен осуществлять постановку и выполнять эксперименты по проверке корректности и эффективности научно обоснованных решений в области системного анализа автоматического управления</w:t>
      </w:r>
    </w:p>
    <w:p w14:paraId="0E0AAED6"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t>ОПК-9.1. Знает основные методы планирования и проведения экспериментов с системами автоматического управления.</w:t>
      </w:r>
    </w:p>
    <w:p w14:paraId="4AE20110"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lastRenderedPageBreak/>
        <w:t>ОПК-9.2. Умеет проводить проверку корректности и эффективности решений в области системного анализа автоматического управления.</w:t>
      </w:r>
    </w:p>
    <w:p w14:paraId="5B4F9AED"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t>ОПК-9.3. Владеет навыками выполнения экспериментов с моделями систем автоматического управления.</w:t>
      </w:r>
    </w:p>
    <w:p w14:paraId="17F7675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Информационно-коммуникационные технологии для профессиональной деятельности</w:t>
      </w:r>
    </w:p>
    <w:p w14:paraId="0943538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ОПК-10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76E78E32"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ОПК-10.1. Знает принципы работы современных информационных технологий, принципы построения информационных систем, особенности интеллектуальных информационных технологий.</w:t>
      </w:r>
    </w:p>
    <w:p w14:paraId="2C470A8D"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ОПК-10.2. Умеет применять инструментальные средства программирования, разработки баз данных для решения задач в области системного анализа и управления.</w:t>
      </w:r>
    </w:p>
    <w:p w14:paraId="3C6C9CC3"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ОПК-10.3. Владеет навыками использования современных информационных технологий для решения задач профессиональной деятельности.</w:t>
      </w:r>
    </w:p>
    <w:p w14:paraId="2DC6C10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Профессиональные компетенции выпускников и индикаторы их достижения (пункт 4.3)</w:t>
      </w:r>
    </w:p>
    <w:p w14:paraId="3CE706E0"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Научно-исследовательский тип задач</w:t>
      </w:r>
    </w:p>
    <w:p w14:paraId="05FF8C1B"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37AE9B49"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ПК-1.1. Знает методы и средства планирования и организации исследований и разработок, методы проведения экспериментов, обработки и анализа информации.</w:t>
      </w:r>
    </w:p>
    <w:p w14:paraId="40881131"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ПК-1.2. Умеет выполнять эксперименты, применять методы анализа научно-технической информации и результатов исследований.</w:t>
      </w:r>
    </w:p>
    <w:p w14:paraId="3F085E31"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ПК-1.3. Владеет навыками сбора, обработки, анализа и обобщения информации, оформления результатов исследований и разработок.</w:t>
      </w:r>
    </w:p>
    <w:p w14:paraId="3F124C0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3BFB744C"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lastRenderedPageBreak/>
        <w:t>ПК-2.1. Знает основы теории систем различных типов, методы управления системами, методы математического моделирования систем.</w:t>
      </w:r>
    </w:p>
    <w:p w14:paraId="38A95396"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t>ПК-2.2. Умеет формализовать требования к модели системы и разработать ее концепцию.</w:t>
      </w:r>
    </w:p>
    <w:p w14:paraId="52F88260"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t>ПК-2.3. Владеет способностью проанализировать проблемную ситуацию, сформулировать цель и постановки задач исследования системы.</w:t>
      </w:r>
    </w:p>
    <w:p w14:paraId="22AE7165"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19410556"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w:t>
      </w:r>
    </w:p>
    <w:p w14:paraId="6E767F51"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ПК-3.2. Умеет находить оптимальные решения, применяя математическое моделирование и различные математические методы.</w:t>
      </w:r>
    </w:p>
    <w:p w14:paraId="52FF46C7"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264B1FFA"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Проектно-конструкторский тип задач</w:t>
      </w:r>
    </w:p>
    <w:p w14:paraId="2B1691F0"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1BE96F0B"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ПК-4.1. Знает этапы разработки технических заданий по проектам исследования сложных объектов.</w:t>
      </w:r>
    </w:p>
    <w:p w14:paraId="6555BE14"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ПК-4.2. Умеет проводить системно-аналитические исследования сложных объектов различной природы.</w:t>
      </w:r>
    </w:p>
    <w:p w14:paraId="2569F13D"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ПК-4.3. Владеет навыками формирования презентаций и предоставления отчетности о ходе работ по проектам.</w:t>
      </w:r>
    </w:p>
    <w:p w14:paraId="6C58812E"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1A60C19E"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lastRenderedPageBreak/>
        <w:t>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w:t>
      </w:r>
    </w:p>
    <w:p w14:paraId="0CF08046"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t>ПК-5.2. Умеет разрабатывать математические и имитационные модели систем и процессов, оптимизировать работу систем.</w:t>
      </w:r>
    </w:p>
    <w:p w14:paraId="0175C7EA"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t>ПК-5.3. Владеет навыками 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1E82FE41"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2260B778"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ПК-6.1. Знает технологии программирования, методы имитационного моделирования систем и основные классы языков моделирования систем.</w:t>
      </w:r>
    </w:p>
    <w:p w14:paraId="736B29E1"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ПК-6.2. Умеет создавать программное обеспечение для решения задач системного анализа и синтеза сложных систем.</w:t>
      </w:r>
    </w:p>
    <w:p w14:paraId="71329688"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ПК-6.3. Владеет навыком работы в команде по проектированию программного обеспечения.</w:t>
      </w:r>
    </w:p>
    <w:p w14:paraId="3C604184"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w:t>
      </w:r>
      <w:r w:rsidRPr="00D66F86">
        <w:rPr>
          <w:rFonts w:ascii="Times New Roman" w:hAnsi="Times New Roman" w:cs="Times New Roman"/>
          <w:sz w:val="28"/>
          <w:szCs w:val="28"/>
        </w:rPr>
        <w:lastRenderedPageBreak/>
        <w:t xml:space="preserve">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представляют общежития СГУ, спортивно-оздоровительный лагерь «Чардым» имени В.Я. </w:t>
      </w:r>
      <w:proofErr w:type="spellStart"/>
      <w:r w:rsidRPr="00D66F86">
        <w:rPr>
          <w:rFonts w:ascii="Times New Roman" w:hAnsi="Times New Roman" w:cs="Times New Roman"/>
          <w:sz w:val="28"/>
          <w:szCs w:val="28"/>
        </w:rPr>
        <w:t>Киселѐва</w:t>
      </w:r>
      <w:proofErr w:type="spellEnd"/>
      <w:r w:rsidRPr="00D66F86">
        <w:rPr>
          <w:rFonts w:ascii="Times New Roman" w:hAnsi="Times New Roman" w:cs="Times New Roman"/>
          <w:sz w:val="28"/>
          <w:szCs w:val="28"/>
        </w:rPr>
        <w:t xml:space="preserve">,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w:t>
      </w:r>
      <w:proofErr w:type="gramStart"/>
      <w:r w:rsidRPr="00D66F86">
        <w:rPr>
          <w:rFonts w:ascii="Times New Roman" w:hAnsi="Times New Roman" w:cs="Times New Roman"/>
          <w:sz w:val="28"/>
          <w:szCs w:val="28"/>
        </w:rPr>
        <w:t>- это</w:t>
      </w:r>
      <w:proofErr w:type="gramEnd"/>
      <w:r w:rsidRPr="00D66F86">
        <w:rPr>
          <w:rFonts w:ascii="Times New Roman" w:hAnsi="Times New Roman" w:cs="Times New Roman"/>
          <w:sz w:val="28"/>
          <w:szCs w:val="28"/>
        </w:rPr>
        <w:t xml:space="preserve"> не только объекты, предоставляющие место для проживания, но и форма социализации </w:t>
      </w:r>
      <w:proofErr w:type="spellStart"/>
      <w:r w:rsidRPr="00D66F86">
        <w:rPr>
          <w:rFonts w:ascii="Times New Roman" w:hAnsi="Times New Roman" w:cs="Times New Roman"/>
          <w:sz w:val="28"/>
          <w:szCs w:val="28"/>
        </w:rPr>
        <w:t>молодѐжи</w:t>
      </w:r>
      <w:proofErr w:type="spellEnd"/>
      <w:r w:rsidRPr="00D66F86">
        <w:rPr>
          <w:rFonts w:ascii="Times New Roman" w:hAnsi="Times New Roman" w:cs="Times New Roman"/>
          <w:sz w:val="28"/>
          <w:szCs w:val="28"/>
        </w:rPr>
        <w:t xml:space="preserve">,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спортивно-оздоровительных мероприятиях, </w:t>
      </w:r>
      <w:proofErr w:type="spellStart"/>
      <w:r w:rsidRPr="00D66F86">
        <w:rPr>
          <w:rFonts w:ascii="Times New Roman" w:hAnsi="Times New Roman" w:cs="Times New Roman"/>
          <w:sz w:val="28"/>
          <w:szCs w:val="28"/>
        </w:rPr>
        <w:t>даѐт</w:t>
      </w:r>
      <w:proofErr w:type="spellEnd"/>
      <w:r w:rsidRPr="00D66F86">
        <w:rPr>
          <w:rFonts w:ascii="Times New Roman" w:hAnsi="Times New Roman" w:cs="Times New Roman"/>
          <w:sz w:val="28"/>
          <w:szCs w:val="28"/>
        </w:rPr>
        <w:t xml:space="preserve">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w:t>
      </w:r>
      <w:r w:rsidRPr="00D66F86">
        <w:rPr>
          <w:rFonts w:ascii="Times New Roman" w:hAnsi="Times New Roman" w:cs="Times New Roman"/>
          <w:sz w:val="28"/>
          <w:szCs w:val="28"/>
        </w:rPr>
        <w:lastRenderedPageBreak/>
        <w:t xml:space="preserve">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w:t>
      </w:r>
      <w:proofErr w:type="spellStart"/>
      <w:r w:rsidRPr="00D66F86">
        <w:rPr>
          <w:rFonts w:ascii="Times New Roman" w:hAnsi="Times New Roman" w:cs="Times New Roman"/>
          <w:sz w:val="28"/>
          <w:szCs w:val="28"/>
        </w:rPr>
        <w:t>Киселѐва</w:t>
      </w:r>
      <w:proofErr w:type="spellEnd"/>
      <w:r w:rsidRPr="00D66F86">
        <w:rPr>
          <w:rFonts w:ascii="Times New Roman" w:hAnsi="Times New Roman" w:cs="Times New Roman"/>
          <w:sz w:val="28"/>
          <w:szCs w:val="28"/>
        </w:rPr>
        <w:t xml:space="preserve">,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психолого-педагогического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аспирантов СГУ, Научное общество студентов и аспирантов. Созданный на базе СОЛ «Чардым» научно-образовательный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w:t>
      </w:r>
      <w:r w:rsidRPr="00D66F86">
        <w:rPr>
          <w:rFonts w:ascii="Times New Roman" w:hAnsi="Times New Roman" w:cs="Times New Roman"/>
          <w:sz w:val="28"/>
          <w:szCs w:val="28"/>
        </w:rPr>
        <w:lastRenderedPageBreak/>
        <w:t xml:space="preserve">раздел «В помощь студенту» и бланки документов, необходимые для реализации социальной работы. Сайт www.rabota.sgu.ru </w:t>
      </w:r>
      <w:proofErr w:type="gramStart"/>
      <w:r w:rsidRPr="00D66F86">
        <w:rPr>
          <w:rFonts w:ascii="Times New Roman" w:hAnsi="Times New Roman" w:cs="Times New Roman"/>
          <w:sz w:val="28"/>
          <w:szCs w:val="28"/>
        </w:rPr>
        <w:t>- это</w:t>
      </w:r>
      <w:proofErr w:type="gramEnd"/>
      <w:r w:rsidRPr="00D66F86">
        <w:rPr>
          <w:rFonts w:ascii="Times New Roman" w:hAnsi="Times New Roman" w:cs="Times New Roman"/>
          <w:sz w:val="28"/>
          <w:szCs w:val="28"/>
        </w:rPr>
        <w:t xml:space="preserve">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w:t>
      </w:r>
      <w:proofErr w:type="spellStart"/>
      <w:r w:rsidRPr="00D66F86">
        <w:rPr>
          <w:rFonts w:ascii="Times New Roman" w:hAnsi="Times New Roman" w:cs="Times New Roman"/>
          <w:sz w:val="28"/>
          <w:szCs w:val="28"/>
        </w:rPr>
        <w:t>незащищѐнных</w:t>
      </w:r>
      <w:proofErr w:type="spellEnd"/>
      <w:r w:rsidRPr="00D66F86">
        <w:rPr>
          <w:rFonts w:ascii="Times New Roman" w:hAnsi="Times New Roman" w:cs="Times New Roman"/>
          <w:sz w:val="28"/>
          <w:szCs w:val="28"/>
        </w:rPr>
        <w:t xml:space="preserve">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Школа </w:t>
      </w:r>
      <w:proofErr w:type="spellStart"/>
      <w:r w:rsidRPr="00D66F86">
        <w:rPr>
          <w:rFonts w:ascii="Times New Roman" w:hAnsi="Times New Roman" w:cs="Times New Roman"/>
          <w:sz w:val="28"/>
          <w:szCs w:val="28"/>
        </w:rPr>
        <w:t>волонтѐра</w:t>
      </w:r>
      <w:proofErr w:type="spellEnd"/>
      <w:r w:rsidRPr="00D66F86">
        <w:rPr>
          <w:rFonts w:ascii="Times New Roman" w:hAnsi="Times New Roman" w:cs="Times New Roman"/>
          <w:sz w:val="28"/>
          <w:szCs w:val="28"/>
        </w:rPr>
        <w:t xml:space="preserve">-тьютора – проект, адаптированный для подготовки </w:t>
      </w:r>
      <w:proofErr w:type="spellStart"/>
      <w:r w:rsidRPr="00D66F86">
        <w:rPr>
          <w:rFonts w:ascii="Times New Roman" w:hAnsi="Times New Roman" w:cs="Times New Roman"/>
          <w:sz w:val="28"/>
          <w:szCs w:val="28"/>
        </w:rPr>
        <w:t>волонтѐров</w:t>
      </w:r>
      <w:proofErr w:type="spellEnd"/>
      <w:r w:rsidRPr="00D66F86">
        <w:rPr>
          <w:rFonts w:ascii="Times New Roman" w:hAnsi="Times New Roman" w:cs="Times New Roman"/>
          <w:sz w:val="28"/>
          <w:szCs w:val="28"/>
        </w:rPr>
        <w:t xml:space="preserve">, готовых сопровождать лиц с ОВЗ и инвалидов в образовательном и социально-личностном пространстве СГУ. Мероприятия, для студентов, 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w:t>
      </w:r>
      <w:proofErr w:type="spellStart"/>
      <w:r w:rsidRPr="00D66F86">
        <w:rPr>
          <w:rFonts w:ascii="Times New Roman" w:hAnsi="Times New Roman" w:cs="Times New Roman"/>
          <w:sz w:val="28"/>
          <w:szCs w:val="28"/>
        </w:rPr>
        <w:t>отдалѐнных</w:t>
      </w:r>
      <w:proofErr w:type="spellEnd"/>
      <w:r w:rsidRPr="00D66F86">
        <w:rPr>
          <w:rFonts w:ascii="Times New Roman" w:hAnsi="Times New Roman" w:cs="Times New Roman"/>
          <w:sz w:val="28"/>
          <w:szCs w:val="28"/>
        </w:rPr>
        <w:t xml:space="preserve"> районов Саратовской области.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w:t>
      </w:r>
      <w:r w:rsidRPr="00D66F86">
        <w:rPr>
          <w:rFonts w:ascii="Times New Roman" w:hAnsi="Times New Roman" w:cs="Times New Roman"/>
          <w:sz w:val="28"/>
          <w:szCs w:val="28"/>
        </w:rPr>
        <w:lastRenderedPageBreak/>
        <w:t xml:space="preserve">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экскурсии в компании-работодатели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проведение деловых игр и тренингов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анкетирование студентов по вопросам трудоустройства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диагностическая работа на факультетах и институтах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участие в конкурсах профессионального мастерства, инициирование проведения этих конкурсов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Воспитательная </w:t>
      </w:r>
      <w:proofErr w:type="gramStart"/>
      <w:r w:rsidRPr="00D66F86">
        <w:rPr>
          <w:rFonts w:ascii="Times New Roman" w:hAnsi="Times New Roman" w:cs="Times New Roman"/>
          <w:sz w:val="28"/>
          <w:szCs w:val="28"/>
        </w:rPr>
        <w:t>работа</w:t>
      </w:r>
      <w:proofErr w:type="gramEnd"/>
      <w:r w:rsidRPr="00D66F86">
        <w:rPr>
          <w:rFonts w:ascii="Times New Roman" w:hAnsi="Times New Roman" w:cs="Times New Roman"/>
          <w:sz w:val="28"/>
          <w:szCs w:val="28"/>
        </w:rPr>
        <w:t xml:space="preserve"> В соответствии с Концепцией воспитания студентов СГУ (утверждена Ученым советом СГУ 29.03.2016, протокол №4) определены следующие направления деятельности: студенческое самоуправление; профессионально-трудовое; работа с кураторами; гражданско-патриотическое воспитание; культурно-эстетическое; спортивно-оздоровительное. Для реализации направлений ежегодно разрабатывается комплексный план по воспитательной работе в СГУ с </w:t>
      </w:r>
      <w:proofErr w:type="spellStart"/>
      <w:r w:rsidRPr="00D66F86">
        <w:rPr>
          <w:rFonts w:ascii="Times New Roman" w:hAnsi="Times New Roman" w:cs="Times New Roman"/>
          <w:sz w:val="28"/>
          <w:szCs w:val="28"/>
        </w:rPr>
        <w:t>учѐтом</w:t>
      </w:r>
      <w:proofErr w:type="spellEnd"/>
      <w:r w:rsidRPr="00D66F86">
        <w:rPr>
          <w:rFonts w:ascii="Times New Roman" w:hAnsi="Times New Roman" w:cs="Times New Roman"/>
          <w:sz w:val="28"/>
          <w:szCs w:val="28"/>
        </w:rPr>
        <w:t xml:space="preserve"> мероприятий структурных подразделений (факультетов, институтов, колледжей), анализа </w:t>
      </w:r>
      <w:proofErr w:type="spellStart"/>
      <w:r w:rsidRPr="00D66F86">
        <w:rPr>
          <w:rFonts w:ascii="Times New Roman" w:hAnsi="Times New Roman" w:cs="Times New Roman"/>
          <w:sz w:val="28"/>
          <w:szCs w:val="28"/>
        </w:rPr>
        <w:t>отчѐтов</w:t>
      </w:r>
      <w:proofErr w:type="spellEnd"/>
      <w:r w:rsidRPr="00D66F86">
        <w:rPr>
          <w:rFonts w:ascii="Times New Roman" w:hAnsi="Times New Roman" w:cs="Times New Roman"/>
          <w:sz w:val="28"/>
          <w:szCs w:val="28"/>
        </w:rPr>
        <w:t xml:space="preserve">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Объединенный совет обучающихся СГУ; Совет студентов и аспирантов СГУ; Штаб студенческих отрядов СГУ; Волонтерский центр СГУ;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w:t>
      </w:r>
      <w:r w:rsidRPr="00D66F86">
        <w:rPr>
          <w:rFonts w:ascii="Times New Roman" w:hAnsi="Times New Roman" w:cs="Times New Roman"/>
          <w:sz w:val="28"/>
          <w:szCs w:val="28"/>
        </w:rPr>
        <w:lastRenderedPageBreak/>
        <w:t xml:space="preserve">«Школа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w:t>
      </w:r>
      <w:proofErr w:type="spellStart"/>
      <w:r w:rsidRPr="00D66F86">
        <w:rPr>
          <w:rFonts w:ascii="Times New Roman" w:hAnsi="Times New Roman" w:cs="Times New Roman"/>
          <w:sz w:val="28"/>
          <w:szCs w:val="28"/>
        </w:rPr>
        <w:t>Почѐта</w:t>
      </w:r>
      <w:proofErr w:type="spellEnd"/>
      <w:r w:rsidRPr="00D66F86">
        <w:rPr>
          <w:rFonts w:ascii="Times New Roman" w:hAnsi="Times New Roman" w:cs="Times New Roman"/>
          <w:sz w:val="28"/>
          <w:szCs w:val="28"/>
        </w:rPr>
        <w:t xml:space="preserve">»; Гражданско-патриотический проект «День СГУ в парке Победы»; Студенческие проекты: «Эстафета 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совместная работа с Саратовским региональным отделением Молодежной общероссийской общественной организации «Российские Студенческие Отряды»; организация деятельности педагогических отрядов для работы и прохождения практики в детских оздоровительных лагерях Российской Федерации; организация строительных отрядов;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w:t>
      </w:r>
      <w:proofErr w:type="spellStart"/>
      <w:r w:rsidRPr="00D66F86">
        <w:rPr>
          <w:rFonts w:ascii="Times New Roman" w:hAnsi="Times New Roman" w:cs="Times New Roman"/>
          <w:sz w:val="28"/>
          <w:szCs w:val="28"/>
        </w:rPr>
        <w:t>ведѐт</w:t>
      </w:r>
      <w:proofErr w:type="spellEnd"/>
      <w:r w:rsidRPr="00D66F86">
        <w:rPr>
          <w:rFonts w:ascii="Times New Roman" w:hAnsi="Times New Roman" w:cs="Times New Roman"/>
          <w:sz w:val="28"/>
          <w:szCs w:val="28"/>
        </w:rPr>
        <w:t xml:space="preserve">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w:t>
      </w:r>
      <w:r w:rsidRPr="00D66F86">
        <w:rPr>
          <w:rFonts w:ascii="Times New Roman" w:hAnsi="Times New Roman" w:cs="Times New Roman"/>
          <w:sz w:val="28"/>
          <w:szCs w:val="28"/>
        </w:rPr>
        <w:lastRenderedPageBreak/>
        <w:t xml:space="preserve">походы не единственный способ времяпрепровождения участников данного клуба. Периодически проводятся сплавы, туристические слеты и палаточные лагеря. Студенты факультета принимают участие в спортивных мероприятиях СГУ. Ежегодно факультет проводит праздники «Посвящение в студенты» и «День рождения факультета», конкурс «Мисс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и участвует в смотре «Студенческая весна».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языку программированию Скретч;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Научная работа со студентами на факультете 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9-10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w:t>
      </w:r>
      <w:r w:rsidRPr="00D66F86">
        <w:rPr>
          <w:rFonts w:ascii="Times New Roman" w:hAnsi="Times New Roman" w:cs="Times New Roman"/>
          <w:sz w:val="28"/>
          <w:szCs w:val="28"/>
        </w:rPr>
        <w:lastRenderedPageBreak/>
        <w:t xml:space="preserve">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Таким образом, в СГУ созданы необходимые условия, обеспечивающие развитие общекультурных и социально-личностных компетенций выпускников. </w:t>
      </w:r>
      <w:r w:rsidRPr="00D66F86">
        <w:rPr>
          <w:rFonts w:ascii="Times New Roman" w:hAnsi="Times New Roman" w:cs="Times New Roman"/>
          <w:sz w:val="28"/>
          <w:szCs w:val="28"/>
        </w:rPr>
        <w:br/>
      </w:r>
      <w:r w:rsidRPr="00D66F86">
        <w:rPr>
          <w:rFonts w:ascii="Times New Roman" w:hAnsi="Times New Roman" w:cs="Times New Roman"/>
          <w:b/>
          <w:bCs/>
          <w:sz w:val="28"/>
          <w:szCs w:val="28"/>
        </w:rPr>
        <w:t>5. Требования к структуре ООП</w:t>
      </w:r>
      <w:r w:rsidRPr="00D66F86">
        <w:rPr>
          <w:rFonts w:ascii="Times New Roman" w:hAnsi="Times New Roman" w:cs="Times New Roman"/>
          <w:sz w:val="28"/>
          <w:szCs w:val="28"/>
        </w:rPr>
        <w:t xml:space="preserve"> </w:t>
      </w:r>
    </w:p>
    <w:p w14:paraId="77EE6D72"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27.03.03 «Системный анализ и управление»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обучающихся, а также методическими материалами, обеспечивающими реализацию соответствующих образовательных технологий. </w:t>
      </w:r>
    </w:p>
    <w:p w14:paraId="6C3C68EF"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Программа бакалавриата состоит из следующих блоков: </w:t>
      </w:r>
      <w:r w:rsidRPr="00D66F86">
        <w:rPr>
          <w:rFonts w:ascii="Times New Roman" w:hAnsi="Times New Roman" w:cs="Times New Roman"/>
          <w:sz w:val="28"/>
          <w:szCs w:val="28"/>
        </w:rPr>
        <w:br/>
        <w:t xml:space="preserve">- Блок 1 «Дисциплины (модули)» (211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который включает дисциплины, относящиеся к обязательной части программы (145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и дисциплины, относящиеся к части, формируемой участниками образовательных отношений (66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Обязательная часть включает дисциплины: История, Физическая культура и спорт, Русский язык и культура речи, Иностранный язык, Математический анализ, Алгебра и геометрия, Информатика и программирование, Введение в системный анализ, Основы дефектологии и инклюзивная практика, Математическая логика и теория алгоритмов, Архитектура вычислительных систем и компьютерных сетей, Физика, Безопасность жизнедеятельности, Теория информационных систем, Дискретная математика, Структуры данных и алгоритмы, Основы права и антикоррупционного поведения, Теория автоматического управления, Дифференциальные уравнения, Теория вероятностей и математическая статистика, Основы экономики и финансовой грамотности, Методы вычислений, Системный анализ и принятие решений, Философия, Базы данных, Системы и сети передачи данных, Метрология, стандартизация и </w:t>
      </w:r>
      <w:r w:rsidRPr="00D66F86">
        <w:rPr>
          <w:rFonts w:ascii="Times New Roman" w:hAnsi="Times New Roman" w:cs="Times New Roman"/>
          <w:sz w:val="28"/>
          <w:szCs w:val="28"/>
        </w:rPr>
        <w:lastRenderedPageBreak/>
        <w:t xml:space="preserve">сертификация, Интеллектуальные технологии и представление знаний. Часть, формируемая участниками образовательных отношений, включает дисциплины: Теория систем и управление сложными системами, Методы оптимизации, Анализ стохастических систем, Исследование операций, Основы теории надежности систем, Технологии программирования, Модели и методы теории массового обслуживания, Моделирование телекоммуникационных систем и компьютерных сетей, Методы и средства измерения систем; Элективные дисциплины по физической культуре и спорту (Игровые виды спорта / Циклические виды спорта); Дисциплины по выбору (Введение в учебный процесс / Коммуникативный практикум / </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информационнокоммуникационные</w:t>
      </w:r>
      <w:proofErr w:type="spellEnd"/>
      <w:r w:rsidRPr="00D66F86">
        <w:rPr>
          <w:rFonts w:ascii="Times New Roman" w:hAnsi="Times New Roman" w:cs="Times New Roman"/>
          <w:sz w:val="28"/>
          <w:szCs w:val="28"/>
        </w:rPr>
        <w:t xml:space="preserve"> технологии, Математическое моделирование систем / Основы проектирования систем, Математические методы теории управления / Оптимальное и адаптивное управление системами, Методы анализа статистических данных / Планирование эксперимента и анализ данных, Имитационное моделирование систем / Языки моделирования систем).</w:t>
      </w:r>
      <w:r w:rsidRPr="00D66F86">
        <w:rPr>
          <w:rFonts w:ascii="Times New Roman" w:hAnsi="Times New Roman" w:cs="Times New Roman"/>
          <w:sz w:val="28"/>
          <w:szCs w:val="28"/>
        </w:rPr>
        <w:br/>
        <w:t xml:space="preserve"> - Блок 2 «Практика» (20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который включает практики, относящиеся к обязательной части программы (11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и практики, относящиеся к части, формируемой участниками образовательных отношений (9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Обязательная часть включает практики: Ознакомительная практика, Научно-исследовательская работа. Часть, формируемая участниками образовательных отношений, включает практики: Проектно-конструкторская, Преддипломная практика.</w:t>
      </w:r>
      <w:r w:rsidRPr="00D66F86">
        <w:rPr>
          <w:rFonts w:ascii="Times New Roman" w:hAnsi="Times New Roman" w:cs="Times New Roman"/>
          <w:sz w:val="28"/>
          <w:szCs w:val="28"/>
        </w:rPr>
        <w:br/>
        <w:t xml:space="preserve"> - Блок 3 «Государственная итоговая аттестация» (9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Государственная итоговая аттестация включает: Выполнение, подготовка к процедуре защиты и защита выпускной квалификационной работы.</w:t>
      </w:r>
    </w:p>
    <w:p w14:paraId="44E617D3" w14:textId="7DF2F20A"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Учебный план подготовки бакалавра </w:t>
      </w:r>
      <w:r w:rsidRPr="00D66F86">
        <w:rPr>
          <w:rFonts w:ascii="Times New Roman" w:hAnsi="Times New Roman" w:cs="Times New Roman"/>
          <w:sz w:val="28"/>
          <w:szCs w:val="28"/>
        </w:rPr>
        <w:br/>
        <w:t xml:space="preserve">Учебный план составлен в соответствии с общими требованиями ФГОС ВО по направлению подготовки 27.03.03 «Системный анализ и управление» к условиям реализации основных образовательных программ бакалавриата. Учебный план подготовки бакалавра прилагается. </w:t>
      </w:r>
    </w:p>
    <w:p w14:paraId="24047214"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Годовой календарный учебный график</w:t>
      </w:r>
      <w:r w:rsidRPr="00D66F86">
        <w:rPr>
          <w:rFonts w:ascii="Times New Roman" w:hAnsi="Times New Roman" w:cs="Times New Roman"/>
          <w:sz w:val="28"/>
          <w:szCs w:val="28"/>
        </w:rPr>
        <w:br/>
        <w:t xml:space="preserve">Годовой календарный учебный график прилагается. </w:t>
      </w:r>
    </w:p>
    <w:p w14:paraId="4F4CCDF2"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Рабочие программы дисциплин и (или) модулей</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t xml:space="preserve">Рабочие программы учебных курсов, предметов, дисциплин (модулей) прилагаются. </w:t>
      </w:r>
    </w:p>
    <w:p w14:paraId="1C698741"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lastRenderedPageBreak/>
        <w:t xml:space="preserve">Рабочие программы учебной и производственной практик </w:t>
      </w:r>
      <w:r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В соответствии с ФГОС ВО по направлению подготовки 27.03.03 «Системный анализ и управление»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27.03.03 «Системный анализ и управление» в Блок 2 «Практика» входят учебная и производственная практики. В учебном плане предусмотрена одна учебная практика – ознакомительная практика. Практика направлена на получение первичных умений и навыков научно-исследовательской деятельности, включая систематизацию, осмысление и обработку данных, представление результатов научно-исследовательской работы. Научно-исследовательская работа относится к числу производственных практик и направлена на получение умений и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деятельности, включая анализ и обработку данных, представление результатов научно-исследовательской работы.</w:t>
      </w:r>
      <w:r w:rsidRPr="00D66F86">
        <w:rPr>
          <w:rFonts w:ascii="Times New Roman" w:hAnsi="Times New Roman" w:cs="Times New Roman"/>
          <w:sz w:val="28"/>
          <w:szCs w:val="28"/>
        </w:rPr>
        <w:br/>
        <w:t xml:space="preserve">Проектно-конструкторская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деятельности, если </w:t>
      </w:r>
      <w:proofErr w:type="spellStart"/>
      <w:r w:rsidRPr="00D66F86">
        <w:rPr>
          <w:rFonts w:ascii="Times New Roman" w:hAnsi="Times New Roman" w:cs="Times New Roman"/>
          <w:sz w:val="28"/>
          <w:szCs w:val="28"/>
        </w:rPr>
        <w:t>еѐ</w:t>
      </w:r>
      <w:proofErr w:type="spellEnd"/>
      <w:r w:rsidRPr="00D66F86">
        <w:rPr>
          <w:rFonts w:ascii="Times New Roman" w:hAnsi="Times New Roman" w:cs="Times New Roman"/>
          <w:sz w:val="28"/>
          <w:szCs w:val="28"/>
        </w:rPr>
        <w:t xml:space="preserve"> характер совпадает с получаемым профилем, или в стационарной форме. Преддипломная практика проводится для выполнения выпускной квалификационной работы. Практики проводятся на кафедрах, в центрах и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w:t>
      </w:r>
    </w:p>
    <w:p w14:paraId="084193FB"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Рабочие программы учебных практик</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 При реализации данной ООП предусматривается следующая учебная практика: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 ознакомительная практика. Входит в обязательную часть программы, </w:t>
      </w:r>
      <w:r w:rsidRPr="00D66F86">
        <w:rPr>
          <w:rFonts w:ascii="Times New Roman" w:hAnsi="Times New Roman" w:cs="Times New Roman"/>
          <w:sz w:val="28"/>
          <w:szCs w:val="28"/>
        </w:rPr>
        <w:lastRenderedPageBreak/>
        <w:t xml:space="preserve">является распределенной. Отчетность – зачет в третьем семестре и зачет с оценкой в четвертом семестре (курсовая работа). Цель проведения ознакомительной практики – подготовка бакалавров для организации и проведения работ в области научных исследований, поиска, накопления и обработки информации, представления полученных результатов. Учебная практика проводится в стационарной форме под руководством научного руководителя. Рабочая программа учебной практики прилагается. </w:t>
      </w:r>
    </w:p>
    <w:p w14:paraId="3C385B4A"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Рабочие программы производственных практик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При реализации данной ООП предусматриваются следующие производственные практики: научно-исследовательская работа, </w:t>
      </w:r>
      <w:proofErr w:type="spellStart"/>
      <w:r w:rsidRPr="00D66F86">
        <w:rPr>
          <w:rFonts w:ascii="Times New Roman" w:hAnsi="Times New Roman" w:cs="Times New Roman"/>
          <w:sz w:val="28"/>
          <w:szCs w:val="28"/>
        </w:rPr>
        <w:t>проектноконструкторская</w:t>
      </w:r>
      <w:proofErr w:type="spellEnd"/>
      <w:r w:rsidRPr="00D66F86">
        <w:rPr>
          <w:rFonts w:ascii="Times New Roman" w:hAnsi="Times New Roman" w:cs="Times New Roman"/>
          <w:sz w:val="28"/>
          <w:szCs w:val="28"/>
        </w:rPr>
        <w:t xml:space="preserve"> и преддипломная практики. Научно-исследовательская работа входит в обязательную часть программы, является распределенной. Отчетность – зачет в пятом семестре, зачет с оценкой в шестом семестре (курсовая работа).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обработку информации, представление результатов научно-исследовательской работы. Проектно-конструкторская практика (продолжительность – 4 недели после шестого семестра, отчетность – зачет с оценкой в седьмом семестре)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w:t>
      </w:r>
      <w:proofErr w:type="spellStart"/>
      <w:r w:rsidRPr="00D66F86">
        <w:rPr>
          <w:rFonts w:ascii="Times New Roman" w:hAnsi="Times New Roman" w:cs="Times New Roman"/>
          <w:sz w:val="28"/>
          <w:szCs w:val="28"/>
        </w:rPr>
        <w:t>научнопрактических</w:t>
      </w:r>
      <w:proofErr w:type="spellEnd"/>
      <w:r w:rsidRPr="00D66F86">
        <w:rPr>
          <w:rFonts w:ascii="Times New Roman" w:hAnsi="Times New Roman" w:cs="Times New Roman"/>
          <w:sz w:val="28"/>
          <w:szCs w:val="28"/>
        </w:rPr>
        <w:t xml:space="preserve">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4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производственных практик прилагаются.</w:t>
      </w:r>
    </w:p>
    <w:p w14:paraId="52314D0C"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 </w:t>
      </w:r>
      <w:r w:rsidRPr="00D66F86">
        <w:rPr>
          <w:rFonts w:ascii="Times New Roman" w:hAnsi="Times New Roman" w:cs="Times New Roman"/>
          <w:b/>
          <w:bCs/>
          <w:sz w:val="28"/>
          <w:szCs w:val="28"/>
        </w:rPr>
        <w:t>Рабочая программа научно-исследовательской работы</w:t>
      </w:r>
      <w:r w:rsidRPr="00D66F86">
        <w:rPr>
          <w:rFonts w:ascii="Times New Roman" w:hAnsi="Times New Roman" w:cs="Times New Roman"/>
          <w:sz w:val="28"/>
          <w:szCs w:val="28"/>
        </w:rPr>
        <w:t xml:space="preserve">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При реализации научно-исследовательской работы (пятый, шестой семестр) обучающимся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D66F86">
        <w:rPr>
          <w:rFonts w:ascii="Times New Roman" w:hAnsi="Times New Roman" w:cs="Times New Roman"/>
          <w:sz w:val="28"/>
          <w:szCs w:val="28"/>
        </w:rPr>
        <w:t>научнотехнической</w:t>
      </w:r>
      <w:proofErr w:type="spellEnd"/>
      <w:r w:rsidRPr="00D66F86">
        <w:rPr>
          <w:rFonts w:ascii="Times New Roman" w:hAnsi="Times New Roman" w:cs="Times New Roman"/>
          <w:sz w:val="28"/>
          <w:szCs w:val="28"/>
        </w:rPr>
        <w:t xml:space="preserve"> информации по теме (заданию) под руководством научного руководителя; − разрабатывать методы анализа и обработки данных по заданной руководителем теме; − участвовать в проведении научных </w:t>
      </w:r>
      <w:r w:rsidRPr="00D66F86">
        <w:rPr>
          <w:rFonts w:ascii="Times New Roman" w:hAnsi="Times New Roman" w:cs="Times New Roman"/>
          <w:sz w:val="28"/>
          <w:szCs w:val="28"/>
        </w:rPr>
        <w:lastRenderedPageBreak/>
        <w:t xml:space="preserve">исследований по выбранной теме совместно с научным руководителем; − принимать участие в работе научного семинара кафедры системного анализа и автоматического управления;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выпускающей кафедре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определенного уровня культуры. </w:t>
      </w:r>
    </w:p>
    <w:p w14:paraId="3A7A97CC"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Фонды оценочных средств для проведения текущего контроля успеваемости и промежуточной аттестации</w:t>
      </w:r>
      <w:r w:rsidRPr="00D66F86">
        <w:rPr>
          <w:rFonts w:ascii="Times New Roman" w:hAnsi="Times New Roman" w:cs="Times New Roman"/>
          <w:sz w:val="28"/>
          <w:szCs w:val="28"/>
        </w:rPr>
        <w:t xml:space="preserve">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Нормативно-методическое обеспечение текущего контроля успеваемости и промежуточной аттестации студентов осуществляется в</w:t>
      </w:r>
      <w:r w:rsidR="00D66F86" w:rsidRPr="00D66F86">
        <w:rPr>
          <w:rFonts w:ascii="Times New Roman" w:hAnsi="Times New Roman" w:cs="Times New Roman"/>
          <w:sz w:val="28"/>
          <w:szCs w:val="28"/>
        </w:rPr>
        <w:t xml:space="preserve">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w:t>
      </w:r>
    </w:p>
    <w:p w14:paraId="7CD4952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6. Требования к условиям реализации</w:t>
      </w:r>
      <w:r w:rsidRPr="00D66F86">
        <w:rPr>
          <w:rFonts w:ascii="Times New Roman" w:hAnsi="Times New Roman" w:cs="Times New Roman"/>
          <w:sz w:val="28"/>
          <w:szCs w:val="28"/>
        </w:rPr>
        <w:t xml:space="preserve"> </w:t>
      </w:r>
    </w:p>
    <w:p w14:paraId="2DA1E2B7"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6.1. Требования к кадровым условиям реализации </w:t>
      </w:r>
      <w:r w:rsidRPr="00D66F86">
        <w:rPr>
          <w:rFonts w:ascii="Times New Roman" w:hAnsi="Times New Roman" w:cs="Times New Roman"/>
          <w:sz w:val="28"/>
          <w:szCs w:val="28"/>
        </w:rPr>
        <w:br/>
        <w:t xml:space="preserve">Реализация программы бакалавриата обеспечивается руководящими и научно-педагогическими работниками ФГБОУ ВО «СГУ имени Н.Г.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70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иных условиях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 Не менее 60 процентов численности педагогических работников и лиц, привлекаемых к образовательной деятельности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w:t>
      </w:r>
    </w:p>
    <w:p w14:paraId="0B6DD7EB" w14:textId="36834E1D" w:rsidR="0042465B"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к электронной информационно-образовательной среде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при необходимости). При использовании </w:t>
      </w:r>
      <w:r w:rsidRPr="00D66F86">
        <w:rPr>
          <w:rFonts w:ascii="Times New Roman" w:hAnsi="Times New Roman" w:cs="Times New Roman"/>
          <w:sz w:val="28"/>
          <w:szCs w:val="28"/>
        </w:rPr>
        <w:lastRenderedPageBreak/>
        <w:t>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программах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инвалидов и лиц с ОВЗ обеспечены печатными и (или) электронными образовательными ресурсами в формах, адаптированных к ограничениям их здоровья</w:t>
      </w:r>
    </w:p>
    <w:p w14:paraId="1FCD3650"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7. Оценка качества освоения образовательной программы</w:t>
      </w:r>
      <w:r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 В соответствии с ФГОС ВО по направлению подготовки 27.03.03 «Системный анализ и управление»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27.03.03 «Системный анализ и управление».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1.03.10-2016 «Положение о текущем контроле и промежуточной аттестации студентов», положением П1.06.04-2016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стандартом СТО 1.04.01-2019 «Курсовые работы (проекты) и выпускные квалификационные работы. </w:t>
      </w:r>
      <w:r w:rsidRPr="00D66F86">
        <w:rPr>
          <w:rFonts w:ascii="Times New Roman" w:hAnsi="Times New Roman" w:cs="Times New Roman"/>
          <w:sz w:val="28"/>
          <w:szCs w:val="28"/>
        </w:rPr>
        <w:lastRenderedPageBreak/>
        <w:t xml:space="preserve">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Государственная итоговая аттестация включает защиту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П1.03.21-2015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Лицам, успешно прошедшим государственную итоговую аттестацию, выдается диплом бакалавра. Диплом подтверждает получение высшего образования по программе бакалавриата по направлению подготовки 27.03.03 «Системный анализ и управление».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Н.Г. Чернышевского», выдается справка об обучении или о периоде обучения по образцу, самостоятельно устанавливаемому ФГБОУ ВО «СГУ имени Н.Г. Чернышевского». </w:t>
      </w:r>
    </w:p>
    <w:p w14:paraId="637881E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8. Другие нормативно-методические документы и материалы, обеспечивающие качество подготовки обучающихся </w:t>
      </w:r>
      <w:r w:rsidRPr="00D66F86">
        <w:rPr>
          <w:rFonts w:ascii="Times New Roman" w:hAnsi="Times New Roman" w:cs="Times New Roman"/>
          <w:sz w:val="28"/>
          <w:szCs w:val="28"/>
        </w:rPr>
        <w:br/>
        <w:t xml:space="preserve">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устные и письменные экзамены; проверку рефератов и других самостоятельных работ студентов; защиту курсовых работ студентов; текущий контроль знаний студентов (устный опрос, выполнение контрольных и лабораторных работ студентов); защиту работ по результатам прохождения учебных, производственных и преддипломных практик. К результатам мониторинга и измерений относятся: результаты вступительных испытаний – оформляются протоколом центральной приемной комиссии; результаты промежуточной успеваемости студентов – регистрируются в журнале учета успеваемости и листах посещения занятий; результаты промежуточной аттестации (зачетов и экзаменов) – проставляются в зачетной и экзаменационной ведомости, а также в </w:t>
      </w:r>
      <w:proofErr w:type="spellStart"/>
      <w:r w:rsidRPr="00D66F86">
        <w:rPr>
          <w:rFonts w:ascii="Times New Roman" w:hAnsi="Times New Roman" w:cs="Times New Roman"/>
          <w:sz w:val="28"/>
          <w:szCs w:val="28"/>
        </w:rPr>
        <w:t>зачѐтной</w:t>
      </w:r>
      <w:proofErr w:type="spellEnd"/>
      <w:r w:rsidRPr="00D66F86">
        <w:rPr>
          <w:rFonts w:ascii="Times New Roman" w:hAnsi="Times New Roman" w:cs="Times New Roman"/>
          <w:sz w:val="28"/>
          <w:szCs w:val="28"/>
        </w:rPr>
        <w:t xml:space="preserve"> книжке студентов; </w:t>
      </w:r>
      <w:r w:rsidRPr="00D66F86">
        <w:rPr>
          <w:rFonts w:ascii="Times New Roman" w:hAnsi="Times New Roman" w:cs="Times New Roman"/>
          <w:sz w:val="28"/>
          <w:szCs w:val="28"/>
        </w:rPr>
        <w:lastRenderedPageBreak/>
        <w:t xml:space="preserve">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w:t>
      </w:r>
    </w:p>
    <w:p w14:paraId="32217A56"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Детально механизмы обеспечения качества подготовки обучающихся описаны в нормативных документах СГУ, в частности, в: </w:t>
      </w:r>
    </w:p>
    <w:p w14:paraId="66587AE3" w14:textId="495F1380"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П 1.03.10-2016 «Положение о текущем контроле и промежуточной аттестации студентов» – определяет порядок организации и проведения промежуточной аттестации студентов.</w:t>
      </w:r>
    </w:p>
    <w:p w14:paraId="3242B39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p>
    <w:p w14:paraId="618B93C9"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w:t>
      </w:r>
    </w:p>
    <w:p w14:paraId="2CB3EA32"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1.03.07 – 2015 «Положение о магистратуре»– устанавливает порядок магистратуры и реализации основных образовательных программ подготовки магистров. </w:t>
      </w:r>
    </w:p>
    <w:p w14:paraId="762750D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1.03.25 -2016 «Положение о практике студентов, обучающихся по программам бакалавриата, специалитета и магистратуры в СГУ» – устанавливает требования к организации и проведению практик, а также к оформлению документации в период прохождения практик. </w:t>
      </w:r>
    </w:p>
    <w:p w14:paraId="1BC0C8DE"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П 1.03.44 -2021 «Положение о практической подготовке обучающихся СГУ» – устанавливает порядок организации и осуществления практической подготовки обучающихся по программам среднего профессионального, высшего образования, программам подготовки кадров высшей квалификации (программам аспирантуры).</w:t>
      </w:r>
    </w:p>
    <w:p w14:paraId="53C8C435"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1.03.21 –2015 «Положение о порядке проведения государственной итоговой аттестации по программам бакалавриата, специалитета и магистратуры в СГУ» –устанавливает процедуру организации и проведения государственной итоговой аттестации студентов. </w:t>
      </w:r>
    </w:p>
    <w:p w14:paraId="47C22E9C"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 8.20.11 – 2015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w:t>
      </w:r>
    </w:p>
    <w:p w14:paraId="5FBE875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w:t>
      </w:r>
    </w:p>
    <w:p w14:paraId="4804B1B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w:t>
      </w:r>
    </w:p>
    <w:p w14:paraId="6B1FE67A"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1.03.17 – 2021 «Положение о разработке основной образовательной программы и рабочей программы дисциплины (модуля) высшего образования»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федеральных государственных образовательных стандартов высшего образования, самостоятельно устанавливаемых Университетом образовательных стандартов и рабочей программы дисциплины (модуля) высшего образования. </w:t>
      </w:r>
    </w:p>
    <w:p w14:paraId="5A6CC26E"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w:t>
      </w:r>
    </w:p>
    <w:p w14:paraId="5896D711"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1.03.30-2016 «Положение об организации контактной работы студентов, обучающихся по программам бакалавриата, специалитета и магистратуры, с преподавателем» – определяет виды и требования к объему контактной работы студента с преподавателем при реализации образовательных программ </w:t>
      </w:r>
    </w:p>
    <w:p w14:paraId="0C9A2C2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w:t>
      </w:r>
    </w:p>
    <w:p w14:paraId="27E22A65"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1.03.25 – 2016 «Положение о практике студентов, обучающихся по программам бакалавриата, специалитета и магистратуры СГУ». </w:t>
      </w:r>
    </w:p>
    <w:p w14:paraId="38493B9C"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 1.03.41-2018 Порядок организации и проведения летней вожатской практики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отчетности по итогам прохождения практики. </w:t>
      </w:r>
    </w:p>
    <w:p w14:paraId="40BF03D3" w14:textId="7E2D5AE1"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1.03.42-2018 Порядок организации и проведения организационно-педагогической практики – устанавливает процедуру организации и проведения организационно-педагогической практики студентов Университета.</w:t>
      </w:r>
    </w:p>
    <w:p w14:paraId="7B029ACD"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П.26.03-2016 «Положение о языке обучения в СГУ» - устанавливает общие требования к языку обучения при реализации образовательных программ.</w:t>
      </w:r>
    </w:p>
    <w:p w14:paraId="2DF9B2EB"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СТО1.04.01-2019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w:t>
      </w:r>
    </w:p>
    <w:p w14:paraId="5F51B25E"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5.06.01 - 2016 «Положение об электронной библиотеке».</w:t>
      </w:r>
    </w:p>
    <w:p w14:paraId="5C34A78C"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1.06.05 - 2016 «Положение об электронной информационно-образовательной среде».</w:t>
      </w:r>
    </w:p>
    <w:p w14:paraId="6B0C992C"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1.58.01 - 2016 «Положение об электронных образовательных ресурсах для системы дистанционного образования IPSILON UNI».</w:t>
      </w:r>
    </w:p>
    <w:p w14:paraId="5D5D1BBA"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П 1.58.02 - 2014 «Положение об электронных образовательных ресурсах в системе создания и управления курсами MOODLE».</w:t>
      </w:r>
    </w:p>
    <w:p w14:paraId="57FD9A64"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Других нормативных документах СГУ.</w:t>
      </w:r>
    </w:p>
    <w:p w14:paraId="10906209" w14:textId="77777777" w:rsidR="007C05AD" w:rsidRDefault="007C05AD" w:rsidP="00D66F86">
      <w:pPr>
        <w:rPr>
          <w:rFonts w:ascii="Times New Roman" w:hAnsi="Times New Roman" w:cs="Times New Roman"/>
          <w:sz w:val="28"/>
          <w:szCs w:val="28"/>
        </w:rPr>
      </w:pPr>
    </w:p>
    <w:p w14:paraId="3718D6C7" w14:textId="70A8A35F"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Определяет потребности в образовательной среде и требования к ней осуществляется в СГУ путем:</w:t>
      </w:r>
    </w:p>
    <w:p w14:paraId="4EF47213"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взаимодействия с потенциальными работодателями, студентами и их родителями;</w:t>
      </w:r>
    </w:p>
    <w:p w14:paraId="12C91E51"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аккредитованных потребителей образовательных услуг и работодателей;</w:t>
      </w:r>
    </w:p>
    <w:p w14:paraId="489CD3FB"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анализа законодательных требований в области образования;</w:t>
      </w:r>
    </w:p>
    <w:p w14:paraId="437D13C2"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анализа федеральных государственных образовательных стандартов.</w:t>
      </w:r>
    </w:p>
    <w:p w14:paraId="306BCF92"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 xml:space="preserve">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w:t>
      </w:r>
      <w:r w:rsidRPr="00D66F86">
        <w:rPr>
          <w:rFonts w:ascii="Times New Roman" w:hAnsi="Times New Roman" w:cs="Times New Roman"/>
          <w:sz w:val="28"/>
          <w:szCs w:val="28"/>
        </w:rPr>
        <w:lastRenderedPageBreak/>
        <w:t>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w:t>
      </w:r>
    </w:p>
    <w:p w14:paraId="3306E291"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2A2E95F1"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5F7C02AB" w14:textId="11FA93EE" w:rsidR="00D66F86" w:rsidRDefault="00D66F86" w:rsidP="006F223E">
      <w:pPr>
        <w:rPr>
          <w:rFonts w:ascii="Times New Roman" w:hAnsi="Times New Roman" w:cs="Times New Roman"/>
          <w:sz w:val="28"/>
          <w:szCs w:val="28"/>
        </w:rPr>
      </w:pPr>
    </w:p>
    <w:p w14:paraId="5509DC9D" w14:textId="766153FD" w:rsidR="00DD211C" w:rsidRDefault="00DD211C" w:rsidP="006F223E">
      <w:pPr>
        <w:rPr>
          <w:rFonts w:ascii="Times New Roman" w:hAnsi="Times New Roman" w:cs="Times New Roman"/>
          <w:sz w:val="28"/>
          <w:szCs w:val="28"/>
        </w:rPr>
      </w:pPr>
    </w:p>
    <w:p w14:paraId="5BA88784" w14:textId="18E30A4B" w:rsidR="00DD211C" w:rsidRPr="00D66F86" w:rsidRDefault="00DD211C" w:rsidP="00DD211C">
      <w:pPr>
        <w:rPr>
          <w:rFonts w:ascii="Times New Roman" w:hAnsi="Times New Roman" w:cs="Times New Roman"/>
          <w:sz w:val="28"/>
          <w:szCs w:val="28"/>
        </w:rPr>
      </w:pPr>
      <w:r>
        <w:rPr>
          <w:rFonts w:ascii="Times New Roman" w:hAnsi="Times New Roman" w:cs="Times New Roman"/>
          <w:b/>
          <w:sz w:val="28"/>
          <w:szCs w:val="28"/>
          <w:u w:val="single"/>
        </w:rPr>
        <w:t>Искусство и Высокое творчество</w:t>
      </w:r>
      <w:r w:rsidRPr="00D66F86">
        <w:rPr>
          <w:rFonts w:ascii="Times New Roman" w:hAnsi="Times New Roman" w:cs="Times New Roman"/>
          <w:sz w:val="28"/>
          <w:szCs w:val="28"/>
        </w:rPr>
        <w:t xml:space="preserve"> [</w:t>
      </w:r>
      <w:r>
        <w:rPr>
          <w:rFonts w:ascii="Times New Roman" w:hAnsi="Times New Roman" w:cs="Times New Roman"/>
          <w:sz w:val="28"/>
          <w:szCs w:val="28"/>
        </w:rPr>
        <w:t>09</w:t>
      </w:r>
      <w:r w:rsidRPr="00D66F86">
        <w:rPr>
          <w:rFonts w:ascii="Times New Roman" w:hAnsi="Times New Roman" w:cs="Times New Roman"/>
          <w:sz w:val="28"/>
          <w:szCs w:val="28"/>
        </w:rPr>
        <w:t>.03.0</w:t>
      </w:r>
      <w:r>
        <w:rPr>
          <w:rFonts w:ascii="Times New Roman" w:hAnsi="Times New Roman" w:cs="Times New Roman"/>
          <w:sz w:val="28"/>
          <w:szCs w:val="28"/>
        </w:rPr>
        <w:t>1</w:t>
      </w:r>
      <w:r w:rsidRPr="00D66F86">
        <w:rPr>
          <w:rFonts w:ascii="Times New Roman" w:hAnsi="Times New Roman" w:cs="Times New Roman"/>
          <w:sz w:val="28"/>
          <w:szCs w:val="28"/>
        </w:rPr>
        <w:t>] {Бакалавриат}</w:t>
      </w:r>
    </w:p>
    <w:p w14:paraId="6B63C4B1" w14:textId="406E1C80" w:rsidR="00DD211C" w:rsidRDefault="00DD211C" w:rsidP="00DD211C">
      <w:pPr>
        <w:rPr>
          <w:rFonts w:ascii="Times New Roman" w:hAnsi="Times New Roman" w:cs="Times New Roman"/>
          <w:b/>
          <w:sz w:val="28"/>
          <w:szCs w:val="28"/>
        </w:rPr>
      </w:pPr>
      <w:r w:rsidRPr="00D66F86">
        <w:rPr>
          <w:rFonts w:ascii="Times New Roman" w:hAnsi="Times New Roman" w:cs="Times New Roman"/>
          <w:b/>
          <w:sz w:val="28"/>
          <w:szCs w:val="28"/>
        </w:rPr>
        <w:t>Форма обучения</w:t>
      </w:r>
      <w:r w:rsidRPr="00D66F86">
        <w:rPr>
          <w:rFonts w:ascii="Times New Roman" w:hAnsi="Times New Roman" w:cs="Times New Roman"/>
          <w:sz w:val="28"/>
          <w:szCs w:val="28"/>
        </w:rPr>
        <w:t xml:space="preserve">: Очная </w:t>
      </w:r>
      <w:r w:rsidRPr="00D66F86">
        <w:rPr>
          <w:rFonts w:ascii="Times New Roman" w:hAnsi="Times New Roman" w:cs="Times New Roman"/>
          <w:sz w:val="28"/>
          <w:szCs w:val="28"/>
        </w:rPr>
        <w:br/>
      </w:r>
      <w:r w:rsidRPr="00D66F86">
        <w:rPr>
          <w:rFonts w:ascii="Times New Roman" w:hAnsi="Times New Roman" w:cs="Times New Roman"/>
          <w:b/>
          <w:sz w:val="28"/>
          <w:szCs w:val="28"/>
        </w:rPr>
        <w:t>Язык обучения</w:t>
      </w:r>
      <w:r w:rsidRPr="00D66F86">
        <w:rPr>
          <w:rFonts w:ascii="Times New Roman" w:hAnsi="Times New Roman" w:cs="Times New Roman"/>
          <w:sz w:val="28"/>
          <w:szCs w:val="28"/>
        </w:rPr>
        <w:t xml:space="preserve">: Русский </w:t>
      </w:r>
      <w:r w:rsidRPr="00D66F86">
        <w:rPr>
          <w:rFonts w:ascii="Times New Roman" w:hAnsi="Times New Roman" w:cs="Times New Roman"/>
          <w:sz w:val="28"/>
          <w:szCs w:val="28"/>
        </w:rPr>
        <w:br/>
      </w:r>
      <w:r w:rsidRPr="00D66F86">
        <w:rPr>
          <w:rFonts w:ascii="Times New Roman" w:hAnsi="Times New Roman" w:cs="Times New Roman"/>
          <w:b/>
          <w:sz w:val="28"/>
          <w:szCs w:val="28"/>
        </w:rPr>
        <w:t>Профиль</w:t>
      </w:r>
      <w:r w:rsidRPr="00D66F86">
        <w:rPr>
          <w:rFonts w:ascii="Times New Roman" w:hAnsi="Times New Roman" w:cs="Times New Roman"/>
          <w:sz w:val="28"/>
          <w:szCs w:val="28"/>
        </w:rPr>
        <w:t xml:space="preserve">: </w:t>
      </w:r>
      <w:r w:rsidRPr="00DD211C">
        <w:rPr>
          <w:rFonts w:ascii="Times New Roman" w:hAnsi="Times New Roman" w:cs="Times New Roman"/>
          <w:color w:val="18181B"/>
          <w:sz w:val="28"/>
          <w:szCs w:val="28"/>
          <w:shd w:val="clear" w:color="auto" w:fill="FFFFFF"/>
        </w:rPr>
        <w:t>Вычислительные машины, комплексы, системы и сети</w:t>
      </w:r>
      <w:r>
        <w:rPr>
          <w:rFonts w:ascii="Times New Roman" w:hAnsi="Times New Roman" w:cs="Times New Roman"/>
          <w:sz w:val="28"/>
          <w:szCs w:val="28"/>
        </w:rPr>
        <w:br/>
      </w:r>
      <w:r>
        <w:rPr>
          <w:rFonts w:ascii="Times New Roman" w:hAnsi="Times New Roman" w:cs="Times New Roman"/>
          <w:b/>
          <w:bCs/>
          <w:sz w:val="28"/>
          <w:szCs w:val="28"/>
        </w:rPr>
        <w:t>Кафедра</w:t>
      </w:r>
      <w:r w:rsidRPr="00DD211C">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Дискретной математики и информационных технологий</w:t>
      </w:r>
      <w:r w:rsidRPr="00D66F86">
        <w:rPr>
          <w:rFonts w:ascii="Times New Roman" w:hAnsi="Times New Roman" w:cs="Times New Roman"/>
          <w:sz w:val="28"/>
          <w:szCs w:val="28"/>
        </w:rPr>
        <w:br/>
      </w:r>
      <w:r w:rsidRPr="00D66F86">
        <w:rPr>
          <w:rFonts w:ascii="Times New Roman" w:hAnsi="Times New Roman" w:cs="Times New Roman"/>
          <w:b/>
          <w:sz w:val="28"/>
          <w:szCs w:val="28"/>
        </w:rPr>
        <w:t>Факультет</w:t>
      </w:r>
      <w:r w:rsidRPr="00D66F86">
        <w:rPr>
          <w:rFonts w:ascii="Times New Roman" w:hAnsi="Times New Roman" w:cs="Times New Roman"/>
          <w:sz w:val="28"/>
          <w:szCs w:val="28"/>
        </w:rPr>
        <w:t xml:space="preserve">: Компьютерных наук и информационных технологий </w:t>
      </w:r>
      <w:r w:rsidRPr="00D66F86">
        <w:rPr>
          <w:rFonts w:ascii="Times New Roman" w:hAnsi="Times New Roman" w:cs="Times New Roman"/>
          <w:sz w:val="28"/>
          <w:szCs w:val="28"/>
        </w:rPr>
        <w:br/>
      </w:r>
      <w:r w:rsidRPr="00D66F86">
        <w:rPr>
          <w:rFonts w:ascii="Times New Roman" w:hAnsi="Times New Roman" w:cs="Times New Roman"/>
          <w:b/>
          <w:sz w:val="28"/>
          <w:szCs w:val="28"/>
        </w:rPr>
        <w:t>Пример номера группы</w:t>
      </w:r>
      <w:r w:rsidRPr="00D66F86">
        <w:rPr>
          <w:rFonts w:ascii="Times New Roman" w:hAnsi="Times New Roman" w:cs="Times New Roman"/>
          <w:sz w:val="28"/>
          <w:szCs w:val="28"/>
        </w:rPr>
        <w:t>: 1</w:t>
      </w:r>
      <w:r>
        <w:rPr>
          <w:rFonts w:ascii="Times New Roman" w:hAnsi="Times New Roman" w:cs="Times New Roman"/>
          <w:sz w:val="28"/>
          <w:szCs w:val="28"/>
        </w:rPr>
        <w:t>2</w:t>
      </w:r>
      <w:r w:rsidRPr="00D66F86">
        <w:rPr>
          <w:rFonts w:ascii="Times New Roman" w:hAnsi="Times New Roman" w:cs="Times New Roman"/>
          <w:sz w:val="28"/>
          <w:szCs w:val="28"/>
        </w:rPr>
        <w:t>1</w:t>
      </w:r>
      <w:r w:rsidRPr="00D66F86">
        <w:rPr>
          <w:rFonts w:ascii="Times New Roman" w:hAnsi="Times New Roman" w:cs="Times New Roman"/>
          <w:sz w:val="28"/>
          <w:szCs w:val="28"/>
        </w:rPr>
        <w:br/>
      </w:r>
      <w:r w:rsidRPr="00D66F86">
        <w:rPr>
          <w:rFonts w:ascii="Times New Roman" w:hAnsi="Times New Roman" w:cs="Times New Roman"/>
          <w:b/>
          <w:sz w:val="28"/>
          <w:szCs w:val="28"/>
        </w:rPr>
        <w:t>Срок получения образования</w:t>
      </w:r>
      <w:r w:rsidRPr="00D66F86">
        <w:rPr>
          <w:rFonts w:ascii="Times New Roman" w:hAnsi="Times New Roman" w:cs="Times New Roman"/>
          <w:sz w:val="28"/>
          <w:szCs w:val="28"/>
        </w:rPr>
        <w:t xml:space="preserve">: 4 года </w:t>
      </w:r>
      <w:r w:rsidRPr="00D66F86">
        <w:rPr>
          <w:rFonts w:ascii="Times New Roman" w:hAnsi="Times New Roman" w:cs="Times New Roman"/>
          <w:sz w:val="28"/>
          <w:szCs w:val="28"/>
        </w:rPr>
        <w:br/>
      </w:r>
      <w:r w:rsidRPr="00D66F86">
        <w:rPr>
          <w:rFonts w:ascii="Times New Roman" w:hAnsi="Times New Roman" w:cs="Times New Roman"/>
          <w:b/>
          <w:sz w:val="28"/>
          <w:szCs w:val="28"/>
        </w:rPr>
        <w:t>Год начала подготовки</w:t>
      </w:r>
      <w:r w:rsidRPr="00D66F86">
        <w:rPr>
          <w:rFonts w:ascii="Times New Roman" w:hAnsi="Times New Roman" w:cs="Times New Roman"/>
          <w:sz w:val="28"/>
          <w:szCs w:val="28"/>
        </w:rPr>
        <w:t>: 202</w:t>
      </w:r>
      <w:r>
        <w:rPr>
          <w:rFonts w:ascii="Times New Roman" w:hAnsi="Times New Roman" w:cs="Times New Roman"/>
          <w:sz w:val="28"/>
          <w:szCs w:val="28"/>
        </w:rPr>
        <w:t>3</w:t>
      </w:r>
    </w:p>
    <w:p w14:paraId="501476B7"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Области профессиональной деятельности и (или) сферы профессиональной деятельности</w:t>
      </w:r>
    </w:p>
    <w:p w14:paraId="3C1B2226"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06: Информационные и коммуникационные технологии</w:t>
      </w:r>
    </w:p>
    <w:p w14:paraId="77F9D335"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06.003: Администратор баз данных</w:t>
      </w:r>
    </w:p>
    <w:p w14:paraId="46289C6D"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06.004: Специалист по тестированию в области информационных технологий</w:t>
      </w:r>
    </w:p>
    <w:p w14:paraId="1F05EB53"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06.005: Специалист по информационным системам</w:t>
      </w:r>
    </w:p>
    <w:p w14:paraId="41218DF1"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06.006: Руководитель проектов в области информационных технологий</w:t>
      </w:r>
    </w:p>
    <w:p w14:paraId="3F4F38A2"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06.007: Системный аналитик</w:t>
      </w:r>
    </w:p>
    <w:p w14:paraId="5D3C6FC6"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06.008: Специалист по дизайну графических пользовательских интерфейсов</w:t>
      </w:r>
    </w:p>
    <w:p w14:paraId="7298DF5C"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06.009: Системный программист</w:t>
      </w:r>
    </w:p>
    <w:p w14:paraId="6DBDC3DB"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06.010: Разработчик WEB и мультимедийных приложений</w:t>
      </w:r>
    </w:p>
    <w:p w14:paraId="240F9714"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lastRenderedPageBreak/>
        <w:t>06.011: Специалист по контролю качества информационно-коммуникационных систем и сервисов</w:t>
      </w:r>
    </w:p>
    <w:p w14:paraId="0523B11D"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06.012: Программист</w:t>
      </w:r>
    </w:p>
    <w:p w14:paraId="454E46A7"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06.013: Архитектор программного обеспечения</w:t>
      </w:r>
    </w:p>
    <w:p w14:paraId="66F95972"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06.014: Технический писатель (специалист по технической документации в области информационных технологий)</w:t>
      </w:r>
    </w:p>
    <w:p w14:paraId="06E9500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40: Сквозные виды профессиональной деятельности в промышленности</w:t>
      </w:r>
    </w:p>
    <w:p w14:paraId="3FAF8EFB" w14:textId="77777777" w:rsidR="00DD211C" w:rsidRPr="00DD211C" w:rsidRDefault="00DD211C" w:rsidP="00DD211C">
      <w:pPr>
        <w:numPr>
          <w:ilvl w:val="0"/>
          <w:numId w:val="481"/>
        </w:numPr>
        <w:rPr>
          <w:rFonts w:ascii="Times New Roman" w:hAnsi="Times New Roman" w:cs="Times New Roman"/>
          <w:sz w:val="28"/>
          <w:szCs w:val="28"/>
        </w:rPr>
      </w:pPr>
      <w:r w:rsidRPr="00DD211C">
        <w:rPr>
          <w:rFonts w:ascii="Times New Roman" w:hAnsi="Times New Roman" w:cs="Times New Roman"/>
          <w:sz w:val="28"/>
          <w:szCs w:val="28"/>
        </w:rPr>
        <w:t>40.011: Специалист по научно-исследовательским и опытно-конструкторским разработкам</w:t>
      </w:r>
    </w:p>
    <w:p w14:paraId="4D0D11BE"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Расшифровка аббревиатур</w:t>
      </w:r>
    </w:p>
    <w:p w14:paraId="096E88B5"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707F43B2"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54E97D"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14:paraId="1D8E5AEC"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Пр</w:t>
      </w:r>
      <w:proofErr w:type="spellEnd"/>
      <w:r w:rsidRPr="00DD211C">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7942C288"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112DE175"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Экз</w:t>
      </w:r>
      <w:proofErr w:type="spellEnd"/>
      <w:r w:rsidRPr="00DD211C">
        <w:rPr>
          <w:rFonts w:ascii="Times New Roman" w:hAnsi="Times New Roman" w:cs="Times New Roman"/>
          <w:sz w:val="28"/>
          <w:szCs w:val="28"/>
        </w:rPr>
        <w:t xml:space="preserve"> (Экзамен): Итоговая форма контроля знаний студента по дисциплине.</w:t>
      </w:r>
    </w:p>
    <w:p w14:paraId="282EF755"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Зач</w:t>
      </w:r>
      <w:proofErr w:type="spellEnd"/>
      <w:r w:rsidRPr="00DD211C">
        <w:rPr>
          <w:rFonts w:ascii="Times New Roman" w:hAnsi="Times New Roman" w:cs="Times New Roman"/>
          <w:sz w:val="28"/>
          <w:szCs w:val="28"/>
        </w:rPr>
        <w:t xml:space="preserve"> (Зачет): Промежуточная форма контроля знаний студента по дисциплине.</w:t>
      </w:r>
    </w:p>
    <w:p w14:paraId="2CD349B4"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Курс.р</w:t>
      </w:r>
      <w:proofErr w:type="spellEnd"/>
      <w:r w:rsidRPr="00DD211C">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40BF3F5B"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03EE4C0C"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Реф</w:t>
      </w:r>
      <w:proofErr w:type="spellEnd"/>
      <w:r w:rsidRPr="00DD211C">
        <w:rPr>
          <w:rFonts w:ascii="Times New Roman" w:hAnsi="Times New Roman" w:cs="Times New Roman"/>
          <w:sz w:val="28"/>
          <w:szCs w:val="28"/>
        </w:rPr>
        <w:t xml:space="preserve"> (Реферат): Устный или письменный доклад студента по определенной теме.</w:t>
      </w:r>
    </w:p>
    <w:p w14:paraId="67E80E7F"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lastRenderedPageBreak/>
        <w:t>ОП (Обязательная часть): Часть учебного плана, которая является обязательной для всех студентов.</w:t>
      </w:r>
    </w:p>
    <w:p w14:paraId="4C81096F"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D53C55D"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Фак (Факультативы): Дополнительные курсы, которые студенты могут выбирать по своему усмотрению.</w:t>
      </w:r>
    </w:p>
    <w:p w14:paraId="61C732B0"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Блоки</w:t>
      </w:r>
    </w:p>
    <w:p w14:paraId="31F062BB" w14:textId="77777777" w:rsidR="00DD211C" w:rsidRPr="00DD211C" w:rsidRDefault="00DD211C" w:rsidP="00DD211C">
      <w:pPr>
        <w:numPr>
          <w:ilvl w:val="0"/>
          <w:numId w:val="483"/>
        </w:numPr>
        <w:rPr>
          <w:rFonts w:ascii="Times New Roman" w:hAnsi="Times New Roman" w:cs="Times New Roman"/>
          <w:sz w:val="28"/>
          <w:szCs w:val="28"/>
        </w:rPr>
      </w:pPr>
      <w:r w:rsidRPr="00DD211C">
        <w:rPr>
          <w:rFonts w:ascii="Times New Roman" w:hAnsi="Times New Roman" w:cs="Times New Roman"/>
          <w:sz w:val="28"/>
          <w:szCs w:val="28"/>
        </w:rPr>
        <w:t>Блок Б1: Основной блок, включающий большинство дисциплин и практик.</w:t>
      </w:r>
    </w:p>
    <w:p w14:paraId="6E085CC6" w14:textId="77777777" w:rsidR="00DD211C" w:rsidRPr="00DD211C" w:rsidRDefault="00DD211C" w:rsidP="00DD211C">
      <w:pPr>
        <w:numPr>
          <w:ilvl w:val="0"/>
          <w:numId w:val="483"/>
        </w:numPr>
        <w:rPr>
          <w:rFonts w:ascii="Times New Roman" w:hAnsi="Times New Roman" w:cs="Times New Roman"/>
          <w:sz w:val="28"/>
          <w:szCs w:val="28"/>
        </w:rPr>
      </w:pPr>
      <w:r w:rsidRPr="00DD211C">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51DC04A6" w14:textId="77777777" w:rsidR="00DD211C" w:rsidRPr="00DD211C" w:rsidRDefault="00DD211C" w:rsidP="00DD211C">
      <w:pPr>
        <w:numPr>
          <w:ilvl w:val="0"/>
          <w:numId w:val="483"/>
        </w:numPr>
        <w:rPr>
          <w:rFonts w:ascii="Times New Roman" w:hAnsi="Times New Roman" w:cs="Times New Roman"/>
          <w:sz w:val="28"/>
          <w:szCs w:val="28"/>
        </w:rPr>
      </w:pPr>
      <w:r w:rsidRPr="00DD211C">
        <w:rPr>
          <w:rFonts w:ascii="Times New Roman" w:hAnsi="Times New Roman" w:cs="Times New Roman"/>
          <w:sz w:val="28"/>
          <w:szCs w:val="28"/>
        </w:rPr>
        <w:t>Блок Б3</w:t>
      </w:r>
      <w:proofErr w:type="gramStart"/>
      <w:r w:rsidRPr="00DD211C">
        <w:rPr>
          <w:rFonts w:ascii="Times New Roman" w:hAnsi="Times New Roman" w:cs="Times New Roman"/>
          <w:sz w:val="28"/>
          <w:szCs w:val="28"/>
        </w:rPr>
        <w:t>: Включает</w:t>
      </w:r>
      <w:proofErr w:type="gramEnd"/>
      <w:r w:rsidRPr="00DD211C">
        <w:rPr>
          <w:rFonts w:ascii="Times New Roman" w:hAnsi="Times New Roman" w:cs="Times New Roman"/>
          <w:sz w:val="28"/>
          <w:szCs w:val="28"/>
        </w:rPr>
        <w:t xml:space="preserve"> дополнительные дисциплины и практики, которые могут быть выбраны студентами.</w:t>
      </w:r>
    </w:p>
    <w:p w14:paraId="00AB43BA"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Общие сведения</w:t>
      </w:r>
    </w:p>
    <w:p w14:paraId="4551EDD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Направление подготовки: Информатика и вычислительная техника (код 09.03.01) Профиль: Вычислительные машины, комплексы, системы и сети Квалификация: Бакалавр Форма обучения: Очная Срок обучения: 4 года Образовательный стандарт: ФГОС № 929 от 19.09.2017 Год начала подготовки: 2023 Пример номера группы этого направления: 151</w:t>
      </w:r>
    </w:p>
    <w:p w14:paraId="731F396F"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Календарный учебный график</w:t>
      </w:r>
    </w:p>
    <w:p w14:paraId="0FEB5030"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516FF477"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Сводные данные</w:t>
      </w:r>
    </w:p>
    <w:p w14:paraId="4F024774"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Теоретическое обучение и практики</w:t>
      </w:r>
    </w:p>
    <w:p w14:paraId="257C1F42"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1:</w:t>
      </w:r>
    </w:p>
    <w:p w14:paraId="25C7F2F5"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02C05B87"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883F833"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lastRenderedPageBreak/>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69D5922C"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41558411"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8B8511A"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220C0C84"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2:</w:t>
      </w:r>
    </w:p>
    <w:p w14:paraId="4348F507"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60ECD58C"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78C94B0D"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D5120D7"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C65C056"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69049C2"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586A58E3"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3:</w:t>
      </w:r>
    </w:p>
    <w:p w14:paraId="02E0EC43"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09D47A1E"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375D9815"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1CA03D88"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lastRenderedPageBreak/>
        <w:t>Продолжительность каникул: 7 дней в первом семестре, 42 дня во втором семестре. Всего 49 дней.</w:t>
      </w:r>
    </w:p>
    <w:p w14:paraId="4A6541C7"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999520D"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79ED7FA1"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4:</w:t>
      </w:r>
    </w:p>
    <w:p w14:paraId="27464B8F"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ECD8165"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3CE9CE5E"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Всего: Теоретическое обучение и практики 28 недель, экзаменационные сессии 4 недели.</w:t>
      </w:r>
    </w:p>
    <w:p w14:paraId="709EBB58"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Производственная практика: 4 недели.</w:t>
      </w:r>
    </w:p>
    <w:p w14:paraId="14861EF3"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Преддипломная практика: 1 неделя и 5 дней из 6 возможных дополнительных дней.</w:t>
      </w:r>
    </w:p>
    <w:p w14:paraId="785E0D0B"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B2744C0"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3C854700"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001AF41"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3BAD2BCD"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Итого:</w:t>
      </w:r>
    </w:p>
    <w:p w14:paraId="7D76337B"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AA1F7FC"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Экзаменационные сессии 20 недель.</w:t>
      </w:r>
    </w:p>
    <w:p w14:paraId="72B35396"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Производственная практика 4 недели.</w:t>
      </w:r>
    </w:p>
    <w:p w14:paraId="649AA7E9"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Преддипломная практика 1 неделя и 5 дней из 6 возможных дополнительных дней.</w:t>
      </w:r>
    </w:p>
    <w:p w14:paraId="1C2890C1"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5B46004C"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lastRenderedPageBreak/>
        <w:t>Продолжительность каникул: 255 дней.</w:t>
      </w:r>
    </w:p>
    <w:p w14:paraId="278648B1"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56 дней.</w:t>
      </w:r>
    </w:p>
    <w:p w14:paraId="659F630C"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Учебный план</w:t>
      </w:r>
    </w:p>
    <w:p w14:paraId="2EA7BEC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Блок 1. Дисциплины (модули)</w:t>
      </w:r>
    </w:p>
    <w:p w14:paraId="744E454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История России</w:t>
      </w:r>
    </w:p>
    <w:p w14:paraId="79C3EFE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6CD8808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Итого: 32.</w:t>
      </w:r>
    </w:p>
    <w:p w14:paraId="48C6EF9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Физическая культура и спорт</w:t>
      </w:r>
    </w:p>
    <w:p w14:paraId="12E2512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F4FB16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7F54FE99"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Математический анализ</w:t>
      </w:r>
    </w:p>
    <w:p w14:paraId="7AB8396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087F0E2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0D4E604F"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Иностранный язык</w:t>
      </w:r>
    </w:p>
    <w:p w14:paraId="12D1796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092A97C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128. Итого: 128.</w:t>
      </w:r>
    </w:p>
    <w:p w14:paraId="420D1B0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Физика</w:t>
      </w:r>
    </w:p>
    <w:p w14:paraId="0BD20FA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14AEE05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3E15AAD"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Информационные технологии и программирование</w:t>
      </w:r>
    </w:p>
    <w:p w14:paraId="476055F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55CFE57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23A3BBB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Математическая логика и теория алгоритмов</w:t>
      </w:r>
    </w:p>
    <w:p w14:paraId="5B64092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Форма контроля: Экзамен.</w:t>
      </w:r>
    </w:p>
    <w:p w14:paraId="27C0228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10F9EE4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Операционные системы</w:t>
      </w:r>
    </w:p>
    <w:p w14:paraId="5F3649E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0BEA47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CB78EB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Структуры данных и алгоритмы</w:t>
      </w:r>
    </w:p>
    <w:p w14:paraId="58EAF27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865E14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77F62C4"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Дискретная математика</w:t>
      </w:r>
    </w:p>
    <w:p w14:paraId="3CFCBF1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73C811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730589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Теория вероятностей и математическая статистика</w:t>
      </w:r>
    </w:p>
    <w:p w14:paraId="14C39CE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2F663FA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0A5A4D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Базы данных</w:t>
      </w:r>
    </w:p>
    <w:p w14:paraId="6DB0BF0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309CD52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BAABA66"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Языки программирования</w:t>
      </w:r>
    </w:p>
    <w:p w14:paraId="2FBDA47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195C033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9F30F9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Методы вычислений</w:t>
      </w:r>
    </w:p>
    <w:p w14:paraId="7CAB0FA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984E2E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A023C7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Теория графов</w:t>
      </w:r>
    </w:p>
    <w:p w14:paraId="12D5AA8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29FC7B2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560C524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Тестирование программного обеспечения</w:t>
      </w:r>
    </w:p>
    <w:p w14:paraId="31BDCEA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59ADBA7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8D7C40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Технологии программирования</w:t>
      </w:r>
    </w:p>
    <w:p w14:paraId="0888BF2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0119F70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C26F321"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Философия</w:t>
      </w:r>
    </w:p>
    <w:p w14:paraId="5D4A112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7D81EEF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CBA8BF1"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Стандартизация программного обеспечения</w:t>
      </w:r>
    </w:p>
    <w:p w14:paraId="1B979E8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22AA66C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E34EAA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Проектирование архитектуры информационных систем</w:t>
      </w:r>
    </w:p>
    <w:p w14:paraId="4F1B022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5A2D706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C3DCCAD"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Информационная безопасность и защита информации</w:t>
      </w:r>
    </w:p>
    <w:p w14:paraId="09E1D79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3818DEC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D26413F"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Моделирование</w:t>
      </w:r>
    </w:p>
    <w:p w14:paraId="2FA1CB0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6CF6ADC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Трудоемкость: Курс 3: Лекции 32, Самостоятельная работа студента 16, Лабораторные работы 16. Итого: 32.</w:t>
      </w:r>
    </w:p>
    <w:p w14:paraId="4E7563C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Введение в специальность</w:t>
      </w:r>
    </w:p>
    <w:p w14:paraId="088214B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161DCF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2266CED1"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Машинно-зависимые языки программирования</w:t>
      </w:r>
    </w:p>
    <w:p w14:paraId="5D18EEA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0889A5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339665D5"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Компьютерная графика</w:t>
      </w:r>
    </w:p>
    <w:p w14:paraId="2BCD6EE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32360B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7F412D8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Основы экономики и финансовой грамотности</w:t>
      </w:r>
    </w:p>
    <w:p w14:paraId="027D96D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70FFF5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2BC3423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Основы права и антикоррупционного поведения</w:t>
      </w:r>
    </w:p>
    <w:p w14:paraId="7CCF01E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C88EC4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1BDD7F9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Интеллектуальные системы и технологии</w:t>
      </w:r>
    </w:p>
    <w:p w14:paraId="1B7594B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8D7BCF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7788926"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 xml:space="preserve">Программные средства решения </w:t>
      </w:r>
      <w:proofErr w:type="spellStart"/>
      <w:r w:rsidRPr="00DD211C">
        <w:rPr>
          <w:rFonts w:ascii="Times New Roman" w:hAnsi="Times New Roman" w:cs="Times New Roman"/>
          <w:sz w:val="28"/>
          <w:szCs w:val="28"/>
        </w:rPr>
        <w:t>натенкатических</w:t>
      </w:r>
      <w:proofErr w:type="spellEnd"/>
      <w:r w:rsidRPr="00DD211C">
        <w:rPr>
          <w:rFonts w:ascii="Times New Roman" w:hAnsi="Times New Roman" w:cs="Times New Roman"/>
          <w:sz w:val="28"/>
          <w:szCs w:val="28"/>
        </w:rPr>
        <w:t xml:space="preserve"> задач</w:t>
      </w:r>
    </w:p>
    <w:p w14:paraId="46324C9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2B1629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A205954"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Программирование и конфигурирование в корпоративных информационных системах</w:t>
      </w:r>
    </w:p>
    <w:p w14:paraId="060FCBE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70D1A7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CBDACD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Управление проектами</w:t>
      </w:r>
    </w:p>
    <w:p w14:paraId="539B700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D253C1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687F3B1C"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.01</w:t>
      </w:r>
    </w:p>
    <w:p w14:paraId="740B8B9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9F6372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75AFC32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Введение в учебный процесс</w:t>
      </w:r>
    </w:p>
    <w:p w14:paraId="72DE176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4D35278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B3A6726"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Коммуникативный практикум</w:t>
      </w:r>
    </w:p>
    <w:p w14:paraId="5A93CF0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3794E0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FB33544" w14:textId="77777777" w:rsidR="00DD211C" w:rsidRPr="00DD211C" w:rsidRDefault="00DD211C" w:rsidP="00DD211C">
      <w:pPr>
        <w:numPr>
          <w:ilvl w:val="0"/>
          <w:numId w:val="489"/>
        </w:numPr>
        <w:rPr>
          <w:rFonts w:ascii="Times New Roman" w:hAnsi="Times New Roman" w:cs="Times New Roman"/>
          <w:sz w:val="28"/>
          <w:szCs w:val="28"/>
        </w:rPr>
      </w:pPr>
      <w:proofErr w:type="spellStart"/>
      <w:r w:rsidRPr="00DD211C">
        <w:rPr>
          <w:rFonts w:ascii="Times New Roman" w:hAnsi="Times New Roman" w:cs="Times New Roman"/>
          <w:sz w:val="28"/>
          <w:szCs w:val="28"/>
        </w:rPr>
        <w:t>Ассистивные</w:t>
      </w:r>
      <w:proofErr w:type="spellEnd"/>
      <w:r w:rsidRPr="00DD211C">
        <w:rPr>
          <w:rFonts w:ascii="Times New Roman" w:hAnsi="Times New Roman" w:cs="Times New Roman"/>
          <w:sz w:val="28"/>
          <w:szCs w:val="28"/>
        </w:rPr>
        <w:t xml:space="preserve"> информационно-коммуникационные технологии</w:t>
      </w:r>
    </w:p>
    <w:p w14:paraId="690F398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820043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F4E364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.02</w:t>
      </w:r>
    </w:p>
    <w:p w14:paraId="06841CA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54BFF9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1F9A3F25"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Русский язык и культура речи</w:t>
      </w:r>
    </w:p>
    <w:p w14:paraId="7B7533B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5A4F274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29A21F5D"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Риторика</w:t>
      </w:r>
    </w:p>
    <w:p w14:paraId="4B9A0D7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002C65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581234C"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.03</w:t>
      </w:r>
    </w:p>
    <w:p w14:paraId="3633ECF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1163E6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D64051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Формальные языки и грамматики</w:t>
      </w:r>
    </w:p>
    <w:p w14:paraId="1124859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4125102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5E9610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Теория формальных языков и трансляций</w:t>
      </w:r>
    </w:p>
    <w:p w14:paraId="253C914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F9F1A8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5CA7C6C"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.04</w:t>
      </w:r>
    </w:p>
    <w:p w14:paraId="341415F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19BCA0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0A2167B"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Параллельное и распределенное программирование</w:t>
      </w:r>
    </w:p>
    <w:p w14:paraId="75453F6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C9E4C1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FDA5AAF"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Современная методология аналитической обработки данных</w:t>
      </w:r>
    </w:p>
    <w:p w14:paraId="56D5D24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63F1AEE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9D0F44B"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.05</w:t>
      </w:r>
    </w:p>
    <w:p w14:paraId="7038C98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Форма контроля: Зачет.</w:t>
      </w:r>
    </w:p>
    <w:p w14:paraId="4D98D3B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7AFE841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Компьютерные сети</w:t>
      </w:r>
    </w:p>
    <w:p w14:paraId="111F6A0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D33ADE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2A3D14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Системы и сети передачи данных</w:t>
      </w:r>
    </w:p>
    <w:p w14:paraId="219FB68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729516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7257EE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.06</w:t>
      </w:r>
    </w:p>
    <w:p w14:paraId="5482B95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360C17E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8FD59E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Логическое и функциональное программирование</w:t>
      </w:r>
    </w:p>
    <w:p w14:paraId="7A6E9EB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0CD0F8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5DA925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Скриптовые языки программирования</w:t>
      </w:r>
    </w:p>
    <w:p w14:paraId="3D2C6EE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6CA705F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E9D504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Элективные дисциплины по физической культуре и спорту</w:t>
      </w:r>
    </w:p>
    <w:p w14:paraId="541D11B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A3CE76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D8733E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Игровые виды спорта</w:t>
      </w:r>
    </w:p>
    <w:p w14:paraId="16DF607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284818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0692EA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Циклические виды спорта</w:t>
      </w:r>
    </w:p>
    <w:p w14:paraId="5E2E4DC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316B624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7FA522FD"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Практика</w:t>
      </w:r>
    </w:p>
    <w:p w14:paraId="7D3C39C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813022"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1: Семестр 1: 2 недели, Семестр 2: 1 неделя. Итого: 3 1/3 недели.</w:t>
      </w:r>
    </w:p>
    <w:p w14:paraId="19203BAE"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2: Семестр 3: 1 неделя, Семестр 4: 2 2/3 недели. Итого: 3 2/3 недели.</w:t>
      </w:r>
    </w:p>
    <w:p w14:paraId="049E45F3"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3: Семестр 5: 1 неделя, Семестр 6: 1 1/3 недели. Итого: 2 1/3 недели.</w:t>
      </w:r>
    </w:p>
    <w:p w14:paraId="46EE368C"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4: Семестр 7: 1 1/3 недели. Итого: 1 1/3 недели.</w:t>
      </w:r>
    </w:p>
    <w:p w14:paraId="3BAF6656"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Технологическая практика</w:t>
      </w:r>
    </w:p>
    <w:p w14:paraId="52F5C40A" w14:textId="77777777" w:rsidR="00DD211C" w:rsidRPr="00DD211C" w:rsidRDefault="00DD211C" w:rsidP="00DD211C">
      <w:pPr>
        <w:numPr>
          <w:ilvl w:val="0"/>
          <w:numId w:val="491"/>
        </w:numPr>
        <w:rPr>
          <w:rFonts w:ascii="Times New Roman" w:hAnsi="Times New Roman" w:cs="Times New Roman"/>
          <w:sz w:val="28"/>
          <w:szCs w:val="28"/>
        </w:rPr>
      </w:pPr>
      <w:r w:rsidRPr="00DD211C">
        <w:rPr>
          <w:rFonts w:ascii="Times New Roman" w:hAnsi="Times New Roman" w:cs="Times New Roman"/>
          <w:sz w:val="28"/>
          <w:szCs w:val="28"/>
        </w:rPr>
        <w:t>Курс 3: Семестр 5: 4 недели, Семестр 6: 1 5/6 недели. Итого: 5 5/6 недели.</w:t>
      </w:r>
    </w:p>
    <w:p w14:paraId="396E827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Преддипломная практика</w:t>
      </w:r>
    </w:p>
    <w:p w14:paraId="5F8F9FA3" w14:textId="77777777" w:rsidR="00DD211C" w:rsidRPr="00DD211C" w:rsidRDefault="00DD211C" w:rsidP="00DD211C">
      <w:pPr>
        <w:numPr>
          <w:ilvl w:val="0"/>
          <w:numId w:val="492"/>
        </w:numPr>
        <w:rPr>
          <w:rFonts w:ascii="Times New Roman" w:hAnsi="Times New Roman" w:cs="Times New Roman"/>
          <w:sz w:val="28"/>
          <w:szCs w:val="28"/>
        </w:rPr>
      </w:pPr>
      <w:r w:rsidRPr="00DD211C">
        <w:rPr>
          <w:rFonts w:ascii="Times New Roman" w:hAnsi="Times New Roman" w:cs="Times New Roman"/>
          <w:sz w:val="28"/>
          <w:szCs w:val="28"/>
        </w:rPr>
        <w:t>Курс 4: Семестр 7: 1 5/6 недели, Семестр 8: 1 5/6 недели. Итого: 1 5/6 недели.</w:t>
      </w:r>
    </w:p>
    <w:p w14:paraId="23EC27F4"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Государственная итоговая аттестация</w:t>
      </w:r>
    </w:p>
    <w:p w14:paraId="35C57928"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Выполнение и защита выпускной квалификационной работы</w:t>
      </w:r>
    </w:p>
    <w:p w14:paraId="73C5D23D" w14:textId="77777777" w:rsidR="00DD211C" w:rsidRPr="00DD211C" w:rsidRDefault="00DD211C" w:rsidP="00DD211C">
      <w:pPr>
        <w:numPr>
          <w:ilvl w:val="0"/>
          <w:numId w:val="493"/>
        </w:numPr>
        <w:rPr>
          <w:rFonts w:ascii="Times New Roman" w:hAnsi="Times New Roman" w:cs="Times New Roman"/>
          <w:sz w:val="28"/>
          <w:szCs w:val="28"/>
        </w:rPr>
      </w:pPr>
      <w:r w:rsidRPr="00DD211C">
        <w:rPr>
          <w:rFonts w:ascii="Times New Roman" w:hAnsi="Times New Roman" w:cs="Times New Roman"/>
          <w:sz w:val="28"/>
          <w:szCs w:val="28"/>
        </w:rPr>
        <w:t>Курс 4: Семестр 8: 5 5/6 недели. Итого: 5 5/6 недели.</w:t>
      </w:r>
    </w:p>
    <w:p w14:paraId="071F5EC8"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Факультативы</w:t>
      </w:r>
    </w:p>
    <w:p w14:paraId="5983D26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87Д.01 Основы российской государственности</w:t>
      </w:r>
    </w:p>
    <w:p w14:paraId="312CB382" w14:textId="77777777" w:rsidR="00DD211C" w:rsidRPr="00DD211C" w:rsidRDefault="00DD211C" w:rsidP="00DD211C">
      <w:pPr>
        <w:numPr>
          <w:ilvl w:val="0"/>
          <w:numId w:val="494"/>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AEF4B22" w14:textId="77777777" w:rsidR="00DD211C" w:rsidRPr="00DD211C" w:rsidRDefault="00DD211C" w:rsidP="00DD211C">
      <w:pPr>
        <w:numPr>
          <w:ilvl w:val="0"/>
          <w:numId w:val="494"/>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69222713"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87Д.02 Экономика программной инженерии</w:t>
      </w:r>
    </w:p>
    <w:p w14:paraId="5E41E7EE" w14:textId="77777777" w:rsidR="00DD211C" w:rsidRPr="00DD211C" w:rsidRDefault="00DD211C" w:rsidP="00DD211C">
      <w:pPr>
        <w:numPr>
          <w:ilvl w:val="0"/>
          <w:numId w:val="495"/>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16B821C" w14:textId="77777777" w:rsidR="00DD211C" w:rsidRPr="00DD211C" w:rsidRDefault="00DD211C" w:rsidP="00DD211C">
      <w:pPr>
        <w:numPr>
          <w:ilvl w:val="0"/>
          <w:numId w:val="495"/>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346B2E2F"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lastRenderedPageBreak/>
        <w:t>87Д.03 Основы педагогической деятельности в IT-сфере</w:t>
      </w:r>
    </w:p>
    <w:p w14:paraId="0ED79BE4" w14:textId="77777777" w:rsidR="00DD211C" w:rsidRPr="00DD211C" w:rsidRDefault="00DD211C" w:rsidP="00DD211C">
      <w:pPr>
        <w:numPr>
          <w:ilvl w:val="0"/>
          <w:numId w:val="496"/>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0843301" w14:textId="77777777" w:rsidR="00DD211C" w:rsidRPr="00DD211C" w:rsidRDefault="00DD211C" w:rsidP="00DD211C">
      <w:pPr>
        <w:numPr>
          <w:ilvl w:val="0"/>
          <w:numId w:val="496"/>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6AA5512D"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Сводные данные учебного плана</w:t>
      </w:r>
    </w:p>
    <w:p w14:paraId="632824C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Итого (с факультативами):</w:t>
      </w:r>
    </w:p>
    <w:p w14:paraId="1618E900"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Дисциплины (модули): 73%, Вариативные: 27%, ДВ (от Вар.): 32.1%, Факультативы: 6. Итого: 246.</w:t>
      </w:r>
    </w:p>
    <w:p w14:paraId="54AF69A2"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Практика: 48%, Вариативные: 52%. Итого: 21.</w:t>
      </w:r>
    </w:p>
    <w:p w14:paraId="68745460"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Государственная итоговая аттестация</w:t>
      </w:r>
      <w:proofErr w:type="gramStart"/>
      <w:r w:rsidRPr="00DD211C">
        <w:rPr>
          <w:rFonts w:ascii="Times New Roman" w:hAnsi="Times New Roman" w:cs="Times New Roman"/>
          <w:sz w:val="28"/>
          <w:szCs w:val="28"/>
        </w:rPr>
        <w:t>: Итого</w:t>
      </w:r>
      <w:proofErr w:type="gramEnd"/>
      <w:r w:rsidRPr="00DD211C">
        <w:rPr>
          <w:rFonts w:ascii="Times New Roman" w:hAnsi="Times New Roman" w:cs="Times New Roman"/>
          <w:sz w:val="28"/>
          <w:szCs w:val="28"/>
        </w:rPr>
        <w:t>: 9.</w:t>
      </w:r>
    </w:p>
    <w:p w14:paraId="51D5CFA0"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Итого по ОП (без факультативов): 240.</w:t>
      </w:r>
    </w:p>
    <w:p w14:paraId="128B046B"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Итого по курсам:</w:t>
      </w:r>
    </w:p>
    <w:p w14:paraId="7A3547CC"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1: Семестр 1: 62, Семестр 2: 29. Итого: 60.</w:t>
      </w:r>
    </w:p>
    <w:p w14:paraId="69104F86"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2: Семестр 3: 60, Семестр 4: 29. Итого: 60.</w:t>
      </w:r>
    </w:p>
    <w:p w14:paraId="31C7AF9B"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3: Семестр 5: 48, Семестр 6: 32. Итого: 60.</w:t>
      </w:r>
    </w:p>
    <w:p w14:paraId="54A8A4AD"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4: Семестр 7: 24, Семестр 8: 36. Итого: 24.</w:t>
      </w:r>
    </w:p>
    <w:p w14:paraId="64C252B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Учебная нагрузка (</w:t>
      </w:r>
      <w:proofErr w:type="spellStart"/>
      <w:proofErr w:type="gramStart"/>
      <w:r w:rsidRPr="00DD211C">
        <w:rPr>
          <w:rFonts w:ascii="Times New Roman" w:hAnsi="Times New Roman" w:cs="Times New Roman"/>
          <w:sz w:val="28"/>
          <w:szCs w:val="28"/>
        </w:rPr>
        <w:t>акад.час</w:t>
      </w:r>
      <w:proofErr w:type="spellEnd"/>
      <w:proofErr w:type="gramEnd"/>
      <w:r w:rsidRPr="00DD211C">
        <w:rPr>
          <w:rFonts w:ascii="Times New Roman" w:hAnsi="Times New Roman" w:cs="Times New Roman"/>
          <w:sz w:val="28"/>
          <w:szCs w:val="28"/>
        </w:rPr>
        <w:t>/над):</w:t>
      </w:r>
    </w:p>
    <w:p w14:paraId="0DED3152" w14:textId="77777777" w:rsidR="00DD211C" w:rsidRPr="00DD211C" w:rsidRDefault="00DD211C" w:rsidP="00DD211C">
      <w:pPr>
        <w:numPr>
          <w:ilvl w:val="0"/>
          <w:numId w:val="499"/>
        </w:numPr>
        <w:rPr>
          <w:rFonts w:ascii="Times New Roman" w:hAnsi="Times New Roman" w:cs="Times New Roman"/>
          <w:sz w:val="28"/>
          <w:szCs w:val="28"/>
        </w:rPr>
      </w:pPr>
      <w:r w:rsidRPr="00DD211C">
        <w:rPr>
          <w:rFonts w:ascii="Times New Roman" w:hAnsi="Times New Roman" w:cs="Times New Roman"/>
          <w:sz w:val="28"/>
          <w:szCs w:val="28"/>
        </w:rPr>
        <w:t>ДП, факультативы (в период ТО): 54.6.</w:t>
      </w:r>
    </w:p>
    <w:p w14:paraId="5F89D8A6" w14:textId="77777777" w:rsidR="00DD211C" w:rsidRPr="00DD211C" w:rsidRDefault="00DD211C" w:rsidP="00DD211C">
      <w:pPr>
        <w:numPr>
          <w:ilvl w:val="0"/>
          <w:numId w:val="499"/>
        </w:numPr>
        <w:rPr>
          <w:rFonts w:ascii="Times New Roman" w:hAnsi="Times New Roman" w:cs="Times New Roman"/>
          <w:sz w:val="28"/>
          <w:szCs w:val="28"/>
        </w:rPr>
      </w:pPr>
      <w:r w:rsidRPr="00DD211C">
        <w:rPr>
          <w:rFonts w:ascii="Times New Roman" w:hAnsi="Times New Roman" w:cs="Times New Roman"/>
          <w:sz w:val="28"/>
          <w:szCs w:val="28"/>
        </w:rPr>
        <w:t>ДП, факультативы (в период экзаменационных сессий): 54.</w:t>
      </w:r>
    </w:p>
    <w:p w14:paraId="46494B8B" w14:textId="77777777" w:rsidR="00DD211C" w:rsidRPr="00DD211C" w:rsidRDefault="00DD211C" w:rsidP="00DD211C">
      <w:pPr>
        <w:numPr>
          <w:ilvl w:val="0"/>
          <w:numId w:val="499"/>
        </w:numPr>
        <w:rPr>
          <w:rFonts w:ascii="Times New Roman" w:hAnsi="Times New Roman" w:cs="Times New Roman"/>
          <w:sz w:val="28"/>
          <w:szCs w:val="28"/>
        </w:rPr>
      </w:pPr>
      <w:r w:rsidRPr="00DD211C">
        <w:rPr>
          <w:rFonts w:ascii="Times New Roman" w:hAnsi="Times New Roman" w:cs="Times New Roman"/>
          <w:sz w:val="28"/>
          <w:szCs w:val="28"/>
        </w:rPr>
        <w:t>Контактная работа в период ТО (</w:t>
      </w:r>
      <w:proofErr w:type="spellStart"/>
      <w:proofErr w:type="gramStart"/>
      <w:r w:rsidRPr="00DD211C">
        <w:rPr>
          <w:rFonts w:ascii="Times New Roman" w:hAnsi="Times New Roman" w:cs="Times New Roman"/>
          <w:sz w:val="28"/>
          <w:szCs w:val="28"/>
        </w:rPr>
        <w:t>акад.час</w:t>
      </w:r>
      <w:proofErr w:type="spellEnd"/>
      <w:proofErr w:type="gramEnd"/>
      <w:r w:rsidRPr="00DD211C">
        <w:rPr>
          <w:rFonts w:ascii="Times New Roman" w:hAnsi="Times New Roman" w:cs="Times New Roman"/>
          <w:sz w:val="28"/>
          <w:szCs w:val="28"/>
        </w:rPr>
        <w:t>/над): 27.1.</w:t>
      </w:r>
    </w:p>
    <w:p w14:paraId="04E3FB47"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Суммарная контактная работа (акад. час):</w:t>
      </w:r>
    </w:p>
    <w:p w14:paraId="392B75DC" w14:textId="77777777" w:rsidR="00DD211C" w:rsidRPr="00DD211C" w:rsidRDefault="00DD211C" w:rsidP="00DD211C">
      <w:pPr>
        <w:numPr>
          <w:ilvl w:val="0"/>
          <w:numId w:val="500"/>
        </w:numPr>
        <w:rPr>
          <w:rFonts w:ascii="Times New Roman" w:hAnsi="Times New Roman" w:cs="Times New Roman"/>
          <w:sz w:val="28"/>
          <w:szCs w:val="28"/>
        </w:rPr>
      </w:pPr>
      <w:r w:rsidRPr="00DD211C">
        <w:rPr>
          <w:rFonts w:ascii="Times New Roman" w:hAnsi="Times New Roman" w:cs="Times New Roman"/>
          <w:sz w:val="28"/>
          <w:szCs w:val="28"/>
        </w:rPr>
        <w:t>Блок Б1: 3532.</w:t>
      </w:r>
    </w:p>
    <w:p w14:paraId="5355530F" w14:textId="77777777" w:rsidR="00DD211C" w:rsidRPr="00DD211C" w:rsidRDefault="00DD211C" w:rsidP="00DD211C">
      <w:pPr>
        <w:numPr>
          <w:ilvl w:val="0"/>
          <w:numId w:val="500"/>
        </w:numPr>
        <w:rPr>
          <w:rFonts w:ascii="Times New Roman" w:hAnsi="Times New Roman" w:cs="Times New Roman"/>
          <w:sz w:val="28"/>
          <w:szCs w:val="28"/>
        </w:rPr>
      </w:pPr>
      <w:r w:rsidRPr="00DD211C">
        <w:rPr>
          <w:rFonts w:ascii="Times New Roman" w:hAnsi="Times New Roman" w:cs="Times New Roman"/>
          <w:sz w:val="28"/>
          <w:szCs w:val="28"/>
        </w:rPr>
        <w:t>Блок Б3: 126.</w:t>
      </w:r>
    </w:p>
    <w:p w14:paraId="0B6053FF" w14:textId="77777777" w:rsidR="00DD211C" w:rsidRPr="00DD211C" w:rsidRDefault="00DD211C" w:rsidP="00DD211C">
      <w:pPr>
        <w:numPr>
          <w:ilvl w:val="0"/>
          <w:numId w:val="500"/>
        </w:numPr>
        <w:rPr>
          <w:rFonts w:ascii="Times New Roman" w:hAnsi="Times New Roman" w:cs="Times New Roman"/>
          <w:sz w:val="28"/>
          <w:szCs w:val="28"/>
        </w:rPr>
      </w:pPr>
      <w:r w:rsidRPr="00DD211C">
        <w:rPr>
          <w:rFonts w:ascii="Times New Roman" w:hAnsi="Times New Roman" w:cs="Times New Roman"/>
          <w:sz w:val="28"/>
          <w:szCs w:val="28"/>
        </w:rPr>
        <w:t>Итого по всем блокам: 3608.</w:t>
      </w:r>
    </w:p>
    <w:p w14:paraId="0983268C"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Обязательные формы контроля:</w:t>
      </w:r>
    </w:p>
    <w:p w14:paraId="076A7239"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Экзамен: 8.</w:t>
      </w:r>
    </w:p>
    <w:p w14:paraId="19ACB260"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Зачет: 11.</w:t>
      </w:r>
    </w:p>
    <w:p w14:paraId="1143D329"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Зачет с оценкой: 1.</w:t>
      </w:r>
    </w:p>
    <w:p w14:paraId="72088DE7"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Курсовая работа: 1.</w:t>
      </w:r>
    </w:p>
    <w:p w14:paraId="4D38D818"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lastRenderedPageBreak/>
        <w:t>Контрольная работа: 13.</w:t>
      </w:r>
    </w:p>
    <w:p w14:paraId="18C6F041"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Реферат: 4.</w:t>
      </w:r>
    </w:p>
    <w:p w14:paraId="22FBB7CB"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Процент лекционных занятий от аудиторных: 45.62%. Объем обязательной части от общего объема программы: 68.3%. Объем контактной работы от общего объема времени на реализацию дисциплин (модулей): 46.72%. Процент практической подготовки от общего объема часов:</w:t>
      </w:r>
    </w:p>
    <w:p w14:paraId="2DC6B9D8" w14:textId="77777777" w:rsidR="00DD211C" w:rsidRPr="00DD211C" w:rsidRDefault="00DD211C" w:rsidP="00DD211C">
      <w:pPr>
        <w:numPr>
          <w:ilvl w:val="0"/>
          <w:numId w:val="502"/>
        </w:numPr>
        <w:rPr>
          <w:rFonts w:ascii="Times New Roman" w:hAnsi="Times New Roman" w:cs="Times New Roman"/>
          <w:sz w:val="28"/>
          <w:szCs w:val="28"/>
        </w:rPr>
      </w:pPr>
      <w:r w:rsidRPr="00DD211C">
        <w:rPr>
          <w:rFonts w:ascii="Times New Roman" w:hAnsi="Times New Roman" w:cs="Times New Roman"/>
          <w:sz w:val="28"/>
          <w:szCs w:val="28"/>
        </w:rPr>
        <w:t>Блок Б1: 3.2%.</w:t>
      </w:r>
    </w:p>
    <w:p w14:paraId="3BD457CE" w14:textId="77777777" w:rsidR="00DD211C" w:rsidRPr="00DD211C" w:rsidRDefault="00DD211C" w:rsidP="00DD211C">
      <w:pPr>
        <w:numPr>
          <w:ilvl w:val="0"/>
          <w:numId w:val="502"/>
        </w:numPr>
        <w:rPr>
          <w:rFonts w:ascii="Times New Roman" w:hAnsi="Times New Roman" w:cs="Times New Roman"/>
          <w:sz w:val="28"/>
          <w:szCs w:val="28"/>
        </w:rPr>
      </w:pPr>
      <w:r w:rsidRPr="00DD211C">
        <w:rPr>
          <w:rFonts w:ascii="Times New Roman" w:hAnsi="Times New Roman" w:cs="Times New Roman"/>
          <w:sz w:val="28"/>
          <w:szCs w:val="28"/>
        </w:rPr>
        <w:t>Блок Б2: 100%.</w:t>
      </w:r>
    </w:p>
    <w:p w14:paraId="5C39467C" w14:textId="77777777" w:rsidR="00DD211C" w:rsidRPr="00DD211C" w:rsidRDefault="00DD211C" w:rsidP="00DD211C">
      <w:pPr>
        <w:numPr>
          <w:ilvl w:val="0"/>
          <w:numId w:val="502"/>
        </w:numPr>
        <w:rPr>
          <w:rFonts w:ascii="Times New Roman" w:hAnsi="Times New Roman" w:cs="Times New Roman"/>
          <w:sz w:val="28"/>
          <w:szCs w:val="28"/>
        </w:rPr>
      </w:pPr>
      <w:r w:rsidRPr="00DD211C">
        <w:rPr>
          <w:rFonts w:ascii="Times New Roman" w:hAnsi="Times New Roman" w:cs="Times New Roman"/>
          <w:sz w:val="28"/>
          <w:szCs w:val="28"/>
        </w:rPr>
        <w:t>Итого по блокам: 11.5%.</w:t>
      </w:r>
    </w:p>
    <w:p w14:paraId="39F5673C" w14:textId="4B497915" w:rsidR="00DD211C" w:rsidRDefault="00DD211C" w:rsidP="00DD211C">
      <w:pPr>
        <w:rPr>
          <w:rFonts w:ascii="Times New Roman" w:hAnsi="Times New Roman" w:cs="Times New Roman"/>
          <w:sz w:val="28"/>
          <w:szCs w:val="28"/>
        </w:rPr>
      </w:pPr>
    </w:p>
    <w:p w14:paraId="5CB6F477" w14:textId="77777777" w:rsidR="00DD211C" w:rsidRPr="00D66F86" w:rsidRDefault="00DD211C" w:rsidP="00DD211C">
      <w:pPr>
        <w:rPr>
          <w:rFonts w:ascii="Times New Roman" w:hAnsi="Times New Roman" w:cs="Times New Roman"/>
          <w:sz w:val="28"/>
          <w:szCs w:val="28"/>
        </w:rPr>
      </w:pPr>
    </w:p>
    <w:p w14:paraId="0EE012C4" w14:textId="77777777" w:rsidR="00DD211C" w:rsidRPr="00D66F86" w:rsidRDefault="00DD211C" w:rsidP="006F223E">
      <w:pPr>
        <w:rPr>
          <w:rFonts w:ascii="Times New Roman" w:hAnsi="Times New Roman" w:cs="Times New Roman"/>
          <w:sz w:val="28"/>
          <w:szCs w:val="28"/>
        </w:rPr>
      </w:pPr>
    </w:p>
    <w:sectPr w:rsidR="00DD211C" w:rsidRPr="00D66F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BFC"/>
    <w:multiLevelType w:val="multilevel"/>
    <w:tmpl w:val="FFD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35295"/>
    <w:multiLevelType w:val="multilevel"/>
    <w:tmpl w:val="DB74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387296"/>
    <w:multiLevelType w:val="multilevel"/>
    <w:tmpl w:val="5C98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CC1CE6"/>
    <w:multiLevelType w:val="multilevel"/>
    <w:tmpl w:val="92F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552C7"/>
    <w:multiLevelType w:val="multilevel"/>
    <w:tmpl w:val="D1A8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A62492"/>
    <w:multiLevelType w:val="multilevel"/>
    <w:tmpl w:val="703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C667E7"/>
    <w:multiLevelType w:val="multilevel"/>
    <w:tmpl w:val="BF1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DC4DE8"/>
    <w:multiLevelType w:val="multilevel"/>
    <w:tmpl w:val="E15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36437E"/>
    <w:multiLevelType w:val="multilevel"/>
    <w:tmpl w:val="E81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612950"/>
    <w:multiLevelType w:val="multilevel"/>
    <w:tmpl w:val="1C2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8472B1"/>
    <w:multiLevelType w:val="multilevel"/>
    <w:tmpl w:val="A3267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932C33"/>
    <w:multiLevelType w:val="multilevel"/>
    <w:tmpl w:val="BBB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9D343F"/>
    <w:multiLevelType w:val="multilevel"/>
    <w:tmpl w:val="467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F02DC4"/>
    <w:multiLevelType w:val="hybridMultilevel"/>
    <w:tmpl w:val="F004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5C632FF"/>
    <w:multiLevelType w:val="multilevel"/>
    <w:tmpl w:val="3AF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0633EC"/>
    <w:multiLevelType w:val="multilevel"/>
    <w:tmpl w:val="36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1D3E27"/>
    <w:multiLevelType w:val="multilevel"/>
    <w:tmpl w:val="59C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2E3B58"/>
    <w:multiLevelType w:val="multilevel"/>
    <w:tmpl w:val="C8D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6A5048"/>
    <w:multiLevelType w:val="multilevel"/>
    <w:tmpl w:val="41A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9C4609"/>
    <w:multiLevelType w:val="multilevel"/>
    <w:tmpl w:val="F012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4062C3"/>
    <w:multiLevelType w:val="multilevel"/>
    <w:tmpl w:val="479E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E81286"/>
    <w:multiLevelType w:val="multilevel"/>
    <w:tmpl w:val="8BA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4276AB"/>
    <w:multiLevelType w:val="multilevel"/>
    <w:tmpl w:val="A75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C33441"/>
    <w:multiLevelType w:val="multilevel"/>
    <w:tmpl w:val="C28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F3726F"/>
    <w:multiLevelType w:val="multilevel"/>
    <w:tmpl w:val="A38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A017CA9"/>
    <w:multiLevelType w:val="multilevel"/>
    <w:tmpl w:val="7AB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225BB3"/>
    <w:multiLevelType w:val="multilevel"/>
    <w:tmpl w:val="322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A2C5F92"/>
    <w:multiLevelType w:val="multilevel"/>
    <w:tmpl w:val="43F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BED3850"/>
    <w:multiLevelType w:val="multilevel"/>
    <w:tmpl w:val="24A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733AE4"/>
    <w:multiLevelType w:val="multilevel"/>
    <w:tmpl w:val="E94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CA84162"/>
    <w:multiLevelType w:val="multilevel"/>
    <w:tmpl w:val="09F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CAA1230"/>
    <w:multiLevelType w:val="multilevel"/>
    <w:tmpl w:val="D71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CF5571B"/>
    <w:multiLevelType w:val="multilevel"/>
    <w:tmpl w:val="BA2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D0D6D36"/>
    <w:multiLevelType w:val="multilevel"/>
    <w:tmpl w:val="EB36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5525BE"/>
    <w:multiLevelType w:val="multilevel"/>
    <w:tmpl w:val="630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D774415"/>
    <w:multiLevelType w:val="multilevel"/>
    <w:tmpl w:val="467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D884B9F"/>
    <w:multiLevelType w:val="multilevel"/>
    <w:tmpl w:val="A0D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D8A17BD"/>
    <w:multiLevelType w:val="multilevel"/>
    <w:tmpl w:val="A78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DA8160A"/>
    <w:multiLevelType w:val="multilevel"/>
    <w:tmpl w:val="6C9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DE7166D"/>
    <w:multiLevelType w:val="multilevel"/>
    <w:tmpl w:val="230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E003D37"/>
    <w:multiLevelType w:val="multilevel"/>
    <w:tmpl w:val="4BA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E266EEE"/>
    <w:multiLevelType w:val="multilevel"/>
    <w:tmpl w:val="D0D8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E434E0E"/>
    <w:multiLevelType w:val="multilevel"/>
    <w:tmpl w:val="521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EC01A54"/>
    <w:multiLevelType w:val="multilevel"/>
    <w:tmpl w:val="76A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EE33A2D"/>
    <w:multiLevelType w:val="multilevel"/>
    <w:tmpl w:val="34B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F2E11D8"/>
    <w:multiLevelType w:val="multilevel"/>
    <w:tmpl w:val="7F5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FD474B6"/>
    <w:multiLevelType w:val="multilevel"/>
    <w:tmpl w:val="6FB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09903DF"/>
    <w:multiLevelType w:val="multilevel"/>
    <w:tmpl w:val="5B8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0B770DA"/>
    <w:multiLevelType w:val="multilevel"/>
    <w:tmpl w:val="741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0FB1424"/>
    <w:multiLevelType w:val="multilevel"/>
    <w:tmpl w:val="A2FE6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132618E"/>
    <w:multiLevelType w:val="multilevel"/>
    <w:tmpl w:val="8CE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1936D24"/>
    <w:multiLevelType w:val="multilevel"/>
    <w:tmpl w:val="92B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1AE6C0E"/>
    <w:multiLevelType w:val="multilevel"/>
    <w:tmpl w:val="2380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1BA52BD"/>
    <w:multiLevelType w:val="multilevel"/>
    <w:tmpl w:val="C190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3381284"/>
    <w:multiLevelType w:val="multilevel"/>
    <w:tmpl w:val="0A084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D14C20"/>
    <w:multiLevelType w:val="multilevel"/>
    <w:tmpl w:val="7B6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4F8155D"/>
    <w:multiLevelType w:val="multilevel"/>
    <w:tmpl w:val="80C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64B6C61"/>
    <w:multiLevelType w:val="multilevel"/>
    <w:tmpl w:val="487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64C1560"/>
    <w:multiLevelType w:val="multilevel"/>
    <w:tmpl w:val="811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70D7029"/>
    <w:multiLevelType w:val="multilevel"/>
    <w:tmpl w:val="4CB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74D102D"/>
    <w:multiLevelType w:val="multilevel"/>
    <w:tmpl w:val="8CF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74E5038"/>
    <w:multiLevelType w:val="multilevel"/>
    <w:tmpl w:val="750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776429F"/>
    <w:multiLevelType w:val="multilevel"/>
    <w:tmpl w:val="225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80824F4"/>
    <w:multiLevelType w:val="multilevel"/>
    <w:tmpl w:val="9C6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83847A2"/>
    <w:multiLevelType w:val="multilevel"/>
    <w:tmpl w:val="C68EC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83B510B"/>
    <w:multiLevelType w:val="multilevel"/>
    <w:tmpl w:val="9B4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8524873"/>
    <w:multiLevelType w:val="multilevel"/>
    <w:tmpl w:val="54AE0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98835F9"/>
    <w:multiLevelType w:val="multilevel"/>
    <w:tmpl w:val="7E7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9A15D27"/>
    <w:multiLevelType w:val="multilevel"/>
    <w:tmpl w:val="FA683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A061371"/>
    <w:multiLevelType w:val="multilevel"/>
    <w:tmpl w:val="F2A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A310817"/>
    <w:multiLevelType w:val="multilevel"/>
    <w:tmpl w:val="187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AB00CA3"/>
    <w:multiLevelType w:val="multilevel"/>
    <w:tmpl w:val="DD9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AB8492E"/>
    <w:multiLevelType w:val="multilevel"/>
    <w:tmpl w:val="729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AC7718D"/>
    <w:multiLevelType w:val="multilevel"/>
    <w:tmpl w:val="E968F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AED396E"/>
    <w:multiLevelType w:val="multilevel"/>
    <w:tmpl w:val="C874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BE26006"/>
    <w:multiLevelType w:val="multilevel"/>
    <w:tmpl w:val="24D6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C7206A3"/>
    <w:multiLevelType w:val="multilevel"/>
    <w:tmpl w:val="B24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CAF286D"/>
    <w:multiLevelType w:val="multilevel"/>
    <w:tmpl w:val="4D729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D644A9D"/>
    <w:multiLevelType w:val="multilevel"/>
    <w:tmpl w:val="57D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D673598"/>
    <w:multiLevelType w:val="multilevel"/>
    <w:tmpl w:val="7BF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D9213CF"/>
    <w:multiLevelType w:val="multilevel"/>
    <w:tmpl w:val="59C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DA33D9B"/>
    <w:multiLevelType w:val="multilevel"/>
    <w:tmpl w:val="3566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DC11C51"/>
    <w:multiLevelType w:val="multilevel"/>
    <w:tmpl w:val="005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DDF30C3"/>
    <w:multiLevelType w:val="multilevel"/>
    <w:tmpl w:val="DF6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DE755F4"/>
    <w:multiLevelType w:val="multilevel"/>
    <w:tmpl w:val="590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DF6118A"/>
    <w:multiLevelType w:val="multilevel"/>
    <w:tmpl w:val="02A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EA00D78"/>
    <w:multiLevelType w:val="multilevel"/>
    <w:tmpl w:val="EB7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EAB2A93"/>
    <w:multiLevelType w:val="multilevel"/>
    <w:tmpl w:val="EE3627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EC64CF4"/>
    <w:multiLevelType w:val="multilevel"/>
    <w:tmpl w:val="F4F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ED33FC2"/>
    <w:multiLevelType w:val="multilevel"/>
    <w:tmpl w:val="681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ED34944"/>
    <w:multiLevelType w:val="multilevel"/>
    <w:tmpl w:val="E8882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F27493A"/>
    <w:multiLevelType w:val="multilevel"/>
    <w:tmpl w:val="FAE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F844B7A"/>
    <w:multiLevelType w:val="multilevel"/>
    <w:tmpl w:val="BC4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FAC3CBB"/>
    <w:multiLevelType w:val="multilevel"/>
    <w:tmpl w:val="051C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FAF3449"/>
    <w:multiLevelType w:val="multilevel"/>
    <w:tmpl w:val="2D100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05A48BB"/>
    <w:multiLevelType w:val="multilevel"/>
    <w:tmpl w:val="CBA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072771A"/>
    <w:multiLevelType w:val="multilevel"/>
    <w:tmpl w:val="C440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078662A"/>
    <w:multiLevelType w:val="multilevel"/>
    <w:tmpl w:val="639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0B03159"/>
    <w:multiLevelType w:val="multilevel"/>
    <w:tmpl w:val="C11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0DF48CB"/>
    <w:multiLevelType w:val="multilevel"/>
    <w:tmpl w:val="8BC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0EC2CAF"/>
    <w:multiLevelType w:val="multilevel"/>
    <w:tmpl w:val="EE7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1AB45C7"/>
    <w:multiLevelType w:val="multilevel"/>
    <w:tmpl w:val="70EE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2803A9B"/>
    <w:multiLevelType w:val="multilevel"/>
    <w:tmpl w:val="005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3E374C8"/>
    <w:multiLevelType w:val="multilevel"/>
    <w:tmpl w:val="D9287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3F51F81"/>
    <w:multiLevelType w:val="multilevel"/>
    <w:tmpl w:val="95A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4336A37"/>
    <w:multiLevelType w:val="multilevel"/>
    <w:tmpl w:val="030E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45B0135"/>
    <w:multiLevelType w:val="multilevel"/>
    <w:tmpl w:val="174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48D7458"/>
    <w:multiLevelType w:val="multilevel"/>
    <w:tmpl w:val="69E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4BA3B2D"/>
    <w:multiLevelType w:val="multilevel"/>
    <w:tmpl w:val="EC1A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53B7E98"/>
    <w:multiLevelType w:val="multilevel"/>
    <w:tmpl w:val="C97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57B17C3"/>
    <w:multiLevelType w:val="multilevel"/>
    <w:tmpl w:val="8A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6501284"/>
    <w:multiLevelType w:val="multilevel"/>
    <w:tmpl w:val="063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686204D"/>
    <w:multiLevelType w:val="multilevel"/>
    <w:tmpl w:val="CE6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7C60ED1"/>
    <w:multiLevelType w:val="multilevel"/>
    <w:tmpl w:val="4BD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82C6818"/>
    <w:multiLevelType w:val="multilevel"/>
    <w:tmpl w:val="3DD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8C077DD"/>
    <w:multiLevelType w:val="multilevel"/>
    <w:tmpl w:val="412A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8FC1861"/>
    <w:multiLevelType w:val="multilevel"/>
    <w:tmpl w:val="1026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A0B291E"/>
    <w:multiLevelType w:val="multilevel"/>
    <w:tmpl w:val="54B4F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A372FD3"/>
    <w:multiLevelType w:val="multilevel"/>
    <w:tmpl w:val="C2E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AA54484"/>
    <w:multiLevelType w:val="multilevel"/>
    <w:tmpl w:val="88E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AB9255C"/>
    <w:multiLevelType w:val="multilevel"/>
    <w:tmpl w:val="DC5C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AD13DD6"/>
    <w:multiLevelType w:val="multilevel"/>
    <w:tmpl w:val="115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AFB17F7"/>
    <w:multiLevelType w:val="multilevel"/>
    <w:tmpl w:val="3BD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B0B791E"/>
    <w:multiLevelType w:val="multilevel"/>
    <w:tmpl w:val="9A2E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B516C7B"/>
    <w:multiLevelType w:val="multilevel"/>
    <w:tmpl w:val="064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B6200F5"/>
    <w:multiLevelType w:val="multilevel"/>
    <w:tmpl w:val="E8246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B6A2F89"/>
    <w:multiLevelType w:val="multilevel"/>
    <w:tmpl w:val="CA4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C2956F9"/>
    <w:multiLevelType w:val="multilevel"/>
    <w:tmpl w:val="993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C877553"/>
    <w:multiLevelType w:val="multilevel"/>
    <w:tmpl w:val="7E38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C961FAF"/>
    <w:multiLevelType w:val="multilevel"/>
    <w:tmpl w:val="53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CAB503E"/>
    <w:multiLevelType w:val="multilevel"/>
    <w:tmpl w:val="3498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CAD203C"/>
    <w:multiLevelType w:val="multilevel"/>
    <w:tmpl w:val="9C0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CEB5C28"/>
    <w:multiLevelType w:val="multilevel"/>
    <w:tmpl w:val="6EE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DEB4686"/>
    <w:multiLevelType w:val="multilevel"/>
    <w:tmpl w:val="9E62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E193BB0"/>
    <w:multiLevelType w:val="multilevel"/>
    <w:tmpl w:val="0EA0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E967563"/>
    <w:multiLevelType w:val="multilevel"/>
    <w:tmpl w:val="6DA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EC15054"/>
    <w:multiLevelType w:val="multilevel"/>
    <w:tmpl w:val="E73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EDB4583"/>
    <w:multiLevelType w:val="multilevel"/>
    <w:tmpl w:val="08C4B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EEC47B0"/>
    <w:multiLevelType w:val="multilevel"/>
    <w:tmpl w:val="E88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F0C2E83"/>
    <w:multiLevelType w:val="multilevel"/>
    <w:tmpl w:val="1108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F447DE1"/>
    <w:multiLevelType w:val="multilevel"/>
    <w:tmpl w:val="DC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FF207DD"/>
    <w:multiLevelType w:val="multilevel"/>
    <w:tmpl w:val="CD7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03932ED"/>
    <w:multiLevelType w:val="multilevel"/>
    <w:tmpl w:val="B40A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0403973"/>
    <w:multiLevelType w:val="multilevel"/>
    <w:tmpl w:val="748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0CF4437"/>
    <w:multiLevelType w:val="multilevel"/>
    <w:tmpl w:val="4EB4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1D9035E"/>
    <w:multiLevelType w:val="multilevel"/>
    <w:tmpl w:val="DBD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22F035E"/>
    <w:multiLevelType w:val="multilevel"/>
    <w:tmpl w:val="C62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28A2104"/>
    <w:multiLevelType w:val="multilevel"/>
    <w:tmpl w:val="9F4A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2A51AE2"/>
    <w:multiLevelType w:val="multilevel"/>
    <w:tmpl w:val="302E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3020DC4"/>
    <w:multiLevelType w:val="multilevel"/>
    <w:tmpl w:val="AAA2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32C5FF0"/>
    <w:multiLevelType w:val="multilevel"/>
    <w:tmpl w:val="641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3446BD6"/>
    <w:multiLevelType w:val="multilevel"/>
    <w:tmpl w:val="7C5C6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3767EE0"/>
    <w:multiLevelType w:val="multilevel"/>
    <w:tmpl w:val="393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38D6997"/>
    <w:multiLevelType w:val="multilevel"/>
    <w:tmpl w:val="258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48C13D6"/>
    <w:multiLevelType w:val="multilevel"/>
    <w:tmpl w:val="689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4902603"/>
    <w:multiLevelType w:val="multilevel"/>
    <w:tmpl w:val="D6F0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4BB1C33"/>
    <w:multiLevelType w:val="multilevel"/>
    <w:tmpl w:val="24226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4E021D1"/>
    <w:multiLevelType w:val="multilevel"/>
    <w:tmpl w:val="01A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5861C97"/>
    <w:multiLevelType w:val="multilevel"/>
    <w:tmpl w:val="F588E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5DB5C00"/>
    <w:multiLevelType w:val="multilevel"/>
    <w:tmpl w:val="45BE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5E67038"/>
    <w:multiLevelType w:val="multilevel"/>
    <w:tmpl w:val="BE6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6035484"/>
    <w:multiLevelType w:val="multilevel"/>
    <w:tmpl w:val="1C4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675778C"/>
    <w:multiLevelType w:val="multilevel"/>
    <w:tmpl w:val="ED1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6FD5216"/>
    <w:multiLevelType w:val="multilevel"/>
    <w:tmpl w:val="C17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7160997"/>
    <w:multiLevelType w:val="multilevel"/>
    <w:tmpl w:val="2576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74D4B5A"/>
    <w:multiLevelType w:val="multilevel"/>
    <w:tmpl w:val="0A9C5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7D81AA6"/>
    <w:multiLevelType w:val="multilevel"/>
    <w:tmpl w:val="2856A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85300E7"/>
    <w:multiLevelType w:val="multilevel"/>
    <w:tmpl w:val="9CB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85D0585"/>
    <w:multiLevelType w:val="multilevel"/>
    <w:tmpl w:val="BAB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8623E6C"/>
    <w:multiLevelType w:val="multilevel"/>
    <w:tmpl w:val="F5C2A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8B66598"/>
    <w:multiLevelType w:val="multilevel"/>
    <w:tmpl w:val="9A8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8C75DA0"/>
    <w:multiLevelType w:val="multilevel"/>
    <w:tmpl w:val="181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936134E"/>
    <w:multiLevelType w:val="multilevel"/>
    <w:tmpl w:val="9FE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9424695"/>
    <w:multiLevelType w:val="multilevel"/>
    <w:tmpl w:val="0AC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A760F7B"/>
    <w:multiLevelType w:val="multilevel"/>
    <w:tmpl w:val="43D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AA75B27"/>
    <w:multiLevelType w:val="multilevel"/>
    <w:tmpl w:val="4F7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B556673"/>
    <w:multiLevelType w:val="multilevel"/>
    <w:tmpl w:val="243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B712EF3"/>
    <w:multiLevelType w:val="multilevel"/>
    <w:tmpl w:val="A59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BB723C1"/>
    <w:multiLevelType w:val="multilevel"/>
    <w:tmpl w:val="AEAEC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C48578C"/>
    <w:multiLevelType w:val="multilevel"/>
    <w:tmpl w:val="B226C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C664A03"/>
    <w:multiLevelType w:val="multilevel"/>
    <w:tmpl w:val="4DE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CEC5B27"/>
    <w:multiLevelType w:val="multilevel"/>
    <w:tmpl w:val="4E2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CEE4396"/>
    <w:multiLevelType w:val="multilevel"/>
    <w:tmpl w:val="0C14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D1D4F3B"/>
    <w:multiLevelType w:val="multilevel"/>
    <w:tmpl w:val="9F4A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D5943EB"/>
    <w:multiLevelType w:val="multilevel"/>
    <w:tmpl w:val="9F0A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DF5263A"/>
    <w:multiLevelType w:val="multilevel"/>
    <w:tmpl w:val="5B1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E9350A2"/>
    <w:multiLevelType w:val="multilevel"/>
    <w:tmpl w:val="47526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E964330"/>
    <w:multiLevelType w:val="multilevel"/>
    <w:tmpl w:val="8D4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02C1924"/>
    <w:multiLevelType w:val="multilevel"/>
    <w:tmpl w:val="404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07A5A50"/>
    <w:multiLevelType w:val="multilevel"/>
    <w:tmpl w:val="DA0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11C2140"/>
    <w:multiLevelType w:val="multilevel"/>
    <w:tmpl w:val="8D5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1494D7E"/>
    <w:multiLevelType w:val="multilevel"/>
    <w:tmpl w:val="5F3CD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19B181D"/>
    <w:multiLevelType w:val="multilevel"/>
    <w:tmpl w:val="8B8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1C32326"/>
    <w:multiLevelType w:val="multilevel"/>
    <w:tmpl w:val="262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1F52171"/>
    <w:multiLevelType w:val="multilevel"/>
    <w:tmpl w:val="62E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22D6766"/>
    <w:multiLevelType w:val="multilevel"/>
    <w:tmpl w:val="12C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2503F36"/>
    <w:multiLevelType w:val="multilevel"/>
    <w:tmpl w:val="78D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2E16E8C"/>
    <w:multiLevelType w:val="multilevel"/>
    <w:tmpl w:val="88F0E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32700D1"/>
    <w:multiLevelType w:val="multilevel"/>
    <w:tmpl w:val="0982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381751F"/>
    <w:multiLevelType w:val="multilevel"/>
    <w:tmpl w:val="FAB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3834901"/>
    <w:multiLevelType w:val="multilevel"/>
    <w:tmpl w:val="BC4C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3B11E2D"/>
    <w:multiLevelType w:val="multilevel"/>
    <w:tmpl w:val="9D2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4291385"/>
    <w:multiLevelType w:val="multilevel"/>
    <w:tmpl w:val="307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4466DA9"/>
    <w:multiLevelType w:val="multilevel"/>
    <w:tmpl w:val="99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4D9043C"/>
    <w:multiLevelType w:val="multilevel"/>
    <w:tmpl w:val="47A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6057BBD"/>
    <w:multiLevelType w:val="multilevel"/>
    <w:tmpl w:val="A9E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6171214"/>
    <w:multiLevelType w:val="multilevel"/>
    <w:tmpl w:val="7C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63A4FEC"/>
    <w:multiLevelType w:val="multilevel"/>
    <w:tmpl w:val="95D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6590337"/>
    <w:multiLevelType w:val="multilevel"/>
    <w:tmpl w:val="0FD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69177FB"/>
    <w:multiLevelType w:val="multilevel"/>
    <w:tmpl w:val="778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7124B93"/>
    <w:multiLevelType w:val="multilevel"/>
    <w:tmpl w:val="172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75C6215"/>
    <w:multiLevelType w:val="multilevel"/>
    <w:tmpl w:val="383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7E71ACB"/>
    <w:multiLevelType w:val="multilevel"/>
    <w:tmpl w:val="1D5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8082741"/>
    <w:multiLevelType w:val="multilevel"/>
    <w:tmpl w:val="457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84700A9"/>
    <w:multiLevelType w:val="multilevel"/>
    <w:tmpl w:val="11D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8663F17"/>
    <w:multiLevelType w:val="multilevel"/>
    <w:tmpl w:val="1B3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87E5F87"/>
    <w:multiLevelType w:val="multilevel"/>
    <w:tmpl w:val="10C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8AE0CF2"/>
    <w:multiLevelType w:val="multilevel"/>
    <w:tmpl w:val="9FD6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8C332EA"/>
    <w:multiLevelType w:val="multilevel"/>
    <w:tmpl w:val="0FDA5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8C86BB0"/>
    <w:multiLevelType w:val="multilevel"/>
    <w:tmpl w:val="12B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9545B0A"/>
    <w:multiLevelType w:val="multilevel"/>
    <w:tmpl w:val="C48CB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996522A"/>
    <w:multiLevelType w:val="multilevel"/>
    <w:tmpl w:val="AC1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9AA3B48"/>
    <w:multiLevelType w:val="multilevel"/>
    <w:tmpl w:val="16AE7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A0B5191"/>
    <w:multiLevelType w:val="multilevel"/>
    <w:tmpl w:val="C71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A0D1B77"/>
    <w:multiLevelType w:val="multilevel"/>
    <w:tmpl w:val="DAB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A7E125D"/>
    <w:multiLevelType w:val="multilevel"/>
    <w:tmpl w:val="3E1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B78127D"/>
    <w:multiLevelType w:val="multilevel"/>
    <w:tmpl w:val="CDEEB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B8743A6"/>
    <w:multiLevelType w:val="multilevel"/>
    <w:tmpl w:val="01B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BAF30BF"/>
    <w:multiLevelType w:val="multilevel"/>
    <w:tmpl w:val="B54C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4CCF74C7"/>
    <w:multiLevelType w:val="multilevel"/>
    <w:tmpl w:val="6B7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4D1B51AD"/>
    <w:multiLevelType w:val="multilevel"/>
    <w:tmpl w:val="3EB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4D450295"/>
    <w:multiLevelType w:val="multilevel"/>
    <w:tmpl w:val="9F06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4D767E9C"/>
    <w:multiLevelType w:val="multilevel"/>
    <w:tmpl w:val="D8DE4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4D810E9A"/>
    <w:multiLevelType w:val="multilevel"/>
    <w:tmpl w:val="BB9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4DAC0CBA"/>
    <w:multiLevelType w:val="multilevel"/>
    <w:tmpl w:val="E7761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4E4A3BE4"/>
    <w:multiLevelType w:val="multilevel"/>
    <w:tmpl w:val="AB16F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E8C0DE7"/>
    <w:multiLevelType w:val="multilevel"/>
    <w:tmpl w:val="10C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4F29229A"/>
    <w:multiLevelType w:val="multilevel"/>
    <w:tmpl w:val="2C50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4F3030AF"/>
    <w:multiLevelType w:val="multilevel"/>
    <w:tmpl w:val="CC8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4FE4262F"/>
    <w:multiLevelType w:val="multilevel"/>
    <w:tmpl w:val="1C7A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0075BCC"/>
    <w:multiLevelType w:val="multilevel"/>
    <w:tmpl w:val="EC2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0342D1F"/>
    <w:multiLevelType w:val="multilevel"/>
    <w:tmpl w:val="911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0AC1A75"/>
    <w:multiLevelType w:val="multilevel"/>
    <w:tmpl w:val="7C6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1D10273"/>
    <w:multiLevelType w:val="multilevel"/>
    <w:tmpl w:val="4D4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2C816A4"/>
    <w:multiLevelType w:val="multilevel"/>
    <w:tmpl w:val="8A5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2D16C4D"/>
    <w:multiLevelType w:val="multilevel"/>
    <w:tmpl w:val="3FE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32C16DA"/>
    <w:multiLevelType w:val="multilevel"/>
    <w:tmpl w:val="B338D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34D029B"/>
    <w:multiLevelType w:val="multilevel"/>
    <w:tmpl w:val="5A7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35119E6"/>
    <w:multiLevelType w:val="multilevel"/>
    <w:tmpl w:val="7DA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359526D"/>
    <w:multiLevelType w:val="multilevel"/>
    <w:tmpl w:val="D7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3C61AB5"/>
    <w:multiLevelType w:val="multilevel"/>
    <w:tmpl w:val="9E1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3F22635"/>
    <w:multiLevelType w:val="multilevel"/>
    <w:tmpl w:val="D20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4882D03"/>
    <w:multiLevelType w:val="multilevel"/>
    <w:tmpl w:val="3544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576635E"/>
    <w:multiLevelType w:val="multilevel"/>
    <w:tmpl w:val="CA4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58816BC"/>
    <w:multiLevelType w:val="multilevel"/>
    <w:tmpl w:val="D1DE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679312A"/>
    <w:multiLevelType w:val="multilevel"/>
    <w:tmpl w:val="926E2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6E259D6"/>
    <w:multiLevelType w:val="multilevel"/>
    <w:tmpl w:val="511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745449B"/>
    <w:multiLevelType w:val="multilevel"/>
    <w:tmpl w:val="6B9CD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7CA2572"/>
    <w:multiLevelType w:val="multilevel"/>
    <w:tmpl w:val="A2D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7FF2351"/>
    <w:multiLevelType w:val="multilevel"/>
    <w:tmpl w:val="1FD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85A30BD"/>
    <w:multiLevelType w:val="multilevel"/>
    <w:tmpl w:val="078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86601ED"/>
    <w:multiLevelType w:val="multilevel"/>
    <w:tmpl w:val="064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586F7470"/>
    <w:multiLevelType w:val="multilevel"/>
    <w:tmpl w:val="5C5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87957F7"/>
    <w:multiLevelType w:val="multilevel"/>
    <w:tmpl w:val="E7D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8B67E69"/>
    <w:multiLevelType w:val="multilevel"/>
    <w:tmpl w:val="C78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8C66422"/>
    <w:multiLevelType w:val="multilevel"/>
    <w:tmpl w:val="876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58E354BA"/>
    <w:multiLevelType w:val="multilevel"/>
    <w:tmpl w:val="486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59253308"/>
    <w:multiLevelType w:val="multilevel"/>
    <w:tmpl w:val="FF760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9874871"/>
    <w:multiLevelType w:val="multilevel"/>
    <w:tmpl w:val="D33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59A548AF"/>
    <w:multiLevelType w:val="multilevel"/>
    <w:tmpl w:val="5B4E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59FA0EB9"/>
    <w:multiLevelType w:val="multilevel"/>
    <w:tmpl w:val="2994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A1110DF"/>
    <w:multiLevelType w:val="multilevel"/>
    <w:tmpl w:val="DBA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A1F22C9"/>
    <w:multiLevelType w:val="multilevel"/>
    <w:tmpl w:val="74A44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A250A34"/>
    <w:multiLevelType w:val="multilevel"/>
    <w:tmpl w:val="2EA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5AEF5B0B"/>
    <w:multiLevelType w:val="multilevel"/>
    <w:tmpl w:val="E3D02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5C18438F"/>
    <w:multiLevelType w:val="multilevel"/>
    <w:tmpl w:val="29E8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C4B656F"/>
    <w:multiLevelType w:val="multilevel"/>
    <w:tmpl w:val="36A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5C8C43F0"/>
    <w:multiLevelType w:val="multilevel"/>
    <w:tmpl w:val="3AA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5CB55C01"/>
    <w:multiLevelType w:val="multilevel"/>
    <w:tmpl w:val="D6A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5D194236"/>
    <w:multiLevelType w:val="multilevel"/>
    <w:tmpl w:val="9626B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D2C3A17"/>
    <w:multiLevelType w:val="multilevel"/>
    <w:tmpl w:val="8EF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5DF53E82"/>
    <w:multiLevelType w:val="multilevel"/>
    <w:tmpl w:val="A44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5E4C478A"/>
    <w:multiLevelType w:val="multilevel"/>
    <w:tmpl w:val="5AB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5EAF3266"/>
    <w:multiLevelType w:val="multilevel"/>
    <w:tmpl w:val="753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5ECA42D0"/>
    <w:multiLevelType w:val="multilevel"/>
    <w:tmpl w:val="C15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5F976B6F"/>
    <w:multiLevelType w:val="multilevel"/>
    <w:tmpl w:val="BE405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5FAA4557"/>
    <w:multiLevelType w:val="multilevel"/>
    <w:tmpl w:val="BEC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60B84DD5"/>
    <w:multiLevelType w:val="multilevel"/>
    <w:tmpl w:val="5AE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0BE1A76"/>
    <w:multiLevelType w:val="multilevel"/>
    <w:tmpl w:val="A1B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0C36422"/>
    <w:multiLevelType w:val="multilevel"/>
    <w:tmpl w:val="76283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0F14388"/>
    <w:multiLevelType w:val="multilevel"/>
    <w:tmpl w:val="1BB43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1A0104F"/>
    <w:multiLevelType w:val="multilevel"/>
    <w:tmpl w:val="AB3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25B7E20"/>
    <w:multiLevelType w:val="multilevel"/>
    <w:tmpl w:val="B6DA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3306339"/>
    <w:multiLevelType w:val="multilevel"/>
    <w:tmpl w:val="AAA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34B05C1"/>
    <w:multiLevelType w:val="multilevel"/>
    <w:tmpl w:val="EDF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445753E"/>
    <w:multiLevelType w:val="multilevel"/>
    <w:tmpl w:val="4CA8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4DA4BAF"/>
    <w:multiLevelType w:val="multilevel"/>
    <w:tmpl w:val="865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55657D2"/>
    <w:multiLevelType w:val="multilevel"/>
    <w:tmpl w:val="A6BC0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55C4030"/>
    <w:multiLevelType w:val="multilevel"/>
    <w:tmpl w:val="6AD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5694202"/>
    <w:multiLevelType w:val="multilevel"/>
    <w:tmpl w:val="1B3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5F4049E"/>
    <w:multiLevelType w:val="multilevel"/>
    <w:tmpl w:val="89B4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66076CCF"/>
    <w:multiLevelType w:val="multilevel"/>
    <w:tmpl w:val="3C0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618749C"/>
    <w:multiLevelType w:val="multilevel"/>
    <w:tmpl w:val="AB8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65E6B00"/>
    <w:multiLevelType w:val="multilevel"/>
    <w:tmpl w:val="71A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66BC7943"/>
    <w:multiLevelType w:val="multilevel"/>
    <w:tmpl w:val="A34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6787685B"/>
    <w:multiLevelType w:val="multilevel"/>
    <w:tmpl w:val="7AAA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8321148"/>
    <w:multiLevelType w:val="multilevel"/>
    <w:tmpl w:val="40DE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87D41F2"/>
    <w:multiLevelType w:val="multilevel"/>
    <w:tmpl w:val="2D1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68D91372"/>
    <w:multiLevelType w:val="multilevel"/>
    <w:tmpl w:val="5B0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92E66CB"/>
    <w:multiLevelType w:val="multilevel"/>
    <w:tmpl w:val="6B8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69675F2B"/>
    <w:multiLevelType w:val="multilevel"/>
    <w:tmpl w:val="A4DC2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698D163B"/>
    <w:multiLevelType w:val="multilevel"/>
    <w:tmpl w:val="F46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6A2B3088"/>
    <w:multiLevelType w:val="multilevel"/>
    <w:tmpl w:val="2BC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6ABB5F16"/>
    <w:multiLevelType w:val="multilevel"/>
    <w:tmpl w:val="385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AD427E5"/>
    <w:multiLevelType w:val="multilevel"/>
    <w:tmpl w:val="5810E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6B6E17AB"/>
    <w:multiLevelType w:val="multilevel"/>
    <w:tmpl w:val="69D44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6BBC5F14"/>
    <w:multiLevelType w:val="multilevel"/>
    <w:tmpl w:val="7D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6CEE2700"/>
    <w:multiLevelType w:val="multilevel"/>
    <w:tmpl w:val="ADF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6D151E00"/>
    <w:multiLevelType w:val="multilevel"/>
    <w:tmpl w:val="4D567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D6D39E8"/>
    <w:multiLevelType w:val="multilevel"/>
    <w:tmpl w:val="913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6DB34653"/>
    <w:multiLevelType w:val="multilevel"/>
    <w:tmpl w:val="4C6A1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6DEB194A"/>
    <w:multiLevelType w:val="multilevel"/>
    <w:tmpl w:val="DE26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E1D157F"/>
    <w:multiLevelType w:val="multilevel"/>
    <w:tmpl w:val="D6E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6E300749"/>
    <w:multiLevelType w:val="multilevel"/>
    <w:tmpl w:val="7892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F196C02"/>
    <w:multiLevelType w:val="multilevel"/>
    <w:tmpl w:val="CCB4A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6F2A7B69"/>
    <w:multiLevelType w:val="multilevel"/>
    <w:tmpl w:val="62C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6F573368"/>
    <w:multiLevelType w:val="multilevel"/>
    <w:tmpl w:val="B13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6F736DAC"/>
    <w:multiLevelType w:val="multilevel"/>
    <w:tmpl w:val="5D388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6F904585"/>
    <w:multiLevelType w:val="multilevel"/>
    <w:tmpl w:val="8454F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6FC116AF"/>
    <w:multiLevelType w:val="multilevel"/>
    <w:tmpl w:val="C76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6FC65992"/>
    <w:multiLevelType w:val="multilevel"/>
    <w:tmpl w:val="0A52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00E098A"/>
    <w:multiLevelType w:val="multilevel"/>
    <w:tmpl w:val="25AA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01A5CCB"/>
    <w:multiLevelType w:val="multilevel"/>
    <w:tmpl w:val="2814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0217B5D"/>
    <w:multiLevelType w:val="multilevel"/>
    <w:tmpl w:val="DEB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11863E5"/>
    <w:multiLevelType w:val="multilevel"/>
    <w:tmpl w:val="21D8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1B90368"/>
    <w:multiLevelType w:val="multilevel"/>
    <w:tmpl w:val="96C23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20207E4"/>
    <w:multiLevelType w:val="multilevel"/>
    <w:tmpl w:val="C08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22A0F4A"/>
    <w:multiLevelType w:val="multilevel"/>
    <w:tmpl w:val="8FA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24808F5"/>
    <w:multiLevelType w:val="multilevel"/>
    <w:tmpl w:val="AF9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2AA2A7A"/>
    <w:multiLevelType w:val="multilevel"/>
    <w:tmpl w:val="702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2AC70B4"/>
    <w:multiLevelType w:val="multilevel"/>
    <w:tmpl w:val="F0B29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2B2761B"/>
    <w:multiLevelType w:val="multilevel"/>
    <w:tmpl w:val="931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72C07CCE"/>
    <w:multiLevelType w:val="multilevel"/>
    <w:tmpl w:val="925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72D40252"/>
    <w:multiLevelType w:val="multilevel"/>
    <w:tmpl w:val="5BA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36D7BA0"/>
    <w:multiLevelType w:val="multilevel"/>
    <w:tmpl w:val="0A9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737E016C"/>
    <w:multiLevelType w:val="multilevel"/>
    <w:tmpl w:val="66A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3D04256"/>
    <w:multiLevelType w:val="multilevel"/>
    <w:tmpl w:val="45D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4147C51"/>
    <w:multiLevelType w:val="multilevel"/>
    <w:tmpl w:val="0A6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74256E9C"/>
    <w:multiLevelType w:val="multilevel"/>
    <w:tmpl w:val="51F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752A1C6C"/>
    <w:multiLevelType w:val="multilevel"/>
    <w:tmpl w:val="10F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7536632A"/>
    <w:multiLevelType w:val="multilevel"/>
    <w:tmpl w:val="11E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754B0883"/>
    <w:multiLevelType w:val="multilevel"/>
    <w:tmpl w:val="7B0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76585A21"/>
    <w:multiLevelType w:val="multilevel"/>
    <w:tmpl w:val="EF5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76DE7503"/>
    <w:multiLevelType w:val="multilevel"/>
    <w:tmpl w:val="AA7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771530A9"/>
    <w:multiLevelType w:val="multilevel"/>
    <w:tmpl w:val="EB0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7AE17C9"/>
    <w:multiLevelType w:val="multilevel"/>
    <w:tmpl w:val="71F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77D048F7"/>
    <w:multiLevelType w:val="multilevel"/>
    <w:tmpl w:val="BF3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77EA12F2"/>
    <w:multiLevelType w:val="multilevel"/>
    <w:tmpl w:val="E68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7862251E"/>
    <w:multiLevelType w:val="multilevel"/>
    <w:tmpl w:val="6E8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78C57BCE"/>
    <w:multiLevelType w:val="multilevel"/>
    <w:tmpl w:val="D098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8D25592"/>
    <w:multiLevelType w:val="multilevel"/>
    <w:tmpl w:val="F67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799D5957"/>
    <w:multiLevelType w:val="multilevel"/>
    <w:tmpl w:val="464AF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79A9212D"/>
    <w:multiLevelType w:val="multilevel"/>
    <w:tmpl w:val="E79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9BD20ED"/>
    <w:multiLevelType w:val="multilevel"/>
    <w:tmpl w:val="BF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9DF2019"/>
    <w:multiLevelType w:val="multilevel"/>
    <w:tmpl w:val="4F0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7A1E24DC"/>
    <w:multiLevelType w:val="multilevel"/>
    <w:tmpl w:val="8A9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7ACC2495"/>
    <w:multiLevelType w:val="multilevel"/>
    <w:tmpl w:val="289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7AD807B0"/>
    <w:multiLevelType w:val="multilevel"/>
    <w:tmpl w:val="338E1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AF259D8"/>
    <w:multiLevelType w:val="multilevel"/>
    <w:tmpl w:val="D896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7AF85CBC"/>
    <w:multiLevelType w:val="multilevel"/>
    <w:tmpl w:val="BF2EC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B720A6D"/>
    <w:multiLevelType w:val="multilevel"/>
    <w:tmpl w:val="3CD4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7B9B3751"/>
    <w:multiLevelType w:val="multilevel"/>
    <w:tmpl w:val="BE0A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BEB2A22"/>
    <w:multiLevelType w:val="multilevel"/>
    <w:tmpl w:val="39D2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7CB0414F"/>
    <w:multiLevelType w:val="multilevel"/>
    <w:tmpl w:val="6A6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7D3D4FFD"/>
    <w:multiLevelType w:val="multilevel"/>
    <w:tmpl w:val="CCC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7DF20313"/>
    <w:multiLevelType w:val="multilevel"/>
    <w:tmpl w:val="573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7E0E345A"/>
    <w:multiLevelType w:val="multilevel"/>
    <w:tmpl w:val="567EA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7E2E053D"/>
    <w:multiLevelType w:val="multilevel"/>
    <w:tmpl w:val="40C2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7EFF5C7C"/>
    <w:multiLevelType w:val="multilevel"/>
    <w:tmpl w:val="92CAB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F147AB6"/>
    <w:multiLevelType w:val="multilevel"/>
    <w:tmpl w:val="B01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F244AD6"/>
    <w:multiLevelType w:val="multilevel"/>
    <w:tmpl w:val="594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7FAB0F67"/>
    <w:multiLevelType w:val="multilevel"/>
    <w:tmpl w:val="3E1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7FF94AAB"/>
    <w:multiLevelType w:val="multilevel"/>
    <w:tmpl w:val="A71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37"/>
  </w:num>
  <w:num w:numId="3">
    <w:abstractNumId w:val="402"/>
  </w:num>
  <w:num w:numId="4">
    <w:abstractNumId w:val="160"/>
  </w:num>
  <w:num w:numId="5">
    <w:abstractNumId w:val="185"/>
  </w:num>
  <w:num w:numId="6">
    <w:abstractNumId w:val="171"/>
  </w:num>
  <w:num w:numId="7">
    <w:abstractNumId w:val="366"/>
  </w:num>
  <w:num w:numId="8">
    <w:abstractNumId w:val="225"/>
  </w:num>
  <w:num w:numId="9">
    <w:abstractNumId w:val="249"/>
  </w:num>
  <w:num w:numId="10">
    <w:abstractNumId w:val="323"/>
  </w:num>
  <w:num w:numId="11">
    <w:abstractNumId w:val="108"/>
  </w:num>
  <w:num w:numId="12">
    <w:abstractNumId w:val="423"/>
  </w:num>
  <w:num w:numId="13">
    <w:abstractNumId w:val="396"/>
  </w:num>
  <w:num w:numId="14">
    <w:abstractNumId w:val="187"/>
  </w:num>
  <w:num w:numId="15">
    <w:abstractNumId w:val="224"/>
  </w:num>
  <w:num w:numId="16">
    <w:abstractNumId w:val="362"/>
  </w:num>
  <w:num w:numId="17">
    <w:abstractNumId w:val="349"/>
  </w:num>
  <w:num w:numId="18">
    <w:abstractNumId w:val="152"/>
  </w:num>
  <w:num w:numId="19">
    <w:abstractNumId w:val="405"/>
  </w:num>
  <w:num w:numId="20">
    <w:abstractNumId w:val="49"/>
  </w:num>
  <w:num w:numId="21">
    <w:abstractNumId w:val="31"/>
  </w:num>
  <w:num w:numId="22">
    <w:abstractNumId w:val="256"/>
  </w:num>
  <w:num w:numId="23">
    <w:abstractNumId w:val="499"/>
  </w:num>
  <w:num w:numId="24">
    <w:abstractNumId w:val="324"/>
  </w:num>
  <w:num w:numId="25">
    <w:abstractNumId w:val="9"/>
  </w:num>
  <w:num w:numId="26">
    <w:abstractNumId w:val="159"/>
  </w:num>
  <w:num w:numId="27">
    <w:abstractNumId w:val="234"/>
  </w:num>
  <w:num w:numId="28">
    <w:abstractNumId w:val="417"/>
  </w:num>
  <w:num w:numId="29">
    <w:abstractNumId w:val="317"/>
  </w:num>
  <w:num w:numId="30">
    <w:abstractNumId w:val="124"/>
  </w:num>
  <w:num w:numId="31">
    <w:abstractNumId w:val="200"/>
  </w:num>
  <w:num w:numId="32">
    <w:abstractNumId w:val="465"/>
  </w:num>
  <w:num w:numId="33">
    <w:abstractNumId w:val="450"/>
  </w:num>
  <w:num w:numId="34">
    <w:abstractNumId w:val="79"/>
  </w:num>
  <w:num w:numId="35">
    <w:abstractNumId w:val="201"/>
  </w:num>
  <w:num w:numId="36">
    <w:abstractNumId w:val="71"/>
  </w:num>
  <w:num w:numId="37">
    <w:abstractNumId w:val="273"/>
  </w:num>
  <w:num w:numId="38">
    <w:abstractNumId w:val="227"/>
  </w:num>
  <w:num w:numId="39">
    <w:abstractNumId w:val="400"/>
  </w:num>
  <w:num w:numId="40">
    <w:abstractNumId w:val="382"/>
  </w:num>
  <w:num w:numId="41">
    <w:abstractNumId w:val="177"/>
  </w:num>
  <w:num w:numId="42">
    <w:abstractNumId w:val="80"/>
  </w:num>
  <w:num w:numId="43">
    <w:abstractNumId w:val="493"/>
  </w:num>
  <w:num w:numId="44">
    <w:abstractNumId w:val="409"/>
  </w:num>
  <w:num w:numId="45">
    <w:abstractNumId w:val="138"/>
  </w:num>
  <w:num w:numId="46">
    <w:abstractNumId w:val="82"/>
  </w:num>
  <w:num w:numId="47">
    <w:abstractNumId w:val="394"/>
  </w:num>
  <w:num w:numId="48">
    <w:abstractNumId w:val="245"/>
  </w:num>
  <w:num w:numId="49">
    <w:abstractNumId w:val="378"/>
  </w:num>
  <w:num w:numId="50">
    <w:abstractNumId w:val="393"/>
  </w:num>
  <w:num w:numId="51">
    <w:abstractNumId w:val="40"/>
  </w:num>
  <w:num w:numId="52">
    <w:abstractNumId w:val="24"/>
  </w:num>
  <w:num w:numId="53">
    <w:abstractNumId w:val="7"/>
  </w:num>
  <w:num w:numId="54">
    <w:abstractNumId w:val="195"/>
  </w:num>
  <w:num w:numId="55">
    <w:abstractNumId w:val="174"/>
  </w:num>
  <w:num w:numId="56">
    <w:abstractNumId w:val="310"/>
  </w:num>
  <w:num w:numId="57">
    <w:abstractNumId w:val="384"/>
  </w:num>
  <w:num w:numId="58">
    <w:abstractNumId w:val="41"/>
  </w:num>
  <w:num w:numId="59">
    <w:abstractNumId w:val="6"/>
  </w:num>
  <w:num w:numId="60">
    <w:abstractNumId w:val="328"/>
  </w:num>
  <w:num w:numId="61">
    <w:abstractNumId w:val="1"/>
  </w:num>
  <w:num w:numId="62">
    <w:abstractNumId w:val="414"/>
  </w:num>
  <w:num w:numId="63">
    <w:abstractNumId w:val="39"/>
  </w:num>
  <w:num w:numId="64">
    <w:abstractNumId w:val="308"/>
  </w:num>
  <w:num w:numId="65">
    <w:abstractNumId w:val="322"/>
  </w:num>
  <w:num w:numId="66">
    <w:abstractNumId w:val="447"/>
  </w:num>
  <w:num w:numId="67">
    <w:abstractNumId w:val="182"/>
  </w:num>
  <w:num w:numId="68">
    <w:abstractNumId w:val="406"/>
  </w:num>
  <w:num w:numId="69">
    <w:abstractNumId w:val="20"/>
  </w:num>
  <w:num w:numId="70">
    <w:abstractNumId w:val="311"/>
  </w:num>
  <w:num w:numId="71">
    <w:abstractNumId w:val="30"/>
  </w:num>
  <w:num w:numId="72">
    <w:abstractNumId w:val="375"/>
  </w:num>
  <w:num w:numId="73">
    <w:abstractNumId w:val="298"/>
  </w:num>
  <w:num w:numId="74">
    <w:abstractNumId w:val="91"/>
  </w:num>
  <w:num w:numId="75">
    <w:abstractNumId w:val="407"/>
  </w:num>
  <w:num w:numId="76">
    <w:abstractNumId w:val="262"/>
  </w:num>
  <w:num w:numId="77">
    <w:abstractNumId w:val="338"/>
  </w:num>
  <w:num w:numId="78">
    <w:abstractNumId w:val="495"/>
  </w:num>
  <w:num w:numId="79">
    <w:abstractNumId w:val="38"/>
  </w:num>
  <w:num w:numId="80">
    <w:abstractNumId w:val="416"/>
  </w:num>
  <w:num w:numId="81">
    <w:abstractNumId w:val="469"/>
  </w:num>
  <w:num w:numId="82">
    <w:abstractNumId w:val="191"/>
  </w:num>
  <w:num w:numId="83">
    <w:abstractNumId w:val="353"/>
  </w:num>
  <w:num w:numId="84">
    <w:abstractNumId w:val="43"/>
  </w:num>
  <w:num w:numId="85">
    <w:abstractNumId w:val="19"/>
  </w:num>
  <w:num w:numId="86">
    <w:abstractNumId w:val="329"/>
  </w:num>
  <w:num w:numId="87">
    <w:abstractNumId w:val="172"/>
  </w:num>
  <w:num w:numId="88">
    <w:abstractNumId w:val="443"/>
  </w:num>
  <w:num w:numId="89">
    <w:abstractNumId w:val="255"/>
  </w:num>
  <w:num w:numId="90">
    <w:abstractNumId w:val="381"/>
  </w:num>
  <w:num w:numId="91">
    <w:abstractNumId w:val="243"/>
  </w:num>
  <w:num w:numId="92">
    <w:abstractNumId w:val="458"/>
  </w:num>
  <w:num w:numId="93">
    <w:abstractNumId w:val="113"/>
  </w:num>
  <w:num w:numId="94">
    <w:abstractNumId w:val="456"/>
  </w:num>
  <w:num w:numId="95">
    <w:abstractNumId w:val="164"/>
  </w:num>
  <w:num w:numId="96">
    <w:abstractNumId w:val="360"/>
  </w:num>
  <w:num w:numId="97">
    <w:abstractNumId w:val="72"/>
  </w:num>
  <w:num w:numId="98">
    <w:abstractNumId w:val="470"/>
  </w:num>
  <w:num w:numId="99">
    <w:abstractNumId w:val="59"/>
  </w:num>
  <w:num w:numId="100">
    <w:abstractNumId w:val="291"/>
  </w:num>
  <w:num w:numId="101">
    <w:abstractNumId w:val="135"/>
  </w:num>
  <w:num w:numId="102">
    <w:abstractNumId w:val="379"/>
  </w:num>
  <w:num w:numId="103">
    <w:abstractNumId w:val="35"/>
  </w:num>
  <w:num w:numId="104">
    <w:abstractNumId w:val="351"/>
  </w:num>
  <w:num w:numId="105">
    <w:abstractNumId w:val="488"/>
  </w:num>
  <w:num w:numId="106">
    <w:abstractNumId w:val="463"/>
  </w:num>
  <w:num w:numId="107">
    <w:abstractNumId w:val="153"/>
  </w:num>
  <w:num w:numId="108">
    <w:abstractNumId w:val="85"/>
  </w:num>
  <w:num w:numId="109">
    <w:abstractNumId w:val="472"/>
  </w:num>
  <w:num w:numId="110">
    <w:abstractNumId w:val="303"/>
  </w:num>
  <w:num w:numId="111">
    <w:abstractNumId w:val="237"/>
  </w:num>
  <w:num w:numId="112">
    <w:abstractNumId w:val="480"/>
  </w:num>
  <w:num w:numId="113">
    <w:abstractNumId w:val="412"/>
  </w:num>
  <w:num w:numId="114">
    <w:abstractNumId w:val="100"/>
  </w:num>
  <w:num w:numId="115">
    <w:abstractNumId w:val="431"/>
  </w:num>
  <w:num w:numId="116">
    <w:abstractNumId w:val="137"/>
  </w:num>
  <w:num w:numId="117">
    <w:abstractNumId w:val="73"/>
  </w:num>
  <w:num w:numId="118">
    <w:abstractNumId w:val="350"/>
  </w:num>
  <w:num w:numId="119">
    <w:abstractNumId w:val="114"/>
  </w:num>
  <w:num w:numId="120">
    <w:abstractNumId w:val="176"/>
  </w:num>
  <w:num w:numId="121">
    <w:abstractNumId w:val="61"/>
  </w:num>
  <w:num w:numId="122">
    <w:abstractNumId w:val="440"/>
  </w:num>
  <w:num w:numId="123">
    <w:abstractNumId w:val="36"/>
  </w:num>
  <w:num w:numId="124">
    <w:abstractNumId w:val="143"/>
  </w:num>
  <w:num w:numId="125">
    <w:abstractNumId w:val="477"/>
  </w:num>
  <w:num w:numId="126">
    <w:abstractNumId w:val="230"/>
  </w:num>
  <w:num w:numId="127">
    <w:abstractNumId w:val="267"/>
  </w:num>
  <w:num w:numId="128">
    <w:abstractNumId w:val="76"/>
  </w:num>
  <w:num w:numId="129">
    <w:abstractNumId w:val="58"/>
  </w:num>
  <w:num w:numId="130">
    <w:abstractNumId w:val="132"/>
  </w:num>
  <w:num w:numId="131">
    <w:abstractNumId w:val="21"/>
  </w:num>
  <w:num w:numId="132">
    <w:abstractNumId w:val="87"/>
  </w:num>
  <w:num w:numId="133">
    <w:abstractNumId w:val="415"/>
  </w:num>
  <w:num w:numId="134">
    <w:abstractNumId w:val="74"/>
  </w:num>
  <w:num w:numId="135">
    <w:abstractNumId w:val="449"/>
  </w:num>
  <w:num w:numId="136">
    <w:abstractNumId w:val="389"/>
  </w:num>
  <w:num w:numId="137">
    <w:abstractNumId w:val="275"/>
  </w:num>
  <w:num w:numId="138">
    <w:abstractNumId w:val="16"/>
  </w:num>
  <w:num w:numId="139">
    <w:abstractNumId w:val="119"/>
  </w:num>
  <w:num w:numId="140">
    <w:abstractNumId w:val="13"/>
  </w:num>
  <w:num w:numId="141">
    <w:abstractNumId w:val="115"/>
  </w:num>
  <w:num w:numId="142">
    <w:abstractNumId w:val="67"/>
  </w:num>
  <w:num w:numId="143">
    <w:abstractNumId w:val="428"/>
  </w:num>
  <w:num w:numId="144">
    <w:abstractNumId w:val="92"/>
  </w:num>
  <w:num w:numId="145">
    <w:abstractNumId w:val="127"/>
  </w:num>
  <w:num w:numId="146">
    <w:abstractNumId w:val="460"/>
  </w:num>
  <w:num w:numId="147">
    <w:abstractNumId w:val="313"/>
  </w:num>
  <w:num w:numId="148">
    <w:abstractNumId w:val="12"/>
  </w:num>
  <w:num w:numId="149">
    <w:abstractNumId w:val="264"/>
  </w:num>
  <w:num w:numId="150">
    <w:abstractNumId w:val="81"/>
  </w:num>
  <w:num w:numId="151">
    <w:abstractNumId w:val="221"/>
  </w:num>
  <w:num w:numId="152">
    <w:abstractNumId w:val="193"/>
  </w:num>
  <w:num w:numId="153">
    <w:abstractNumId w:val="395"/>
  </w:num>
  <w:num w:numId="154">
    <w:abstractNumId w:val="50"/>
  </w:num>
  <w:num w:numId="155">
    <w:abstractNumId w:val="354"/>
  </w:num>
  <w:num w:numId="156">
    <w:abstractNumId w:val="70"/>
  </w:num>
  <w:num w:numId="157">
    <w:abstractNumId w:val="32"/>
  </w:num>
  <w:num w:numId="158">
    <w:abstractNumId w:val="266"/>
  </w:num>
  <w:num w:numId="159">
    <w:abstractNumId w:val="318"/>
  </w:num>
  <w:num w:numId="160">
    <w:abstractNumId w:val="356"/>
  </w:num>
  <w:num w:numId="161">
    <w:abstractNumId w:val="189"/>
  </w:num>
  <w:num w:numId="162">
    <w:abstractNumId w:val="220"/>
  </w:num>
  <w:num w:numId="163">
    <w:abstractNumId w:val="261"/>
  </w:num>
  <w:num w:numId="164">
    <w:abstractNumId w:val="83"/>
  </w:num>
  <w:num w:numId="165">
    <w:abstractNumId w:val="198"/>
  </w:num>
  <w:num w:numId="166">
    <w:abstractNumId w:val="56"/>
  </w:num>
  <w:num w:numId="167">
    <w:abstractNumId w:val="236"/>
  </w:num>
  <w:num w:numId="168">
    <w:abstractNumId w:val="438"/>
  </w:num>
  <w:num w:numId="169">
    <w:abstractNumId w:val="452"/>
  </w:num>
  <w:num w:numId="170">
    <w:abstractNumId w:val="368"/>
  </w:num>
  <w:num w:numId="171">
    <w:abstractNumId w:val="106"/>
  </w:num>
  <w:num w:numId="172">
    <w:abstractNumId w:val="252"/>
  </w:num>
  <w:num w:numId="173">
    <w:abstractNumId w:val="34"/>
  </w:num>
  <w:num w:numId="174">
    <w:abstractNumId w:val="501"/>
  </w:num>
  <w:num w:numId="175">
    <w:abstractNumId w:val="325"/>
  </w:num>
  <w:num w:numId="176">
    <w:abstractNumId w:val="181"/>
  </w:num>
  <w:num w:numId="177">
    <w:abstractNumId w:val="161"/>
  </w:num>
  <w:num w:numId="178">
    <w:abstractNumId w:val="292"/>
  </w:num>
  <w:num w:numId="179">
    <w:abstractNumId w:val="286"/>
  </w:num>
  <w:num w:numId="180">
    <w:abstractNumId w:val="246"/>
  </w:num>
  <w:num w:numId="181">
    <w:abstractNumId w:val="309"/>
  </w:num>
  <w:num w:numId="182">
    <w:abstractNumId w:val="448"/>
  </w:num>
  <w:num w:numId="183">
    <w:abstractNumId w:val="462"/>
  </w:num>
  <w:num w:numId="184">
    <w:abstractNumId w:val="363"/>
  </w:num>
  <w:num w:numId="185">
    <w:abstractNumId w:val="10"/>
  </w:num>
  <w:num w:numId="186">
    <w:abstractNumId w:val="212"/>
  </w:num>
  <w:num w:numId="187">
    <w:abstractNumId w:val="441"/>
  </w:num>
  <w:num w:numId="188">
    <w:abstractNumId w:val="139"/>
  </w:num>
  <w:num w:numId="189">
    <w:abstractNumId w:val="122"/>
  </w:num>
  <w:num w:numId="190">
    <w:abstractNumId w:val="86"/>
  </w:num>
  <w:num w:numId="191">
    <w:abstractNumId w:val="305"/>
  </w:num>
  <w:num w:numId="192">
    <w:abstractNumId w:val="346"/>
  </w:num>
  <w:num w:numId="193">
    <w:abstractNumId w:val="184"/>
  </w:num>
  <w:num w:numId="194">
    <w:abstractNumId w:val="163"/>
  </w:num>
  <w:num w:numId="195">
    <w:abstractNumId w:val="306"/>
  </w:num>
  <w:num w:numId="196">
    <w:abstractNumId w:val="154"/>
  </w:num>
  <w:num w:numId="197">
    <w:abstractNumId w:val="33"/>
  </w:num>
  <w:num w:numId="198">
    <w:abstractNumId w:val="490"/>
  </w:num>
  <w:num w:numId="199">
    <w:abstractNumId w:val="54"/>
  </w:num>
  <w:num w:numId="200">
    <w:abstractNumId w:val="358"/>
  </w:num>
  <w:num w:numId="201">
    <w:abstractNumId w:val="231"/>
  </w:num>
  <w:num w:numId="202">
    <w:abstractNumId w:val="150"/>
  </w:num>
  <w:num w:numId="203">
    <w:abstractNumId w:val="288"/>
  </w:num>
  <w:num w:numId="204">
    <w:abstractNumId w:val="199"/>
  </w:num>
  <w:num w:numId="205">
    <w:abstractNumId w:val="103"/>
  </w:num>
  <w:num w:numId="206">
    <w:abstractNumId w:val="352"/>
  </w:num>
  <w:num w:numId="207">
    <w:abstractNumId w:val="482"/>
  </w:num>
  <w:num w:numId="208">
    <w:abstractNumId w:val="263"/>
  </w:num>
  <w:num w:numId="209">
    <w:abstractNumId w:val="289"/>
  </w:num>
  <w:num w:numId="210">
    <w:abstractNumId w:val="418"/>
  </w:num>
  <w:num w:numId="211">
    <w:abstractNumId w:val="316"/>
  </w:num>
  <w:num w:numId="212">
    <w:abstractNumId w:val="445"/>
  </w:num>
  <w:num w:numId="213">
    <w:abstractNumId w:val="257"/>
  </w:num>
  <w:num w:numId="214">
    <w:abstractNumId w:val="284"/>
  </w:num>
  <w:num w:numId="215">
    <w:abstractNumId w:val="327"/>
  </w:num>
  <w:num w:numId="216">
    <w:abstractNumId w:val="93"/>
  </w:num>
  <w:num w:numId="217">
    <w:abstractNumId w:val="411"/>
  </w:num>
  <w:num w:numId="218">
    <w:abstractNumId w:val="133"/>
  </w:num>
  <w:num w:numId="219">
    <w:abstractNumId w:val="90"/>
  </w:num>
  <w:num w:numId="220">
    <w:abstractNumId w:val="248"/>
  </w:num>
  <w:num w:numId="221">
    <w:abstractNumId w:val="297"/>
  </w:num>
  <w:num w:numId="222">
    <w:abstractNumId w:val="206"/>
  </w:num>
  <w:num w:numId="223">
    <w:abstractNumId w:val="27"/>
  </w:num>
  <w:num w:numId="224">
    <w:abstractNumId w:val="162"/>
  </w:num>
  <w:num w:numId="225">
    <w:abstractNumId w:val="342"/>
  </w:num>
  <w:num w:numId="226">
    <w:abstractNumId w:val="112"/>
  </w:num>
  <w:num w:numId="227">
    <w:abstractNumId w:val="399"/>
  </w:num>
  <w:num w:numId="228">
    <w:abstractNumId w:val="497"/>
  </w:num>
  <w:num w:numId="229">
    <w:abstractNumId w:val="293"/>
  </w:num>
  <w:num w:numId="230">
    <w:abstractNumId w:val="55"/>
  </w:num>
  <w:num w:numId="231">
    <w:abstractNumId w:val="141"/>
  </w:num>
  <w:num w:numId="232">
    <w:abstractNumId w:val="232"/>
  </w:num>
  <w:num w:numId="233">
    <w:abstractNumId w:val="155"/>
  </w:num>
  <w:num w:numId="234">
    <w:abstractNumId w:val="475"/>
  </w:num>
  <w:num w:numId="235">
    <w:abstractNumId w:val="439"/>
  </w:num>
  <w:num w:numId="236">
    <w:abstractNumId w:val="219"/>
  </w:num>
  <w:num w:numId="237">
    <w:abstractNumId w:val="430"/>
  </w:num>
  <w:num w:numId="238">
    <w:abstractNumId w:val="426"/>
  </w:num>
  <w:num w:numId="239">
    <w:abstractNumId w:val="123"/>
  </w:num>
  <w:num w:numId="240">
    <w:abstractNumId w:val="385"/>
  </w:num>
  <w:num w:numId="241">
    <w:abstractNumId w:val="88"/>
  </w:num>
  <w:num w:numId="242">
    <w:abstractNumId w:val="372"/>
  </w:num>
  <w:num w:numId="243">
    <w:abstractNumId w:val="173"/>
  </w:num>
  <w:num w:numId="244">
    <w:abstractNumId w:val="28"/>
  </w:num>
  <w:num w:numId="245">
    <w:abstractNumId w:val="11"/>
  </w:num>
  <w:num w:numId="246">
    <w:abstractNumId w:val="183"/>
  </w:num>
  <w:num w:numId="247">
    <w:abstractNumId w:val="209"/>
  </w:num>
  <w:num w:numId="248">
    <w:abstractNumId w:val="215"/>
  </w:num>
  <w:num w:numId="249">
    <w:abstractNumId w:val="314"/>
  </w:num>
  <w:num w:numId="250">
    <w:abstractNumId w:val="331"/>
  </w:num>
  <w:num w:numId="251">
    <w:abstractNumId w:val="2"/>
  </w:num>
  <w:num w:numId="252">
    <w:abstractNumId w:val="390"/>
  </w:num>
  <w:num w:numId="253">
    <w:abstractNumId w:val="468"/>
  </w:num>
  <w:num w:numId="254">
    <w:abstractNumId w:val="471"/>
  </w:num>
  <w:num w:numId="255">
    <w:abstractNumId w:val="339"/>
  </w:num>
  <w:num w:numId="256">
    <w:abstractNumId w:val="294"/>
  </w:num>
  <w:num w:numId="257">
    <w:abstractNumId w:val="487"/>
  </w:num>
  <w:num w:numId="258">
    <w:abstractNumId w:val="102"/>
  </w:num>
  <w:num w:numId="259">
    <w:abstractNumId w:val="233"/>
  </w:num>
  <w:num w:numId="260">
    <w:abstractNumId w:val="341"/>
  </w:num>
  <w:num w:numId="261">
    <w:abstractNumId w:val="427"/>
  </w:num>
  <w:num w:numId="262">
    <w:abstractNumId w:val="22"/>
  </w:num>
  <w:num w:numId="263">
    <w:abstractNumId w:val="464"/>
  </w:num>
  <w:num w:numId="264">
    <w:abstractNumId w:val="228"/>
  </w:num>
  <w:num w:numId="265">
    <w:abstractNumId w:val="204"/>
  </w:num>
  <w:num w:numId="266">
    <w:abstractNumId w:val="211"/>
  </w:num>
  <w:num w:numId="267">
    <w:abstractNumId w:val="104"/>
  </w:num>
  <w:num w:numId="268">
    <w:abstractNumId w:val="18"/>
  </w:num>
  <w:num w:numId="269">
    <w:abstractNumId w:val="29"/>
  </w:num>
  <w:num w:numId="270">
    <w:abstractNumId w:val="46"/>
  </w:num>
  <w:num w:numId="271">
    <w:abstractNumId w:val="53"/>
  </w:num>
  <w:num w:numId="272">
    <w:abstractNumId w:val="216"/>
  </w:num>
  <w:num w:numId="273">
    <w:abstractNumId w:val="23"/>
  </w:num>
  <w:num w:numId="274">
    <w:abstractNumId w:val="8"/>
  </w:num>
  <w:num w:numId="275">
    <w:abstractNumId w:val="345"/>
  </w:num>
  <w:num w:numId="276">
    <w:abstractNumId w:val="217"/>
  </w:num>
  <w:num w:numId="277">
    <w:abstractNumId w:val="272"/>
  </w:num>
  <w:num w:numId="278">
    <w:abstractNumId w:val="321"/>
  </w:num>
  <w:num w:numId="279">
    <w:abstractNumId w:val="337"/>
  </w:num>
  <w:num w:numId="280">
    <w:abstractNumId w:val="25"/>
  </w:num>
  <w:num w:numId="281">
    <w:abstractNumId w:val="377"/>
  </w:num>
  <w:num w:numId="282">
    <w:abstractNumId w:val="78"/>
  </w:num>
  <w:num w:numId="283">
    <w:abstractNumId w:val="369"/>
  </w:num>
  <w:num w:numId="284">
    <w:abstractNumId w:val="391"/>
  </w:num>
  <w:num w:numId="285">
    <w:abstractNumId w:val="223"/>
  </w:num>
  <w:num w:numId="286">
    <w:abstractNumId w:val="315"/>
  </w:num>
  <w:num w:numId="287">
    <w:abstractNumId w:val="282"/>
  </w:num>
  <w:num w:numId="288">
    <w:abstractNumId w:val="492"/>
  </w:num>
  <w:num w:numId="289">
    <w:abstractNumId w:val="486"/>
  </w:num>
  <w:num w:numId="290">
    <w:abstractNumId w:val="319"/>
  </w:num>
  <w:num w:numId="291">
    <w:abstractNumId w:val="105"/>
  </w:num>
  <w:num w:numId="292">
    <w:abstractNumId w:val="424"/>
  </w:num>
  <w:num w:numId="293">
    <w:abstractNumId w:val="300"/>
  </w:num>
  <w:num w:numId="294">
    <w:abstractNumId w:val="194"/>
  </w:num>
  <w:num w:numId="295">
    <w:abstractNumId w:val="370"/>
  </w:num>
  <w:num w:numId="296">
    <w:abstractNumId w:val="51"/>
  </w:num>
  <w:num w:numId="297">
    <w:abstractNumId w:val="226"/>
  </w:num>
  <w:num w:numId="298">
    <w:abstractNumId w:val="435"/>
  </w:num>
  <w:num w:numId="299">
    <w:abstractNumId w:val="485"/>
  </w:num>
  <w:num w:numId="300">
    <w:abstractNumId w:val="121"/>
  </w:num>
  <w:num w:numId="301">
    <w:abstractNumId w:val="97"/>
  </w:num>
  <w:num w:numId="302">
    <w:abstractNumId w:val="126"/>
  </w:num>
  <w:num w:numId="303">
    <w:abstractNumId w:val="347"/>
  </w:num>
  <w:num w:numId="304">
    <w:abstractNumId w:val="258"/>
  </w:num>
  <w:num w:numId="305">
    <w:abstractNumId w:val="361"/>
  </w:num>
  <w:num w:numId="306">
    <w:abstractNumId w:val="118"/>
  </w:num>
  <w:num w:numId="307">
    <w:abstractNumId w:val="283"/>
  </w:num>
  <w:num w:numId="308">
    <w:abstractNumId w:val="203"/>
  </w:num>
  <w:num w:numId="309">
    <w:abstractNumId w:val="330"/>
  </w:num>
  <w:num w:numId="310">
    <w:abstractNumId w:val="65"/>
  </w:num>
  <w:num w:numId="311">
    <w:abstractNumId w:val="178"/>
  </w:num>
  <w:num w:numId="312">
    <w:abstractNumId w:val="265"/>
  </w:num>
  <w:num w:numId="313">
    <w:abstractNumId w:val="165"/>
  </w:num>
  <w:num w:numId="314">
    <w:abstractNumId w:val="244"/>
  </w:num>
  <w:num w:numId="315">
    <w:abstractNumId w:val="107"/>
  </w:num>
  <w:num w:numId="316">
    <w:abstractNumId w:val="397"/>
  </w:num>
  <w:num w:numId="317">
    <w:abstractNumId w:val="268"/>
  </w:num>
  <w:num w:numId="318">
    <w:abstractNumId w:val="421"/>
  </w:num>
  <w:num w:numId="319">
    <w:abstractNumId w:val="280"/>
  </w:num>
  <w:num w:numId="320">
    <w:abstractNumId w:val="473"/>
  </w:num>
  <w:num w:numId="321">
    <w:abstractNumId w:val="3"/>
  </w:num>
  <w:num w:numId="322">
    <w:abstractNumId w:val="367"/>
  </w:num>
  <w:num w:numId="323">
    <w:abstractNumId w:val="296"/>
  </w:num>
  <w:num w:numId="324">
    <w:abstractNumId w:val="229"/>
  </w:num>
  <w:num w:numId="325">
    <w:abstractNumId w:val="253"/>
  </w:num>
  <w:num w:numId="326">
    <w:abstractNumId w:val="302"/>
  </w:num>
  <w:num w:numId="327">
    <w:abstractNumId w:val="479"/>
  </w:num>
  <w:num w:numId="328">
    <w:abstractNumId w:val="491"/>
  </w:num>
  <w:num w:numId="329">
    <w:abstractNumId w:val="432"/>
  </w:num>
  <w:num w:numId="330">
    <w:abstractNumId w:val="364"/>
  </w:num>
  <w:num w:numId="331">
    <w:abstractNumId w:val="376"/>
  </w:num>
  <w:num w:numId="332">
    <w:abstractNumId w:val="287"/>
  </w:num>
  <w:num w:numId="333">
    <w:abstractNumId w:val="207"/>
  </w:num>
  <w:num w:numId="334">
    <w:abstractNumId w:val="130"/>
  </w:num>
  <w:num w:numId="335">
    <w:abstractNumId w:val="498"/>
  </w:num>
  <w:num w:numId="336">
    <w:abstractNumId w:val="148"/>
  </w:num>
  <w:num w:numId="337">
    <w:abstractNumId w:val="425"/>
  </w:num>
  <w:num w:numId="338">
    <w:abstractNumId w:val="386"/>
  </w:num>
  <w:num w:numId="339">
    <w:abstractNumId w:val="365"/>
  </w:num>
  <w:num w:numId="340">
    <w:abstractNumId w:val="270"/>
  </w:num>
  <w:num w:numId="341">
    <w:abstractNumId w:val="186"/>
  </w:num>
  <w:num w:numId="342">
    <w:abstractNumId w:val="433"/>
  </w:num>
  <w:num w:numId="343">
    <w:abstractNumId w:val="202"/>
  </w:num>
  <w:num w:numId="344">
    <w:abstractNumId w:val="420"/>
  </w:num>
  <w:num w:numId="345">
    <w:abstractNumId w:val="4"/>
  </w:num>
  <w:num w:numId="346">
    <w:abstractNumId w:val="444"/>
  </w:num>
  <w:num w:numId="347">
    <w:abstractNumId w:val="129"/>
  </w:num>
  <w:num w:numId="348">
    <w:abstractNumId w:val="478"/>
  </w:num>
  <w:num w:numId="349">
    <w:abstractNumId w:val="459"/>
  </w:num>
  <w:num w:numId="350">
    <w:abstractNumId w:val="142"/>
  </w:num>
  <w:num w:numId="351">
    <w:abstractNumId w:val="276"/>
  </w:num>
  <w:num w:numId="352">
    <w:abstractNumId w:val="157"/>
  </w:num>
  <w:num w:numId="353">
    <w:abstractNumId w:val="290"/>
  </w:num>
  <w:num w:numId="354">
    <w:abstractNumId w:val="401"/>
  </w:num>
  <w:num w:numId="355">
    <w:abstractNumId w:val="285"/>
  </w:num>
  <w:num w:numId="356">
    <w:abstractNumId w:val="500"/>
  </w:num>
  <w:num w:numId="357">
    <w:abstractNumId w:val="0"/>
  </w:num>
  <w:num w:numId="358">
    <w:abstractNumId w:val="483"/>
  </w:num>
  <w:num w:numId="359">
    <w:abstractNumId w:val="110"/>
  </w:num>
  <w:num w:numId="360">
    <w:abstractNumId w:val="387"/>
  </w:num>
  <w:num w:numId="361">
    <w:abstractNumId w:val="188"/>
  </w:num>
  <w:num w:numId="362">
    <w:abstractNumId w:val="250"/>
  </w:num>
  <w:num w:numId="363">
    <w:abstractNumId w:val="335"/>
  </w:num>
  <w:num w:numId="364">
    <w:abstractNumId w:val="383"/>
  </w:num>
  <w:num w:numId="365">
    <w:abstractNumId w:val="42"/>
  </w:num>
  <w:num w:numId="366">
    <w:abstractNumId w:val="62"/>
  </w:num>
  <w:num w:numId="367">
    <w:abstractNumId w:val="45"/>
  </w:num>
  <w:num w:numId="368">
    <w:abstractNumId w:val="251"/>
  </w:num>
  <w:num w:numId="369">
    <w:abstractNumId w:val="89"/>
  </w:num>
  <w:num w:numId="370">
    <w:abstractNumId w:val="111"/>
  </w:num>
  <w:num w:numId="371">
    <w:abstractNumId w:val="84"/>
  </w:num>
  <w:num w:numId="372">
    <w:abstractNumId w:val="259"/>
  </w:num>
  <w:num w:numId="373">
    <w:abstractNumId w:val="37"/>
  </w:num>
  <w:num w:numId="374">
    <w:abstractNumId w:val="278"/>
  </w:num>
  <w:num w:numId="375">
    <w:abstractNumId w:val="307"/>
  </w:num>
  <w:num w:numId="376">
    <w:abstractNumId w:val="179"/>
  </w:num>
  <w:num w:numId="377">
    <w:abstractNumId w:val="466"/>
  </w:num>
  <w:num w:numId="378">
    <w:abstractNumId w:val="214"/>
  </w:num>
  <w:num w:numId="379">
    <w:abstractNumId w:val="343"/>
  </w:num>
  <w:num w:numId="380">
    <w:abstractNumId w:val="455"/>
  </w:num>
  <w:num w:numId="381">
    <w:abstractNumId w:val="359"/>
  </w:num>
  <w:num w:numId="382">
    <w:abstractNumId w:val="279"/>
  </w:num>
  <w:num w:numId="383">
    <w:abstractNumId w:val="320"/>
  </w:num>
  <w:num w:numId="384">
    <w:abstractNumId w:val="63"/>
  </w:num>
  <w:num w:numId="385">
    <w:abstractNumId w:val="166"/>
  </w:num>
  <w:num w:numId="386">
    <w:abstractNumId w:val="146"/>
  </w:num>
  <w:num w:numId="387">
    <w:abstractNumId w:val="398"/>
  </w:num>
  <w:num w:numId="388">
    <w:abstractNumId w:val="247"/>
  </w:num>
  <w:num w:numId="389">
    <w:abstractNumId w:val="145"/>
  </w:num>
  <w:num w:numId="390">
    <w:abstractNumId w:val="334"/>
  </w:num>
  <w:num w:numId="391">
    <w:abstractNumId w:val="474"/>
  </w:num>
  <w:num w:numId="392">
    <w:abstractNumId w:val="213"/>
  </w:num>
  <w:num w:numId="393">
    <w:abstractNumId w:val="446"/>
  </w:num>
  <w:num w:numId="394">
    <w:abstractNumId w:val="125"/>
  </w:num>
  <w:num w:numId="395">
    <w:abstractNumId w:val="109"/>
  </w:num>
  <w:num w:numId="396">
    <w:abstractNumId w:val="15"/>
  </w:num>
  <w:num w:numId="397">
    <w:abstractNumId w:val="149"/>
  </w:num>
  <w:num w:numId="398">
    <w:abstractNumId w:val="44"/>
  </w:num>
  <w:num w:numId="399">
    <w:abstractNumId w:val="180"/>
  </w:num>
  <w:num w:numId="400">
    <w:abstractNumId w:val="336"/>
  </w:num>
  <w:num w:numId="401">
    <w:abstractNumId w:val="304"/>
  </w:num>
  <w:num w:numId="402">
    <w:abstractNumId w:val="156"/>
  </w:num>
  <w:num w:numId="403">
    <w:abstractNumId w:val="190"/>
  </w:num>
  <w:num w:numId="404">
    <w:abstractNumId w:val="120"/>
  </w:num>
  <w:num w:numId="405">
    <w:abstractNumId w:val="57"/>
  </w:num>
  <w:num w:numId="406">
    <w:abstractNumId w:val="208"/>
  </w:num>
  <w:num w:numId="407">
    <w:abstractNumId w:val="299"/>
  </w:num>
  <w:num w:numId="408">
    <w:abstractNumId w:val="419"/>
  </w:num>
  <w:num w:numId="409">
    <w:abstractNumId w:val="484"/>
  </w:num>
  <w:num w:numId="410">
    <w:abstractNumId w:val="254"/>
  </w:num>
  <w:num w:numId="411">
    <w:abstractNumId w:val="151"/>
  </w:num>
  <w:num w:numId="412">
    <w:abstractNumId w:val="95"/>
  </w:num>
  <w:num w:numId="413">
    <w:abstractNumId w:val="373"/>
  </w:num>
  <w:num w:numId="414">
    <w:abstractNumId w:val="210"/>
  </w:num>
  <w:num w:numId="415">
    <w:abstractNumId w:val="128"/>
  </w:num>
  <w:num w:numId="416">
    <w:abstractNumId w:val="14"/>
  </w:num>
  <w:num w:numId="417">
    <w:abstractNumId w:val="116"/>
  </w:num>
  <w:num w:numId="418">
    <w:abstractNumId w:val="131"/>
  </w:num>
  <w:num w:numId="419">
    <w:abstractNumId w:val="371"/>
  </w:num>
  <w:num w:numId="420">
    <w:abstractNumId w:val="75"/>
  </w:num>
  <w:num w:numId="421">
    <w:abstractNumId w:val="238"/>
  </w:num>
  <w:num w:numId="422">
    <w:abstractNumId w:val="69"/>
  </w:num>
  <w:num w:numId="423">
    <w:abstractNumId w:val="241"/>
  </w:num>
  <w:num w:numId="424">
    <w:abstractNumId w:val="98"/>
  </w:num>
  <w:num w:numId="425">
    <w:abstractNumId w:val="374"/>
  </w:num>
  <w:num w:numId="426">
    <w:abstractNumId w:val="66"/>
  </w:num>
  <w:num w:numId="427">
    <w:abstractNumId w:val="301"/>
  </w:num>
  <w:num w:numId="428">
    <w:abstractNumId w:val="47"/>
  </w:num>
  <w:num w:numId="429">
    <w:abstractNumId w:val="380"/>
  </w:num>
  <w:num w:numId="430">
    <w:abstractNumId w:val="413"/>
  </w:num>
  <w:num w:numId="431">
    <w:abstractNumId w:val="496"/>
  </w:num>
  <w:num w:numId="432">
    <w:abstractNumId w:val="168"/>
  </w:num>
  <w:num w:numId="433">
    <w:abstractNumId w:val="429"/>
  </w:num>
  <w:num w:numId="434">
    <w:abstractNumId w:val="269"/>
  </w:num>
  <w:num w:numId="435">
    <w:abstractNumId w:val="295"/>
  </w:num>
  <w:num w:numId="436">
    <w:abstractNumId w:val="355"/>
  </w:num>
  <w:num w:numId="437">
    <w:abstractNumId w:val="218"/>
  </w:num>
  <w:num w:numId="438">
    <w:abstractNumId w:val="96"/>
  </w:num>
  <w:num w:numId="439">
    <w:abstractNumId w:val="489"/>
  </w:num>
  <w:num w:numId="440">
    <w:abstractNumId w:val="158"/>
  </w:num>
  <w:num w:numId="441">
    <w:abstractNumId w:val="392"/>
  </w:num>
  <w:num w:numId="442">
    <w:abstractNumId w:val="408"/>
  </w:num>
  <w:num w:numId="443">
    <w:abstractNumId w:val="196"/>
  </w:num>
  <w:num w:numId="444">
    <w:abstractNumId w:val="403"/>
  </w:num>
  <w:num w:numId="445">
    <w:abstractNumId w:val="453"/>
  </w:num>
  <w:num w:numId="446">
    <w:abstractNumId w:val="99"/>
  </w:num>
  <w:num w:numId="447">
    <w:abstractNumId w:val="332"/>
  </w:num>
  <w:num w:numId="448">
    <w:abstractNumId w:val="94"/>
  </w:num>
  <w:num w:numId="449">
    <w:abstractNumId w:val="235"/>
  </w:num>
  <w:num w:numId="450">
    <w:abstractNumId w:val="442"/>
  </w:num>
  <w:num w:numId="451">
    <w:abstractNumId w:val="348"/>
  </w:num>
  <w:num w:numId="452">
    <w:abstractNumId w:val="274"/>
  </w:num>
  <w:num w:numId="453">
    <w:abstractNumId w:val="140"/>
  </w:num>
  <w:num w:numId="454">
    <w:abstractNumId w:val="481"/>
  </w:num>
  <w:num w:numId="455">
    <w:abstractNumId w:val="344"/>
  </w:num>
  <w:num w:numId="456">
    <w:abstractNumId w:val="451"/>
  </w:num>
  <w:num w:numId="457">
    <w:abstractNumId w:val="222"/>
  </w:num>
  <w:num w:numId="458">
    <w:abstractNumId w:val="467"/>
  </w:num>
  <w:num w:numId="459">
    <w:abstractNumId w:val="281"/>
  </w:num>
  <w:num w:numId="460">
    <w:abstractNumId w:val="461"/>
  </w:num>
  <w:num w:numId="461">
    <w:abstractNumId w:val="476"/>
  </w:num>
  <w:num w:numId="462">
    <w:abstractNumId w:val="52"/>
  </w:num>
  <w:num w:numId="463">
    <w:abstractNumId w:val="64"/>
  </w:num>
  <w:num w:numId="464">
    <w:abstractNumId w:val="169"/>
  </w:num>
  <w:num w:numId="465">
    <w:abstractNumId w:val="404"/>
  </w:num>
  <w:num w:numId="466">
    <w:abstractNumId w:val="101"/>
  </w:num>
  <w:num w:numId="467">
    <w:abstractNumId w:val="26"/>
  </w:num>
  <w:num w:numId="468">
    <w:abstractNumId w:val="5"/>
  </w:num>
  <w:num w:numId="469">
    <w:abstractNumId w:val="144"/>
  </w:num>
  <w:num w:numId="470">
    <w:abstractNumId w:val="205"/>
  </w:num>
  <w:num w:numId="471">
    <w:abstractNumId w:val="454"/>
  </w:num>
  <w:num w:numId="472">
    <w:abstractNumId w:val="326"/>
  </w:num>
  <w:num w:numId="473">
    <w:abstractNumId w:val="436"/>
  </w:num>
  <w:num w:numId="474">
    <w:abstractNumId w:val="357"/>
  </w:num>
  <w:num w:numId="475">
    <w:abstractNumId w:val="117"/>
  </w:num>
  <w:num w:numId="476">
    <w:abstractNumId w:val="175"/>
  </w:num>
  <w:num w:numId="477">
    <w:abstractNumId w:val="77"/>
  </w:num>
  <w:num w:numId="478">
    <w:abstractNumId w:val="68"/>
  </w:num>
  <w:num w:numId="479">
    <w:abstractNumId w:val="147"/>
  </w:num>
  <w:num w:numId="480">
    <w:abstractNumId w:val="457"/>
  </w:num>
  <w:num w:numId="481">
    <w:abstractNumId w:val="136"/>
  </w:num>
  <w:num w:numId="482">
    <w:abstractNumId w:val="340"/>
  </w:num>
  <w:num w:numId="483">
    <w:abstractNumId w:val="134"/>
  </w:num>
  <w:num w:numId="484">
    <w:abstractNumId w:val="170"/>
  </w:num>
  <w:num w:numId="485">
    <w:abstractNumId w:val="388"/>
  </w:num>
  <w:num w:numId="486">
    <w:abstractNumId w:val="242"/>
  </w:num>
  <w:num w:numId="487">
    <w:abstractNumId w:val="277"/>
  </w:num>
  <w:num w:numId="488">
    <w:abstractNumId w:val="239"/>
  </w:num>
  <w:num w:numId="489">
    <w:abstractNumId w:val="197"/>
  </w:num>
  <w:num w:numId="490">
    <w:abstractNumId w:val="422"/>
  </w:num>
  <w:num w:numId="491">
    <w:abstractNumId w:val="434"/>
  </w:num>
  <w:num w:numId="492">
    <w:abstractNumId w:val="260"/>
  </w:num>
  <w:num w:numId="493">
    <w:abstractNumId w:val="333"/>
  </w:num>
  <w:num w:numId="494">
    <w:abstractNumId w:val="494"/>
  </w:num>
  <w:num w:numId="495">
    <w:abstractNumId w:val="192"/>
  </w:num>
  <w:num w:numId="496">
    <w:abstractNumId w:val="240"/>
  </w:num>
  <w:num w:numId="497">
    <w:abstractNumId w:val="60"/>
  </w:num>
  <w:num w:numId="498">
    <w:abstractNumId w:val="410"/>
  </w:num>
  <w:num w:numId="499">
    <w:abstractNumId w:val="48"/>
  </w:num>
  <w:num w:numId="500">
    <w:abstractNumId w:val="312"/>
  </w:num>
  <w:num w:numId="501">
    <w:abstractNumId w:val="271"/>
  </w:num>
  <w:num w:numId="502">
    <w:abstractNumId w:val="167"/>
  </w:num>
  <w:numIdMacAtCleanup w:val="5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AD1"/>
    <w:rsid w:val="00014A1F"/>
    <w:rsid w:val="000B4FCF"/>
    <w:rsid w:val="000C0C5B"/>
    <w:rsid w:val="000E4E7D"/>
    <w:rsid w:val="00110791"/>
    <w:rsid w:val="00207C32"/>
    <w:rsid w:val="00231E10"/>
    <w:rsid w:val="002976F5"/>
    <w:rsid w:val="00310504"/>
    <w:rsid w:val="00340FFD"/>
    <w:rsid w:val="0042465B"/>
    <w:rsid w:val="004C4C3C"/>
    <w:rsid w:val="004E7A20"/>
    <w:rsid w:val="00542C54"/>
    <w:rsid w:val="00597D1D"/>
    <w:rsid w:val="005B67D6"/>
    <w:rsid w:val="005F6DD5"/>
    <w:rsid w:val="00636502"/>
    <w:rsid w:val="006B2F92"/>
    <w:rsid w:val="006F223E"/>
    <w:rsid w:val="007563AC"/>
    <w:rsid w:val="00757C2B"/>
    <w:rsid w:val="007C05AD"/>
    <w:rsid w:val="00802C63"/>
    <w:rsid w:val="008203A7"/>
    <w:rsid w:val="008C24E6"/>
    <w:rsid w:val="009E32A6"/>
    <w:rsid w:val="009F31D8"/>
    <w:rsid w:val="00A24972"/>
    <w:rsid w:val="00A57910"/>
    <w:rsid w:val="00AE1F92"/>
    <w:rsid w:val="00BA27F1"/>
    <w:rsid w:val="00C17E63"/>
    <w:rsid w:val="00C24C33"/>
    <w:rsid w:val="00C65426"/>
    <w:rsid w:val="00C8398A"/>
    <w:rsid w:val="00C94D4E"/>
    <w:rsid w:val="00CA3BB4"/>
    <w:rsid w:val="00CA729C"/>
    <w:rsid w:val="00D66F86"/>
    <w:rsid w:val="00DD211C"/>
    <w:rsid w:val="00DF136D"/>
    <w:rsid w:val="00E10A63"/>
    <w:rsid w:val="00E93274"/>
    <w:rsid w:val="00EA73EF"/>
    <w:rsid w:val="00EB22E9"/>
    <w:rsid w:val="00F30723"/>
    <w:rsid w:val="00F8103C"/>
    <w:rsid w:val="00F85690"/>
    <w:rsid w:val="00FA1AD1"/>
    <w:rsid w:val="00FB1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0E8"/>
  <w15:chartTrackingRefBased/>
  <w15:docId w15:val="{D57F3CD9-AF13-4B4C-973C-66B5586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297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365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02C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C3C"/>
    <w:pPr>
      <w:ind w:left="720"/>
      <w:contextualSpacing/>
    </w:pPr>
  </w:style>
  <w:style w:type="character" w:styleId="a4">
    <w:name w:val="Hyperlink"/>
    <w:basedOn w:val="a0"/>
    <w:uiPriority w:val="99"/>
    <w:unhideWhenUsed/>
    <w:rsid w:val="00C8398A"/>
    <w:rPr>
      <w:color w:val="0563C1" w:themeColor="hyperlink"/>
      <w:u w:val="single"/>
    </w:rPr>
  </w:style>
  <w:style w:type="character" w:customStyle="1" w:styleId="1">
    <w:name w:val="Неразрешенное упоминание1"/>
    <w:basedOn w:val="a0"/>
    <w:uiPriority w:val="99"/>
    <w:semiHidden/>
    <w:unhideWhenUsed/>
    <w:rsid w:val="00A24972"/>
    <w:rPr>
      <w:color w:val="605E5C"/>
      <w:shd w:val="clear" w:color="auto" w:fill="E1DFDD"/>
    </w:rPr>
  </w:style>
  <w:style w:type="character" w:customStyle="1" w:styleId="30">
    <w:name w:val="Заголовок 3 Знак"/>
    <w:basedOn w:val="a0"/>
    <w:link w:val="3"/>
    <w:uiPriority w:val="9"/>
    <w:semiHidden/>
    <w:rsid w:val="002976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3650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02C63"/>
    <w:rPr>
      <w:rFonts w:asciiTheme="majorHAnsi" w:eastAsiaTheme="majorEastAsia" w:hAnsiTheme="majorHAnsi" w:cstheme="majorBidi"/>
      <w:color w:val="2E74B5" w:themeColor="accent1" w:themeShade="BF"/>
    </w:rPr>
  </w:style>
  <w:style w:type="paragraph" w:styleId="a5">
    <w:name w:val="Normal (Web)"/>
    <w:basedOn w:val="a"/>
    <w:uiPriority w:val="99"/>
    <w:semiHidden/>
    <w:unhideWhenUsed/>
    <w:rsid w:val="00D66F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789">
      <w:bodyDiv w:val="1"/>
      <w:marLeft w:val="0"/>
      <w:marRight w:val="0"/>
      <w:marTop w:val="0"/>
      <w:marBottom w:val="0"/>
      <w:divBdr>
        <w:top w:val="none" w:sz="0" w:space="0" w:color="auto"/>
        <w:left w:val="none" w:sz="0" w:space="0" w:color="auto"/>
        <w:bottom w:val="none" w:sz="0" w:space="0" w:color="auto"/>
        <w:right w:val="none" w:sz="0" w:space="0" w:color="auto"/>
      </w:divBdr>
    </w:div>
    <w:div w:id="25104923">
      <w:bodyDiv w:val="1"/>
      <w:marLeft w:val="0"/>
      <w:marRight w:val="0"/>
      <w:marTop w:val="0"/>
      <w:marBottom w:val="0"/>
      <w:divBdr>
        <w:top w:val="none" w:sz="0" w:space="0" w:color="auto"/>
        <w:left w:val="none" w:sz="0" w:space="0" w:color="auto"/>
        <w:bottom w:val="none" w:sz="0" w:space="0" w:color="auto"/>
        <w:right w:val="none" w:sz="0" w:space="0" w:color="auto"/>
      </w:divBdr>
    </w:div>
    <w:div w:id="39941887">
      <w:bodyDiv w:val="1"/>
      <w:marLeft w:val="0"/>
      <w:marRight w:val="0"/>
      <w:marTop w:val="0"/>
      <w:marBottom w:val="0"/>
      <w:divBdr>
        <w:top w:val="none" w:sz="0" w:space="0" w:color="auto"/>
        <w:left w:val="none" w:sz="0" w:space="0" w:color="auto"/>
        <w:bottom w:val="none" w:sz="0" w:space="0" w:color="auto"/>
        <w:right w:val="none" w:sz="0" w:space="0" w:color="auto"/>
      </w:divBdr>
    </w:div>
    <w:div w:id="97337632">
      <w:bodyDiv w:val="1"/>
      <w:marLeft w:val="0"/>
      <w:marRight w:val="0"/>
      <w:marTop w:val="0"/>
      <w:marBottom w:val="0"/>
      <w:divBdr>
        <w:top w:val="none" w:sz="0" w:space="0" w:color="auto"/>
        <w:left w:val="none" w:sz="0" w:space="0" w:color="auto"/>
        <w:bottom w:val="none" w:sz="0" w:space="0" w:color="auto"/>
        <w:right w:val="none" w:sz="0" w:space="0" w:color="auto"/>
      </w:divBdr>
    </w:div>
    <w:div w:id="116722322">
      <w:bodyDiv w:val="1"/>
      <w:marLeft w:val="0"/>
      <w:marRight w:val="0"/>
      <w:marTop w:val="0"/>
      <w:marBottom w:val="0"/>
      <w:divBdr>
        <w:top w:val="none" w:sz="0" w:space="0" w:color="auto"/>
        <w:left w:val="none" w:sz="0" w:space="0" w:color="auto"/>
        <w:bottom w:val="none" w:sz="0" w:space="0" w:color="auto"/>
        <w:right w:val="none" w:sz="0" w:space="0" w:color="auto"/>
      </w:divBdr>
    </w:div>
    <w:div w:id="135687772">
      <w:bodyDiv w:val="1"/>
      <w:marLeft w:val="0"/>
      <w:marRight w:val="0"/>
      <w:marTop w:val="0"/>
      <w:marBottom w:val="0"/>
      <w:divBdr>
        <w:top w:val="none" w:sz="0" w:space="0" w:color="auto"/>
        <w:left w:val="none" w:sz="0" w:space="0" w:color="auto"/>
        <w:bottom w:val="none" w:sz="0" w:space="0" w:color="auto"/>
        <w:right w:val="none" w:sz="0" w:space="0" w:color="auto"/>
      </w:divBdr>
    </w:div>
    <w:div w:id="155852490">
      <w:bodyDiv w:val="1"/>
      <w:marLeft w:val="0"/>
      <w:marRight w:val="0"/>
      <w:marTop w:val="0"/>
      <w:marBottom w:val="0"/>
      <w:divBdr>
        <w:top w:val="none" w:sz="0" w:space="0" w:color="auto"/>
        <w:left w:val="none" w:sz="0" w:space="0" w:color="auto"/>
        <w:bottom w:val="none" w:sz="0" w:space="0" w:color="auto"/>
        <w:right w:val="none" w:sz="0" w:space="0" w:color="auto"/>
      </w:divBdr>
    </w:div>
    <w:div w:id="161627446">
      <w:bodyDiv w:val="1"/>
      <w:marLeft w:val="0"/>
      <w:marRight w:val="0"/>
      <w:marTop w:val="0"/>
      <w:marBottom w:val="0"/>
      <w:divBdr>
        <w:top w:val="none" w:sz="0" w:space="0" w:color="auto"/>
        <w:left w:val="none" w:sz="0" w:space="0" w:color="auto"/>
        <w:bottom w:val="none" w:sz="0" w:space="0" w:color="auto"/>
        <w:right w:val="none" w:sz="0" w:space="0" w:color="auto"/>
      </w:divBdr>
    </w:div>
    <w:div w:id="187716742">
      <w:bodyDiv w:val="1"/>
      <w:marLeft w:val="0"/>
      <w:marRight w:val="0"/>
      <w:marTop w:val="0"/>
      <w:marBottom w:val="0"/>
      <w:divBdr>
        <w:top w:val="none" w:sz="0" w:space="0" w:color="auto"/>
        <w:left w:val="none" w:sz="0" w:space="0" w:color="auto"/>
        <w:bottom w:val="none" w:sz="0" w:space="0" w:color="auto"/>
        <w:right w:val="none" w:sz="0" w:space="0" w:color="auto"/>
      </w:divBdr>
    </w:div>
    <w:div w:id="199049789">
      <w:bodyDiv w:val="1"/>
      <w:marLeft w:val="0"/>
      <w:marRight w:val="0"/>
      <w:marTop w:val="0"/>
      <w:marBottom w:val="0"/>
      <w:divBdr>
        <w:top w:val="none" w:sz="0" w:space="0" w:color="auto"/>
        <w:left w:val="none" w:sz="0" w:space="0" w:color="auto"/>
        <w:bottom w:val="none" w:sz="0" w:space="0" w:color="auto"/>
        <w:right w:val="none" w:sz="0" w:space="0" w:color="auto"/>
      </w:divBdr>
      <w:divsChild>
        <w:div w:id="1148404285">
          <w:marLeft w:val="0"/>
          <w:marRight w:val="0"/>
          <w:marTop w:val="0"/>
          <w:marBottom w:val="0"/>
          <w:divBdr>
            <w:top w:val="none" w:sz="0" w:space="0" w:color="auto"/>
            <w:left w:val="none" w:sz="0" w:space="0" w:color="auto"/>
            <w:bottom w:val="none" w:sz="0" w:space="0" w:color="auto"/>
            <w:right w:val="none" w:sz="0" w:space="0" w:color="auto"/>
          </w:divBdr>
          <w:divsChild>
            <w:div w:id="1848904929">
              <w:marLeft w:val="0"/>
              <w:marRight w:val="0"/>
              <w:marTop w:val="0"/>
              <w:marBottom w:val="0"/>
              <w:divBdr>
                <w:top w:val="none" w:sz="0" w:space="0" w:color="auto"/>
                <w:left w:val="none" w:sz="0" w:space="0" w:color="auto"/>
                <w:bottom w:val="none" w:sz="0" w:space="0" w:color="auto"/>
                <w:right w:val="none" w:sz="0" w:space="0" w:color="auto"/>
              </w:divBdr>
            </w:div>
            <w:div w:id="1003976190">
              <w:marLeft w:val="0"/>
              <w:marRight w:val="0"/>
              <w:marTop w:val="0"/>
              <w:marBottom w:val="0"/>
              <w:divBdr>
                <w:top w:val="none" w:sz="0" w:space="0" w:color="auto"/>
                <w:left w:val="none" w:sz="0" w:space="0" w:color="auto"/>
                <w:bottom w:val="none" w:sz="0" w:space="0" w:color="auto"/>
                <w:right w:val="none" w:sz="0" w:space="0" w:color="auto"/>
              </w:divBdr>
              <w:divsChild>
                <w:div w:id="645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30">
          <w:marLeft w:val="0"/>
          <w:marRight w:val="0"/>
          <w:marTop w:val="0"/>
          <w:marBottom w:val="0"/>
          <w:divBdr>
            <w:top w:val="none" w:sz="0" w:space="0" w:color="auto"/>
            <w:left w:val="none" w:sz="0" w:space="0" w:color="auto"/>
            <w:bottom w:val="none" w:sz="0" w:space="0" w:color="auto"/>
            <w:right w:val="none" w:sz="0" w:space="0" w:color="auto"/>
          </w:divBdr>
          <w:divsChild>
            <w:div w:id="1199899489">
              <w:marLeft w:val="0"/>
              <w:marRight w:val="0"/>
              <w:marTop w:val="0"/>
              <w:marBottom w:val="0"/>
              <w:divBdr>
                <w:top w:val="none" w:sz="0" w:space="0" w:color="auto"/>
                <w:left w:val="none" w:sz="0" w:space="0" w:color="auto"/>
                <w:bottom w:val="none" w:sz="0" w:space="0" w:color="auto"/>
                <w:right w:val="none" w:sz="0" w:space="0" w:color="auto"/>
              </w:divBdr>
            </w:div>
            <w:div w:id="1037044734">
              <w:marLeft w:val="0"/>
              <w:marRight w:val="0"/>
              <w:marTop w:val="0"/>
              <w:marBottom w:val="0"/>
              <w:divBdr>
                <w:top w:val="none" w:sz="0" w:space="0" w:color="auto"/>
                <w:left w:val="none" w:sz="0" w:space="0" w:color="auto"/>
                <w:bottom w:val="none" w:sz="0" w:space="0" w:color="auto"/>
                <w:right w:val="none" w:sz="0" w:space="0" w:color="auto"/>
              </w:divBdr>
              <w:divsChild>
                <w:div w:id="545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7429">
      <w:bodyDiv w:val="1"/>
      <w:marLeft w:val="0"/>
      <w:marRight w:val="0"/>
      <w:marTop w:val="0"/>
      <w:marBottom w:val="0"/>
      <w:divBdr>
        <w:top w:val="none" w:sz="0" w:space="0" w:color="auto"/>
        <w:left w:val="none" w:sz="0" w:space="0" w:color="auto"/>
        <w:bottom w:val="none" w:sz="0" w:space="0" w:color="auto"/>
        <w:right w:val="none" w:sz="0" w:space="0" w:color="auto"/>
      </w:divBdr>
    </w:div>
    <w:div w:id="242492684">
      <w:bodyDiv w:val="1"/>
      <w:marLeft w:val="0"/>
      <w:marRight w:val="0"/>
      <w:marTop w:val="0"/>
      <w:marBottom w:val="0"/>
      <w:divBdr>
        <w:top w:val="none" w:sz="0" w:space="0" w:color="auto"/>
        <w:left w:val="none" w:sz="0" w:space="0" w:color="auto"/>
        <w:bottom w:val="none" w:sz="0" w:space="0" w:color="auto"/>
        <w:right w:val="none" w:sz="0" w:space="0" w:color="auto"/>
      </w:divBdr>
    </w:div>
    <w:div w:id="299264540">
      <w:bodyDiv w:val="1"/>
      <w:marLeft w:val="0"/>
      <w:marRight w:val="0"/>
      <w:marTop w:val="0"/>
      <w:marBottom w:val="0"/>
      <w:divBdr>
        <w:top w:val="none" w:sz="0" w:space="0" w:color="auto"/>
        <w:left w:val="none" w:sz="0" w:space="0" w:color="auto"/>
        <w:bottom w:val="none" w:sz="0" w:space="0" w:color="auto"/>
        <w:right w:val="none" w:sz="0" w:space="0" w:color="auto"/>
      </w:divBdr>
    </w:div>
    <w:div w:id="319431867">
      <w:bodyDiv w:val="1"/>
      <w:marLeft w:val="0"/>
      <w:marRight w:val="0"/>
      <w:marTop w:val="0"/>
      <w:marBottom w:val="0"/>
      <w:divBdr>
        <w:top w:val="none" w:sz="0" w:space="0" w:color="auto"/>
        <w:left w:val="none" w:sz="0" w:space="0" w:color="auto"/>
        <w:bottom w:val="none" w:sz="0" w:space="0" w:color="auto"/>
        <w:right w:val="none" w:sz="0" w:space="0" w:color="auto"/>
      </w:divBdr>
    </w:div>
    <w:div w:id="344287306">
      <w:bodyDiv w:val="1"/>
      <w:marLeft w:val="0"/>
      <w:marRight w:val="0"/>
      <w:marTop w:val="0"/>
      <w:marBottom w:val="0"/>
      <w:divBdr>
        <w:top w:val="none" w:sz="0" w:space="0" w:color="auto"/>
        <w:left w:val="none" w:sz="0" w:space="0" w:color="auto"/>
        <w:bottom w:val="none" w:sz="0" w:space="0" w:color="auto"/>
        <w:right w:val="none" w:sz="0" w:space="0" w:color="auto"/>
      </w:divBdr>
    </w:div>
    <w:div w:id="377818781">
      <w:bodyDiv w:val="1"/>
      <w:marLeft w:val="0"/>
      <w:marRight w:val="0"/>
      <w:marTop w:val="0"/>
      <w:marBottom w:val="0"/>
      <w:divBdr>
        <w:top w:val="none" w:sz="0" w:space="0" w:color="auto"/>
        <w:left w:val="none" w:sz="0" w:space="0" w:color="auto"/>
        <w:bottom w:val="none" w:sz="0" w:space="0" w:color="auto"/>
        <w:right w:val="none" w:sz="0" w:space="0" w:color="auto"/>
      </w:divBdr>
    </w:div>
    <w:div w:id="391658267">
      <w:bodyDiv w:val="1"/>
      <w:marLeft w:val="0"/>
      <w:marRight w:val="0"/>
      <w:marTop w:val="0"/>
      <w:marBottom w:val="0"/>
      <w:divBdr>
        <w:top w:val="none" w:sz="0" w:space="0" w:color="auto"/>
        <w:left w:val="none" w:sz="0" w:space="0" w:color="auto"/>
        <w:bottom w:val="none" w:sz="0" w:space="0" w:color="auto"/>
        <w:right w:val="none" w:sz="0" w:space="0" w:color="auto"/>
      </w:divBdr>
    </w:div>
    <w:div w:id="393941358">
      <w:bodyDiv w:val="1"/>
      <w:marLeft w:val="0"/>
      <w:marRight w:val="0"/>
      <w:marTop w:val="0"/>
      <w:marBottom w:val="0"/>
      <w:divBdr>
        <w:top w:val="none" w:sz="0" w:space="0" w:color="auto"/>
        <w:left w:val="none" w:sz="0" w:space="0" w:color="auto"/>
        <w:bottom w:val="none" w:sz="0" w:space="0" w:color="auto"/>
        <w:right w:val="none" w:sz="0" w:space="0" w:color="auto"/>
      </w:divBdr>
    </w:div>
    <w:div w:id="417334844">
      <w:bodyDiv w:val="1"/>
      <w:marLeft w:val="0"/>
      <w:marRight w:val="0"/>
      <w:marTop w:val="0"/>
      <w:marBottom w:val="0"/>
      <w:divBdr>
        <w:top w:val="none" w:sz="0" w:space="0" w:color="auto"/>
        <w:left w:val="none" w:sz="0" w:space="0" w:color="auto"/>
        <w:bottom w:val="none" w:sz="0" w:space="0" w:color="auto"/>
        <w:right w:val="none" w:sz="0" w:space="0" w:color="auto"/>
      </w:divBdr>
    </w:div>
    <w:div w:id="424376009">
      <w:bodyDiv w:val="1"/>
      <w:marLeft w:val="0"/>
      <w:marRight w:val="0"/>
      <w:marTop w:val="0"/>
      <w:marBottom w:val="0"/>
      <w:divBdr>
        <w:top w:val="none" w:sz="0" w:space="0" w:color="auto"/>
        <w:left w:val="none" w:sz="0" w:space="0" w:color="auto"/>
        <w:bottom w:val="none" w:sz="0" w:space="0" w:color="auto"/>
        <w:right w:val="none" w:sz="0" w:space="0" w:color="auto"/>
      </w:divBdr>
    </w:div>
    <w:div w:id="426199034">
      <w:bodyDiv w:val="1"/>
      <w:marLeft w:val="0"/>
      <w:marRight w:val="0"/>
      <w:marTop w:val="0"/>
      <w:marBottom w:val="0"/>
      <w:divBdr>
        <w:top w:val="none" w:sz="0" w:space="0" w:color="auto"/>
        <w:left w:val="none" w:sz="0" w:space="0" w:color="auto"/>
        <w:bottom w:val="none" w:sz="0" w:space="0" w:color="auto"/>
        <w:right w:val="none" w:sz="0" w:space="0" w:color="auto"/>
      </w:divBdr>
    </w:div>
    <w:div w:id="433673779">
      <w:bodyDiv w:val="1"/>
      <w:marLeft w:val="0"/>
      <w:marRight w:val="0"/>
      <w:marTop w:val="0"/>
      <w:marBottom w:val="0"/>
      <w:divBdr>
        <w:top w:val="none" w:sz="0" w:space="0" w:color="auto"/>
        <w:left w:val="none" w:sz="0" w:space="0" w:color="auto"/>
        <w:bottom w:val="none" w:sz="0" w:space="0" w:color="auto"/>
        <w:right w:val="none" w:sz="0" w:space="0" w:color="auto"/>
      </w:divBdr>
    </w:div>
    <w:div w:id="457188938">
      <w:bodyDiv w:val="1"/>
      <w:marLeft w:val="0"/>
      <w:marRight w:val="0"/>
      <w:marTop w:val="0"/>
      <w:marBottom w:val="0"/>
      <w:divBdr>
        <w:top w:val="none" w:sz="0" w:space="0" w:color="auto"/>
        <w:left w:val="none" w:sz="0" w:space="0" w:color="auto"/>
        <w:bottom w:val="none" w:sz="0" w:space="0" w:color="auto"/>
        <w:right w:val="none" w:sz="0" w:space="0" w:color="auto"/>
      </w:divBdr>
    </w:div>
    <w:div w:id="459300330">
      <w:bodyDiv w:val="1"/>
      <w:marLeft w:val="0"/>
      <w:marRight w:val="0"/>
      <w:marTop w:val="0"/>
      <w:marBottom w:val="0"/>
      <w:divBdr>
        <w:top w:val="none" w:sz="0" w:space="0" w:color="auto"/>
        <w:left w:val="none" w:sz="0" w:space="0" w:color="auto"/>
        <w:bottom w:val="none" w:sz="0" w:space="0" w:color="auto"/>
        <w:right w:val="none" w:sz="0" w:space="0" w:color="auto"/>
      </w:divBdr>
    </w:div>
    <w:div w:id="502162590">
      <w:bodyDiv w:val="1"/>
      <w:marLeft w:val="0"/>
      <w:marRight w:val="0"/>
      <w:marTop w:val="0"/>
      <w:marBottom w:val="0"/>
      <w:divBdr>
        <w:top w:val="none" w:sz="0" w:space="0" w:color="auto"/>
        <w:left w:val="none" w:sz="0" w:space="0" w:color="auto"/>
        <w:bottom w:val="none" w:sz="0" w:space="0" w:color="auto"/>
        <w:right w:val="none" w:sz="0" w:space="0" w:color="auto"/>
      </w:divBdr>
    </w:div>
    <w:div w:id="553659643">
      <w:bodyDiv w:val="1"/>
      <w:marLeft w:val="0"/>
      <w:marRight w:val="0"/>
      <w:marTop w:val="0"/>
      <w:marBottom w:val="0"/>
      <w:divBdr>
        <w:top w:val="none" w:sz="0" w:space="0" w:color="auto"/>
        <w:left w:val="none" w:sz="0" w:space="0" w:color="auto"/>
        <w:bottom w:val="none" w:sz="0" w:space="0" w:color="auto"/>
        <w:right w:val="none" w:sz="0" w:space="0" w:color="auto"/>
      </w:divBdr>
    </w:div>
    <w:div w:id="570194314">
      <w:bodyDiv w:val="1"/>
      <w:marLeft w:val="0"/>
      <w:marRight w:val="0"/>
      <w:marTop w:val="0"/>
      <w:marBottom w:val="0"/>
      <w:divBdr>
        <w:top w:val="none" w:sz="0" w:space="0" w:color="auto"/>
        <w:left w:val="none" w:sz="0" w:space="0" w:color="auto"/>
        <w:bottom w:val="none" w:sz="0" w:space="0" w:color="auto"/>
        <w:right w:val="none" w:sz="0" w:space="0" w:color="auto"/>
      </w:divBdr>
    </w:div>
    <w:div w:id="571429673">
      <w:bodyDiv w:val="1"/>
      <w:marLeft w:val="0"/>
      <w:marRight w:val="0"/>
      <w:marTop w:val="0"/>
      <w:marBottom w:val="0"/>
      <w:divBdr>
        <w:top w:val="none" w:sz="0" w:space="0" w:color="auto"/>
        <w:left w:val="none" w:sz="0" w:space="0" w:color="auto"/>
        <w:bottom w:val="none" w:sz="0" w:space="0" w:color="auto"/>
        <w:right w:val="none" w:sz="0" w:space="0" w:color="auto"/>
      </w:divBdr>
    </w:div>
    <w:div w:id="615909943">
      <w:bodyDiv w:val="1"/>
      <w:marLeft w:val="0"/>
      <w:marRight w:val="0"/>
      <w:marTop w:val="0"/>
      <w:marBottom w:val="0"/>
      <w:divBdr>
        <w:top w:val="none" w:sz="0" w:space="0" w:color="auto"/>
        <w:left w:val="none" w:sz="0" w:space="0" w:color="auto"/>
        <w:bottom w:val="none" w:sz="0" w:space="0" w:color="auto"/>
        <w:right w:val="none" w:sz="0" w:space="0" w:color="auto"/>
      </w:divBdr>
    </w:div>
    <w:div w:id="626350769">
      <w:bodyDiv w:val="1"/>
      <w:marLeft w:val="0"/>
      <w:marRight w:val="0"/>
      <w:marTop w:val="0"/>
      <w:marBottom w:val="0"/>
      <w:divBdr>
        <w:top w:val="none" w:sz="0" w:space="0" w:color="auto"/>
        <w:left w:val="none" w:sz="0" w:space="0" w:color="auto"/>
        <w:bottom w:val="none" w:sz="0" w:space="0" w:color="auto"/>
        <w:right w:val="none" w:sz="0" w:space="0" w:color="auto"/>
      </w:divBdr>
    </w:div>
    <w:div w:id="630863294">
      <w:bodyDiv w:val="1"/>
      <w:marLeft w:val="0"/>
      <w:marRight w:val="0"/>
      <w:marTop w:val="0"/>
      <w:marBottom w:val="0"/>
      <w:divBdr>
        <w:top w:val="none" w:sz="0" w:space="0" w:color="auto"/>
        <w:left w:val="none" w:sz="0" w:space="0" w:color="auto"/>
        <w:bottom w:val="none" w:sz="0" w:space="0" w:color="auto"/>
        <w:right w:val="none" w:sz="0" w:space="0" w:color="auto"/>
      </w:divBdr>
    </w:div>
    <w:div w:id="708534222">
      <w:bodyDiv w:val="1"/>
      <w:marLeft w:val="0"/>
      <w:marRight w:val="0"/>
      <w:marTop w:val="0"/>
      <w:marBottom w:val="0"/>
      <w:divBdr>
        <w:top w:val="none" w:sz="0" w:space="0" w:color="auto"/>
        <w:left w:val="none" w:sz="0" w:space="0" w:color="auto"/>
        <w:bottom w:val="none" w:sz="0" w:space="0" w:color="auto"/>
        <w:right w:val="none" w:sz="0" w:space="0" w:color="auto"/>
      </w:divBdr>
    </w:div>
    <w:div w:id="715935425">
      <w:bodyDiv w:val="1"/>
      <w:marLeft w:val="0"/>
      <w:marRight w:val="0"/>
      <w:marTop w:val="0"/>
      <w:marBottom w:val="0"/>
      <w:divBdr>
        <w:top w:val="none" w:sz="0" w:space="0" w:color="auto"/>
        <w:left w:val="none" w:sz="0" w:space="0" w:color="auto"/>
        <w:bottom w:val="none" w:sz="0" w:space="0" w:color="auto"/>
        <w:right w:val="none" w:sz="0" w:space="0" w:color="auto"/>
      </w:divBdr>
    </w:div>
    <w:div w:id="765032721">
      <w:bodyDiv w:val="1"/>
      <w:marLeft w:val="0"/>
      <w:marRight w:val="0"/>
      <w:marTop w:val="0"/>
      <w:marBottom w:val="0"/>
      <w:divBdr>
        <w:top w:val="none" w:sz="0" w:space="0" w:color="auto"/>
        <w:left w:val="none" w:sz="0" w:space="0" w:color="auto"/>
        <w:bottom w:val="none" w:sz="0" w:space="0" w:color="auto"/>
        <w:right w:val="none" w:sz="0" w:space="0" w:color="auto"/>
      </w:divBdr>
    </w:div>
    <w:div w:id="782000009">
      <w:bodyDiv w:val="1"/>
      <w:marLeft w:val="0"/>
      <w:marRight w:val="0"/>
      <w:marTop w:val="0"/>
      <w:marBottom w:val="0"/>
      <w:divBdr>
        <w:top w:val="none" w:sz="0" w:space="0" w:color="auto"/>
        <w:left w:val="none" w:sz="0" w:space="0" w:color="auto"/>
        <w:bottom w:val="none" w:sz="0" w:space="0" w:color="auto"/>
        <w:right w:val="none" w:sz="0" w:space="0" w:color="auto"/>
      </w:divBdr>
    </w:div>
    <w:div w:id="796603570">
      <w:bodyDiv w:val="1"/>
      <w:marLeft w:val="0"/>
      <w:marRight w:val="0"/>
      <w:marTop w:val="0"/>
      <w:marBottom w:val="0"/>
      <w:divBdr>
        <w:top w:val="none" w:sz="0" w:space="0" w:color="auto"/>
        <w:left w:val="none" w:sz="0" w:space="0" w:color="auto"/>
        <w:bottom w:val="none" w:sz="0" w:space="0" w:color="auto"/>
        <w:right w:val="none" w:sz="0" w:space="0" w:color="auto"/>
      </w:divBdr>
    </w:div>
    <w:div w:id="861016847">
      <w:bodyDiv w:val="1"/>
      <w:marLeft w:val="0"/>
      <w:marRight w:val="0"/>
      <w:marTop w:val="0"/>
      <w:marBottom w:val="0"/>
      <w:divBdr>
        <w:top w:val="none" w:sz="0" w:space="0" w:color="auto"/>
        <w:left w:val="none" w:sz="0" w:space="0" w:color="auto"/>
        <w:bottom w:val="none" w:sz="0" w:space="0" w:color="auto"/>
        <w:right w:val="none" w:sz="0" w:space="0" w:color="auto"/>
      </w:divBdr>
    </w:div>
    <w:div w:id="868373353">
      <w:bodyDiv w:val="1"/>
      <w:marLeft w:val="0"/>
      <w:marRight w:val="0"/>
      <w:marTop w:val="0"/>
      <w:marBottom w:val="0"/>
      <w:divBdr>
        <w:top w:val="none" w:sz="0" w:space="0" w:color="auto"/>
        <w:left w:val="none" w:sz="0" w:space="0" w:color="auto"/>
        <w:bottom w:val="none" w:sz="0" w:space="0" w:color="auto"/>
        <w:right w:val="none" w:sz="0" w:space="0" w:color="auto"/>
      </w:divBdr>
    </w:div>
    <w:div w:id="888999207">
      <w:bodyDiv w:val="1"/>
      <w:marLeft w:val="0"/>
      <w:marRight w:val="0"/>
      <w:marTop w:val="0"/>
      <w:marBottom w:val="0"/>
      <w:divBdr>
        <w:top w:val="none" w:sz="0" w:space="0" w:color="auto"/>
        <w:left w:val="none" w:sz="0" w:space="0" w:color="auto"/>
        <w:bottom w:val="none" w:sz="0" w:space="0" w:color="auto"/>
        <w:right w:val="none" w:sz="0" w:space="0" w:color="auto"/>
      </w:divBdr>
    </w:div>
    <w:div w:id="899293963">
      <w:bodyDiv w:val="1"/>
      <w:marLeft w:val="0"/>
      <w:marRight w:val="0"/>
      <w:marTop w:val="0"/>
      <w:marBottom w:val="0"/>
      <w:divBdr>
        <w:top w:val="none" w:sz="0" w:space="0" w:color="auto"/>
        <w:left w:val="none" w:sz="0" w:space="0" w:color="auto"/>
        <w:bottom w:val="none" w:sz="0" w:space="0" w:color="auto"/>
        <w:right w:val="none" w:sz="0" w:space="0" w:color="auto"/>
      </w:divBdr>
    </w:div>
    <w:div w:id="903640172">
      <w:bodyDiv w:val="1"/>
      <w:marLeft w:val="0"/>
      <w:marRight w:val="0"/>
      <w:marTop w:val="0"/>
      <w:marBottom w:val="0"/>
      <w:divBdr>
        <w:top w:val="none" w:sz="0" w:space="0" w:color="auto"/>
        <w:left w:val="none" w:sz="0" w:space="0" w:color="auto"/>
        <w:bottom w:val="none" w:sz="0" w:space="0" w:color="auto"/>
        <w:right w:val="none" w:sz="0" w:space="0" w:color="auto"/>
      </w:divBdr>
    </w:div>
    <w:div w:id="922758833">
      <w:bodyDiv w:val="1"/>
      <w:marLeft w:val="0"/>
      <w:marRight w:val="0"/>
      <w:marTop w:val="0"/>
      <w:marBottom w:val="0"/>
      <w:divBdr>
        <w:top w:val="none" w:sz="0" w:space="0" w:color="auto"/>
        <w:left w:val="none" w:sz="0" w:space="0" w:color="auto"/>
        <w:bottom w:val="none" w:sz="0" w:space="0" w:color="auto"/>
        <w:right w:val="none" w:sz="0" w:space="0" w:color="auto"/>
      </w:divBdr>
    </w:div>
    <w:div w:id="926115638">
      <w:bodyDiv w:val="1"/>
      <w:marLeft w:val="0"/>
      <w:marRight w:val="0"/>
      <w:marTop w:val="0"/>
      <w:marBottom w:val="0"/>
      <w:divBdr>
        <w:top w:val="none" w:sz="0" w:space="0" w:color="auto"/>
        <w:left w:val="none" w:sz="0" w:space="0" w:color="auto"/>
        <w:bottom w:val="none" w:sz="0" w:space="0" w:color="auto"/>
        <w:right w:val="none" w:sz="0" w:space="0" w:color="auto"/>
      </w:divBdr>
    </w:div>
    <w:div w:id="932662927">
      <w:bodyDiv w:val="1"/>
      <w:marLeft w:val="0"/>
      <w:marRight w:val="0"/>
      <w:marTop w:val="0"/>
      <w:marBottom w:val="0"/>
      <w:divBdr>
        <w:top w:val="none" w:sz="0" w:space="0" w:color="auto"/>
        <w:left w:val="none" w:sz="0" w:space="0" w:color="auto"/>
        <w:bottom w:val="none" w:sz="0" w:space="0" w:color="auto"/>
        <w:right w:val="none" w:sz="0" w:space="0" w:color="auto"/>
      </w:divBdr>
    </w:div>
    <w:div w:id="950934495">
      <w:bodyDiv w:val="1"/>
      <w:marLeft w:val="0"/>
      <w:marRight w:val="0"/>
      <w:marTop w:val="0"/>
      <w:marBottom w:val="0"/>
      <w:divBdr>
        <w:top w:val="none" w:sz="0" w:space="0" w:color="auto"/>
        <w:left w:val="none" w:sz="0" w:space="0" w:color="auto"/>
        <w:bottom w:val="none" w:sz="0" w:space="0" w:color="auto"/>
        <w:right w:val="none" w:sz="0" w:space="0" w:color="auto"/>
      </w:divBdr>
      <w:divsChild>
        <w:div w:id="1445467323">
          <w:marLeft w:val="0"/>
          <w:marRight w:val="0"/>
          <w:marTop w:val="0"/>
          <w:marBottom w:val="0"/>
          <w:divBdr>
            <w:top w:val="none" w:sz="0" w:space="0" w:color="auto"/>
            <w:left w:val="none" w:sz="0" w:space="0" w:color="auto"/>
            <w:bottom w:val="none" w:sz="0" w:space="0" w:color="auto"/>
            <w:right w:val="none" w:sz="0" w:space="0" w:color="auto"/>
          </w:divBdr>
          <w:divsChild>
            <w:div w:id="1763378874">
              <w:marLeft w:val="0"/>
              <w:marRight w:val="0"/>
              <w:marTop w:val="0"/>
              <w:marBottom w:val="0"/>
              <w:divBdr>
                <w:top w:val="none" w:sz="0" w:space="0" w:color="auto"/>
                <w:left w:val="none" w:sz="0" w:space="0" w:color="auto"/>
                <w:bottom w:val="none" w:sz="0" w:space="0" w:color="auto"/>
                <w:right w:val="none" w:sz="0" w:space="0" w:color="auto"/>
              </w:divBdr>
            </w:div>
            <w:div w:id="1193611617">
              <w:marLeft w:val="0"/>
              <w:marRight w:val="0"/>
              <w:marTop w:val="0"/>
              <w:marBottom w:val="0"/>
              <w:divBdr>
                <w:top w:val="none" w:sz="0" w:space="0" w:color="auto"/>
                <w:left w:val="none" w:sz="0" w:space="0" w:color="auto"/>
                <w:bottom w:val="none" w:sz="0" w:space="0" w:color="auto"/>
                <w:right w:val="none" w:sz="0" w:space="0" w:color="auto"/>
              </w:divBdr>
              <w:divsChild>
                <w:div w:id="13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900">
          <w:marLeft w:val="0"/>
          <w:marRight w:val="0"/>
          <w:marTop w:val="0"/>
          <w:marBottom w:val="0"/>
          <w:divBdr>
            <w:top w:val="none" w:sz="0" w:space="0" w:color="auto"/>
            <w:left w:val="none" w:sz="0" w:space="0" w:color="auto"/>
            <w:bottom w:val="none" w:sz="0" w:space="0" w:color="auto"/>
            <w:right w:val="none" w:sz="0" w:space="0" w:color="auto"/>
          </w:divBdr>
          <w:divsChild>
            <w:div w:id="1305891536">
              <w:marLeft w:val="0"/>
              <w:marRight w:val="0"/>
              <w:marTop w:val="0"/>
              <w:marBottom w:val="0"/>
              <w:divBdr>
                <w:top w:val="none" w:sz="0" w:space="0" w:color="auto"/>
                <w:left w:val="none" w:sz="0" w:space="0" w:color="auto"/>
                <w:bottom w:val="none" w:sz="0" w:space="0" w:color="auto"/>
                <w:right w:val="none" w:sz="0" w:space="0" w:color="auto"/>
              </w:divBdr>
            </w:div>
            <w:div w:id="1880165019">
              <w:marLeft w:val="0"/>
              <w:marRight w:val="0"/>
              <w:marTop w:val="0"/>
              <w:marBottom w:val="0"/>
              <w:divBdr>
                <w:top w:val="none" w:sz="0" w:space="0" w:color="auto"/>
                <w:left w:val="none" w:sz="0" w:space="0" w:color="auto"/>
                <w:bottom w:val="none" w:sz="0" w:space="0" w:color="auto"/>
                <w:right w:val="none" w:sz="0" w:space="0" w:color="auto"/>
              </w:divBdr>
              <w:divsChild>
                <w:div w:id="924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2983">
      <w:bodyDiv w:val="1"/>
      <w:marLeft w:val="0"/>
      <w:marRight w:val="0"/>
      <w:marTop w:val="0"/>
      <w:marBottom w:val="0"/>
      <w:divBdr>
        <w:top w:val="none" w:sz="0" w:space="0" w:color="auto"/>
        <w:left w:val="none" w:sz="0" w:space="0" w:color="auto"/>
        <w:bottom w:val="none" w:sz="0" w:space="0" w:color="auto"/>
        <w:right w:val="none" w:sz="0" w:space="0" w:color="auto"/>
      </w:divBdr>
    </w:div>
    <w:div w:id="988244623">
      <w:bodyDiv w:val="1"/>
      <w:marLeft w:val="0"/>
      <w:marRight w:val="0"/>
      <w:marTop w:val="0"/>
      <w:marBottom w:val="0"/>
      <w:divBdr>
        <w:top w:val="none" w:sz="0" w:space="0" w:color="auto"/>
        <w:left w:val="none" w:sz="0" w:space="0" w:color="auto"/>
        <w:bottom w:val="none" w:sz="0" w:space="0" w:color="auto"/>
        <w:right w:val="none" w:sz="0" w:space="0" w:color="auto"/>
      </w:divBdr>
    </w:div>
    <w:div w:id="1033577117">
      <w:bodyDiv w:val="1"/>
      <w:marLeft w:val="0"/>
      <w:marRight w:val="0"/>
      <w:marTop w:val="0"/>
      <w:marBottom w:val="0"/>
      <w:divBdr>
        <w:top w:val="none" w:sz="0" w:space="0" w:color="auto"/>
        <w:left w:val="none" w:sz="0" w:space="0" w:color="auto"/>
        <w:bottom w:val="none" w:sz="0" w:space="0" w:color="auto"/>
        <w:right w:val="none" w:sz="0" w:space="0" w:color="auto"/>
      </w:divBdr>
    </w:div>
    <w:div w:id="1038243629">
      <w:bodyDiv w:val="1"/>
      <w:marLeft w:val="0"/>
      <w:marRight w:val="0"/>
      <w:marTop w:val="0"/>
      <w:marBottom w:val="0"/>
      <w:divBdr>
        <w:top w:val="none" w:sz="0" w:space="0" w:color="auto"/>
        <w:left w:val="none" w:sz="0" w:space="0" w:color="auto"/>
        <w:bottom w:val="none" w:sz="0" w:space="0" w:color="auto"/>
        <w:right w:val="none" w:sz="0" w:space="0" w:color="auto"/>
      </w:divBdr>
    </w:div>
    <w:div w:id="1059552516">
      <w:bodyDiv w:val="1"/>
      <w:marLeft w:val="0"/>
      <w:marRight w:val="0"/>
      <w:marTop w:val="0"/>
      <w:marBottom w:val="0"/>
      <w:divBdr>
        <w:top w:val="none" w:sz="0" w:space="0" w:color="auto"/>
        <w:left w:val="none" w:sz="0" w:space="0" w:color="auto"/>
        <w:bottom w:val="none" w:sz="0" w:space="0" w:color="auto"/>
        <w:right w:val="none" w:sz="0" w:space="0" w:color="auto"/>
      </w:divBdr>
    </w:div>
    <w:div w:id="1066299911">
      <w:bodyDiv w:val="1"/>
      <w:marLeft w:val="0"/>
      <w:marRight w:val="0"/>
      <w:marTop w:val="0"/>
      <w:marBottom w:val="0"/>
      <w:divBdr>
        <w:top w:val="none" w:sz="0" w:space="0" w:color="auto"/>
        <w:left w:val="none" w:sz="0" w:space="0" w:color="auto"/>
        <w:bottom w:val="none" w:sz="0" w:space="0" w:color="auto"/>
        <w:right w:val="none" w:sz="0" w:space="0" w:color="auto"/>
      </w:divBdr>
    </w:div>
    <w:div w:id="1136334189">
      <w:bodyDiv w:val="1"/>
      <w:marLeft w:val="0"/>
      <w:marRight w:val="0"/>
      <w:marTop w:val="0"/>
      <w:marBottom w:val="0"/>
      <w:divBdr>
        <w:top w:val="none" w:sz="0" w:space="0" w:color="auto"/>
        <w:left w:val="none" w:sz="0" w:space="0" w:color="auto"/>
        <w:bottom w:val="none" w:sz="0" w:space="0" w:color="auto"/>
        <w:right w:val="none" w:sz="0" w:space="0" w:color="auto"/>
      </w:divBdr>
    </w:div>
    <w:div w:id="1138187984">
      <w:bodyDiv w:val="1"/>
      <w:marLeft w:val="0"/>
      <w:marRight w:val="0"/>
      <w:marTop w:val="0"/>
      <w:marBottom w:val="0"/>
      <w:divBdr>
        <w:top w:val="none" w:sz="0" w:space="0" w:color="auto"/>
        <w:left w:val="none" w:sz="0" w:space="0" w:color="auto"/>
        <w:bottom w:val="none" w:sz="0" w:space="0" w:color="auto"/>
        <w:right w:val="none" w:sz="0" w:space="0" w:color="auto"/>
      </w:divBdr>
    </w:div>
    <w:div w:id="1157068581">
      <w:bodyDiv w:val="1"/>
      <w:marLeft w:val="0"/>
      <w:marRight w:val="0"/>
      <w:marTop w:val="0"/>
      <w:marBottom w:val="0"/>
      <w:divBdr>
        <w:top w:val="none" w:sz="0" w:space="0" w:color="auto"/>
        <w:left w:val="none" w:sz="0" w:space="0" w:color="auto"/>
        <w:bottom w:val="none" w:sz="0" w:space="0" w:color="auto"/>
        <w:right w:val="none" w:sz="0" w:space="0" w:color="auto"/>
      </w:divBdr>
    </w:div>
    <w:div w:id="1215314670">
      <w:bodyDiv w:val="1"/>
      <w:marLeft w:val="0"/>
      <w:marRight w:val="0"/>
      <w:marTop w:val="0"/>
      <w:marBottom w:val="0"/>
      <w:divBdr>
        <w:top w:val="none" w:sz="0" w:space="0" w:color="auto"/>
        <w:left w:val="none" w:sz="0" w:space="0" w:color="auto"/>
        <w:bottom w:val="none" w:sz="0" w:space="0" w:color="auto"/>
        <w:right w:val="none" w:sz="0" w:space="0" w:color="auto"/>
      </w:divBdr>
    </w:div>
    <w:div w:id="1219852628">
      <w:bodyDiv w:val="1"/>
      <w:marLeft w:val="0"/>
      <w:marRight w:val="0"/>
      <w:marTop w:val="0"/>
      <w:marBottom w:val="0"/>
      <w:divBdr>
        <w:top w:val="none" w:sz="0" w:space="0" w:color="auto"/>
        <w:left w:val="none" w:sz="0" w:space="0" w:color="auto"/>
        <w:bottom w:val="none" w:sz="0" w:space="0" w:color="auto"/>
        <w:right w:val="none" w:sz="0" w:space="0" w:color="auto"/>
      </w:divBdr>
    </w:div>
    <w:div w:id="1294869317">
      <w:bodyDiv w:val="1"/>
      <w:marLeft w:val="0"/>
      <w:marRight w:val="0"/>
      <w:marTop w:val="0"/>
      <w:marBottom w:val="0"/>
      <w:divBdr>
        <w:top w:val="none" w:sz="0" w:space="0" w:color="auto"/>
        <w:left w:val="none" w:sz="0" w:space="0" w:color="auto"/>
        <w:bottom w:val="none" w:sz="0" w:space="0" w:color="auto"/>
        <w:right w:val="none" w:sz="0" w:space="0" w:color="auto"/>
      </w:divBdr>
    </w:div>
    <w:div w:id="1314604090">
      <w:bodyDiv w:val="1"/>
      <w:marLeft w:val="0"/>
      <w:marRight w:val="0"/>
      <w:marTop w:val="0"/>
      <w:marBottom w:val="0"/>
      <w:divBdr>
        <w:top w:val="none" w:sz="0" w:space="0" w:color="auto"/>
        <w:left w:val="none" w:sz="0" w:space="0" w:color="auto"/>
        <w:bottom w:val="none" w:sz="0" w:space="0" w:color="auto"/>
        <w:right w:val="none" w:sz="0" w:space="0" w:color="auto"/>
      </w:divBdr>
    </w:div>
    <w:div w:id="1324578640">
      <w:bodyDiv w:val="1"/>
      <w:marLeft w:val="0"/>
      <w:marRight w:val="0"/>
      <w:marTop w:val="0"/>
      <w:marBottom w:val="0"/>
      <w:divBdr>
        <w:top w:val="none" w:sz="0" w:space="0" w:color="auto"/>
        <w:left w:val="none" w:sz="0" w:space="0" w:color="auto"/>
        <w:bottom w:val="none" w:sz="0" w:space="0" w:color="auto"/>
        <w:right w:val="none" w:sz="0" w:space="0" w:color="auto"/>
      </w:divBdr>
    </w:div>
    <w:div w:id="1364015228">
      <w:bodyDiv w:val="1"/>
      <w:marLeft w:val="0"/>
      <w:marRight w:val="0"/>
      <w:marTop w:val="0"/>
      <w:marBottom w:val="0"/>
      <w:divBdr>
        <w:top w:val="none" w:sz="0" w:space="0" w:color="auto"/>
        <w:left w:val="none" w:sz="0" w:space="0" w:color="auto"/>
        <w:bottom w:val="none" w:sz="0" w:space="0" w:color="auto"/>
        <w:right w:val="none" w:sz="0" w:space="0" w:color="auto"/>
      </w:divBdr>
    </w:div>
    <w:div w:id="1365208225">
      <w:bodyDiv w:val="1"/>
      <w:marLeft w:val="0"/>
      <w:marRight w:val="0"/>
      <w:marTop w:val="0"/>
      <w:marBottom w:val="0"/>
      <w:divBdr>
        <w:top w:val="none" w:sz="0" w:space="0" w:color="auto"/>
        <w:left w:val="none" w:sz="0" w:space="0" w:color="auto"/>
        <w:bottom w:val="none" w:sz="0" w:space="0" w:color="auto"/>
        <w:right w:val="none" w:sz="0" w:space="0" w:color="auto"/>
      </w:divBdr>
    </w:div>
    <w:div w:id="1376734937">
      <w:bodyDiv w:val="1"/>
      <w:marLeft w:val="0"/>
      <w:marRight w:val="0"/>
      <w:marTop w:val="0"/>
      <w:marBottom w:val="0"/>
      <w:divBdr>
        <w:top w:val="none" w:sz="0" w:space="0" w:color="auto"/>
        <w:left w:val="none" w:sz="0" w:space="0" w:color="auto"/>
        <w:bottom w:val="none" w:sz="0" w:space="0" w:color="auto"/>
        <w:right w:val="none" w:sz="0" w:space="0" w:color="auto"/>
      </w:divBdr>
    </w:div>
    <w:div w:id="1384134778">
      <w:bodyDiv w:val="1"/>
      <w:marLeft w:val="0"/>
      <w:marRight w:val="0"/>
      <w:marTop w:val="0"/>
      <w:marBottom w:val="0"/>
      <w:divBdr>
        <w:top w:val="none" w:sz="0" w:space="0" w:color="auto"/>
        <w:left w:val="none" w:sz="0" w:space="0" w:color="auto"/>
        <w:bottom w:val="none" w:sz="0" w:space="0" w:color="auto"/>
        <w:right w:val="none" w:sz="0" w:space="0" w:color="auto"/>
      </w:divBdr>
    </w:div>
    <w:div w:id="1399741447">
      <w:bodyDiv w:val="1"/>
      <w:marLeft w:val="0"/>
      <w:marRight w:val="0"/>
      <w:marTop w:val="0"/>
      <w:marBottom w:val="0"/>
      <w:divBdr>
        <w:top w:val="none" w:sz="0" w:space="0" w:color="auto"/>
        <w:left w:val="none" w:sz="0" w:space="0" w:color="auto"/>
        <w:bottom w:val="none" w:sz="0" w:space="0" w:color="auto"/>
        <w:right w:val="none" w:sz="0" w:space="0" w:color="auto"/>
      </w:divBdr>
    </w:div>
    <w:div w:id="1409619844">
      <w:bodyDiv w:val="1"/>
      <w:marLeft w:val="0"/>
      <w:marRight w:val="0"/>
      <w:marTop w:val="0"/>
      <w:marBottom w:val="0"/>
      <w:divBdr>
        <w:top w:val="none" w:sz="0" w:space="0" w:color="auto"/>
        <w:left w:val="none" w:sz="0" w:space="0" w:color="auto"/>
        <w:bottom w:val="none" w:sz="0" w:space="0" w:color="auto"/>
        <w:right w:val="none" w:sz="0" w:space="0" w:color="auto"/>
      </w:divBdr>
    </w:div>
    <w:div w:id="1412894051">
      <w:bodyDiv w:val="1"/>
      <w:marLeft w:val="0"/>
      <w:marRight w:val="0"/>
      <w:marTop w:val="0"/>
      <w:marBottom w:val="0"/>
      <w:divBdr>
        <w:top w:val="none" w:sz="0" w:space="0" w:color="auto"/>
        <w:left w:val="none" w:sz="0" w:space="0" w:color="auto"/>
        <w:bottom w:val="none" w:sz="0" w:space="0" w:color="auto"/>
        <w:right w:val="none" w:sz="0" w:space="0" w:color="auto"/>
      </w:divBdr>
    </w:div>
    <w:div w:id="1464732167">
      <w:bodyDiv w:val="1"/>
      <w:marLeft w:val="0"/>
      <w:marRight w:val="0"/>
      <w:marTop w:val="0"/>
      <w:marBottom w:val="0"/>
      <w:divBdr>
        <w:top w:val="none" w:sz="0" w:space="0" w:color="auto"/>
        <w:left w:val="none" w:sz="0" w:space="0" w:color="auto"/>
        <w:bottom w:val="none" w:sz="0" w:space="0" w:color="auto"/>
        <w:right w:val="none" w:sz="0" w:space="0" w:color="auto"/>
      </w:divBdr>
    </w:div>
    <w:div w:id="1469470002">
      <w:bodyDiv w:val="1"/>
      <w:marLeft w:val="0"/>
      <w:marRight w:val="0"/>
      <w:marTop w:val="0"/>
      <w:marBottom w:val="0"/>
      <w:divBdr>
        <w:top w:val="none" w:sz="0" w:space="0" w:color="auto"/>
        <w:left w:val="none" w:sz="0" w:space="0" w:color="auto"/>
        <w:bottom w:val="none" w:sz="0" w:space="0" w:color="auto"/>
        <w:right w:val="none" w:sz="0" w:space="0" w:color="auto"/>
      </w:divBdr>
    </w:div>
    <w:div w:id="1477603930">
      <w:bodyDiv w:val="1"/>
      <w:marLeft w:val="0"/>
      <w:marRight w:val="0"/>
      <w:marTop w:val="0"/>
      <w:marBottom w:val="0"/>
      <w:divBdr>
        <w:top w:val="none" w:sz="0" w:space="0" w:color="auto"/>
        <w:left w:val="none" w:sz="0" w:space="0" w:color="auto"/>
        <w:bottom w:val="none" w:sz="0" w:space="0" w:color="auto"/>
        <w:right w:val="none" w:sz="0" w:space="0" w:color="auto"/>
      </w:divBdr>
    </w:div>
    <w:div w:id="1528331083">
      <w:bodyDiv w:val="1"/>
      <w:marLeft w:val="0"/>
      <w:marRight w:val="0"/>
      <w:marTop w:val="0"/>
      <w:marBottom w:val="0"/>
      <w:divBdr>
        <w:top w:val="none" w:sz="0" w:space="0" w:color="auto"/>
        <w:left w:val="none" w:sz="0" w:space="0" w:color="auto"/>
        <w:bottom w:val="none" w:sz="0" w:space="0" w:color="auto"/>
        <w:right w:val="none" w:sz="0" w:space="0" w:color="auto"/>
      </w:divBdr>
    </w:div>
    <w:div w:id="1551841657">
      <w:bodyDiv w:val="1"/>
      <w:marLeft w:val="0"/>
      <w:marRight w:val="0"/>
      <w:marTop w:val="0"/>
      <w:marBottom w:val="0"/>
      <w:divBdr>
        <w:top w:val="none" w:sz="0" w:space="0" w:color="auto"/>
        <w:left w:val="none" w:sz="0" w:space="0" w:color="auto"/>
        <w:bottom w:val="none" w:sz="0" w:space="0" w:color="auto"/>
        <w:right w:val="none" w:sz="0" w:space="0" w:color="auto"/>
      </w:divBdr>
    </w:div>
    <w:div w:id="1568343675">
      <w:bodyDiv w:val="1"/>
      <w:marLeft w:val="0"/>
      <w:marRight w:val="0"/>
      <w:marTop w:val="0"/>
      <w:marBottom w:val="0"/>
      <w:divBdr>
        <w:top w:val="none" w:sz="0" w:space="0" w:color="auto"/>
        <w:left w:val="none" w:sz="0" w:space="0" w:color="auto"/>
        <w:bottom w:val="none" w:sz="0" w:space="0" w:color="auto"/>
        <w:right w:val="none" w:sz="0" w:space="0" w:color="auto"/>
      </w:divBdr>
    </w:div>
    <w:div w:id="1609122087">
      <w:bodyDiv w:val="1"/>
      <w:marLeft w:val="0"/>
      <w:marRight w:val="0"/>
      <w:marTop w:val="0"/>
      <w:marBottom w:val="0"/>
      <w:divBdr>
        <w:top w:val="none" w:sz="0" w:space="0" w:color="auto"/>
        <w:left w:val="none" w:sz="0" w:space="0" w:color="auto"/>
        <w:bottom w:val="none" w:sz="0" w:space="0" w:color="auto"/>
        <w:right w:val="none" w:sz="0" w:space="0" w:color="auto"/>
      </w:divBdr>
    </w:div>
    <w:div w:id="1696347473">
      <w:bodyDiv w:val="1"/>
      <w:marLeft w:val="0"/>
      <w:marRight w:val="0"/>
      <w:marTop w:val="0"/>
      <w:marBottom w:val="0"/>
      <w:divBdr>
        <w:top w:val="none" w:sz="0" w:space="0" w:color="auto"/>
        <w:left w:val="none" w:sz="0" w:space="0" w:color="auto"/>
        <w:bottom w:val="none" w:sz="0" w:space="0" w:color="auto"/>
        <w:right w:val="none" w:sz="0" w:space="0" w:color="auto"/>
      </w:divBdr>
    </w:div>
    <w:div w:id="1706907345">
      <w:bodyDiv w:val="1"/>
      <w:marLeft w:val="0"/>
      <w:marRight w:val="0"/>
      <w:marTop w:val="0"/>
      <w:marBottom w:val="0"/>
      <w:divBdr>
        <w:top w:val="none" w:sz="0" w:space="0" w:color="auto"/>
        <w:left w:val="none" w:sz="0" w:space="0" w:color="auto"/>
        <w:bottom w:val="none" w:sz="0" w:space="0" w:color="auto"/>
        <w:right w:val="none" w:sz="0" w:space="0" w:color="auto"/>
      </w:divBdr>
    </w:div>
    <w:div w:id="1723483600">
      <w:bodyDiv w:val="1"/>
      <w:marLeft w:val="0"/>
      <w:marRight w:val="0"/>
      <w:marTop w:val="0"/>
      <w:marBottom w:val="0"/>
      <w:divBdr>
        <w:top w:val="none" w:sz="0" w:space="0" w:color="auto"/>
        <w:left w:val="none" w:sz="0" w:space="0" w:color="auto"/>
        <w:bottom w:val="none" w:sz="0" w:space="0" w:color="auto"/>
        <w:right w:val="none" w:sz="0" w:space="0" w:color="auto"/>
      </w:divBdr>
    </w:div>
    <w:div w:id="1731804786">
      <w:bodyDiv w:val="1"/>
      <w:marLeft w:val="0"/>
      <w:marRight w:val="0"/>
      <w:marTop w:val="0"/>
      <w:marBottom w:val="0"/>
      <w:divBdr>
        <w:top w:val="none" w:sz="0" w:space="0" w:color="auto"/>
        <w:left w:val="none" w:sz="0" w:space="0" w:color="auto"/>
        <w:bottom w:val="none" w:sz="0" w:space="0" w:color="auto"/>
        <w:right w:val="none" w:sz="0" w:space="0" w:color="auto"/>
      </w:divBdr>
    </w:div>
    <w:div w:id="1736201403">
      <w:bodyDiv w:val="1"/>
      <w:marLeft w:val="0"/>
      <w:marRight w:val="0"/>
      <w:marTop w:val="0"/>
      <w:marBottom w:val="0"/>
      <w:divBdr>
        <w:top w:val="none" w:sz="0" w:space="0" w:color="auto"/>
        <w:left w:val="none" w:sz="0" w:space="0" w:color="auto"/>
        <w:bottom w:val="none" w:sz="0" w:space="0" w:color="auto"/>
        <w:right w:val="none" w:sz="0" w:space="0" w:color="auto"/>
      </w:divBdr>
    </w:div>
    <w:div w:id="1781605572">
      <w:bodyDiv w:val="1"/>
      <w:marLeft w:val="0"/>
      <w:marRight w:val="0"/>
      <w:marTop w:val="0"/>
      <w:marBottom w:val="0"/>
      <w:divBdr>
        <w:top w:val="none" w:sz="0" w:space="0" w:color="auto"/>
        <w:left w:val="none" w:sz="0" w:space="0" w:color="auto"/>
        <w:bottom w:val="none" w:sz="0" w:space="0" w:color="auto"/>
        <w:right w:val="none" w:sz="0" w:space="0" w:color="auto"/>
      </w:divBdr>
    </w:div>
    <w:div w:id="1789348174">
      <w:bodyDiv w:val="1"/>
      <w:marLeft w:val="0"/>
      <w:marRight w:val="0"/>
      <w:marTop w:val="0"/>
      <w:marBottom w:val="0"/>
      <w:divBdr>
        <w:top w:val="none" w:sz="0" w:space="0" w:color="auto"/>
        <w:left w:val="none" w:sz="0" w:space="0" w:color="auto"/>
        <w:bottom w:val="none" w:sz="0" w:space="0" w:color="auto"/>
        <w:right w:val="none" w:sz="0" w:space="0" w:color="auto"/>
      </w:divBdr>
    </w:div>
    <w:div w:id="1828670931">
      <w:bodyDiv w:val="1"/>
      <w:marLeft w:val="0"/>
      <w:marRight w:val="0"/>
      <w:marTop w:val="0"/>
      <w:marBottom w:val="0"/>
      <w:divBdr>
        <w:top w:val="none" w:sz="0" w:space="0" w:color="auto"/>
        <w:left w:val="none" w:sz="0" w:space="0" w:color="auto"/>
        <w:bottom w:val="none" w:sz="0" w:space="0" w:color="auto"/>
        <w:right w:val="none" w:sz="0" w:space="0" w:color="auto"/>
      </w:divBdr>
    </w:div>
    <w:div w:id="1835029778">
      <w:bodyDiv w:val="1"/>
      <w:marLeft w:val="0"/>
      <w:marRight w:val="0"/>
      <w:marTop w:val="0"/>
      <w:marBottom w:val="0"/>
      <w:divBdr>
        <w:top w:val="none" w:sz="0" w:space="0" w:color="auto"/>
        <w:left w:val="none" w:sz="0" w:space="0" w:color="auto"/>
        <w:bottom w:val="none" w:sz="0" w:space="0" w:color="auto"/>
        <w:right w:val="none" w:sz="0" w:space="0" w:color="auto"/>
      </w:divBdr>
    </w:div>
    <w:div w:id="1835954666">
      <w:bodyDiv w:val="1"/>
      <w:marLeft w:val="0"/>
      <w:marRight w:val="0"/>
      <w:marTop w:val="0"/>
      <w:marBottom w:val="0"/>
      <w:divBdr>
        <w:top w:val="none" w:sz="0" w:space="0" w:color="auto"/>
        <w:left w:val="none" w:sz="0" w:space="0" w:color="auto"/>
        <w:bottom w:val="none" w:sz="0" w:space="0" w:color="auto"/>
        <w:right w:val="none" w:sz="0" w:space="0" w:color="auto"/>
      </w:divBdr>
    </w:div>
    <w:div w:id="1843350013">
      <w:bodyDiv w:val="1"/>
      <w:marLeft w:val="0"/>
      <w:marRight w:val="0"/>
      <w:marTop w:val="0"/>
      <w:marBottom w:val="0"/>
      <w:divBdr>
        <w:top w:val="none" w:sz="0" w:space="0" w:color="auto"/>
        <w:left w:val="none" w:sz="0" w:space="0" w:color="auto"/>
        <w:bottom w:val="none" w:sz="0" w:space="0" w:color="auto"/>
        <w:right w:val="none" w:sz="0" w:space="0" w:color="auto"/>
      </w:divBdr>
    </w:div>
    <w:div w:id="1849979028">
      <w:bodyDiv w:val="1"/>
      <w:marLeft w:val="0"/>
      <w:marRight w:val="0"/>
      <w:marTop w:val="0"/>
      <w:marBottom w:val="0"/>
      <w:divBdr>
        <w:top w:val="none" w:sz="0" w:space="0" w:color="auto"/>
        <w:left w:val="none" w:sz="0" w:space="0" w:color="auto"/>
        <w:bottom w:val="none" w:sz="0" w:space="0" w:color="auto"/>
        <w:right w:val="none" w:sz="0" w:space="0" w:color="auto"/>
      </w:divBdr>
    </w:div>
    <w:div w:id="1852454221">
      <w:bodyDiv w:val="1"/>
      <w:marLeft w:val="0"/>
      <w:marRight w:val="0"/>
      <w:marTop w:val="0"/>
      <w:marBottom w:val="0"/>
      <w:divBdr>
        <w:top w:val="none" w:sz="0" w:space="0" w:color="auto"/>
        <w:left w:val="none" w:sz="0" w:space="0" w:color="auto"/>
        <w:bottom w:val="none" w:sz="0" w:space="0" w:color="auto"/>
        <w:right w:val="none" w:sz="0" w:space="0" w:color="auto"/>
      </w:divBdr>
    </w:div>
    <w:div w:id="1882399024">
      <w:bodyDiv w:val="1"/>
      <w:marLeft w:val="0"/>
      <w:marRight w:val="0"/>
      <w:marTop w:val="0"/>
      <w:marBottom w:val="0"/>
      <w:divBdr>
        <w:top w:val="none" w:sz="0" w:space="0" w:color="auto"/>
        <w:left w:val="none" w:sz="0" w:space="0" w:color="auto"/>
        <w:bottom w:val="none" w:sz="0" w:space="0" w:color="auto"/>
        <w:right w:val="none" w:sz="0" w:space="0" w:color="auto"/>
      </w:divBdr>
      <w:divsChild>
        <w:div w:id="285619036">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2051761434">
          <w:marLeft w:val="0"/>
          <w:marRight w:val="0"/>
          <w:marTop w:val="0"/>
          <w:marBottom w:val="0"/>
          <w:divBdr>
            <w:top w:val="none" w:sz="0" w:space="0" w:color="auto"/>
            <w:left w:val="none" w:sz="0" w:space="0" w:color="auto"/>
            <w:bottom w:val="none" w:sz="0" w:space="0" w:color="auto"/>
            <w:right w:val="none" w:sz="0" w:space="0" w:color="auto"/>
          </w:divBdr>
        </w:div>
      </w:divsChild>
    </w:div>
    <w:div w:id="1883011595">
      <w:bodyDiv w:val="1"/>
      <w:marLeft w:val="0"/>
      <w:marRight w:val="0"/>
      <w:marTop w:val="0"/>
      <w:marBottom w:val="0"/>
      <w:divBdr>
        <w:top w:val="none" w:sz="0" w:space="0" w:color="auto"/>
        <w:left w:val="none" w:sz="0" w:space="0" w:color="auto"/>
        <w:bottom w:val="none" w:sz="0" w:space="0" w:color="auto"/>
        <w:right w:val="none" w:sz="0" w:space="0" w:color="auto"/>
      </w:divBdr>
    </w:div>
    <w:div w:id="1915043960">
      <w:bodyDiv w:val="1"/>
      <w:marLeft w:val="0"/>
      <w:marRight w:val="0"/>
      <w:marTop w:val="0"/>
      <w:marBottom w:val="0"/>
      <w:divBdr>
        <w:top w:val="none" w:sz="0" w:space="0" w:color="auto"/>
        <w:left w:val="none" w:sz="0" w:space="0" w:color="auto"/>
        <w:bottom w:val="none" w:sz="0" w:space="0" w:color="auto"/>
        <w:right w:val="none" w:sz="0" w:space="0" w:color="auto"/>
      </w:divBdr>
    </w:div>
    <w:div w:id="1956908153">
      <w:bodyDiv w:val="1"/>
      <w:marLeft w:val="0"/>
      <w:marRight w:val="0"/>
      <w:marTop w:val="0"/>
      <w:marBottom w:val="0"/>
      <w:divBdr>
        <w:top w:val="none" w:sz="0" w:space="0" w:color="auto"/>
        <w:left w:val="none" w:sz="0" w:space="0" w:color="auto"/>
        <w:bottom w:val="none" w:sz="0" w:space="0" w:color="auto"/>
        <w:right w:val="none" w:sz="0" w:space="0" w:color="auto"/>
      </w:divBdr>
    </w:div>
    <w:div w:id="1982538205">
      <w:bodyDiv w:val="1"/>
      <w:marLeft w:val="0"/>
      <w:marRight w:val="0"/>
      <w:marTop w:val="0"/>
      <w:marBottom w:val="0"/>
      <w:divBdr>
        <w:top w:val="none" w:sz="0" w:space="0" w:color="auto"/>
        <w:left w:val="none" w:sz="0" w:space="0" w:color="auto"/>
        <w:bottom w:val="none" w:sz="0" w:space="0" w:color="auto"/>
        <w:right w:val="none" w:sz="0" w:space="0" w:color="auto"/>
      </w:divBdr>
    </w:div>
    <w:div w:id="2002729932">
      <w:bodyDiv w:val="1"/>
      <w:marLeft w:val="0"/>
      <w:marRight w:val="0"/>
      <w:marTop w:val="0"/>
      <w:marBottom w:val="0"/>
      <w:divBdr>
        <w:top w:val="none" w:sz="0" w:space="0" w:color="auto"/>
        <w:left w:val="none" w:sz="0" w:space="0" w:color="auto"/>
        <w:bottom w:val="none" w:sz="0" w:space="0" w:color="auto"/>
        <w:right w:val="none" w:sz="0" w:space="0" w:color="auto"/>
      </w:divBdr>
    </w:div>
    <w:div w:id="2021081118">
      <w:bodyDiv w:val="1"/>
      <w:marLeft w:val="0"/>
      <w:marRight w:val="0"/>
      <w:marTop w:val="0"/>
      <w:marBottom w:val="0"/>
      <w:divBdr>
        <w:top w:val="none" w:sz="0" w:space="0" w:color="auto"/>
        <w:left w:val="none" w:sz="0" w:space="0" w:color="auto"/>
        <w:bottom w:val="none" w:sz="0" w:space="0" w:color="auto"/>
        <w:right w:val="none" w:sz="0" w:space="0" w:color="auto"/>
      </w:divBdr>
    </w:div>
    <w:div w:id="2032946892">
      <w:bodyDiv w:val="1"/>
      <w:marLeft w:val="0"/>
      <w:marRight w:val="0"/>
      <w:marTop w:val="0"/>
      <w:marBottom w:val="0"/>
      <w:divBdr>
        <w:top w:val="none" w:sz="0" w:space="0" w:color="auto"/>
        <w:left w:val="none" w:sz="0" w:space="0" w:color="auto"/>
        <w:bottom w:val="none" w:sz="0" w:space="0" w:color="auto"/>
        <w:right w:val="none" w:sz="0" w:space="0" w:color="auto"/>
      </w:divBdr>
    </w:div>
    <w:div w:id="2045015751">
      <w:bodyDiv w:val="1"/>
      <w:marLeft w:val="0"/>
      <w:marRight w:val="0"/>
      <w:marTop w:val="0"/>
      <w:marBottom w:val="0"/>
      <w:divBdr>
        <w:top w:val="none" w:sz="0" w:space="0" w:color="auto"/>
        <w:left w:val="none" w:sz="0" w:space="0" w:color="auto"/>
        <w:bottom w:val="none" w:sz="0" w:space="0" w:color="auto"/>
        <w:right w:val="none" w:sz="0" w:space="0" w:color="auto"/>
      </w:divBdr>
    </w:div>
    <w:div w:id="2053798607">
      <w:bodyDiv w:val="1"/>
      <w:marLeft w:val="0"/>
      <w:marRight w:val="0"/>
      <w:marTop w:val="0"/>
      <w:marBottom w:val="0"/>
      <w:divBdr>
        <w:top w:val="none" w:sz="0" w:space="0" w:color="auto"/>
        <w:left w:val="none" w:sz="0" w:space="0" w:color="auto"/>
        <w:bottom w:val="none" w:sz="0" w:space="0" w:color="auto"/>
        <w:right w:val="none" w:sz="0" w:space="0" w:color="auto"/>
      </w:divBdr>
    </w:div>
    <w:div w:id="2086685622">
      <w:bodyDiv w:val="1"/>
      <w:marLeft w:val="0"/>
      <w:marRight w:val="0"/>
      <w:marTop w:val="0"/>
      <w:marBottom w:val="0"/>
      <w:divBdr>
        <w:top w:val="none" w:sz="0" w:space="0" w:color="auto"/>
        <w:left w:val="none" w:sz="0" w:space="0" w:color="auto"/>
        <w:bottom w:val="none" w:sz="0" w:space="0" w:color="auto"/>
        <w:right w:val="none" w:sz="0" w:space="0" w:color="auto"/>
      </w:divBdr>
    </w:div>
    <w:div w:id="2119986980">
      <w:bodyDiv w:val="1"/>
      <w:marLeft w:val="0"/>
      <w:marRight w:val="0"/>
      <w:marTop w:val="0"/>
      <w:marBottom w:val="0"/>
      <w:divBdr>
        <w:top w:val="none" w:sz="0" w:space="0" w:color="auto"/>
        <w:left w:val="none" w:sz="0" w:space="0" w:color="auto"/>
        <w:bottom w:val="none" w:sz="0" w:space="0" w:color="auto"/>
        <w:right w:val="none" w:sz="0" w:space="0" w:color="auto"/>
      </w:divBdr>
    </w:div>
    <w:div w:id="21283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books.ru/reading.php?short=1&amp;isbn=978-5-9775-0230-6" TargetMode="External"/><Relationship Id="rId21" Type="http://schemas.openxmlformats.org/officeDocument/2006/relationships/hyperlink" Target="https://e.lanbook.com/book/112065" TargetMode="External"/><Relationship Id="rId34" Type="http://schemas.openxmlformats.org/officeDocument/2006/relationships/hyperlink" Target="https://znanium.com/catalog/product/1236305" TargetMode="External"/><Relationship Id="rId42" Type="http://schemas.openxmlformats.org/officeDocument/2006/relationships/hyperlink" Target="http://www.oszone.net/11240/Group_Policy" TargetMode="External"/><Relationship Id="rId47" Type="http://schemas.openxmlformats.org/officeDocument/2006/relationships/hyperlink" Target="http://library.sgu.ru/uch_lit/620.pdf" TargetMode="External"/><Relationship Id="rId50" Type="http://schemas.openxmlformats.org/officeDocument/2006/relationships/hyperlink" Target="https://znanium.com/catalog/product/1062325" TargetMode="External"/><Relationship Id="rId55" Type="http://schemas.openxmlformats.org/officeDocument/2006/relationships/hyperlink" Target="https://e.lanbook.com/book/125738" TargetMode="External"/><Relationship Id="rId63" Type="http://schemas.openxmlformats.org/officeDocument/2006/relationships/hyperlink" Target="https://www.iprbookshop.ru/90834.html" TargetMode="External"/><Relationship Id="rId68" Type="http://schemas.openxmlformats.org/officeDocument/2006/relationships/theme" Target="theme/theme1.xml"/><Relationship Id="rId7" Type="http://schemas.openxmlformats.org/officeDocument/2006/relationships/hyperlink" Target="https://e.lanbook.com/book/112065" TargetMode="External"/><Relationship Id="rId2" Type="http://schemas.openxmlformats.org/officeDocument/2006/relationships/styles" Target="styles.xml"/><Relationship Id="rId16" Type="http://schemas.openxmlformats.org/officeDocument/2006/relationships/hyperlink" Target="http://course.sgu.ru/course/view.php?id=326" TargetMode="External"/><Relationship Id="rId29" Type="http://schemas.openxmlformats.org/officeDocument/2006/relationships/hyperlink" Target="http://www.iprbookshop.ru/52164.html?replacement=1" TargetMode="External"/><Relationship Id="rId11" Type="http://schemas.openxmlformats.org/officeDocument/2006/relationships/hyperlink" Target="http://blog.kowalczyk.info/software/sumatrapdf/free-pdf-reader-ru.html" TargetMode="External"/><Relationship Id="rId24" Type="http://schemas.openxmlformats.org/officeDocument/2006/relationships/hyperlink" Target="http://www.tug.org/texlive" TargetMode="External"/><Relationship Id="rId32" Type="http://schemas.openxmlformats.org/officeDocument/2006/relationships/hyperlink" Target="http://blog.kowalczyk.info/software/sumatrapdf/free-pdf-reader-ru.html" TargetMode="External"/><Relationship Id="rId37" Type="http://schemas.openxmlformats.org/officeDocument/2006/relationships/hyperlink" Target="https://znanium.com/catalog/product/1036508" TargetMode="External"/><Relationship Id="rId40" Type="http://schemas.openxmlformats.org/officeDocument/2006/relationships/hyperlink" Target="http://znanium.com/go.php?id=489084" TargetMode="External"/><Relationship Id="rId45" Type="http://schemas.openxmlformats.org/officeDocument/2006/relationships/hyperlink" Target="https://docs.cntd.ru/" TargetMode="External"/><Relationship Id="rId53" Type="http://schemas.openxmlformats.org/officeDocument/2006/relationships/hyperlink" Target="https://e.lanbook.com/book/10921" TargetMode="External"/><Relationship Id="rId58" Type="http://schemas.openxmlformats.org/officeDocument/2006/relationships/hyperlink" Target="https://e.lanbook.com/book/145786" TargetMode="External"/><Relationship Id="rId66" Type="http://schemas.openxmlformats.org/officeDocument/2006/relationships/hyperlink" Target="https://www.iprbookshop.ru/12493.html" TargetMode="External"/><Relationship Id="rId5" Type="http://schemas.openxmlformats.org/officeDocument/2006/relationships/hyperlink" Target="http://ibooks.ru/reading.php?short=1&amp;isbn=978-5-9775-0230-6" TargetMode="External"/><Relationship Id="rId61" Type="http://schemas.openxmlformats.org/officeDocument/2006/relationships/hyperlink" Target="https://e.lanbook.com/book/125738" TargetMode="External"/><Relationship Id="rId19" Type="http://schemas.openxmlformats.org/officeDocument/2006/relationships/hyperlink" Target="http://ibooks.ru/reading.php?short=1&amp;isbn=978-5-9775-0230-6" TargetMode="External"/><Relationship Id="rId14" Type="http://schemas.openxmlformats.org/officeDocument/2006/relationships/hyperlink" Target="https://e.lanbook.com/book/112065" TargetMode="External"/><Relationship Id="rId22" Type="http://schemas.openxmlformats.org/officeDocument/2006/relationships/hyperlink" Target="http://www.iprbookshop.ru/52164.html?replacement=1" TargetMode="External"/><Relationship Id="rId27" Type="http://schemas.openxmlformats.org/officeDocument/2006/relationships/hyperlink" Target="http://ibooks.ru/reading.php?short=1&amp;isbn=978-5-4237-0038-6" TargetMode="External"/><Relationship Id="rId30" Type="http://schemas.openxmlformats.org/officeDocument/2006/relationships/hyperlink" Target="http://course.sgu.ru/course/view.php?id=326" TargetMode="External"/><Relationship Id="rId35" Type="http://schemas.openxmlformats.org/officeDocument/2006/relationships/hyperlink" Target="https://znanium.com/catalog/product/415294" TargetMode="External"/><Relationship Id="rId43" Type="http://schemas.openxmlformats.org/officeDocument/2006/relationships/hyperlink" Target="http://fstec.ru/" TargetMode="External"/><Relationship Id="rId48" Type="http://schemas.openxmlformats.org/officeDocument/2006/relationships/hyperlink" Target="http://www.consultant.ru/document/cons_doc_LAW_165971/" TargetMode="External"/><Relationship Id="rId56" Type="http://schemas.openxmlformats.org/officeDocument/2006/relationships/hyperlink" Target="https://znanium.com/catalog/product/1062325" TargetMode="External"/><Relationship Id="rId64" Type="http://schemas.openxmlformats.org/officeDocument/2006/relationships/hyperlink" Target="https://e.lanbook.com/book/152661" TargetMode="External"/><Relationship Id="rId8" Type="http://schemas.openxmlformats.org/officeDocument/2006/relationships/hyperlink" Target="http://www.iprbookshop.ru/52164.html?replacement=1" TargetMode="External"/><Relationship Id="rId51" Type="http://schemas.openxmlformats.org/officeDocument/2006/relationships/hyperlink" Target="https://znanium.com/catalog/product/1290321" TargetMode="External"/><Relationship Id="rId3" Type="http://schemas.openxmlformats.org/officeDocument/2006/relationships/settings" Target="settings.xm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5" Type="http://schemas.openxmlformats.org/officeDocument/2006/relationships/hyperlink" Target="http://blog.kowalczyk.info/software/sumatrapdf/free-pdf-reader-ru.html" TargetMode="External"/><Relationship Id="rId33" Type="http://schemas.openxmlformats.org/officeDocument/2006/relationships/hyperlink" Target="https://znanium.com/catalog/product/1093240" TargetMode="External"/><Relationship Id="rId38" Type="http://schemas.openxmlformats.org/officeDocument/2006/relationships/hyperlink" Target="http://znanium.com/go.php?id=389963" TargetMode="External"/><Relationship Id="rId46" Type="http://schemas.openxmlformats.org/officeDocument/2006/relationships/hyperlink" Target="http://znanium.com/go.php?id=474838" TargetMode="External"/><Relationship Id="rId59" Type="http://schemas.openxmlformats.org/officeDocument/2006/relationships/hyperlink" Target="https://e.lanbook.com/book/10921" TargetMode="External"/><Relationship Id="rId67" Type="http://schemas.openxmlformats.org/officeDocument/2006/relationships/fontTable" Target="fontTable.xml"/><Relationship Id="rId20" Type="http://schemas.openxmlformats.org/officeDocument/2006/relationships/hyperlink" Target="http://ibooks.ru/reading.php?short=1&amp;isbn=978-5-4237-0038-6" TargetMode="External"/><Relationship Id="rId41" Type="http://schemas.openxmlformats.org/officeDocument/2006/relationships/hyperlink" Target="http://znanium.com/go.php?id=402686" TargetMode="External"/><Relationship Id="rId54" Type="http://schemas.openxmlformats.org/officeDocument/2006/relationships/hyperlink" Target="https://e.lanbook.com/book/149146" TargetMode="External"/><Relationship Id="rId62" Type="http://schemas.openxmlformats.org/officeDocument/2006/relationships/hyperlink" Target="https://www.iprbookshop.ru/66414.html" TargetMode="Externa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 Id="rId15" Type="http://schemas.openxmlformats.org/officeDocument/2006/relationships/hyperlink" Target="http://www.iprbookshop.ru/52164.html?replacement=1" TargetMode="External"/><Relationship Id="rId23" Type="http://schemas.openxmlformats.org/officeDocument/2006/relationships/hyperlink" Target="http://course.sgu.ru/course/view.php?id=326" TargetMode="External"/><Relationship Id="rId28" Type="http://schemas.openxmlformats.org/officeDocument/2006/relationships/hyperlink" Target="https://e.lanbook.com/book/112065" TargetMode="External"/><Relationship Id="rId36" Type="http://schemas.openxmlformats.org/officeDocument/2006/relationships/hyperlink" Target="https://www.sgu.ru/sites/default/files/textdocsfiles/2019/02/12/sto_kurs_i_kval_vyp_rab_21_dlya_sayta_sgu.pdf" TargetMode="External"/><Relationship Id="rId49" Type="http://schemas.openxmlformats.org/officeDocument/2006/relationships/hyperlink" Target="http://base.garant.ru/10200083/" TargetMode="External"/><Relationship Id="rId57" Type="http://schemas.openxmlformats.org/officeDocument/2006/relationships/hyperlink" Target="https://znanium.com/catalog/product/1290321" TargetMode="External"/><Relationship Id="rId10" Type="http://schemas.openxmlformats.org/officeDocument/2006/relationships/hyperlink" Target="http://www.tug.org/texlive" TargetMode="External"/><Relationship Id="rId31" Type="http://schemas.openxmlformats.org/officeDocument/2006/relationships/hyperlink" Target="http://www.tug.org/texlive" TargetMode="External"/><Relationship Id="rId44" Type="http://schemas.openxmlformats.org/officeDocument/2006/relationships/hyperlink" Target="https://www.sgu.ru/sites/default/files/textdocsfiles/2019/02/12/sto_kurs_i_kval_vy" TargetMode="External"/><Relationship Id="rId52" Type="http://schemas.openxmlformats.org/officeDocument/2006/relationships/hyperlink" Target="https://e.lanbook.com/book/145786" TargetMode="External"/><Relationship Id="rId60" Type="http://schemas.openxmlformats.org/officeDocument/2006/relationships/hyperlink" Target="https://e.lanbook.com/book/149146" TargetMode="External"/><Relationship Id="rId65" Type="http://schemas.openxmlformats.org/officeDocument/2006/relationships/hyperlink" Target="https://www.iprbookshop.ru/87981.html" TargetMode="Externa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39" Type="http://schemas.openxmlformats.org/officeDocument/2006/relationships/hyperlink" Target="https://www.iprbookshop.ru/9756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3734</TotalTime>
  <Pages>381</Pages>
  <Words>102621</Words>
  <Characters>584943</Characters>
  <Application>Microsoft Office Word</Application>
  <DocSecurity>0</DocSecurity>
  <Lines>4874</Lines>
  <Paragraphs>1372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Дмитрий Черепков</cp:lastModifiedBy>
  <cp:revision>16</cp:revision>
  <dcterms:created xsi:type="dcterms:W3CDTF">2024-12-02T12:42:00Z</dcterms:created>
  <dcterms:modified xsi:type="dcterms:W3CDTF">2024-12-12T20:41:00Z</dcterms:modified>
</cp:coreProperties>
</file>