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Manual de Usuario - Sistema de E-Commerce</w:t>
      </w:r>
    </w:p>
    <w:p>
      <w:pPr>
        <w:pStyle w:val="Heading1"/>
        <w:spacing w:after="120" w:before="240"/>
      </w:pPr>
      <w:r>
        <w:t xml:space="preserve">Índice</w:t>
      </w:r>
    </w:p>
    <w:p>
      <w:pPr>
        <w:spacing w:after="100"/>
      </w:pPr>
      <w:r>
        <w:t xml:space="preserve">1. Introducción</w:t>
      </w:r>
    </w:p>
    <w:p>
      <w:pPr>
        <w:spacing w:after="100"/>
      </w:pPr>
      <w:r>
        <w:t xml:space="preserve">2. Acceso al sistema</w:t>
      </w:r>
    </w:p>
    <w:p>
      <w:pPr>
        <w:spacing w:after="100"/>
      </w:pPr>
      <w:r>
        <w:t xml:space="preserve">3. Módulo de compras (Cliente)</w:t>
      </w:r>
    </w:p>
    <w:p>
      <w:pPr>
        <w:spacing w:after="100"/>
      </w:pPr>
      <w:r>
        <w:t xml:space="preserve">   3.1 Registro y perfil</w:t>
      </w:r>
    </w:p>
    <w:p>
      <w:pPr>
        <w:spacing w:after="100"/>
      </w:pPr>
      <w:r>
        <w:t xml:space="preserve">   3.2 Navegación y búsqueda de productos</w:t>
      </w:r>
    </w:p>
    <w:p>
      <w:pPr>
        <w:spacing w:after="100"/>
      </w:pPr>
      <w:r>
        <w:t xml:space="preserve">   3.3 Ficha de producto</w:t>
      </w:r>
    </w:p>
    <w:p>
      <w:pPr>
        <w:spacing w:after="100"/>
      </w:pPr>
      <w:r>
        <w:t xml:space="preserve">   3.4 Carrito de compras</w:t>
      </w:r>
    </w:p>
    <w:p>
      <w:pPr>
        <w:spacing w:after="100"/>
      </w:pPr>
      <w:r>
        <w:t xml:space="preserve">   3.5 Proceso de checkout</w:t>
      </w:r>
    </w:p>
    <w:p>
      <w:pPr>
        <w:spacing w:after="100"/>
      </w:pPr>
      <w:r>
        <w:t xml:space="preserve">   3.6 Mis órdenes y seguimiento</w:t>
      </w:r>
    </w:p>
    <w:p>
      <w:pPr>
        <w:spacing w:after="100"/>
      </w:pPr>
      <w:r>
        <w:t xml:space="preserve">   3.7 Lista de deseos y reseñas</w:t>
      </w:r>
    </w:p>
    <w:p>
      <w:pPr>
        <w:spacing w:after="100"/>
      </w:pPr>
      <w:r>
        <w:t xml:space="preserve">4. Panel de administración</w:t>
      </w:r>
    </w:p>
    <w:p>
      <w:pPr>
        <w:spacing w:after="100"/>
      </w:pPr>
      <w:r>
        <w:t xml:space="preserve">   4.1 Dashboard y KPIs</w:t>
      </w:r>
    </w:p>
    <w:p>
      <w:pPr>
        <w:spacing w:after="100"/>
      </w:pPr>
      <w:r>
        <w:t xml:space="preserve">   4.2 Gestión de productos</w:t>
      </w:r>
    </w:p>
    <w:p>
      <w:pPr>
        <w:spacing w:after="100"/>
      </w:pPr>
      <w:r>
        <w:t xml:space="preserve">   4.3 Gestión de inventario</w:t>
      </w:r>
    </w:p>
    <w:p>
      <w:pPr>
        <w:spacing w:after="100"/>
      </w:pPr>
      <w:r>
        <w:t xml:space="preserve">   4.4 Gestión de órdenes</w:t>
      </w:r>
    </w:p>
    <w:p>
      <w:pPr>
        <w:spacing w:after="100"/>
      </w:pPr>
      <w:r>
        <w:t xml:space="preserve">   4.5 Gestión de clientes</w:t>
      </w:r>
    </w:p>
    <w:p>
      <w:pPr>
        <w:spacing w:after="100"/>
      </w:pPr>
      <w:r>
        <w:t xml:space="preserve">   4.6 Reportes PDF</w:t>
      </w:r>
    </w:p>
    <w:p>
      <w:pPr>
        <w:spacing w:after="100"/>
      </w:pPr>
      <w:r>
        <w:t xml:space="preserve">   4.7 Estadísticas avanzadas</w:t>
      </w:r>
    </w:p>
    <w:p>
      <w:pPr>
        <w:spacing w:after="100"/>
      </w:pPr>
      <w:r>
        <w:t xml:space="preserve">5. Soporte y resolución de problemas</w:t>
      </w:r>
    </w:p>
    <w:p>
      <w:pPr>
        <w:spacing w:before="400"/>
      </w:pPr>
    </w:p>
    <w:p>
      <w:pPr>
        <w:pStyle w:val="Heading2"/>
        <w:spacing w:after="120" w:before="240"/>
      </w:pPr>
      <w:r>
        <w:t xml:space="preserve">1. Introducción</w:t>
      </w:r>
    </w:p>
    <w:p>
      <w:pPr>
        <w:spacing w:after="100"/>
      </w:pPr>
      <w:r>
        <w:t xml:space="preserve">El sistema de E-Commerce permite a los clientes navegar un catálogo de productos, agregarlos al carrito, realizar compras y dar seguimiento a sus pedidos. Los administradores pueden gestionar productos, inventario, órdenes, clientes y generar reportes operacionales y de gestión.</w:t>
      </w:r>
    </w:p>
    <w:p>
      <w:pPr>
        <w:spacing w:after="100"/>
      </w:pPr>
      <w:r>
        <w:t xml:space="preserve">Este manual explica paso a paso cómo utilizar todas las funcionalidades del sistema.</w:t>
      </w:r>
    </w:p>
    <w:p>
      <w:pPr>
        <w:pStyle w:val="Heading2"/>
        <w:spacing w:after="120" w:before="240"/>
      </w:pPr>
      <w:r>
        <w:t xml:space="preserve">2. Acceso al sistema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URL del sitio: http://localhost:5173 (Entorno de desarrollo)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Panel de administración: http://localhost:5173/admin</w:t>
      </w:r>
    </w:p>
    <w:p>
      <w:pPr>
        <w:spacing w:after="100"/>
      </w:pPr>
      <w:r>
        <w:t xml:space="preserve">Para acceder como cliente, puedes navegar libremente sin autenticación, pero para comprar debes iniciar sesión o registrarte. Los administradores deben usar sus credenciales proporcionadas por el equipo técnico.</w:t>
      </w:r>
    </w:p>
    <w:p>
      <w:pPr>
        <w:pStyle w:val="Heading2"/>
        <w:spacing w:after="120" w:before="240"/>
      </w:pPr>
      <w:r>
        <w:t xml:space="preserve">3. Módulo de compras (Cliente)</w:t>
      </w:r>
    </w:p>
    <w:p>
      <w:pPr>
        <w:pStyle w:val="Heading3"/>
        <w:spacing w:after="120" w:before="240"/>
      </w:pPr>
      <w:r>
        <w:t xml:space="preserve">3.1 Registro y perfil</w:t>
      </w:r>
    </w:p>
    <w:p>
      <w:pPr>
        <w:spacing w:after="100"/>
      </w:pPr>
      <w:r>
        <w:t xml:space="preserve">Registro de nuevo cliente: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Haz clic en “Iniciar sesión” en la esquina superior derecha.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Selecciona “Registrarse”.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Completa el formulario con tu Nombre, Apellido, Correo y Contraseña.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Haz clic en “Registrarme”.</w:t>
      </w:r>
    </w:p>
    <w:p>
      <w:pPr>
        <w:spacing w:after="100"/>
      </w:pPr>
      <w:r>
        <w:t xml:space="preserve">Inicio de sesión: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Haz clic en “Iniciar sesión”.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Ingresa tu email y contraseña.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Presiona “Entrar”.</w:t>
      </w:r>
    </w:p>
    <w:p>
      <w:pPr>
        <w:pStyle w:val="Heading3"/>
        <w:spacing w:after="120" w:before="240"/>
      </w:pPr>
      <w:r>
        <w:t xml:space="preserve">3.2 Navegación y búsqueda de productos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Página principal: Muestra productos destacados y categorías.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Catálogo completo: Accede desde la sección de productos.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Filtros: Puedes filtrar por categoría y rango de precio.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Búsqueda: Escribe palabras clave en la barra superior para encontrar productos específicos.</w:t>
      </w:r>
    </w:p>
    <w:p>
      <w:pPr>
        <w:pStyle w:val="Heading3"/>
        <w:spacing w:after="120" w:before="240"/>
      </w:pPr>
      <w:r>
        <w:t xml:space="preserve">3.3 Ficha de producto</w:t>
      </w:r>
    </w:p>
    <w:p>
      <w:pPr>
        <w:spacing w:after="100"/>
      </w:pPr>
      <w:r>
        <w:t xml:space="preserve">Al hacer clic en un producto, verás: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Imágenes: Visualiza el producto en detalle.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Precio y Stock: Información actualizada de disponibilidad.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Botones: “Agregar al carrito” y “Agregar a lista de deseos”.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Reseñas: Calificaciones y comentarios de otros compradores.</w:t>
      </w:r>
    </w:p>
    <w:p>
      <w:pPr>
        <w:pStyle w:val="Heading3"/>
        <w:spacing w:after="120" w:before="240"/>
      </w:pPr>
      <w:r>
        <w:t xml:space="preserve">3.4 Carrito de compras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Agregar: Selecciona la cantidad y presiona “Agregar al carrito”.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Editar: Abre el carrito para ajustar cantidades o eliminar productos.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Cupones: Aplica códigos de descuento antes de finalizar la compra.</w:t>
      </w:r>
    </w:p>
    <w:p>
      <w:pPr>
        <w:pStyle w:val="Heading3"/>
        <w:spacing w:after="120" w:before="240"/>
      </w:pPr>
      <w:r>
        <w:t xml:space="preserve">3.5 Proceso de checkout</w:t>
      </w:r>
    </w:p>
    <w:p>
      <w:pPr>
        <w:spacing w:after="100"/>
      </w:pPr>
      <w:r>
        <w:t xml:space="preserve">El checkout consta de varios pasos: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Dirección: Selecciona o agrega una dirección de envío.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Envío: Elige el método de entrega.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Pago: Selecciona tarjeta o transferencia.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Confirmación: Revisa el resumen y finaliza el pedido.</w:t>
      </w:r>
    </w:p>
    <w:p>
      <w:pPr>
        <w:pStyle w:val="Heading3"/>
        <w:spacing w:after="120" w:before="240"/>
      </w:pPr>
      <w:r>
        <w:t xml:space="preserve">3.6 Mis órdenes y seguimiento</w:t>
      </w:r>
    </w:p>
    <w:p>
      <w:pPr>
        <w:spacing w:after="100"/>
      </w:pPr>
      <w:r>
        <w:t xml:space="preserve">Desde tu perfil puedes acceder a “Mis órdenes” para: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 el estado actual de tus pedidos (Pendiente, Enviado, etc.).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 detalles de productos y precios.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Descargar comprobantes en PDF.</w:t>
      </w:r>
    </w:p>
    <w:p>
      <w:pPr>
        <w:pStyle w:val="Heading3"/>
        <w:spacing w:after="120" w:before="240"/>
      </w:pPr>
      <w:r>
        <w:t xml:space="preserve">3.7 Lista de deseos y reseñas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Deseos: Guarda productos para comprarlos después.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Reseñas: Califica tus productos una vez entregados.</w:t>
      </w:r>
    </w:p>
    <w:p>
      <w:pPr>
        <w:pStyle w:val="Heading2"/>
        <w:spacing w:after="120" w:before="240"/>
      </w:pPr>
      <w:r>
        <w:t xml:space="preserve">4. Panel de administración</w:t>
      </w:r>
    </w:p>
    <w:p>
      <w:pPr>
        <w:pStyle w:val="Heading3"/>
        <w:spacing w:after="120" w:before="240"/>
      </w:pPr>
      <w:r>
        <w:t xml:space="preserve">4.1 Dashboard y KPIs</w:t>
      </w:r>
    </w:p>
    <w:p>
      <w:pPr>
        <w:spacing w:after="100"/>
      </w:pPr>
      <w:r>
        <w:t xml:space="preserve">Visualiza métricas clave como ventas totales, ticket promedio y productos más vendidos con gráficos interactivos.</w:t>
      </w:r>
    </w:p>
    <w:p>
      <w:pPr>
        <w:pStyle w:val="Heading3"/>
        <w:spacing w:after="120" w:before="240"/>
      </w:pPr>
      <w:r>
        <w:t xml:space="preserve">4.2 Gestión de productos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Crea, edita o elimina productos del catálogo.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Gestiona imágenes, precios y categorías.</w:t>
      </w:r>
    </w:p>
    <w:p>
      <w:pPr>
        <w:pStyle w:val="Heading3"/>
        <w:spacing w:after="120" w:before="240"/>
      </w:pPr>
      <w:r>
        <w:t xml:space="preserve">4.3 Gestión de inventario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Controla el stock físico y disponible.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Recibe alertas de stock bajo.</w:t>
      </w:r>
    </w:p>
    <w:p>
      <w:pPr>
        <w:pStyle w:val="Heading3"/>
        <w:spacing w:after="120" w:before="240"/>
      </w:pPr>
      <w:r>
        <w:t xml:space="preserve">4.4 Gestión de órdenes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Procesa pedidos, cambia estados y gestiona envíos.</w:t>
      </w:r>
    </w:p>
    <w:p>
      <w:pPr>
        <w:pStyle w:val="Heading3"/>
        <w:spacing w:after="120" w:before="240"/>
      </w:pPr>
      <w:r>
        <w:t xml:space="preserve">4.5 Gestión de clientes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Visualiza el historial de compras y datos de contacto de tus clientes.</w:t>
      </w:r>
    </w:p>
    <w:p>
      <w:pPr>
        <w:pStyle w:val="Heading3"/>
        <w:spacing w:after="120" w:before="240"/>
      </w:pPr>
      <w:r>
        <w:t xml:space="preserve">4.6 Reportes PDF</w:t>
      </w:r>
    </w:p>
    <w:p>
      <w:pPr>
        <w:spacing w:after="100"/>
      </w:pPr>
      <w:r>
        <w:t xml:space="preserve">Genera reportes detallados de ventas, inventario y movimientos en formato PDF.</w:t>
      </w:r>
    </w:p>
    <w:p>
      <w:pPr>
        <w:pStyle w:val="Heading3"/>
        <w:spacing w:after="120" w:before="240"/>
      </w:pPr>
      <w:r>
        <w:t xml:space="preserve">4.7 Estadísticas avanzadas</w:t>
      </w:r>
    </w:p>
    <w:p>
      <w:pPr>
        <w:spacing w:after="100"/>
      </w:pPr>
      <w:r>
        <w:t xml:space="preserve">Análisis de tendencias, segmentación de clientes y comportamiento de compra.</w:t>
      </w:r>
    </w:p>
    <w:p>
      <w:pPr>
        <w:pStyle w:val="Heading2"/>
        <w:spacing w:after="120" w:before="240"/>
      </w:pPr>
      <w:r>
        <w:t xml:space="preserve">5. Soporte y resolución de problemas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EF2FF"/>
          </w:tcPr>
          <w:p>
            <w:r>
              <w:rPr>
                <w:b/>
                <w:bCs/>
                <w:color w:val="0F172A"/>
              </w:rPr>
              <w:t xml:space="preserve">Problema</w:t>
            </w:r>
          </w:p>
        </w:tc>
        <w:tc>
          <w:tcPr>
            <w:shd w:fill="EEF2FF"/>
          </w:tcPr>
          <w:p>
            <w:r>
              <w:rPr>
                <w:b/>
                <w:bCs/>
                <w:color w:val="0F172A"/>
              </w:rPr>
              <w:t xml:space="preserve">Solución</w:t>
            </w:r>
          </w:p>
        </w:tc>
      </w:tr>
      <w:tr>
        <w:tc>
          <w:p>
            <w:r>
              <w:t xml:space="preserve">No recibo correo</w:t>
            </w:r>
          </w:p>
        </w:tc>
        <w:tc>
          <w:p>
            <w:r>
              <w:t xml:space="preserve">Revisa spam o solicita reenvío.</w:t>
            </w:r>
          </w:p>
        </w:tc>
      </w:tr>
      <w:tr>
        <w:tc>
          <w:p>
            <w:r>
              <w:t xml:space="preserve">Pago rechazado</w:t>
            </w:r>
          </w:p>
        </w:tc>
        <w:tc>
          <w:p>
            <w:r>
              <w:t xml:space="preserve">Verifica datos de tarjeta o usa modo prueba.</w:t>
            </w:r>
          </w:p>
        </w:tc>
      </w:tr>
      <w:tr>
        <w:tc>
          <w:p>
            <w:r>
              <w:t xml:space="preserve">Error en reportes</w:t>
            </w:r>
          </w:p>
        </w:tc>
        <w:tc>
          <w:p>
            <w:r>
              <w:t xml:space="preserve">Verifica conexión con el servidor.</w:t>
            </w:r>
          </w:p>
        </w:tc>
      </w:tr>
    </w:tbl>
    <w:p>
      <w:pPr>
        <w:spacing w:after="100"/>
      </w:pPr>
      <w:r>
        <w:t xml:space="preserve">Contacto soporte: soporte@tudominio.com</w:t>
      </w:r>
    </w:p>
    <w:p>
      <w:pPr>
        <w:spacing w:after="100"/>
      </w:pPr>
      <w:r>
        <w:t xml:space="preserve">Versión 1.0 - Abril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2026-04-27T09:11:54.630Z</dcterms:created>
  <dcterms:modified xsi:type="dcterms:W3CDTF">2026-04-27T09:11:54.630Z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