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46464"/>
          <w:sz w:val="16"/>
        </w:rPr>
        <w:t>Assinatura CTECH editável - altere os textos diretamente no Word. Para uso real em e-mail, prefira o arquivo HTML.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5040"/>
        <w:gridCol w:w="5040"/>
        <w:gridCol w:w="5040"/>
      </w:tblGrid>
      <w:tr>
        <w:tc>
          <w:tcPr>
            <w:tcW w:type="dxa" w:w="417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864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tech_logo_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86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5008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tech_wordmark_oran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00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color w:val="1F232A"/>
                <w:sz w:val="34"/>
              </w:rPr>
              <w:t>│</w:t>
              <w:br/>
            </w:r>
            <w:r>
              <w:rPr>
                <w:color w:val="F58F00"/>
                <w:sz w:val="34"/>
              </w:rPr>
              <w:t>│</w:t>
              <w:br/>
            </w:r>
            <w:r>
              <w:rPr>
                <w:color w:val="F58F00"/>
                <w:sz w:val="34"/>
              </w:rPr>
              <w:t>│</w:t>
              <w:br/>
            </w:r>
            <w:r>
              <w:rPr>
                <w:color w:val="1F232A"/>
                <w:sz w:val="34"/>
              </w:rPr>
              <w:t>•</w:t>
              <w:br/>
            </w:r>
            <w:r>
              <w:rPr>
                <w:color w:val="F58F00"/>
                <w:sz w:val="34"/>
              </w:rPr>
              <w:t>│</w:t>
              <w:br/>
            </w:r>
            <w:r>
              <w:rPr>
                <w:color w:val="1F232A"/>
                <w:sz w:val="34"/>
              </w:rPr>
              <w:t>│</w:t>
              <w:br/>
            </w:r>
            <w:r>
              <w:rPr>
                <w:color w:val="1F232A"/>
                <w:sz w:val="34"/>
              </w:rPr>
              <w:t>│</w:t>
              <w:br/>
            </w:r>
          </w:p>
        </w:tc>
        <w:tc>
          <w:tcPr>
            <w:tcW w:type="dxa" w:w="103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rFonts w:ascii="Segoe UI" w:hAnsi="Segoe UI"/>
                <w:b/>
                <w:color w:val="1F232A"/>
                <w:sz w:val="56"/>
              </w:rPr>
              <w:t>Felipe Carvalho</w:t>
            </w:r>
          </w:p>
          <w:p>
            <w:pPr>
              <w:spacing w:after="160"/>
            </w:pPr>
            <w:r>
              <w:rPr>
                <w:rFonts w:ascii="Segoe UI" w:hAnsi="Segoe UI"/>
                <w:color w:val="1F232A"/>
                <w:sz w:val="30"/>
              </w:rPr>
              <w:t xml:space="preserve">Supervisor de Atendimento </w:t>
            </w:r>
            <w:r>
              <w:rPr>
                <w:rFonts w:ascii="Segoe UI" w:hAnsi="Segoe UI"/>
                <w:color w:val="F58F00"/>
                <w:sz w:val="30"/>
              </w:rPr>
              <w:t>|</w:t>
            </w:r>
            <w:r>
              <w:rPr>
                <w:rFonts w:ascii="Segoe UI" w:hAnsi="Segoe UI"/>
                <w:color w:val="1F232A"/>
                <w:sz w:val="30"/>
              </w:rPr>
              <w:t xml:space="preserve"> Equipe </w:t>
            </w:r>
            <w:r>
              <w:rPr>
                <w:rFonts w:ascii="Segoe UI" w:hAnsi="Segoe UI"/>
                <w:color w:val="F58F00"/>
                <w:sz w:val="30"/>
              </w:rPr>
              <w:t>CTECH.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vAlign w:val="center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168" cy="20116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on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8" cy="2011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" w:hAnsi="Segoe UI"/>
                      <w:color w:val="1F232A"/>
                      <w:sz w:val="26"/>
                    </w:rPr>
                    <w:t xml:space="preserve">  (11) 99999-9999</w:t>
                  </w:r>
                </w:p>
              </w:tc>
              <w:tc>
                <w:tcPr>
                  <w:tcW w:type="dxa" w:w="5184"/>
                  <w:vAlign w:val="center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20"/>
                  </w:pPr>
                </w:p>
              </w:tc>
            </w:tr>
            <w:tr>
              <w:tc>
                <w:tcPr>
                  <w:tcW w:type="dxa" w:w="5184"/>
                  <w:vAlign w:val="center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168" cy="201168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mail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8" cy="2011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" w:hAnsi="Segoe UI"/>
                      <w:color w:val="1F232A"/>
                      <w:sz w:val="26"/>
                    </w:rPr>
                    <w:t xml:space="preserve">  felipe@ctech.com.br</w:t>
                  </w:r>
                </w:p>
              </w:tc>
              <w:tc>
                <w:tcPr>
                  <w:tcW w:type="dxa" w:w="5184"/>
                  <w:vAlign w:val="center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20"/>
                  </w:pPr>
                  <w:r>
                    <w:rPr>
                      <w:rFonts w:ascii="Segoe UI" w:hAnsi="Segoe UI"/>
                      <w:color w:val="1F232A"/>
                      <w:sz w:val="24"/>
                    </w:rPr>
                    <w:t>│   ● in   ● ▶   ● ◎</w:t>
                  </w:r>
                </w:p>
              </w:tc>
            </w:tr>
            <w:tr>
              <w:tc>
                <w:tcPr>
                  <w:tcW w:type="dxa" w:w="5184"/>
                  <w:vAlign w:val="center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168" cy="201168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lob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8" cy="2011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" w:hAnsi="Segoe UI"/>
                      <w:color w:val="1F232A"/>
                      <w:sz w:val="26"/>
                    </w:rPr>
                    <w:t xml:space="preserve">  www.ctech.com.br</w:t>
                  </w:r>
                </w:p>
              </w:tc>
              <w:tc>
                <w:tcPr>
                  <w:tcW w:type="dxa" w:w="5184"/>
                  <w:vAlign w:val="center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20"/>
                  </w:pPr>
                </w:p>
              </w:tc>
            </w:tr>
          </w:tbl>
          <w:p/>
        </w:tc>
      </w:tr>
    </w:tbl>
    <w:p>
      <w:pPr>
        <w:spacing w:before="120" w:after="120"/>
      </w:pPr>
      <w:r>
        <w:rPr>
          <w:color w:val="CFD2D6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color w:val="F58F00"/>
          <w:sz w:val="16"/>
        </w:rPr>
        <w:t>━━━━━━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7560"/>
        <w:gridCol w:w="7560"/>
      </w:tblGrid>
      <w:tr>
        <w:tc>
          <w:tcPr>
            <w:tcW w:type="dxa" w:w="503"/>
            <w:tcBorders>
              <w:top w:val="nil"/>
              <w:bottom w:val="nil"/>
              <w:left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rFonts w:ascii="Segoe UI" w:hAnsi="Segoe UI"/>
                <w:color w:val="41464D"/>
                <w:sz w:val="18"/>
              </w:rPr>
              <w:t>A CTECH não se responsabiliza por erros, falhas ou incompatibilidades de softwares, equipamentos ou componentes comprados com terceiros.</w:t>
            </w:r>
          </w:p>
        </w:tc>
      </w:tr>
    </w:tbl>
    <w:sectPr w:rsidR="00FC693F" w:rsidRPr="0006063C" w:rsidSect="00034616">
      <w:pgSz w:w="15840" w:h="576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