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B45526" w14:textId="77777777" w:rsidR="00DD3C08" w:rsidRDefault="00E64889">
      <w:pPr>
        <w:pStyle w:val="Heading1"/>
        <w:jc w:val="center"/>
        <w:rPr>
          <w:b w:val="0"/>
          <w:color w:val="000000"/>
        </w:rPr>
      </w:pPr>
      <w:r>
        <w:rPr>
          <w:b w:val="0"/>
          <w:color w:val="000000"/>
          <w:sz w:val="36"/>
          <w:szCs w:val="36"/>
        </w:rPr>
        <w:t>Project Description for Degree Projects</w:t>
      </w:r>
      <w:r>
        <w:rPr>
          <w:b w:val="0"/>
          <w:color w:val="000000"/>
        </w:rPr>
        <w:br/>
        <w:t>Department of Computer Science</w:t>
      </w:r>
      <w:r>
        <w:rPr>
          <w:b w:val="0"/>
          <w:color w:val="000000"/>
        </w:rPr>
        <w:br/>
      </w:r>
    </w:p>
    <w:tbl>
      <w:tblPr>
        <w:tblStyle w:val="a"/>
        <w:tblW w:w="9072"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8"/>
        <w:gridCol w:w="3738"/>
        <w:gridCol w:w="3066"/>
      </w:tblGrid>
      <w:tr w:rsidR="00DD3C08" w14:paraId="1C8F9EA4" w14:textId="77777777">
        <w:tc>
          <w:tcPr>
            <w:tcW w:w="2268" w:type="dxa"/>
          </w:tcPr>
          <w:p w14:paraId="03335CB0" w14:textId="77777777" w:rsidR="00DD3C08" w:rsidRDefault="00E64889">
            <w:pPr>
              <w:rPr>
                <w:rFonts w:ascii="Calibri" w:eastAsia="Calibri" w:hAnsi="Calibri" w:cs="Calibri"/>
              </w:rPr>
            </w:pPr>
            <w:r>
              <w:rPr>
                <w:rFonts w:ascii="Calibri" w:eastAsia="Calibri" w:hAnsi="Calibri" w:cs="Calibri"/>
              </w:rPr>
              <w:t>Student:</w:t>
            </w:r>
          </w:p>
        </w:tc>
        <w:tc>
          <w:tcPr>
            <w:tcW w:w="3738" w:type="dxa"/>
          </w:tcPr>
          <w:p w14:paraId="64778328" w14:textId="1F6E5605" w:rsidR="00DD3C08" w:rsidRDefault="006A6ECC">
            <w:pPr>
              <w:rPr>
                <w:rFonts w:ascii="Calibri" w:eastAsia="Calibri" w:hAnsi="Calibri" w:cs="Calibri"/>
              </w:rPr>
            </w:pPr>
            <w:r>
              <w:rPr>
                <w:rFonts w:ascii="Calibri" w:eastAsia="Calibri" w:hAnsi="Calibri" w:cs="Calibri"/>
              </w:rPr>
              <w:t>Felix Böhlin</w:t>
            </w:r>
          </w:p>
        </w:tc>
        <w:tc>
          <w:tcPr>
            <w:tcW w:w="3066" w:type="dxa"/>
          </w:tcPr>
          <w:p w14:paraId="57EF90B7" w14:textId="08CA50A6" w:rsidR="00DD3C08" w:rsidRDefault="006A6ECC">
            <w:pPr>
              <w:rPr>
                <w:rFonts w:ascii="Calibri" w:eastAsia="Calibri" w:hAnsi="Calibri" w:cs="Calibri"/>
              </w:rPr>
            </w:pPr>
            <w:r>
              <w:rPr>
                <w:rFonts w:ascii="Calibri" w:eastAsia="Calibri" w:hAnsi="Calibri" w:cs="Calibri"/>
              </w:rPr>
              <w:t>fb222ur@student.lnu.se</w:t>
            </w:r>
          </w:p>
        </w:tc>
      </w:tr>
      <w:tr w:rsidR="00DD3C08" w14:paraId="3E1801B6" w14:textId="77777777">
        <w:tc>
          <w:tcPr>
            <w:tcW w:w="2268" w:type="dxa"/>
          </w:tcPr>
          <w:p w14:paraId="4CC5AB1B" w14:textId="77777777" w:rsidR="00DD3C08" w:rsidRDefault="00E64889">
            <w:pPr>
              <w:rPr>
                <w:rFonts w:ascii="Calibri" w:eastAsia="Calibri" w:hAnsi="Calibri" w:cs="Calibri"/>
              </w:rPr>
            </w:pPr>
            <w:r>
              <w:rPr>
                <w:rFonts w:ascii="Calibri" w:eastAsia="Calibri" w:hAnsi="Calibri" w:cs="Calibri"/>
              </w:rPr>
              <w:t>Supervisor:</w:t>
            </w:r>
          </w:p>
        </w:tc>
        <w:tc>
          <w:tcPr>
            <w:tcW w:w="6804" w:type="dxa"/>
            <w:gridSpan w:val="2"/>
          </w:tcPr>
          <w:p w14:paraId="5642071F" w14:textId="77777777" w:rsidR="00DD3C08" w:rsidRDefault="00E64889">
            <w:pPr>
              <w:rPr>
                <w:rFonts w:ascii="Calibri" w:eastAsia="Calibri" w:hAnsi="Calibri" w:cs="Calibri"/>
              </w:rPr>
            </w:pPr>
            <w:r>
              <w:rPr>
                <w:rFonts w:ascii="Calibri" w:eastAsia="Calibri" w:hAnsi="Calibri" w:cs="Calibri"/>
              </w:rPr>
              <w:t>Your supervisor at the university (if you already have been appointed a supervisor)</w:t>
            </w:r>
          </w:p>
        </w:tc>
      </w:tr>
      <w:tr w:rsidR="00DD3C08" w14:paraId="6E94A765" w14:textId="77777777">
        <w:tc>
          <w:tcPr>
            <w:tcW w:w="2268" w:type="dxa"/>
          </w:tcPr>
          <w:p w14:paraId="3A06679A" w14:textId="77777777" w:rsidR="00DD3C08" w:rsidRDefault="00E64889">
            <w:pPr>
              <w:rPr>
                <w:rFonts w:ascii="Calibri" w:eastAsia="Calibri" w:hAnsi="Calibri" w:cs="Calibri"/>
              </w:rPr>
            </w:pPr>
            <w:r>
              <w:rPr>
                <w:rFonts w:ascii="Calibri" w:eastAsia="Calibri" w:hAnsi="Calibri" w:cs="Calibri"/>
              </w:rPr>
              <w:t>External company:</w:t>
            </w:r>
          </w:p>
        </w:tc>
        <w:tc>
          <w:tcPr>
            <w:tcW w:w="6804" w:type="dxa"/>
            <w:gridSpan w:val="2"/>
          </w:tcPr>
          <w:p w14:paraId="22C15989" w14:textId="6C890E3D" w:rsidR="00DD3C08" w:rsidRDefault="006A6ECC">
            <w:pPr>
              <w:rPr>
                <w:rFonts w:ascii="Calibri" w:eastAsia="Calibri" w:hAnsi="Calibri" w:cs="Calibri"/>
              </w:rPr>
            </w:pPr>
            <w:proofErr w:type="spellStart"/>
            <w:r>
              <w:rPr>
                <w:rFonts w:ascii="Calibri" w:eastAsia="Calibri" w:hAnsi="Calibri" w:cs="Calibri"/>
              </w:rPr>
              <w:t>Tieto</w:t>
            </w:r>
            <w:r w:rsidR="00EE6311">
              <w:rPr>
                <w:rFonts w:ascii="Calibri" w:eastAsia="Calibri" w:hAnsi="Calibri" w:cs="Calibri"/>
              </w:rPr>
              <w:t>E</w:t>
            </w:r>
            <w:r>
              <w:rPr>
                <w:rFonts w:ascii="Calibri" w:eastAsia="Calibri" w:hAnsi="Calibri" w:cs="Calibri"/>
              </w:rPr>
              <w:t>vry</w:t>
            </w:r>
            <w:proofErr w:type="spellEnd"/>
          </w:p>
        </w:tc>
      </w:tr>
      <w:tr w:rsidR="00DD3C08" w14:paraId="62D1F35B" w14:textId="77777777">
        <w:tc>
          <w:tcPr>
            <w:tcW w:w="2268" w:type="dxa"/>
          </w:tcPr>
          <w:p w14:paraId="57E6CA99" w14:textId="77777777" w:rsidR="00DD3C08" w:rsidRDefault="00E64889">
            <w:pPr>
              <w:rPr>
                <w:rFonts w:ascii="Calibri" w:eastAsia="Calibri" w:hAnsi="Calibri" w:cs="Calibri"/>
              </w:rPr>
            </w:pPr>
            <w:r>
              <w:rPr>
                <w:rFonts w:ascii="Calibri" w:eastAsia="Calibri" w:hAnsi="Calibri" w:cs="Calibri"/>
              </w:rPr>
              <w:t>External supervisor:</w:t>
            </w:r>
          </w:p>
        </w:tc>
        <w:tc>
          <w:tcPr>
            <w:tcW w:w="6804" w:type="dxa"/>
            <w:gridSpan w:val="2"/>
          </w:tcPr>
          <w:p w14:paraId="4BF721A1" w14:textId="55EDC68E" w:rsidR="00DD3C08" w:rsidRDefault="00CC0D31">
            <w:pPr>
              <w:rPr>
                <w:rFonts w:ascii="Calibri" w:eastAsia="Calibri" w:hAnsi="Calibri" w:cs="Calibri"/>
              </w:rPr>
            </w:pPr>
            <w:r w:rsidRPr="00CC0D31">
              <w:rPr>
                <w:rFonts w:ascii="Calibri" w:eastAsia="Calibri" w:hAnsi="Calibri" w:cs="Calibri"/>
              </w:rPr>
              <w:t>mattias.holmgren@tietoevry.com</w:t>
            </w:r>
          </w:p>
        </w:tc>
      </w:tr>
    </w:tbl>
    <w:p w14:paraId="2B71CA0B" w14:textId="77777777" w:rsidR="00DD3C08" w:rsidRDefault="00E64889">
      <w:pPr>
        <w:pStyle w:val="Heading1"/>
        <w:rPr>
          <w:color w:val="000000"/>
        </w:rPr>
      </w:pPr>
      <w:r>
        <w:rPr>
          <w:color w:val="000000"/>
        </w:rPr>
        <w:t>Background</w:t>
      </w:r>
    </w:p>
    <w:p w14:paraId="73FD3670" w14:textId="353FDEBD" w:rsidR="0002025F" w:rsidRPr="00881759" w:rsidRDefault="00881759" w:rsidP="00881759">
      <w:r>
        <w:t xml:space="preserve">Data privacy and protection is </w:t>
      </w:r>
      <w:r w:rsidR="00DE1193">
        <w:t>every year becoming more and more important</w:t>
      </w:r>
      <w:r w:rsidR="005117F0">
        <w:t xml:space="preserve"> for individuals and organizations. </w:t>
      </w:r>
      <w:r w:rsidR="00BB7620" w:rsidRPr="00BB7620">
        <w:t>Individuals seek data privacy to protect their personal information from unauthorized access, identity theft, and maintain control over their digital footprint. For organizations, data privacy is essential not only for compliance with laws like GDPR but also for maintaining customer trust and safeguarding against data breaches, which can lead to significant financial and reputational damage</w:t>
      </w:r>
      <w:r w:rsidR="00125C32">
        <w:t xml:space="preserve">. The General Data Protection Regulation (GDPR) </w:t>
      </w:r>
      <w:r w:rsidR="006941F0">
        <w:t xml:space="preserve">goes through how to correctly handle </w:t>
      </w:r>
      <w:r w:rsidR="002571CE">
        <w:t xml:space="preserve">personal information in a </w:t>
      </w:r>
      <w:r w:rsidR="008D251D">
        <w:t>secure</w:t>
      </w:r>
      <w:r w:rsidR="002571CE">
        <w:t xml:space="preserve"> manner.</w:t>
      </w:r>
      <w:r w:rsidR="002A6666">
        <w:t xml:space="preserve"> However</w:t>
      </w:r>
      <w:r w:rsidR="008D251D">
        <w:t>,</w:t>
      </w:r>
      <w:r w:rsidR="005968BD">
        <w:t xml:space="preserve"> manually going </w:t>
      </w:r>
      <w:r w:rsidR="00E25DC7">
        <w:t xml:space="preserve">though data and erasing any sensitive information </w:t>
      </w:r>
      <w:r w:rsidR="00523E70">
        <w:t>is impractical and resource heavy</w:t>
      </w:r>
      <w:r w:rsidR="00D67546">
        <w:t>. There</w:t>
      </w:r>
      <w:r w:rsidR="00F54787">
        <w:t xml:space="preserve">for is this project aimed to make that possible </w:t>
      </w:r>
      <w:r w:rsidR="004B77C4">
        <w:t xml:space="preserve">with the help of machine learning </w:t>
      </w:r>
      <w:r w:rsidR="00523E70">
        <w:t>to create</w:t>
      </w:r>
      <w:r w:rsidR="004B77C4">
        <w:t xml:space="preserve"> a model that can accurately </w:t>
      </w:r>
      <w:r w:rsidR="0002025F" w:rsidRPr="0002025F">
        <w:t>anonymize sensitive data in unstructured text</w:t>
      </w:r>
      <w:r w:rsidR="0002025F">
        <w:t>.</w:t>
      </w:r>
    </w:p>
    <w:p w14:paraId="68F0157E" w14:textId="77777777" w:rsidR="00DD3C08" w:rsidRDefault="00E64889">
      <w:pPr>
        <w:pStyle w:val="Heading1"/>
        <w:rPr>
          <w:color w:val="000000"/>
        </w:rPr>
      </w:pPr>
      <w:r>
        <w:rPr>
          <w:color w:val="000000"/>
        </w:rPr>
        <w:t>Problem formulation</w:t>
      </w:r>
    </w:p>
    <w:p w14:paraId="54F0EACF" w14:textId="1ECFC20F" w:rsidR="00D83AA9" w:rsidRPr="00D83AA9" w:rsidRDefault="00D83AA9" w:rsidP="00D83AA9">
      <w:r>
        <w:t xml:space="preserve">The problem for this project is to investigate </w:t>
      </w:r>
      <w:r w:rsidR="007B4753">
        <w:t xml:space="preserve">the anonymization of sensitive information within </w:t>
      </w:r>
      <w:r w:rsidR="00A01C60">
        <w:t>free-text inputs.</w:t>
      </w:r>
      <w:r w:rsidR="00000E94">
        <w:t xml:space="preserve"> </w:t>
      </w:r>
      <w:r w:rsidR="009C593E">
        <w:t xml:space="preserve">To come up with an AI algorithm </w:t>
      </w:r>
      <w:r w:rsidR="00E53701">
        <w:t>that in a cost</w:t>
      </w:r>
      <w:r w:rsidR="00C236DE">
        <w:t>-</w:t>
      </w:r>
      <w:r w:rsidR="00E53701">
        <w:t xml:space="preserve">effective way removes any sensitive </w:t>
      </w:r>
      <w:r w:rsidR="005829A4">
        <w:t>data which could identify individuals</w:t>
      </w:r>
      <w:r w:rsidR="00C236DE">
        <w:t xml:space="preserve">. </w:t>
      </w:r>
    </w:p>
    <w:p w14:paraId="7D4BC3BA" w14:textId="77777777" w:rsidR="00DD3C08" w:rsidRDefault="00E64889">
      <w:pPr>
        <w:pStyle w:val="Heading1"/>
        <w:rPr>
          <w:color w:val="000000"/>
        </w:rPr>
      </w:pPr>
      <w:bookmarkStart w:id="0" w:name="_gjdgxs" w:colFirst="0" w:colLast="0"/>
      <w:bookmarkEnd w:id="0"/>
      <w:r>
        <w:rPr>
          <w:color w:val="000000"/>
        </w:rPr>
        <w:t xml:space="preserve">Expected </w:t>
      </w:r>
      <w:proofErr w:type="gramStart"/>
      <w:r>
        <w:rPr>
          <w:color w:val="000000"/>
        </w:rPr>
        <w:t>result</w:t>
      </w:r>
      <w:proofErr w:type="gramEnd"/>
    </w:p>
    <w:p w14:paraId="5EA0A743" w14:textId="0A8E5255" w:rsidR="00DD3C08" w:rsidRPr="00320147" w:rsidRDefault="00811ECB">
      <w:r>
        <w:t xml:space="preserve">To create a model that can with high </w:t>
      </w:r>
      <w:r w:rsidR="003E2D4A">
        <w:t>success rate</w:t>
      </w:r>
      <w:r>
        <w:t xml:space="preserve"> </w:t>
      </w:r>
      <w:r w:rsidR="00AA6AC8">
        <w:t>detect and encrypt sensitive information in free-text inputs.</w:t>
      </w:r>
      <w:r w:rsidR="00C46F9C">
        <w:t xml:space="preserve"> </w:t>
      </w:r>
      <w:r w:rsidR="00C81C17">
        <w:t>Achieving</w:t>
      </w:r>
      <w:r w:rsidR="004B2A28">
        <w:t xml:space="preserve"> a balance of </w:t>
      </w:r>
      <w:r w:rsidR="00EF4E6F">
        <w:t xml:space="preserve">protecting </w:t>
      </w:r>
      <w:r w:rsidR="00567F60">
        <w:t>individuals’</w:t>
      </w:r>
      <w:r w:rsidR="00EF4E6F">
        <w:t xml:space="preserve"> data while </w:t>
      </w:r>
      <w:r w:rsidR="00320147">
        <w:t>preserving the readability of the text.</w:t>
      </w:r>
    </w:p>
    <w:p w14:paraId="543D965F" w14:textId="77777777" w:rsidR="00DD3C08" w:rsidRDefault="00E64889">
      <w:pPr>
        <w:pStyle w:val="Heading1"/>
      </w:pPr>
      <w:bookmarkStart w:id="1" w:name="_qet196394c15" w:colFirst="0" w:colLast="0"/>
      <w:bookmarkEnd w:id="1"/>
      <w:r>
        <w:t>References</w:t>
      </w:r>
    </w:p>
    <w:p w14:paraId="16EDA5BE" w14:textId="2F0037F7" w:rsidR="00572E29" w:rsidRDefault="006F7019" w:rsidP="00572E29">
      <w:r w:rsidRPr="006F7019">
        <w:t xml:space="preserve">György Szarvas, Richárd Farkas, Róbert Busa-Fekete, </w:t>
      </w:r>
      <w:r w:rsidR="00DB73FF">
        <w:t>“</w:t>
      </w:r>
      <w:r w:rsidRPr="006F7019">
        <w:t>State-of-the-art Anonymization of Medical Records Using an Iterative Machine Learning Framework</w:t>
      </w:r>
      <w:r w:rsidR="00DB73FF">
        <w:t>”</w:t>
      </w:r>
      <w:r w:rsidRPr="006F7019">
        <w:t>, Journal of the American Medical Informatics Association, 2007</w:t>
      </w:r>
      <w:r>
        <w:t>, url</w:t>
      </w:r>
      <w:r w:rsidR="00572E29">
        <w:t xml:space="preserve">: </w:t>
      </w:r>
      <w:hyperlink r:id="rId6" w:history="1">
        <w:r w:rsidR="00572E29" w:rsidRPr="000C19A9">
          <w:rPr>
            <w:rStyle w:val="Hyperlink"/>
          </w:rPr>
          <w:t>https://academic.oup.com/jamia/article/14/5/574/720728?login=true</w:t>
        </w:r>
      </w:hyperlink>
    </w:p>
    <w:p w14:paraId="32BA1683" w14:textId="35FC340E" w:rsidR="0044210C" w:rsidRDefault="0044210C" w:rsidP="0095526B"/>
    <w:p w14:paraId="7AC50AF6" w14:textId="3D389B42" w:rsidR="00DD3C08" w:rsidRPr="00073D65" w:rsidRDefault="00880838" w:rsidP="00073D65">
      <w:r w:rsidRPr="00880838">
        <w:t xml:space="preserve">Payne, Brad. </w:t>
      </w:r>
      <w:r w:rsidR="008C6BB5">
        <w:t>“</w:t>
      </w:r>
      <w:r w:rsidRPr="00880838">
        <w:t>Privacy protection with AI: Survey of data-anonymization techniques."</w:t>
      </w:r>
      <w:r w:rsidR="00073D65">
        <w:t xml:space="preserve">, 2020, url: </w:t>
      </w:r>
      <w:hyperlink r:id="rId7" w:history="1">
        <w:r w:rsidR="00073D65" w:rsidRPr="000C19A9">
          <w:rPr>
            <w:rStyle w:val="Hyperlink"/>
          </w:rPr>
          <w:t>https://bradpayne.ca/privacy-protection-with-ai-survey-of-data-anonymization-techniques/</w:t>
        </w:r>
      </w:hyperlink>
    </w:p>
    <w:sectPr w:rsidR="00DD3C08" w:rsidRPr="00073D65">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1014" w14:textId="77777777" w:rsidR="00A90692" w:rsidRDefault="00A90692" w:rsidP="0096266E">
      <w:r>
        <w:separator/>
      </w:r>
    </w:p>
  </w:endnote>
  <w:endnote w:type="continuationSeparator" w:id="0">
    <w:p w14:paraId="029044C3" w14:textId="77777777" w:rsidR="00A90692" w:rsidRDefault="00A90692" w:rsidP="0096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0B57" w14:textId="77777777" w:rsidR="0096266E" w:rsidRDefault="00962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3415" w14:textId="77777777" w:rsidR="0096266E" w:rsidRDefault="00962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EC28" w14:textId="77777777" w:rsidR="0096266E" w:rsidRDefault="00962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6688" w14:textId="77777777" w:rsidR="00A90692" w:rsidRDefault="00A90692" w:rsidP="0096266E">
      <w:r>
        <w:separator/>
      </w:r>
    </w:p>
  </w:footnote>
  <w:footnote w:type="continuationSeparator" w:id="0">
    <w:p w14:paraId="318B3FDB" w14:textId="77777777" w:rsidR="00A90692" w:rsidRDefault="00A90692" w:rsidP="00962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0D14" w14:textId="77777777" w:rsidR="0096266E" w:rsidRDefault="00962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EAA3" w14:textId="77777777" w:rsidR="0096266E" w:rsidRDefault="00962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DA90" w14:textId="77777777" w:rsidR="0096266E" w:rsidRDefault="009626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08"/>
    <w:rsid w:val="00000E94"/>
    <w:rsid w:val="0002025F"/>
    <w:rsid w:val="00073D65"/>
    <w:rsid w:val="00125C32"/>
    <w:rsid w:val="001D05B7"/>
    <w:rsid w:val="002571CE"/>
    <w:rsid w:val="002A6666"/>
    <w:rsid w:val="00320147"/>
    <w:rsid w:val="003A343F"/>
    <w:rsid w:val="003E2D4A"/>
    <w:rsid w:val="0044210C"/>
    <w:rsid w:val="004B2A28"/>
    <w:rsid w:val="004B77C4"/>
    <w:rsid w:val="005117F0"/>
    <w:rsid w:val="00523E70"/>
    <w:rsid w:val="00567F60"/>
    <w:rsid w:val="00572E29"/>
    <w:rsid w:val="005829A4"/>
    <w:rsid w:val="005968BD"/>
    <w:rsid w:val="00677238"/>
    <w:rsid w:val="006941F0"/>
    <w:rsid w:val="006A6ECC"/>
    <w:rsid w:val="006F7019"/>
    <w:rsid w:val="006F7990"/>
    <w:rsid w:val="007B4753"/>
    <w:rsid w:val="007D32D5"/>
    <w:rsid w:val="00811ECB"/>
    <w:rsid w:val="00880838"/>
    <w:rsid w:val="00881759"/>
    <w:rsid w:val="008C6BB5"/>
    <w:rsid w:val="008D251D"/>
    <w:rsid w:val="0095526B"/>
    <w:rsid w:val="0096266E"/>
    <w:rsid w:val="00980C87"/>
    <w:rsid w:val="009C593E"/>
    <w:rsid w:val="00A01C60"/>
    <w:rsid w:val="00A90692"/>
    <w:rsid w:val="00AA6AC8"/>
    <w:rsid w:val="00BB7620"/>
    <w:rsid w:val="00C236DE"/>
    <w:rsid w:val="00C46F9C"/>
    <w:rsid w:val="00C81C17"/>
    <w:rsid w:val="00CC0D31"/>
    <w:rsid w:val="00D67546"/>
    <w:rsid w:val="00D83AA9"/>
    <w:rsid w:val="00DB73FF"/>
    <w:rsid w:val="00DD3C08"/>
    <w:rsid w:val="00DD45A2"/>
    <w:rsid w:val="00DE1193"/>
    <w:rsid w:val="00E25DC7"/>
    <w:rsid w:val="00E53701"/>
    <w:rsid w:val="00E64889"/>
    <w:rsid w:val="00E71410"/>
    <w:rsid w:val="00EE6311"/>
    <w:rsid w:val="00EF4E6F"/>
    <w:rsid w:val="00F547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1AE3E"/>
  <w15:docId w15:val="{A6B22D57-6B78-CC43-B520-CE6194AD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sv-S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6266E"/>
    <w:pPr>
      <w:tabs>
        <w:tab w:val="center" w:pos="4536"/>
        <w:tab w:val="right" w:pos="9072"/>
      </w:tabs>
    </w:pPr>
  </w:style>
  <w:style w:type="character" w:customStyle="1" w:styleId="HeaderChar">
    <w:name w:val="Header Char"/>
    <w:basedOn w:val="DefaultParagraphFont"/>
    <w:link w:val="Header"/>
    <w:uiPriority w:val="99"/>
    <w:rsid w:val="0096266E"/>
  </w:style>
  <w:style w:type="paragraph" w:styleId="Footer">
    <w:name w:val="footer"/>
    <w:basedOn w:val="Normal"/>
    <w:link w:val="FooterChar"/>
    <w:uiPriority w:val="99"/>
    <w:unhideWhenUsed/>
    <w:rsid w:val="0096266E"/>
    <w:pPr>
      <w:tabs>
        <w:tab w:val="center" w:pos="4536"/>
        <w:tab w:val="right" w:pos="9072"/>
      </w:tabs>
    </w:pPr>
  </w:style>
  <w:style w:type="character" w:customStyle="1" w:styleId="FooterChar">
    <w:name w:val="Footer Char"/>
    <w:basedOn w:val="DefaultParagraphFont"/>
    <w:link w:val="Footer"/>
    <w:uiPriority w:val="99"/>
    <w:rsid w:val="0096266E"/>
  </w:style>
  <w:style w:type="paragraph" w:styleId="HTMLPreformatted">
    <w:name w:val="HTML Preformatted"/>
    <w:basedOn w:val="Normal"/>
    <w:link w:val="HTMLPreformattedChar"/>
    <w:uiPriority w:val="99"/>
    <w:unhideWhenUsed/>
    <w:rsid w:val="00962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rsid w:val="0096266E"/>
    <w:rPr>
      <w:rFonts w:ascii="Courier New" w:eastAsia="Times New Roman" w:hAnsi="Courier New" w:cs="Courier New"/>
      <w:sz w:val="20"/>
      <w:szCs w:val="20"/>
      <w:lang w:val="sv-SE"/>
    </w:rPr>
  </w:style>
  <w:style w:type="character" w:styleId="Hyperlink">
    <w:name w:val="Hyperlink"/>
    <w:basedOn w:val="DefaultParagraphFont"/>
    <w:uiPriority w:val="99"/>
    <w:unhideWhenUsed/>
    <w:rsid w:val="0095526B"/>
    <w:rPr>
      <w:color w:val="0000FF" w:themeColor="hyperlink"/>
      <w:u w:val="single"/>
    </w:rPr>
  </w:style>
  <w:style w:type="character" w:styleId="UnresolvedMention">
    <w:name w:val="Unresolved Mention"/>
    <w:basedOn w:val="DefaultParagraphFont"/>
    <w:uiPriority w:val="99"/>
    <w:semiHidden/>
    <w:unhideWhenUsed/>
    <w:rsid w:val="0095526B"/>
    <w:rPr>
      <w:color w:val="605E5C"/>
      <w:shd w:val="clear" w:color="auto" w:fill="E1DFDD"/>
    </w:rPr>
  </w:style>
  <w:style w:type="character" w:styleId="FollowedHyperlink">
    <w:name w:val="FollowedHyperlink"/>
    <w:basedOn w:val="DefaultParagraphFont"/>
    <w:uiPriority w:val="99"/>
    <w:semiHidden/>
    <w:unhideWhenUsed/>
    <w:rsid w:val="004421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bradpayne.ca/privacy-protection-with-ai-survey-of-data-anonymization-technique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oup.com/jamia/article/14/5/574/720728?login=true"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375</Words>
  <Characters>1992</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Böhlin</cp:lastModifiedBy>
  <cp:revision>52</cp:revision>
  <dcterms:created xsi:type="dcterms:W3CDTF">2024-03-12T12:58:00Z</dcterms:created>
  <dcterms:modified xsi:type="dcterms:W3CDTF">2024-03-13T12:41:00Z</dcterms:modified>
</cp:coreProperties>
</file>