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48C" w:rsidRPr="008D7B86" w:rsidRDefault="00AD148C" w:rsidP="008D7B86">
      <w:pPr>
        <w:pStyle w:val="PargrafodaLista"/>
        <w:numPr>
          <w:ilvl w:val="0"/>
          <w:numId w:val="2"/>
        </w:numPr>
        <w:rPr>
          <w:rFonts w:ascii="Arial Black" w:hAnsi="Arial Black" w:cs="Arial"/>
          <w:sz w:val="32"/>
          <w:szCs w:val="32"/>
        </w:rPr>
      </w:pPr>
      <w:r w:rsidRPr="008D7B86">
        <w:rPr>
          <w:rFonts w:ascii="Arial Black" w:hAnsi="Arial Black" w:cs="Arial"/>
          <w:sz w:val="32"/>
          <w:szCs w:val="32"/>
        </w:rPr>
        <w:t>FELLIPY FERNANDES FRUTUOZO</w:t>
      </w:r>
      <w:r w:rsidR="00C432B5" w:rsidRPr="008D7B86">
        <w:rPr>
          <w:rFonts w:ascii="Arial Black" w:hAnsi="Arial Black" w:cs="Arial"/>
          <w:sz w:val="32"/>
          <w:szCs w:val="32"/>
        </w:rPr>
        <w:t xml:space="preserve"> | SESI SENAI</w:t>
      </w:r>
      <w:r w:rsidR="000342E3" w:rsidRPr="008D7B86">
        <w:rPr>
          <w:rFonts w:ascii="Arial Black" w:hAnsi="Arial Black" w:cs="Arial"/>
          <w:sz w:val="32"/>
          <w:szCs w:val="32"/>
        </w:rPr>
        <w:t xml:space="preserve"> SP</w:t>
      </w:r>
    </w:p>
    <w:p w:rsidR="00C300CB" w:rsidRDefault="00C300CB" w:rsidP="00AD148C">
      <w:pPr>
        <w:ind w:firstLine="708"/>
        <w:rPr>
          <w:rFonts w:ascii="Arial" w:hAnsi="Arial" w:cs="Arial"/>
          <w:sz w:val="32"/>
          <w:szCs w:val="32"/>
        </w:rPr>
      </w:pPr>
      <w:r w:rsidRPr="00C300CB">
        <w:rPr>
          <w:rFonts w:ascii="Arial" w:hAnsi="Arial" w:cs="Arial"/>
          <w:sz w:val="32"/>
          <w:szCs w:val="32"/>
        </w:rPr>
        <w:t>CRIE UM ALGORIT</w:t>
      </w:r>
      <w:r w:rsidR="00AD148C">
        <w:rPr>
          <w:rFonts w:ascii="Arial" w:hAnsi="Arial" w:cs="Arial"/>
          <w:sz w:val="32"/>
          <w:szCs w:val="32"/>
        </w:rPr>
        <w:t>MO QUE RECEBA</w:t>
      </w:r>
      <w:r w:rsidRPr="00C300CB">
        <w:rPr>
          <w:rFonts w:ascii="Arial" w:hAnsi="Arial" w:cs="Arial"/>
          <w:sz w:val="32"/>
          <w:szCs w:val="32"/>
        </w:rPr>
        <w:t xml:space="preserve"> O NOME DE DOIS TIMES DE FUTEBOL E A QUANTIA DE GOLS FEITOS EM UM CAMPEONATO P</w:t>
      </w:r>
      <w:r w:rsidR="00AD148C">
        <w:rPr>
          <w:rFonts w:ascii="Arial" w:hAnsi="Arial" w:cs="Arial"/>
          <w:sz w:val="32"/>
          <w:szCs w:val="32"/>
        </w:rPr>
        <w:t>OR AMBOS</w:t>
      </w:r>
      <w:r w:rsidRPr="00C300CB">
        <w:rPr>
          <w:rFonts w:ascii="Arial" w:hAnsi="Arial" w:cs="Arial"/>
          <w:sz w:val="32"/>
          <w:szCs w:val="32"/>
        </w:rPr>
        <w:t>, CALCULE A SOMATÓRIA DOS GOLS</w:t>
      </w:r>
      <w:r w:rsidR="00AD148C">
        <w:rPr>
          <w:rFonts w:ascii="Arial" w:hAnsi="Arial" w:cs="Arial"/>
          <w:sz w:val="32"/>
          <w:szCs w:val="32"/>
        </w:rPr>
        <w:t xml:space="preserve">. </w:t>
      </w:r>
      <w:r w:rsidR="00D64313">
        <w:rPr>
          <w:rFonts w:ascii="Arial" w:hAnsi="Arial" w:cs="Arial"/>
          <w:sz w:val="32"/>
          <w:szCs w:val="32"/>
        </w:rPr>
        <w:t>O TIME HOLANDÊS AJAX ALCANÇOU A INCRÌVEL MARCA DE 122 GOLS EM UMA TEMPORADA, COM JOHAN CRUYFF MARCANDO 33 GOLS.</w:t>
      </w:r>
      <w:bookmarkStart w:id="0" w:name="_GoBack"/>
      <w:bookmarkEnd w:id="0"/>
      <w:r w:rsidR="00D64313">
        <w:rPr>
          <w:rFonts w:ascii="Arial" w:hAnsi="Arial" w:cs="Arial"/>
          <w:sz w:val="32"/>
          <w:szCs w:val="32"/>
        </w:rPr>
        <w:t xml:space="preserve"> </w:t>
      </w:r>
      <w:r w:rsidR="003C4894">
        <w:rPr>
          <w:rFonts w:ascii="Arial" w:hAnsi="Arial" w:cs="Arial"/>
          <w:sz w:val="32"/>
          <w:szCs w:val="32"/>
        </w:rPr>
        <w:t>SE A SOMATÓRIA DE GOLS DOS DOIS TIMES DER MAIOR QUE 122 GOLS, EXIBA UMA MENSAGEM DE PARABENIZAÇÃO PELA DEDICAÇÃO E O ESFORÇO DOS TIMES, SE CASO, FOR MENOR, EXIBA UMA MENSAGEM DE MOTIVAÇÃO.</w:t>
      </w:r>
    </w:p>
    <w:p w:rsidR="000342E3" w:rsidRPr="008D7B86" w:rsidRDefault="000342E3" w:rsidP="008D7B86">
      <w:pPr>
        <w:pStyle w:val="PargrafodaLista"/>
        <w:numPr>
          <w:ilvl w:val="0"/>
          <w:numId w:val="1"/>
        </w:numPr>
        <w:rPr>
          <w:rFonts w:ascii="Arial Black" w:hAnsi="Arial Black" w:cs="Arial"/>
          <w:sz w:val="32"/>
          <w:szCs w:val="32"/>
        </w:rPr>
      </w:pPr>
      <w:r w:rsidRPr="008D7B86">
        <w:rPr>
          <w:rFonts w:ascii="Arial Black" w:hAnsi="Arial Black" w:cs="Arial"/>
          <w:sz w:val="32"/>
          <w:szCs w:val="32"/>
        </w:rPr>
        <w:t>LISTA DE REQUISITOS:</w:t>
      </w:r>
    </w:p>
    <w:p w:rsidR="000342E3" w:rsidRPr="00F72D8C" w:rsidRDefault="000342E3" w:rsidP="008D7B86">
      <w:pPr>
        <w:ind w:firstLine="708"/>
        <w:rPr>
          <w:rFonts w:ascii="Arial" w:hAnsi="Arial" w:cs="Arial"/>
          <w:color w:val="000000" w:themeColor="text1"/>
          <w:sz w:val="32"/>
          <w:szCs w:val="32"/>
        </w:rPr>
      </w:pPr>
      <w:r w:rsidRPr="008D7B86">
        <w:rPr>
          <w:rFonts w:ascii="Arial" w:hAnsi="Arial" w:cs="Arial"/>
          <w:color w:val="5B9BD5" w:themeColor="accent5"/>
          <w:sz w:val="32"/>
          <w:szCs w:val="32"/>
        </w:rPr>
        <w:t>-NOME, GOLS E QUANTIDADE</w:t>
      </w:r>
      <w:r w:rsidR="00F72D8C">
        <w:rPr>
          <w:rFonts w:ascii="Arial" w:hAnsi="Arial" w:cs="Arial"/>
          <w:color w:val="5B9BD5" w:themeColor="accent5"/>
          <w:sz w:val="32"/>
          <w:szCs w:val="32"/>
        </w:rPr>
        <w:t xml:space="preserve"> </w:t>
      </w:r>
      <w:r w:rsidR="00F72D8C">
        <w:rPr>
          <w:rFonts w:ascii="Arial" w:hAnsi="Arial" w:cs="Arial"/>
          <w:color w:val="000000" w:themeColor="text1"/>
          <w:sz w:val="32"/>
          <w:szCs w:val="32"/>
        </w:rPr>
        <w:t>(Funcional)</w:t>
      </w:r>
    </w:p>
    <w:p w:rsidR="008D7B86" w:rsidRPr="008D7B86" w:rsidRDefault="000342E3" w:rsidP="000342E3">
      <w:pPr>
        <w:ind w:firstLine="708"/>
        <w:rPr>
          <w:rFonts w:ascii="Arial" w:hAnsi="Arial" w:cs="Arial"/>
          <w:color w:val="5B9BD5" w:themeColor="accent5"/>
          <w:sz w:val="32"/>
          <w:szCs w:val="32"/>
        </w:rPr>
      </w:pPr>
      <w:r w:rsidRPr="008D7B86">
        <w:rPr>
          <w:rFonts w:ascii="Arial" w:hAnsi="Arial" w:cs="Arial"/>
          <w:color w:val="5B9BD5" w:themeColor="accent5"/>
          <w:sz w:val="32"/>
          <w:szCs w:val="32"/>
        </w:rPr>
        <w:t xml:space="preserve">-CALCULAR A SOMATÓRIA DOS GOLS </w:t>
      </w:r>
      <w:r w:rsidR="00F72D8C">
        <w:rPr>
          <w:rFonts w:ascii="Arial" w:hAnsi="Arial" w:cs="Arial"/>
          <w:color w:val="000000" w:themeColor="text1"/>
          <w:sz w:val="32"/>
          <w:szCs w:val="32"/>
        </w:rPr>
        <w:t>(Funcional)</w:t>
      </w:r>
    </w:p>
    <w:p w:rsidR="000342E3" w:rsidRPr="008D7B86" w:rsidRDefault="000342E3" w:rsidP="000342E3">
      <w:pPr>
        <w:ind w:firstLine="708"/>
        <w:rPr>
          <w:rFonts w:ascii="Arial" w:hAnsi="Arial" w:cs="Arial"/>
          <w:color w:val="5B9BD5" w:themeColor="accent5"/>
          <w:sz w:val="32"/>
          <w:szCs w:val="32"/>
        </w:rPr>
      </w:pPr>
      <w:r w:rsidRPr="008D7B86">
        <w:rPr>
          <w:rFonts w:ascii="Arial" w:hAnsi="Arial" w:cs="Arial"/>
          <w:color w:val="5B9BD5" w:themeColor="accent5"/>
          <w:sz w:val="32"/>
          <w:szCs w:val="32"/>
        </w:rPr>
        <w:t>-2 VARIÁVEIS TIPO CADEIA, SENDO OS NOME DOS TIMES</w:t>
      </w:r>
      <w:r w:rsidR="00F72D8C">
        <w:rPr>
          <w:rFonts w:ascii="Arial" w:hAnsi="Arial" w:cs="Arial"/>
          <w:color w:val="5B9BD5" w:themeColor="accent5"/>
          <w:sz w:val="32"/>
          <w:szCs w:val="32"/>
        </w:rPr>
        <w:t xml:space="preserve"> </w:t>
      </w:r>
      <w:r w:rsidR="00F72D8C">
        <w:rPr>
          <w:rFonts w:ascii="Arial" w:hAnsi="Arial" w:cs="Arial"/>
          <w:color w:val="000000" w:themeColor="text1"/>
          <w:sz w:val="32"/>
          <w:szCs w:val="32"/>
        </w:rPr>
        <w:t>(Funcional)</w:t>
      </w:r>
    </w:p>
    <w:p w:rsidR="000342E3" w:rsidRPr="008D7B86" w:rsidRDefault="000342E3" w:rsidP="000342E3">
      <w:pPr>
        <w:ind w:firstLine="708"/>
        <w:rPr>
          <w:rFonts w:ascii="Arial" w:hAnsi="Arial" w:cs="Arial"/>
          <w:color w:val="5B9BD5" w:themeColor="accent5"/>
          <w:sz w:val="32"/>
          <w:szCs w:val="32"/>
        </w:rPr>
      </w:pPr>
      <w:r w:rsidRPr="008D7B86">
        <w:rPr>
          <w:rFonts w:ascii="Arial" w:hAnsi="Arial" w:cs="Arial"/>
          <w:color w:val="5B9BD5" w:themeColor="accent5"/>
          <w:sz w:val="32"/>
          <w:szCs w:val="32"/>
        </w:rPr>
        <w:t>-</w:t>
      </w:r>
      <w:r w:rsidR="001D444F">
        <w:rPr>
          <w:rFonts w:ascii="Arial" w:hAnsi="Arial" w:cs="Arial"/>
          <w:color w:val="5B9BD5" w:themeColor="accent5"/>
          <w:sz w:val="32"/>
          <w:szCs w:val="32"/>
        </w:rPr>
        <w:t>3</w:t>
      </w:r>
      <w:r w:rsidR="008D7B86" w:rsidRPr="008D7B86">
        <w:rPr>
          <w:rFonts w:ascii="Arial" w:hAnsi="Arial" w:cs="Arial"/>
          <w:color w:val="5B9BD5" w:themeColor="accent5"/>
          <w:sz w:val="32"/>
          <w:szCs w:val="32"/>
        </w:rPr>
        <w:t xml:space="preserve"> VARIÁVEIS TIPO REAL, RECEBENDO O TOTAL DE GOLS DE CADA TIME</w:t>
      </w:r>
      <w:r w:rsidR="001D444F">
        <w:rPr>
          <w:rFonts w:ascii="Arial" w:hAnsi="Arial" w:cs="Arial"/>
          <w:color w:val="5B9BD5" w:themeColor="accent5"/>
          <w:sz w:val="32"/>
          <w:szCs w:val="32"/>
        </w:rPr>
        <w:t>, E PARA A SOMATÓRIA DE GOLS</w:t>
      </w:r>
      <w:r w:rsidR="00F72D8C">
        <w:rPr>
          <w:rFonts w:ascii="Arial" w:hAnsi="Arial" w:cs="Arial"/>
          <w:color w:val="5B9BD5" w:themeColor="accent5"/>
          <w:sz w:val="32"/>
          <w:szCs w:val="32"/>
        </w:rPr>
        <w:t xml:space="preserve"> </w:t>
      </w:r>
      <w:r w:rsidR="00F72D8C">
        <w:rPr>
          <w:rFonts w:ascii="Arial" w:hAnsi="Arial" w:cs="Arial"/>
          <w:color w:val="000000" w:themeColor="text1"/>
          <w:sz w:val="32"/>
          <w:szCs w:val="32"/>
        </w:rPr>
        <w:t>(Funcional)</w:t>
      </w:r>
    </w:p>
    <w:p w:rsidR="008D7B86" w:rsidRPr="008D7B86" w:rsidRDefault="008D7B86" w:rsidP="000342E3">
      <w:pPr>
        <w:ind w:firstLine="708"/>
        <w:rPr>
          <w:rFonts w:ascii="Arial" w:hAnsi="Arial" w:cs="Arial"/>
          <w:color w:val="FF0000"/>
          <w:sz w:val="32"/>
          <w:szCs w:val="32"/>
        </w:rPr>
      </w:pPr>
      <w:r w:rsidRPr="008D7B86">
        <w:rPr>
          <w:rFonts w:ascii="Arial" w:hAnsi="Arial" w:cs="Arial"/>
          <w:color w:val="FF0000"/>
          <w:sz w:val="32"/>
          <w:szCs w:val="32"/>
        </w:rPr>
        <w:t>-INTERFACE FÁCIL DE NAVEGAR, SEM PERIGO DE SE PERDER</w:t>
      </w:r>
      <w:r w:rsidR="00F72D8C">
        <w:rPr>
          <w:rFonts w:ascii="Arial" w:hAnsi="Arial" w:cs="Arial"/>
          <w:color w:val="FF0000"/>
          <w:sz w:val="32"/>
          <w:szCs w:val="32"/>
        </w:rPr>
        <w:t xml:space="preserve"> </w:t>
      </w:r>
      <w:r w:rsidR="00F72D8C">
        <w:rPr>
          <w:rFonts w:ascii="Arial" w:hAnsi="Arial" w:cs="Arial"/>
          <w:color w:val="000000" w:themeColor="text1"/>
          <w:sz w:val="32"/>
          <w:szCs w:val="32"/>
        </w:rPr>
        <w:t>(</w:t>
      </w:r>
      <w:r w:rsidR="00F72D8C">
        <w:rPr>
          <w:rFonts w:ascii="Arial" w:hAnsi="Arial" w:cs="Arial"/>
          <w:color w:val="000000" w:themeColor="text1"/>
          <w:sz w:val="32"/>
          <w:szCs w:val="32"/>
        </w:rPr>
        <w:t xml:space="preserve">Não </w:t>
      </w:r>
      <w:r w:rsidR="00F72D8C">
        <w:rPr>
          <w:rFonts w:ascii="Arial" w:hAnsi="Arial" w:cs="Arial"/>
          <w:color w:val="000000" w:themeColor="text1"/>
          <w:sz w:val="32"/>
          <w:szCs w:val="32"/>
        </w:rPr>
        <w:t>Funcional)</w:t>
      </w:r>
    </w:p>
    <w:p w:rsidR="000342E3" w:rsidRPr="00C300CB" w:rsidRDefault="000342E3" w:rsidP="000342E3">
      <w:pPr>
        <w:ind w:firstLine="708"/>
        <w:rPr>
          <w:rFonts w:ascii="Arial" w:hAnsi="Arial" w:cs="Arial"/>
          <w:sz w:val="32"/>
          <w:szCs w:val="32"/>
        </w:rPr>
      </w:pPr>
    </w:p>
    <w:sectPr w:rsidR="000342E3" w:rsidRPr="00C30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B7408"/>
    <w:multiLevelType w:val="hybridMultilevel"/>
    <w:tmpl w:val="5EA203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58B28B4"/>
    <w:multiLevelType w:val="hybridMultilevel"/>
    <w:tmpl w:val="5754B9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CB"/>
    <w:rsid w:val="000342E3"/>
    <w:rsid w:val="001D444F"/>
    <w:rsid w:val="003C4894"/>
    <w:rsid w:val="007E51BA"/>
    <w:rsid w:val="008D7B86"/>
    <w:rsid w:val="00A26604"/>
    <w:rsid w:val="00AD148C"/>
    <w:rsid w:val="00C300CB"/>
    <w:rsid w:val="00C432B5"/>
    <w:rsid w:val="00D64313"/>
    <w:rsid w:val="00F7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4989"/>
  <w15:chartTrackingRefBased/>
  <w15:docId w15:val="{CBD3A260-0CF1-40A4-8152-DBFA0E31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FELLIPY FERNANDES FRUTUOZO</dc:creator>
  <cp:keywords/>
  <dc:description/>
  <cp:lastModifiedBy>FELLIPY FERNANDES FRUTUOZO</cp:lastModifiedBy>
  <cp:revision>2</cp:revision>
  <dcterms:created xsi:type="dcterms:W3CDTF">2024-03-08T18:22:00Z</dcterms:created>
  <dcterms:modified xsi:type="dcterms:W3CDTF">2024-03-08T18:22:00Z</dcterms:modified>
</cp:coreProperties>
</file>