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232" w:rsidRDefault="00A26232" w:rsidP="00A26232">
      <w:pPr>
        <w:pStyle w:val="Heading1"/>
      </w:pPr>
      <w:r>
        <w:t>MOOC planning template</w:t>
      </w:r>
    </w:p>
    <w:p w:rsidR="00A26232" w:rsidRDefault="00EB6532" w:rsidP="00A26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40B6" wp14:editId="75243AA4">
                <wp:simplePos x="0" y="0"/>
                <wp:positionH relativeFrom="margin">
                  <wp:posOffset>0</wp:posOffset>
                </wp:positionH>
                <wp:positionV relativeFrom="paragraph">
                  <wp:posOffset>254635</wp:posOffset>
                </wp:positionV>
                <wp:extent cx="287655" cy="287655"/>
                <wp:effectExtent l="0" t="0" r="17145" b="17145"/>
                <wp:wrapSquare wrapText="bothSides"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23FC0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F79AA" id="Oval 59" o:spid="_x0000_s1026" style="position:absolute;margin-left:0;margin-top:20.05pt;width:22.65pt;height:2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" fillcolor="#23fc0c" strokecolor="black [3213]" strokeweight="1pt">
                <v:stroke joinstyle="miter"/>
                <w10:wrap type="square" anchorx="margin"/>
              </v:oval>
            </w:pict>
          </mc:Fallback>
        </mc:AlternateContent>
      </w:r>
      <w:r w:rsidR="00A26232" w:rsidRPr="00003D09">
        <w:t>Traffic light scheme:</w:t>
      </w:r>
    </w:p>
    <w:p w:rsidR="00A26232" w:rsidRDefault="00A26232" w:rsidP="00A26232">
      <w:r>
        <w:t xml:space="preserve">Green: </w:t>
      </w:r>
      <w:r w:rsidR="004252B3">
        <w:t>A</w:t>
      </w:r>
      <w:r>
        <w:t>ll looks good</w:t>
      </w:r>
    </w:p>
    <w:p w:rsidR="00A26232" w:rsidRDefault="00A26232" w:rsidP="00A262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8C15" wp14:editId="060CC7B1">
                <wp:simplePos x="0" y="0"/>
                <wp:positionH relativeFrom="margin">
                  <wp:posOffset>0</wp:posOffset>
                </wp:positionH>
                <wp:positionV relativeFrom="paragraph">
                  <wp:posOffset>238125</wp:posOffset>
                </wp:positionV>
                <wp:extent cx="287655" cy="287655"/>
                <wp:effectExtent l="0" t="0" r="17145" b="17145"/>
                <wp:wrapSquare wrapText="bothSides"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BD5BA" id="Oval 60" o:spid="_x0000_s1026" style="position:absolute;margin-left:0;margin-top:18.75pt;width:22.65pt;height:22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" fillcolor="yellow" strokecolor="black [3213]" strokeweight="1pt">
                <v:stroke joinstyle="miter"/>
                <w10:wrap type="square" anchorx="margin"/>
              </v:oval>
            </w:pict>
          </mc:Fallback>
        </mc:AlternateContent>
      </w:r>
      <w:r>
        <w:t xml:space="preserve">    </w:t>
      </w:r>
      <w:bookmarkStart w:id="0" w:name="_GoBack"/>
      <w:bookmarkEnd w:id="0"/>
    </w:p>
    <w:p w:rsidR="00A26232" w:rsidRDefault="00A26232" w:rsidP="00A26232">
      <w:r>
        <w:t xml:space="preserve">Yellow: </w:t>
      </w:r>
      <w:r w:rsidR="004252B3">
        <w:t>I</w:t>
      </w:r>
      <w:r>
        <w:t>ssues that can impact launch date</w:t>
      </w:r>
    </w:p>
    <w:p w:rsidR="00A26232" w:rsidRDefault="00A26232" w:rsidP="00A262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57E69" wp14:editId="71DF42F4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287655" cy="287655"/>
                <wp:effectExtent l="0" t="0" r="17145" b="17145"/>
                <wp:wrapSquare wrapText="bothSides"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8BD0A" id="Oval 61" o:spid="_x0000_s1026" style="position:absolute;margin-left:0;margin-top:17.55pt;width:22.65pt;height:22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" fillcolor="red" strokecolor="black [3213]" strokeweight="1pt">
                <v:stroke joinstyle="miter"/>
                <w10:wrap type="square" anchorx="margin"/>
              </v:oval>
            </w:pict>
          </mc:Fallback>
        </mc:AlternateContent>
      </w:r>
      <w:r>
        <w:t xml:space="preserve">    </w:t>
      </w:r>
    </w:p>
    <w:p w:rsidR="00A26232" w:rsidRPr="00E11099" w:rsidRDefault="00A26232" w:rsidP="00A26232">
      <w:r>
        <w:t xml:space="preserve">Red: </w:t>
      </w:r>
      <w:r w:rsidR="004252B3">
        <w:t>L</w:t>
      </w:r>
      <w:r>
        <w:t>aunch date in danger</w:t>
      </w:r>
    </w:p>
    <w:tbl>
      <w:tblPr>
        <w:tblW w:w="11183" w:type="dxa"/>
        <w:tblInd w:w="-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3529"/>
        <w:gridCol w:w="1134"/>
        <w:gridCol w:w="993"/>
        <w:gridCol w:w="141"/>
        <w:gridCol w:w="1418"/>
        <w:gridCol w:w="1984"/>
        <w:gridCol w:w="1984"/>
      </w:tblGrid>
      <w:tr w:rsidR="00A26232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Design Phase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</w:tcPr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Delivered</w:t>
            </w:r>
          </w:p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1D188F6A" wp14:editId="5242AA40">
                  <wp:extent cx="277495" cy="266065"/>
                  <wp:effectExtent l="0" t="0" r="0" b="0"/>
                  <wp:docPr id="41" name="image48.png" descr="C:\Users\mellelrvan\AppData\Local\Microsoft\Windows\Temporary Internet Files\Content.IE5\V52U13TY\large-check-sign-and-cross-sign-3-166.6-6175[1]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 descr="C:\Users\mellelrvan\AppData\Local\Microsoft\Windows\Temporary Internet Files\Content.IE5\V52U13TY\large-check-sign-and-cross-sign-3-166.6-6175[1]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266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</w:tcPr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Traffic</w:t>
            </w:r>
          </w:p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Light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</w:tcPr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Deadline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999999"/>
          </w:tcPr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A26232" w:rsidRDefault="00A26232" w:rsidP="00A94E7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0C1D3B" w:rsidTr="004B20CD">
        <w:trPr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Default="000C1D3B" w:rsidP="000C1D3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Initiate and plan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C1D3B" w:rsidRDefault="000C1D3B" w:rsidP="000C1D3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C1D3B" w:rsidRDefault="000C1D3B" w:rsidP="000C1D3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C1D3B" w:rsidRDefault="000C1D3B" w:rsidP="000C1D3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0C1D3B" w:rsidRDefault="000C1D3B" w:rsidP="000C1D3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</w:tcPr>
          <w:p w:rsidR="000C1D3B" w:rsidRDefault="000C1D3B" w:rsidP="000C1D3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0C1D3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Kick-off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</w:tr>
      <w:tr w:rsidR="000C1D3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target group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</w:tr>
      <w:tr w:rsidR="000C1D3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Pr="00705479" w:rsidRDefault="000C1D3B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Refine learning objectives/outcomes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</w:tr>
      <w:tr w:rsidR="000C1D3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Pr="00705479" w:rsidRDefault="000C1D3B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course outline</w:t>
            </w:r>
            <w:r w:rsidRPr="0070547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</w:tr>
      <w:tr w:rsidR="000C1D3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project plan and timeline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C1D3B" w:rsidRDefault="000C1D3B" w:rsidP="000C1D3B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0C1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promotion channels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0C1D3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0C1D3B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Designing and scripting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792773" w:rsidRDefault="00792773" w:rsidP="0079277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792773" w:rsidRDefault="00792773" w:rsidP="0079277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792773" w:rsidRDefault="00792773" w:rsidP="0079277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792773" w:rsidRDefault="00792773" w:rsidP="0079277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Identify key resources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Design learner activities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existing key resources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Pr="00E11099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audio/video scripts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all learning resources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Finalise all scripts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792773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Copyright strategy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792773" w:rsidRDefault="00792773" w:rsidP="00792773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E85C8B" w:rsidP="00E85C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Recording and editing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E85C8B" w:rsidRDefault="00E85C8B" w:rsidP="00B33EBD">
            <w:pPr>
              <w:rPr>
                <w:rFonts w:ascii="Calibri" w:eastAsia="Calibri" w:hAnsi="Calibri" w:cs="Calibri"/>
              </w:rPr>
            </w:pPr>
            <w:r w:rsidRPr="00E85C8B">
              <w:rPr>
                <w:rFonts w:ascii="Calibri" w:eastAsia="Calibri" w:hAnsi="Calibri" w:cs="Calibri"/>
              </w:rPr>
              <w:t>Record</w:t>
            </w:r>
            <w:r>
              <w:rPr>
                <w:rFonts w:ascii="Calibri" w:eastAsia="Calibri" w:hAnsi="Calibri" w:cs="Calibri"/>
              </w:rPr>
              <w:t xml:space="preserve"> on location/in studio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E85C8B" w:rsidRDefault="00E85C8B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all audio/visual material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02505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5059" w:rsidRDefault="00025059" w:rsidP="00E85C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Internal reviewing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025059" w:rsidRDefault="0002505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Cross-check and review content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02505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5059" w:rsidRPr="00025059" w:rsidRDefault="0002505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Checks from Steering Committee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02505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5059" w:rsidRDefault="00B33EBD" w:rsidP="00E85C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External testing and review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025059" w:rsidRDefault="00025059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reviewing conducted via GitHub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Existing channels from communications strategy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B33EBD" w:rsidRDefault="00B33EBD" w:rsidP="00B33EB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B33EBD">
              <w:rPr>
                <w:rFonts w:ascii="Calibri" w:eastAsia="Calibri" w:hAnsi="Calibri" w:cs="Calibri"/>
                <w:b/>
              </w:rPr>
              <w:t>Internal reviewing</w:t>
            </w:r>
            <w:r>
              <w:rPr>
                <w:rFonts w:ascii="Calibri" w:eastAsia="Calibri" w:hAnsi="Calibri" w:cs="Calibri"/>
                <w:b/>
              </w:rPr>
              <w:t xml:space="preserve"> and finalisation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B33EB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33EBD" w:rsidRPr="00B33EBD" w:rsidRDefault="00B33EBD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Cross-review and check content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</w:tr>
      <w:tr w:rsidR="00B33EB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33EBD" w:rsidRPr="00B33EBD" w:rsidRDefault="00B33EBD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checks from Steering Committee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FFFFF" w:themeFill="background1"/>
          </w:tcPr>
          <w:p w:rsidR="00B33EBD" w:rsidRDefault="00B33EBD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252B3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B33EBD" w:rsidRDefault="00B33EBD" w:rsidP="00B33EB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Implementation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Agreement on platform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28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logo designed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description and introduction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and guest lecturer agreements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and guest lecturer profiles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 readings acquired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 content to selected platform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B33EBD" w:rsidP="00E85C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content deposited in the Open Science Framework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Pr="004B20CD" w:rsidRDefault="004B20CD" w:rsidP="004B20C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4B20CD">
              <w:rPr>
                <w:rFonts w:ascii="Calibri" w:eastAsia="Calibri" w:hAnsi="Calibri" w:cs="Calibri"/>
                <w:b/>
              </w:rPr>
              <w:t>Promotion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FBFBF" w:themeFill="background1" w:themeFillShade="BF"/>
          </w:tcPr>
          <w:p w:rsidR="00E85C8B" w:rsidRDefault="00E85C8B" w:rsidP="00E85C8B">
            <w:pPr>
              <w:rPr>
                <w:rFonts w:ascii="Calibri" w:eastAsia="Calibri" w:hAnsi="Calibri" w:cs="Calibri"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Pr="004B20CD" w:rsidRDefault="004B20CD" w:rsidP="004B20CD">
            <w:pPr>
              <w:rPr>
                <w:rFonts w:ascii="Calibri" w:eastAsia="Calibri" w:hAnsi="Calibri" w:cs="Calibri"/>
              </w:rPr>
            </w:pPr>
            <w:r>
              <w:t>Content and communication calendar/strategy/timeline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Pr="004B20CD" w:rsidRDefault="004B20CD" w:rsidP="004B20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relevant channels (mailing lists, social media and hashtags, organisations, individuals, websites, conferences)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Pr="004B20CD" w:rsidRDefault="004B20CD" w:rsidP="004B20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Images for use in social media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Pr="004B20CD" w:rsidRDefault="004B20CD" w:rsidP="004B20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 title marketing check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B20CD" w:rsidRDefault="004B20CD" w:rsidP="00E85C8B">
            <w:pPr>
              <w:rPr>
                <w:rFonts w:ascii="Calibri" w:eastAsia="Calibri" w:hAnsi="Calibri" w:cs="Calibri"/>
              </w:rPr>
            </w:pPr>
          </w:p>
        </w:tc>
      </w:tr>
      <w:tr w:rsidR="00E85C8B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C8B" w:rsidRDefault="004650D6" w:rsidP="004650D6">
            <w:pPr>
              <w:spacing w:line="276" w:lineRule="auto"/>
              <w:jc w:val="center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Launch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B7B7B7"/>
          </w:tcPr>
          <w:p w:rsidR="00E85C8B" w:rsidRDefault="00E85C8B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Publicity start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and free for all, continuous, self-paced learning, 100% online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Soft launch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 launch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of learner experiences and reactions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650D6" w:rsidTr="004650D6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650D6" w:rsidRPr="004650D6" w:rsidRDefault="004650D6" w:rsidP="004650D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to provide additional information if required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</w:tcPr>
          <w:p w:rsidR="004650D6" w:rsidRDefault="004650D6" w:rsidP="00E85C8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Default="005A3119" w:rsidP="005A311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Reviewing and optimisation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</w:tcPr>
          <w:p w:rsidR="004B20CD" w:rsidRDefault="004B20CD" w:rsidP="00B33EB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</w:tcPr>
          <w:p w:rsidR="004B20CD" w:rsidRDefault="004B20CD" w:rsidP="00B33EB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</w:tcPr>
          <w:p w:rsidR="004B20CD" w:rsidRDefault="004B20CD" w:rsidP="00B33EB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CCCCCC"/>
          </w:tcPr>
          <w:p w:rsidR="004B20CD" w:rsidRDefault="004B20CD" w:rsidP="00B33EB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Default="005A311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Collate and review learner feedback at regular intervals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</w:tr>
      <w:tr w:rsidR="004B20CD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B20CD" w:rsidRDefault="005A311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 any new information during course duration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4B20CD" w:rsidRDefault="004B20CD" w:rsidP="00B33EBD">
            <w:pPr>
              <w:rPr>
                <w:rFonts w:ascii="Calibri" w:eastAsia="Calibri" w:hAnsi="Calibri" w:cs="Calibri"/>
              </w:rPr>
            </w:pPr>
          </w:p>
        </w:tc>
      </w:tr>
      <w:tr w:rsidR="005A311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evaluation report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</w:tr>
      <w:tr w:rsidR="005A311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Evaluation meeting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</w:tr>
      <w:tr w:rsidR="005A3119" w:rsidTr="004B20CD">
        <w:trPr>
          <w:gridAfter w:val="1"/>
          <w:wAfter w:w="1984" w:type="dxa"/>
          <w:trHeight w:val="300"/>
        </w:trPr>
        <w:tc>
          <w:tcPr>
            <w:tcW w:w="352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Optimise content where relevant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/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</w:tcPr>
          <w:p w:rsidR="005A3119" w:rsidRDefault="005A3119" w:rsidP="00B33EBD">
            <w:pPr>
              <w:rPr>
                <w:rFonts w:ascii="Calibri" w:eastAsia="Calibri" w:hAnsi="Calibri" w:cs="Calibri"/>
              </w:rPr>
            </w:pPr>
          </w:p>
        </w:tc>
      </w:tr>
    </w:tbl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A26232" w:rsidRDefault="00A26232" w:rsidP="00A26232"/>
    <w:p w:rsidR="004020F6" w:rsidRDefault="00A26232">
      <w:bookmarkStart w:id="1" w:name="_Hlk511297093"/>
      <w:r>
        <w:t xml:space="preserve">Note. This </w:t>
      </w:r>
      <w:r w:rsidR="00C53820">
        <w:t>planning template</w:t>
      </w:r>
      <w:r>
        <w:t xml:space="preserve"> was </w:t>
      </w:r>
      <w:r w:rsidR="00C53820">
        <w:t>adapted</w:t>
      </w:r>
      <w:r>
        <w:t xml:space="preserve"> based on material provided by the University of Copenhagen and the Centre for Innovation, Leiden University.</w:t>
      </w:r>
      <w:bookmarkEnd w:id="1"/>
    </w:p>
    <w:sectPr w:rsidR="004020F6" w:rsidSect="00484772">
      <w:headerReference w:type="first" r:id="rId6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772" w:rsidRPr="00337C99" w:rsidRDefault="00EB6532" w:rsidP="0048477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21925" wp14:editId="46FB7ACE">
          <wp:simplePos x="0" y="0"/>
          <wp:positionH relativeFrom="margin">
            <wp:posOffset>257810</wp:posOffset>
          </wp:positionH>
          <wp:positionV relativeFrom="paragraph">
            <wp:posOffset>-38100</wp:posOffset>
          </wp:positionV>
          <wp:extent cx="1066800" cy="375285"/>
          <wp:effectExtent l="0" t="0" r="0" b="5715"/>
          <wp:wrapSquare wrapText="bothSides"/>
          <wp:docPr id="3" name="Picture 3" descr="Image result for cc by 4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c by 4.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7C99">
      <w:t xml:space="preserve">This </w:t>
    </w:r>
    <w:r w:rsidRPr="00337C99">
      <w:t>document is</w:t>
    </w:r>
    <w:r w:rsidRPr="00337C99">
      <w:t xml:space="preserve"> licensed under t</w:t>
    </w:r>
    <w:r>
      <w:t xml:space="preserve">he terms of the </w:t>
    </w:r>
    <w:hyperlink r:id="rId2" w:history="1">
      <w:r w:rsidRPr="00337C99">
        <w:rPr>
          <w:rStyle w:val="Hyperlink"/>
        </w:rPr>
        <w:t>Creative Commons Att</w:t>
      </w:r>
      <w:r w:rsidRPr="00337C99">
        <w:rPr>
          <w:rStyle w:val="Hyperlink"/>
        </w:rPr>
        <w:t>r</w:t>
      </w:r>
      <w:r w:rsidRPr="00337C99">
        <w:rPr>
          <w:rStyle w:val="Hyperlink"/>
        </w:rPr>
        <w:t>ibution 4.0 Inter</w:t>
      </w:r>
      <w:r w:rsidRPr="00337C99">
        <w:rPr>
          <w:rStyle w:val="Hyperlink"/>
        </w:rPr>
        <w:t>national</w:t>
      </w:r>
    </w:hyperlink>
    <w:r>
      <w:t xml:space="preserve"> License (CC BY 4.0</w:t>
    </w:r>
    <w:r>
      <w:t>).</w:t>
    </w:r>
  </w:p>
  <w:p w:rsidR="00484772" w:rsidRDefault="00EB6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9E9"/>
    <w:multiLevelType w:val="hybridMultilevel"/>
    <w:tmpl w:val="C4466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2"/>
    <w:rsid w:val="00025059"/>
    <w:rsid w:val="000C1D3B"/>
    <w:rsid w:val="003046AF"/>
    <w:rsid w:val="004020F6"/>
    <w:rsid w:val="004252B3"/>
    <w:rsid w:val="004650D6"/>
    <w:rsid w:val="004B20CD"/>
    <w:rsid w:val="005A3119"/>
    <w:rsid w:val="00792773"/>
    <w:rsid w:val="00A26232"/>
    <w:rsid w:val="00AB2D16"/>
    <w:rsid w:val="00B33EBD"/>
    <w:rsid w:val="00B9376C"/>
    <w:rsid w:val="00C53820"/>
    <w:rsid w:val="00E85C8B"/>
    <w:rsid w:val="00E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1531"/>
  <w15:chartTrackingRefBased/>
  <w15:docId w15:val="{4316195F-A584-4B94-9583-C3749DF2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232"/>
  </w:style>
  <w:style w:type="paragraph" w:styleId="Heading1">
    <w:name w:val="heading 1"/>
    <w:basedOn w:val="Normal"/>
    <w:next w:val="Normal"/>
    <w:link w:val="Heading1Char"/>
    <w:uiPriority w:val="9"/>
    <w:qFormat/>
    <w:rsid w:val="00A2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6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6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32"/>
  </w:style>
  <w:style w:type="character" w:customStyle="1" w:styleId="Heading2Char">
    <w:name w:val="Heading 2 Char"/>
    <w:basedOn w:val="DefaultParagraphFont"/>
    <w:link w:val="Heading2"/>
    <w:uiPriority w:val="9"/>
    <w:rsid w:val="00AB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12</cp:revision>
  <dcterms:created xsi:type="dcterms:W3CDTF">2018-04-12T02:54:00Z</dcterms:created>
  <dcterms:modified xsi:type="dcterms:W3CDTF">2018-04-12T04:27:00Z</dcterms:modified>
</cp:coreProperties>
</file>