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8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</w:p>
    <w:p>
      <w:pPr>
        <w:pStyle w:val="Date"/>
      </w:pPr>
      <w:r>
        <w:t xml:space="preserve">2023-03-30</w:t>
      </w:r>
    </w:p>
    <w:p>
      <w:pPr>
        <w:pStyle w:val="SourceCode"/>
      </w:pPr>
      <w:r>
        <w:rPr>
          <w:rStyle w:val="CommentTok"/>
        </w:rPr>
        <w:t xml:space="preserve">#loading the data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"C:/Users/Icy/Documents/School-GMU/BINF 702/Project files"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Ach_data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"acetylcholinesterase_05_bioactivity_data_2class_pIC50.csv"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(Ach_data)</w:t>
      </w:r>
    </w:p>
    <w:p>
      <w:pPr>
        <w:pStyle w:val="SourceCode"/>
      </w:pPr>
      <w:r>
        <w:rPr>
          <w:rStyle w:val="VerbatimChar"/>
        </w:rPr>
        <w:t xml:space="preserve">##   X molecule_chembl_id                                  canonical_smiles</w:t>
      </w:r>
      <w:r>
        <w:br/>
      </w:r>
      <w:r>
        <w:rPr>
          <w:rStyle w:val="VerbatimChar"/>
        </w:rPr>
        <w:t xml:space="preserve">## 1 0       CHEMBL133897             CCOc1nn(-c2cccc(OCc3ccccc3)c2)c(=O)o1</w:t>
      </w:r>
      <w:r>
        <w:br/>
      </w:r>
      <w:r>
        <w:rPr>
          <w:rStyle w:val="VerbatimChar"/>
        </w:rPr>
        <w:t xml:space="preserve">## 2 1       CHEMBL336398        O=C(N1CCCCC1)n1nc(-c2ccc(Cl)cc2)nc1SCC1CC1</w:t>
      </w:r>
      <w:r>
        <w:br/>
      </w:r>
      <w:r>
        <w:rPr>
          <w:rStyle w:val="VerbatimChar"/>
        </w:rPr>
        <w:t xml:space="preserve">## 3 2       CHEMBL131588 CN(C(=O)n1nc(-c2ccc(Cl)cc2)nc1SCC(F)(F)F)c1ccccc1</w:t>
      </w:r>
      <w:r>
        <w:br/>
      </w:r>
      <w:r>
        <w:rPr>
          <w:rStyle w:val="VerbatimChar"/>
        </w:rPr>
        <w:t xml:space="preserve">## 4 3       CHEMBL130628     O=C(N1CCCCC1)n1nc(-c2ccc(Cl)cc2)nc1SCC(F)(F)F</w:t>
      </w:r>
      <w:r>
        <w:br/>
      </w:r>
      <w:r>
        <w:rPr>
          <w:rStyle w:val="VerbatimChar"/>
        </w:rPr>
        <w:t xml:space="preserve">## 5 4       CHEMBL130478         CSc1nc(-c2ccc(OC(F)(F)F)cc2)nn1C(=O)N(C)C</w:t>
      </w:r>
      <w:r>
        <w:br/>
      </w:r>
      <w:r>
        <w:rPr>
          <w:rStyle w:val="VerbatimChar"/>
        </w:rPr>
        <w:t xml:space="preserve">## 6 6       CHEMBL130098                CSc1nc(-c2ccc(Cl)cc2)nn1C(=O)N(C)C</w:t>
      </w:r>
      <w:r>
        <w:br/>
      </w:r>
      <w:r>
        <w:rPr>
          <w:rStyle w:val="VerbatimChar"/>
        </w:rPr>
        <w:t xml:space="preserve">##      class      MW   LogP NumHDonors NumHAcceptors    pIC50</w:t>
      </w:r>
      <w:r>
        <w:br/>
      </w:r>
      <w:r>
        <w:rPr>
          <w:rStyle w:val="VerbatimChar"/>
        </w:rPr>
        <w:t xml:space="preserve">## 1   active 312.325 2.8032          0             6 6.124939</w:t>
      </w:r>
      <w:r>
        <w:br/>
      </w:r>
      <w:r>
        <w:rPr>
          <w:rStyle w:val="VerbatimChar"/>
        </w:rPr>
        <w:t xml:space="preserve">## 2   active 376.913 4.5546          0             5 7.000000</w:t>
      </w:r>
      <w:r>
        <w:br/>
      </w:r>
      <w:r>
        <w:rPr>
          <w:rStyle w:val="VerbatimChar"/>
        </w:rPr>
        <w:t xml:space="preserve">## 3 inactive 426.851 5.3574          0             5 4.301030</w:t>
      </w:r>
      <w:r>
        <w:br/>
      </w:r>
      <w:r>
        <w:rPr>
          <w:rStyle w:val="VerbatimChar"/>
        </w:rPr>
        <w:t xml:space="preserve">## 4   active 404.845 4.7069          0             5 6.522879</w:t>
      </w:r>
      <w:r>
        <w:br/>
      </w:r>
      <w:r>
        <w:rPr>
          <w:rStyle w:val="VerbatimChar"/>
        </w:rPr>
        <w:t xml:space="preserve">## 5   active 346.334 3.0953          0             6 6.096910</w:t>
      </w:r>
      <w:r>
        <w:br/>
      </w:r>
      <w:r>
        <w:rPr>
          <w:rStyle w:val="VerbatimChar"/>
        </w:rPr>
        <w:t xml:space="preserve">## 6   active 296.783 2.8501          0             5 7.000000</w:t>
      </w:r>
    </w:p>
    <w:p>
      <w:pPr>
        <w:pStyle w:val="SourceCode"/>
      </w:pPr>
      <w:r>
        <w:rPr>
          <w:rStyle w:val="CommentTok"/>
        </w:rPr>
        <w:t xml:space="preserve">#test data for normality</w:t>
      </w:r>
      <w:r>
        <w:br/>
      </w:r>
      <w:r>
        <w:rPr>
          <w:rStyle w:val="NormalTok"/>
        </w:rPr>
        <w:t xml:space="preserve">Ach_norm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(Ach_norm) </w:t>
      </w:r>
      <w:r>
        <w:rPr>
          <w:rStyle w:val="CommentTok"/>
        </w:rPr>
        <w:t xml:space="preserve"># we cannot reject the hypothesis that the data is normally distributed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Ach_norm</w:t>
      </w:r>
      <w:r>
        <w:br/>
      </w:r>
      <w:r>
        <w:rPr>
          <w:rStyle w:val="VerbatimChar"/>
        </w:rPr>
        <w:t xml:space="preserve">## W = 0.98641, p-value = 0.3993</w:t>
      </w:r>
    </w:p>
    <w:p>
      <w:pPr>
        <w:pStyle w:val="SourceCode"/>
      </w:pPr>
      <w:r>
        <w:rPr>
          <w:rStyle w:val="CommentTok"/>
        </w:rPr>
        <w:t xml:space="preserve">#Create a frequency plot of the 2 bioactivity classes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(rlang)</w:t>
      </w:r>
    </w:p>
    <w:p>
      <w:pPr>
        <w:pStyle w:val="SourceCode"/>
      </w:pPr>
      <w:r>
        <w:rPr>
          <w:rStyle w:val="VerbatimChar"/>
        </w:rPr>
        <w:t xml:space="preserve">## Warning: package 'rlang'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4.2.3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(Ach_data,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class))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"Bioactivity class"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ject-code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#scatterplot of MW versus logP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(Ach_data,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MW,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LogP,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class,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class), 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stroke=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scale_size_continuous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"MW"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legend.justification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legend.key.width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ject-code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#box plots of pIC50 values versus bioactivity class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Ach_data,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class,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pIC50,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class))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"Bioactivity class"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"pIC50 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oject-code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#mannwhitney U test. Non parametric stat significant tests</w:t>
      </w:r>
      <w:r>
        <w:br/>
      </w:r>
      <w:r>
        <w:br/>
      </w:r>
      <w:r>
        <w:rPr>
          <w:rStyle w:val="NormalTok"/>
        </w:rPr>
        <w:t xml:space="preserve">mannwhitney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(descriptor, </w:t>
      </w:r>
      <w:r>
        <w:rPr>
          <w:rStyle w:val="AttributeTok"/>
        </w:rPr>
        <w:t xml:space="preserve">verbose=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actives and inactives</w:t>
      </w:r>
      <w:r>
        <w:br/>
      </w:r>
      <w:r>
        <w:rPr>
          <w:rStyle w:val="NormalTok"/>
        </w:rPr>
        <w:t xml:space="preserve">  active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Ach_data[Ach_data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 descriptor]</w:t>
      </w:r>
      <w:r>
        <w:br/>
      </w:r>
      <w:r>
        <w:rPr>
          <w:rStyle w:val="NormalTok"/>
        </w:rPr>
        <w:t xml:space="preserve">  inactive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Ach_data[Ach_data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"inactive"</w:t>
      </w:r>
      <w:r>
        <w:rPr>
          <w:rStyle w:val="NormalTok"/>
        </w:rPr>
        <w:t xml:space="preserve">, descriptor]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compare samples</w:t>
      </w:r>
      <w:r>
        <w:br/>
      </w:r>
      <w:r>
        <w:rPr>
          <w:rStyle w:val="NormalTok"/>
        </w:rPr>
        <w:t xml:space="preserve">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(active, inactive)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interpret</w:t>
      </w:r>
      <w:r>
        <w:br/>
      </w:r>
      <w:r>
        <w:rPr>
          <w:rStyle w:val="NormalTok"/>
        </w:rPr>
        <w:t xml:space="preserve">  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alpha) {</w:t>
      </w:r>
      <w:r>
        <w:br/>
      </w:r>
      <w:r>
        <w:rPr>
          <w:rStyle w:val="NormalTok"/>
        </w:rPr>
        <w:t xml:space="preserve">    interpretation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"Same distribution (fail to reject H0)"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interpretation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"Different distribution (reject H0)"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 results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(verbose)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"Descriptor:"</w:t>
      </w:r>
      <w:r>
        <w:rPr>
          <w:rStyle w:val="NormalTok"/>
        </w:rPr>
        <w:t xml:space="preserve">, descriptor,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"Statistics:"</w:t>
      </w:r>
      <w:r>
        <w:rPr>
          <w:rStyle w:val="NormalTok"/>
        </w:rPr>
        <w:t xml:space="preserve">, 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"p-value:"</w:t>
      </w:r>
      <w:r>
        <w:rPr>
          <w:rStyle w:val="NormalTok"/>
        </w:rPr>
        <w:t xml:space="preserve">, 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"alpha:"</w:t>
      </w:r>
      <w:r>
        <w:rPr>
          <w:rStyle w:val="NormalTok"/>
        </w:rPr>
        <w:t xml:space="preserve">, alpha,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"Interpretation:"</w:t>
      </w:r>
      <w:r>
        <w:rPr>
          <w:rStyle w:val="NormalTok"/>
        </w:rPr>
        <w:t xml:space="preserve">, interpretation,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results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Descriptor=</w:t>
      </w:r>
      <w:r>
        <w:rPr>
          <w:rStyle w:val="NormalTok"/>
        </w:rPr>
        <w:t xml:space="preserve">descriptor, </w:t>
      </w:r>
      <w:r>
        <w:rPr>
          <w:rStyle w:val="AttributeTok"/>
        </w:rPr>
        <w:t xml:space="preserve">Statistics=</w:t>
      </w:r>
      <w:r>
        <w:rPr>
          <w:rStyle w:val="NormalTok"/>
        </w:rPr>
        <w:t xml:space="preserve">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alpha,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Interpretation=</w:t>
      </w:r>
      <w:r>
        <w:rPr>
          <w:rStyle w:val="NormalTok"/>
        </w:rPr>
        <w:t xml:space="preserve">interpretation))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FunctionTok"/>
        </w:rPr>
        <w:t xml:space="preserve">mannwhitney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"pIC50"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Descriptor Statistics p alpha                     Interpretation</w:t>
      </w:r>
      <w:r>
        <w:br/>
      </w:r>
      <w:r>
        <w:rPr>
          <w:rStyle w:val="VerbatimChar"/>
        </w:rPr>
        <w:t xml:space="preserve">## W      pIC50    3078890 0  0.05 Different distribution (reject H0)</w:t>
      </w:r>
    </w:p>
    <w:p>
      <w:pPr>
        <w:pStyle w:val="SourceCode"/>
      </w:pPr>
      <w:r>
        <w:rPr>
          <w:rStyle w:val="CommentTok"/>
        </w:rPr>
        <w:t xml:space="preserve">#MW boxplot versus bioactivity class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Ach_data,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class,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MW,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class))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"Bioactivity class"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"MW 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oject-code_files/figure-docx/unnamed-chunk-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#mannwhitney test in MW</w:t>
      </w:r>
      <w:r>
        <w:br/>
      </w:r>
      <w:r>
        <w:br/>
      </w:r>
      <w:r>
        <w:rPr>
          <w:rStyle w:val="FunctionTok"/>
        </w:rPr>
        <w:t xml:space="preserve">mannwhitney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"MW"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Descriptor Statistics            p alpha                     Interpretation</w:t>
      </w:r>
      <w:r>
        <w:br/>
      </w:r>
      <w:r>
        <w:rPr>
          <w:rStyle w:val="VerbatimChar"/>
        </w:rPr>
        <w:t xml:space="preserve">## W         MW    2020111 4.144511e-57  0.05 Different distribution (reject H0)</w:t>
      </w:r>
    </w:p>
    <w:p>
      <w:pPr>
        <w:pStyle w:val="SourceCode"/>
      </w:pPr>
      <w:r>
        <w:rPr>
          <w:rStyle w:val="CommentTok"/>
        </w:rPr>
        <w:t xml:space="preserve">#boxplot of logP versus bioactivity class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Ach_data,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class,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LogP,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class))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"Bioactivity class"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"LogP 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oject-code_files/figure-docx/unnamed-chunk-9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#mannwhitney test in LogP</w:t>
      </w:r>
      <w:r>
        <w:br/>
      </w:r>
      <w:r>
        <w:br/>
      </w:r>
      <w:r>
        <w:rPr>
          <w:rStyle w:val="FunctionTok"/>
        </w:rPr>
        <w:t xml:space="preserve">mannwhitney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Descriptor Statistics            p alpha                     Interpretation</w:t>
      </w:r>
      <w:r>
        <w:br/>
      </w:r>
      <w:r>
        <w:rPr>
          <w:rStyle w:val="VerbatimChar"/>
        </w:rPr>
        <w:t xml:space="preserve">## W       LogP    2036990 4.637335e-61  0.05 Different distribution (reject H0)</w:t>
      </w:r>
    </w:p>
    <w:p>
      <w:pPr>
        <w:pStyle w:val="SourceCode"/>
      </w:pPr>
      <w:r>
        <w:rPr>
          <w:rStyle w:val="CommentTok"/>
        </w:rPr>
        <w:t xml:space="preserve">#Now looking at NumH donors versus bioactivity class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Ach_data,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class,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NumHDonors,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class))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"Bioactivity class"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"NumHDonors 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roject-code_files/figure-docx/unnamed-chunk-11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#mannwhitney test on NumHdonors </w:t>
      </w:r>
      <w:r>
        <w:br/>
      </w:r>
      <w:r>
        <w:br/>
      </w:r>
      <w:r>
        <w:rPr>
          <w:rStyle w:val="FunctionTok"/>
        </w:rPr>
        <w:t xml:space="preserve">mannwhitney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"NumHDonors"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Descriptor Statistics            p alpha                     Interpretation</w:t>
      </w:r>
      <w:r>
        <w:br/>
      </w:r>
      <w:r>
        <w:rPr>
          <w:rStyle w:val="VerbatimChar"/>
        </w:rPr>
        <w:t xml:space="preserve">## W NumHDonors    1717885 5.040191e-10  0.05 Different distribution (reject H0)</w:t>
      </w:r>
    </w:p>
    <w:p>
      <w:pPr>
        <w:pStyle w:val="SourceCode"/>
      </w:pPr>
      <w:r>
        <w:rPr>
          <w:rStyle w:val="CommentTok"/>
        </w:rPr>
        <w:t xml:space="preserve">#NumHAcceptors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Ach_data,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class,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NumHAcceptors,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class))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"Bioactivity class"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"NumHAcceptors 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roject-code_files/figure-docx/unnamed-chunk-13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#mannwhitney test on NumHAcceptors</w:t>
      </w:r>
      <w:r>
        <w:br/>
      </w:r>
      <w:r>
        <w:rPr>
          <w:rStyle w:val="FunctionTok"/>
        </w:rPr>
        <w:t xml:space="preserve">mannwhitney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"NumHAcceptors"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Descriptor Statistics            p alpha</w:t>
      </w:r>
      <w:r>
        <w:br/>
      </w:r>
      <w:r>
        <w:rPr>
          <w:rStyle w:val="VerbatimChar"/>
        </w:rPr>
        <w:t xml:space="preserve">## W NumHAcceptors    1671318 8.850162e-06  0.05</w:t>
      </w:r>
      <w:r>
        <w:br/>
      </w:r>
      <w:r>
        <w:rPr>
          <w:rStyle w:val="VerbatimChar"/>
        </w:rPr>
        <w:t xml:space="preserve">##                       Interpretation</w:t>
      </w:r>
      <w:r>
        <w:br/>
      </w:r>
      <w:r>
        <w:rPr>
          <w:rStyle w:val="VerbatimChar"/>
        </w:rPr>
        <w:t xml:space="preserve">## W Different distribution (reject H0)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creator/>
  <cp:keywords/>
  <dcterms:created xsi:type="dcterms:W3CDTF">2023-04-03T17:26:32Z</dcterms:created>
  <dcterms:modified xsi:type="dcterms:W3CDTF">2023-04-03T17:26:32Z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2023-03-30</vt:lpwstr>
  </property>
  <property fmtid="{D5CDD505-2E9C-101B-9397-08002B2CF9AE}" pid="3" name="output">
    <vt:lpwstr>word_document</vt:lpwstr>
  </property>
</Properties>
</file>