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5290" w14:textId="48CCF9CB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 w:rsidR="00530A88">
        <w:rPr>
          <w:rFonts w:ascii="Algerian" w:hAnsi="Algerian"/>
          <w:color w:val="BF8F00" w:themeColor="accent4" w:themeShade="BF"/>
        </w:rPr>
        <w:t>table</w:t>
      </w:r>
      <w:proofErr w:type="spellEnd"/>
    </w:p>
    <w:p w14:paraId="57791B9A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5C24D31D" w14:textId="1947CC5C" w:rsidR="004C0EA5" w:rsidRDefault="00506345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 w:rsidR="00530A88" w:rsidRPr="00530A88">
          <w:rPr>
            <w:rStyle w:val="Hyperlink"/>
            <w:rFonts w:ascii="Verdana" w:hAnsi="Verdana"/>
            <w:sz w:val="44"/>
            <w:szCs w:val="44"/>
          </w:rPr>
          <w:t>Tabelas</w:t>
        </w:r>
        <w:r w:rsidR="00ED037E" w:rsidRPr="00530A88">
          <w:rPr>
            <w:rStyle w:val="Hyperlink"/>
            <w:rFonts w:ascii="Verdana" w:hAnsi="Verdana"/>
            <w:sz w:val="44"/>
            <w:szCs w:val="44"/>
          </w:rPr>
          <w:t xml:space="preserve"> em CSS</w:t>
        </w:r>
      </w:hyperlink>
    </w:p>
    <w:p w14:paraId="0BC3D628" w14:textId="78BFC75D" w:rsidR="00535524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530A88">
        <w:rPr>
          <w:rStyle w:val="Hyperlink"/>
          <w:rFonts w:ascii="Verdana" w:hAnsi="Verdana"/>
          <w:color w:val="auto"/>
          <w:sz w:val="32"/>
          <w:szCs w:val="32"/>
          <w:u w:val="none"/>
        </w:rPr>
        <w:t>A aparência de uma tabela pode ser muito melhor com o uso das CSS;</w:t>
      </w:r>
    </w:p>
    <w:p w14:paraId="705023E8" w14:textId="5DEB4EA7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 w:rsidRPr="00530A88">
        <w:rPr>
          <w:rFonts w:ascii="Verdana" w:hAnsi="Verdana"/>
          <w:noProof/>
          <w:sz w:val="32"/>
          <w:szCs w:val="32"/>
        </w:rPr>
        <w:drawing>
          <wp:inline distT="0" distB="0" distL="0" distR="0" wp14:anchorId="0E2AA0B0" wp14:editId="2B3CFE0F">
            <wp:extent cx="5400040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4844" w14:textId="2C9CC7EF" w:rsidR="00530A88" w:rsidRPr="005320A5" w:rsidRDefault="00530A88" w:rsidP="005320A5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r w:rsidRPr="005320A5">
        <w:rPr>
          <w:rFonts w:ascii="Verdana" w:hAnsi="Verdana"/>
          <w:b/>
          <w:bCs/>
          <w:sz w:val="32"/>
          <w:szCs w:val="32"/>
        </w:rPr>
        <w:t>BORDAS DA TABELA</w:t>
      </w:r>
    </w:p>
    <w:p w14:paraId="15AEF178" w14:textId="5C6FB7B9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Para especificar bordas para tabela</w:t>
      </w:r>
      <w:r w:rsidR="005320A5">
        <w:rPr>
          <w:rFonts w:ascii="Verdana" w:hAnsi="Verdana"/>
          <w:sz w:val="32"/>
          <w:szCs w:val="32"/>
        </w:rPr>
        <w:t xml:space="preserve"> &lt;</w:t>
      </w:r>
      <w:proofErr w:type="spellStart"/>
      <w:r w:rsidR="005320A5">
        <w:rPr>
          <w:rFonts w:ascii="Verdana" w:hAnsi="Verdana"/>
          <w:sz w:val="32"/>
          <w:szCs w:val="32"/>
        </w:rPr>
        <w:t>table</w:t>
      </w:r>
      <w:proofErr w:type="spellEnd"/>
      <w:r w:rsidR="005320A5">
        <w:rPr>
          <w:rFonts w:ascii="Verdana" w:hAnsi="Verdana"/>
          <w:sz w:val="32"/>
          <w:szCs w:val="32"/>
        </w:rPr>
        <w:t>&gt;</w:t>
      </w:r>
      <w:r>
        <w:rPr>
          <w:rFonts w:ascii="Verdana" w:hAnsi="Verdana"/>
          <w:sz w:val="32"/>
          <w:szCs w:val="32"/>
        </w:rPr>
        <w:t>, os cabeçalhos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>&gt; e as células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 xml:space="preserve">&gt;, utilize a propriedade </w:t>
      </w:r>
      <w:proofErr w:type="spellStart"/>
      <w:r>
        <w:rPr>
          <w:rFonts w:ascii="Verdana" w:hAnsi="Verdana"/>
          <w:sz w:val="32"/>
          <w:szCs w:val="32"/>
        </w:rPr>
        <w:t>border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30E1D533" w14:textId="512BFB1F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C8F20DE" wp14:editId="5E49D2E1">
            <wp:extent cx="5477773" cy="1181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994" cy="11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B7FE" w14:textId="722688D1" w:rsidR="00530A88" w:rsidRPr="005320A5" w:rsidRDefault="00530A88" w:rsidP="005320A5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r w:rsidRPr="005320A5">
        <w:rPr>
          <w:rFonts w:ascii="Verdana" w:hAnsi="Verdana"/>
          <w:b/>
          <w:bCs/>
          <w:sz w:val="32"/>
          <w:szCs w:val="32"/>
        </w:rPr>
        <w:t>TABELA DE LARGURA TOTAL</w:t>
      </w:r>
    </w:p>
    <w:p w14:paraId="4B5BBDB9" w14:textId="011B3D3A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Se você precisa de uma tabela que ocupe a toda a largura da tela, adicione </w:t>
      </w:r>
      <w:proofErr w:type="spellStart"/>
      <w:r>
        <w:rPr>
          <w:rFonts w:ascii="Verdana" w:hAnsi="Verdana"/>
          <w:sz w:val="32"/>
          <w:szCs w:val="32"/>
        </w:rPr>
        <w:t>width</w:t>
      </w:r>
      <w:proofErr w:type="spellEnd"/>
      <w:r>
        <w:rPr>
          <w:rFonts w:ascii="Verdana" w:hAnsi="Verdana"/>
          <w:sz w:val="32"/>
          <w:szCs w:val="32"/>
        </w:rPr>
        <w:t xml:space="preserve"> 100% ao elemento &lt;</w:t>
      </w:r>
      <w:proofErr w:type="spellStart"/>
      <w:r>
        <w:rPr>
          <w:rFonts w:ascii="Verdana" w:hAnsi="Verdana"/>
          <w:sz w:val="32"/>
          <w:szCs w:val="32"/>
        </w:rPr>
        <w:t>table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0D08927F" w14:textId="2F88F5B2" w:rsidR="00530A88" w:rsidRDefault="00530A88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78B337F" wp14:editId="2D624F4D">
            <wp:extent cx="5443268" cy="1181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359" cy="1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7466" w14:textId="4BD8D9AD" w:rsidR="00530A88" w:rsidRPr="005320A5" w:rsidRDefault="00530A88" w:rsidP="005320A5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r w:rsidRPr="005320A5">
        <w:rPr>
          <w:rFonts w:ascii="Verdana" w:hAnsi="Verdana"/>
          <w:b/>
          <w:bCs/>
          <w:sz w:val="32"/>
          <w:szCs w:val="32"/>
        </w:rPr>
        <w:t>BORDAS DUPLA</w:t>
      </w:r>
      <w:r w:rsidR="005320A5" w:rsidRPr="005320A5">
        <w:rPr>
          <w:rFonts w:ascii="Verdana" w:hAnsi="Verdana"/>
          <w:b/>
          <w:bCs/>
          <w:sz w:val="32"/>
          <w:szCs w:val="32"/>
        </w:rPr>
        <w:t>S</w:t>
      </w:r>
    </w:p>
    <w:p w14:paraId="5923ADBE" w14:textId="26CE4B79" w:rsidR="005320A5" w:rsidRDefault="005320A5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ab/>
        <w:t>Note que os exemplos acima têm bordas duplas, pois tanto a tabela quanto os elementos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>&gt; e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 xml:space="preserve">&gt; têm bordas separadas. Para remover as bordas duplas utilize a propriedade </w:t>
      </w:r>
      <w:proofErr w:type="spellStart"/>
      <w:r>
        <w:rPr>
          <w:rFonts w:ascii="Verdana" w:hAnsi="Verdana"/>
          <w:sz w:val="32"/>
          <w:szCs w:val="32"/>
        </w:rPr>
        <w:t>border-collapse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533223A4" w14:textId="763CDF96" w:rsidR="005320A5" w:rsidRDefault="005320A5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65A9568F" wp14:editId="26C84FE7">
            <wp:extent cx="5503653" cy="1181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844" cy="11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1F64" w14:textId="7AEE0866" w:rsidR="00506345" w:rsidRPr="00506345" w:rsidRDefault="00506345" w:rsidP="00506345">
      <w:pPr>
        <w:ind w:left="360"/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4.EFEITO ZEBRADO</w:t>
      </w:r>
    </w:p>
    <w:p w14:paraId="6EF02B86" w14:textId="5256776E" w:rsidR="00506345" w:rsidRDefault="00506345" w:rsidP="0050634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Para criar o famoso efeito zebrado em suas tabelas utilize a </w:t>
      </w:r>
      <w:proofErr w:type="spellStart"/>
      <w:r>
        <w:rPr>
          <w:rFonts w:ascii="Verdana" w:hAnsi="Verdana"/>
          <w:sz w:val="32"/>
          <w:szCs w:val="32"/>
        </w:rPr>
        <w:t>pseudo-classe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nth-child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D4EAB9D" w14:textId="18C52007" w:rsidR="00506345" w:rsidRDefault="00506345" w:rsidP="0050634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inline distT="0" distB="0" distL="0" distR="0" wp14:anchorId="12515D62" wp14:editId="067F2B6C">
            <wp:extent cx="5400040" cy="2099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0ED1" w14:textId="0E65107B" w:rsidR="00506345" w:rsidRPr="00506345" w:rsidRDefault="00506345" w:rsidP="00506345">
      <w:pPr>
        <w:ind w:left="360"/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5</w:t>
      </w:r>
      <w:r>
        <w:rPr>
          <w:rFonts w:ascii="Verdana" w:hAnsi="Verdana"/>
          <w:b/>
          <w:bCs/>
          <w:sz w:val="32"/>
          <w:szCs w:val="32"/>
        </w:rPr>
        <w:t>.</w:t>
      </w:r>
      <w:r>
        <w:rPr>
          <w:rFonts w:ascii="Verdana" w:hAnsi="Verdana"/>
          <w:b/>
          <w:bCs/>
          <w:sz w:val="32"/>
          <w:szCs w:val="32"/>
        </w:rPr>
        <w:t>CABEÇALHO FIXO</w:t>
      </w:r>
    </w:p>
    <w:p w14:paraId="31345626" w14:textId="5BF6F0FE" w:rsidR="00506345" w:rsidRDefault="00506345" w:rsidP="0050634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>Quando sua tabela tem várias linhas e algumas colunas o usuário pode sentir dificuldade de relacionar automaticamente o cabeçalho com os dados, por isso fixar o cabeçalho é importante</w:t>
      </w:r>
      <w:r>
        <w:rPr>
          <w:rFonts w:ascii="Verdana" w:hAnsi="Verdana"/>
          <w:sz w:val="32"/>
          <w:szCs w:val="32"/>
        </w:rPr>
        <w:t>;</w:t>
      </w:r>
    </w:p>
    <w:p w14:paraId="2B882F9E" w14:textId="371079E5" w:rsidR="00506345" w:rsidRDefault="00506345" w:rsidP="0050634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Para fazer isso, use (</w:t>
      </w:r>
      <w:r w:rsidRPr="00506345">
        <w:rPr>
          <w:rFonts w:ascii="Verdana" w:hAnsi="Verdana"/>
          <w:color w:val="00B0F0"/>
          <w:sz w:val="32"/>
          <w:szCs w:val="32"/>
        </w:rPr>
        <w:t>position</w:t>
      </w:r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506345">
        <w:rPr>
          <w:rFonts w:ascii="Verdana" w:hAnsi="Verdana"/>
          <w:color w:val="FFC000"/>
          <w:sz w:val="32"/>
          <w:szCs w:val="32"/>
        </w:rPr>
        <w:t>relative</w:t>
      </w:r>
      <w:proofErr w:type="spellEnd"/>
      <w:r>
        <w:rPr>
          <w:rFonts w:ascii="Verdana" w:hAnsi="Verdana"/>
          <w:sz w:val="32"/>
          <w:szCs w:val="32"/>
        </w:rPr>
        <w:t xml:space="preserve">;) na </w:t>
      </w:r>
      <w:proofErr w:type="spellStart"/>
      <w:r w:rsidRPr="00506345">
        <w:rPr>
          <w:rFonts w:ascii="Verdana" w:hAnsi="Verdana"/>
          <w:color w:val="C45911" w:themeColor="accent2" w:themeShade="BF"/>
          <w:sz w:val="32"/>
          <w:szCs w:val="32"/>
        </w:rPr>
        <w:t>table</w:t>
      </w:r>
      <w:proofErr w:type="spellEnd"/>
      <w:r w:rsidRPr="00506345">
        <w:rPr>
          <w:rFonts w:ascii="Verdana" w:hAnsi="Verdana"/>
          <w:color w:val="C45911" w:themeColor="accent2" w:themeShade="BF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e (</w:t>
      </w:r>
      <w:r w:rsidRPr="00506345">
        <w:rPr>
          <w:rFonts w:ascii="Verdana" w:hAnsi="Verdana"/>
          <w:color w:val="00B0F0"/>
          <w:sz w:val="32"/>
          <w:szCs w:val="32"/>
        </w:rPr>
        <w:t>position</w:t>
      </w:r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506345">
        <w:rPr>
          <w:rFonts w:ascii="Verdana" w:hAnsi="Verdana"/>
          <w:color w:val="FFC000"/>
          <w:sz w:val="32"/>
          <w:szCs w:val="32"/>
        </w:rPr>
        <w:t>absolute</w:t>
      </w:r>
      <w:proofErr w:type="spellEnd"/>
      <w:r>
        <w:rPr>
          <w:rFonts w:ascii="Verdana" w:hAnsi="Verdana"/>
          <w:sz w:val="32"/>
          <w:szCs w:val="32"/>
        </w:rPr>
        <w:t xml:space="preserve">;) no </w:t>
      </w:r>
      <w:proofErr w:type="spellStart"/>
      <w:r w:rsidRPr="00506345">
        <w:rPr>
          <w:rFonts w:ascii="Verdana" w:hAnsi="Verdana"/>
          <w:color w:val="C45911" w:themeColor="accent2" w:themeShade="BF"/>
          <w:sz w:val="32"/>
          <w:szCs w:val="32"/>
        </w:rPr>
        <w:t>th</w:t>
      </w:r>
      <w:proofErr w:type="spellEnd"/>
      <w:r w:rsidRPr="00506345">
        <w:rPr>
          <w:rFonts w:ascii="Verdana" w:hAnsi="Verdana"/>
          <w:color w:val="C45911" w:themeColor="accent2" w:themeShade="BF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dentro do </w:t>
      </w:r>
      <w:proofErr w:type="spellStart"/>
      <w:r w:rsidRPr="00506345">
        <w:rPr>
          <w:rFonts w:ascii="Verdana" w:hAnsi="Verdana"/>
          <w:color w:val="C45911" w:themeColor="accent2" w:themeShade="BF"/>
          <w:sz w:val="32"/>
          <w:szCs w:val="32"/>
        </w:rPr>
        <w:t>thead</w:t>
      </w:r>
      <w:proofErr w:type="spellEnd"/>
      <w:r>
        <w:rPr>
          <w:rFonts w:ascii="Verdana" w:hAnsi="Verdana"/>
          <w:sz w:val="32"/>
          <w:szCs w:val="32"/>
        </w:rPr>
        <w:t>. No exemplo abaixo a propriedade top indica a distância quem a posição superior ficara da tela;</w:t>
      </w:r>
    </w:p>
    <w:p w14:paraId="3448DBAA" w14:textId="3E69E360" w:rsidR="00506345" w:rsidRPr="00506345" w:rsidRDefault="00506345" w:rsidP="00506345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drawing>
          <wp:inline distT="0" distB="0" distL="0" distR="0" wp14:anchorId="7F44A77F" wp14:editId="192C84FF">
            <wp:extent cx="5400040" cy="428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6551" w14:textId="6DAE0A3C" w:rsidR="005320A5" w:rsidRDefault="005320A5" w:rsidP="005320A5">
      <w:pPr>
        <w:jc w:val="center"/>
        <w:rPr>
          <w:rFonts w:ascii="Verdana" w:hAnsi="Verdana"/>
          <w:b/>
          <w:bCs/>
          <w:sz w:val="32"/>
          <w:szCs w:val="32"/>
        </w:rPr>
      </w:pPr>
      <w:r w:rsidRPr="005320A5">
        <w:rPr>
          <w:rFonts w:ascii="Verdana" w:hAnsi="Verdana"/>
          <w:b/>
          <w:bCs/>
          <w:sz w:val="32"/>
          <w:szCs w:val="32"/>
        </w:rPr>
        <w:t>TAMANHOS DA TABELA</w:t>
      </w:r>
    </w:p>
    <w:p w14:paraId="48CB9E47" w14:textId="57D5E155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A altura e a largura são definidas por </w:t>
      </w:r>
      <w:proofErr w:type="spellStart"/>
      <w:r w:rsidRPr="005320A5">
        <w:rPr>
          <w:rFonts w:ascii="Verdana" w:hAnsi="Verdana"/>
          <w:color w:val="FF0000"/>
          <w:sz w:val="32"/>
          <w:szCs w:val="32"/>
        </w:rPr>
        <w:t>width</w:t>
      </w:r>
      <w:proofErr w:type="spellEnd"/>
      <w:r w:rsidRPr="005320A5">
        <w:rPr>
          <w:rFonts w:ascii="Verdana" w:hAnsi="Verdana"/>
          <w:color w:val="FF0000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e </w:t>
      </w:r>
      <w:proofErr w:type="spellStart"/>
      <w:r w:rsidRPr="005320A5">
        <w:rPr>
          <w:rFonts w:ascii="Verdana" w:hAnsi="Verdana"/>
          <w:color w:val="FF0000"/>
          <w:sz w:val="32"/>
          <w:szCs w:val="32"/>
        </w:rPr>
        <w:t>height</w:t>
      </w:r>
      <w:proofErr w:type="spellEnd"/>
      <w:r>
        <w:rPr>
          <w:rFonts w:ascii="Verdana" w:hAnsi="Verdana"/>
          <w:sz w:val="32"/>
          <w:szCs w:val="32"/>
        </w:rPr>
        <w:t>. O exemplo abaixo mostra uma tabela com 100% de largura e 70px de altura:</w:t>
      </w:r>
    </w:p>
    <w:p w14:paraId="43324DE0" w14:textId="71CE46B4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86AE898" wp14:editId="4FD3220E">
            <wp:extent cx="5400040" cy="66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5C82" w14:textId="310EEF8C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Você é livre para modificar as dimensões de sua tabela, apenas adapte ao que melhor satisfaça suas necessidades de sua página WEB.</w:t>
      </w:r>
    </w:p>
    <w:p w14:paraId="2508A899" w14:textId="4D3B3BA4" w:rsidR="005320A5" w:rsidRDefault="005320A5" w:rsidP="005320A5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ALINHAMENTO DA TABELA</w:t>
      </w:r>
    </w:p>
    <w:p w14:paraId="746BDA17" w14:textId="6247F72D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A propriedade </w:t>
      </w:r>
      <w:proofErr w:type="spellStart"/>
      <w:r w:rsidRPr="004E611A">
        <w:rPr>
          <w:rFonts w:ascii="Verdana" w:hAnsi="Verdana"/>
          <w:color w:val="FF0000"/>
          <w:sz w:val="32"/>
          <w:szCs w:val="32"/>
        </w:rPr>
        <w:t>text-align</w:t>
      </w:r>
      <w:proofErr w:type="spellEnd"/>
      <w:r w:rsidRPr="004E611A">
        <w:rPr>
          <w:rFonts w:ascii="Verdana" w:hAnsi="Verdana"/>
          <w:color w:val="FF0000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define o alinhamento horizontal do conteúdo em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>&gt; ou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>&gt;. Por padrão o conteúdo do cabeçalho é centralizado, enquanto dos itens é alinhado à esquerda.</w:t>
      </w:r>
    </w:p>
    <w:p w14:paraId="522D15CB" w14:textId="26A9FD5D" w:rsidR="004E611A" w:rsidRDefault="004E611A" w:rsidP="005320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A propriedade vertical-</w:t>
      </w:r>
      <w:proofErr w:type="spellStart"/>
      <w:r>
        <w:rPr>
          <w:rFonts w:ascii="Verdana" w:hAnsi="Verdana"/>
          <w:sz w:val="32"/>
          <w:szCs w:val="32"/>
        </w:rPr>
        <w:t>align</w:t>
      </w:r>
      <w:proofErr w:type="spellEnd"/>
      <w:r>
        <w:rPr>
          <w:rFonts w:ascii="Verdana" w:hAnsi="Verdana"/>
          <w:sz w:val="32"/>
          <w:szCs w:val="32"/>
        </w:rPr>
        <w:t xml:space="preserve"> define o alinhamento vertical do conteúdo nas células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 xml:space="preserve">&gt; </w:t>
      </w:r>
      <w:r>
        <w:rPr>
          <w:rFonts w:ascii="Verdana" w:hAnsi="Verdana"/>
          <w:sz w:val="32"/>
          <w:szCs w:val="32"/>
        </w:rPr>
        <w:lastRenderedPageBreak/>
        <w:t>ou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>&gt;. Por padrão, o alinhamento vertical do conteúdo em uma tabela é centralizado para ambos os elementos.</w:t>
      </w:r>
    </w:p>
    <w:p w14:paraId="16C70CF6" w14:textId="6269B2D9" w:rsidR="005320A5" w:rsidRDefault="005320A5" w:rsidP="005320A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6B6CF952" wp14:editId="1A544858">
            <wp:extent cx="5400040" cy="128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156A" w14:textId="540EF1A7" w:rsidR="004E611A" w:rsidRDefault="004E611A" w:rsidP="004E611A">
      <w:pPr>
        <w:jc w:val="center"/>
        <w:rPr>
          <w:rFonts w:ascii="Verdana" w:hAnsi="Verdana"/>
          <w:b/>
          <w:bCs/>
          <w:sz w:val="32"/>
          <w:szCs w:val="32"/>
        </w:rPr>
      </w:pPr>
      <w:r w:rsidRPr="004E611A">
        <w:rPr>
          <w:rFonts w:ascii="Verdana" w:hAnsi="Verdana"/>
          <w:b/>
          <w:bCs/>
          <w:sz w:val="32"/>
          <w:szCs w:val="32"/>
        </w:rPr>
        <w:t>ESTILOS EM TABELAS</w:t>
      </w:r>
    </w:p>
    <w:p w14:paraId="5C597393" w14:textId="0B0DA88B" w:rsidR="004E611A" w:rsidRPr="004E611A" w:rsidRDefault="004E611A" w:rsidP="004E611A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Observe e analise a </w:t>
      </w:r>
      <w:hyperlink r:id="rId14" w:history="1">
        <w:r w:rsidRPr="004E611A">
          <w:rPr>
            <w:rStyle w:val="Hyperlink"/>
            <w:rFonts w:ascii="Verdana" w:hAnsi="Verdana"/>
            <w:sz w:val="32"/>
            <w:szCs w:val="32"/>
          </w:rPr>
          <w:t>tabela</w:t>
        </w:r>
      </w:hyperlink>
      <w:r>
        <w:rPr>
          <w:rFonts w:ascii="Verdana" w:hAnsi="Verdana"/>
          <w:sz w:val="32"/>
          <w:szCs w:val="32"/>
        </w:rPr>
        <w:t xml:space="preserve"> para entender alguns dos estilos possíveis para elas</w:t>
      </w:r>
    </w:p>
    <w:sectPr w:rsidR="004E611A" w:rsidRPr="004E611A" w:rsidSect="00506345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6251"/>
    <w:multiLevelType w:val="hybridMultilevel"/>
    <w:tmpl w:val="B8481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41357"/>
    <w:multiLevelType w:val="hybridMultilevel"/>
    <w:tmpl w:val="46A4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F709C"/>
    <w:multiLevelType w:val="hybridMultilevel"/>
    <w:tmpl w:val="B67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7F02558D"/>
    <w:multiLevelType w:val="hybridMultilevel"/>
    <w:tmpl w:val="B8481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88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4E611A"/>
    <w:rsid w:val="00506345"/>
    <w:rsid w:val="00530A88"/>
    <w:rsid w:val="005320A5"/>
    <w:rsid w:val="00535524"/>
    <w:rsid w:val="006269B0"/>
    <w:rsid w:val="00653332"/>
    <w:rsid w:val="0079678B"/>
    <w:rsid w:val="007D408D"/>
    <w:rsid w:val="00930A82"/>
    <w:rsid w:val="00B63657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4FF4"/>
  <w15:chartTrackingRefBased/>
  <w15:docId w15:val="{33172EB4-5CC0-40BA-BEDD-F5A91A23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css/css_table.as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file:///C:\Users\FE\Documents\estudos\HTML5%20&amp;%20CSS3\Tutorial\CSS3\17.%20tables\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38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3</cp:revision>
  <dcterms:created xsi:type="dcterms:W3CDTF">2024-03-01T17:49:00Z</dcterms:created>
  <dcterms:modified xsi:type="dcterms:W3CDTF">2024-03-05T14:32:00Z</dcterms:modified>
</cp:coreProperties>
</file>