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0CA997" w14:textId="48AF0F4E" w:rsidR="00D21912" w:rsidRPr="000F6FF5" w:rsidRDefault="000F6FF5" w:rsidP="000F6FF5">
      <w:pPr>
        <w:jc w:val="center"/>
        <w:rPr>
          <w:rFonts w:ascii="Eras Bold ITC" w:hAnsi="Eras Bold ITC"/>
          <w:color w:val="FFC000"/>
          <w:sz w:val="36"/>
          <w:szCs w:val="36"/>
        </w:rPr>
      </w:pPr>
      <w:r w:rsidRPr="000F6FF5">
        <w:rPr>
          <w:rFonts w:ascii="Eras Bold ITC" w:hAnsi="Eras Bold ITC"/>
          <w:color w:val="FFC000"/>
          <w:sz w:val="36"/>
          <w:szCs w:val="36"/>
        </w:rPr>
        <w:t>PRIMEIRO MINI PROJETO</w:t>
      </w:r>
    </w:p>
    <w:p w14:paraId="7EEB0EDB" w14:textId="2D7D832B" w:rsidR="000F6FF5" w:rsidRPr="000F6FF5" w:rsidRDefault="000F6FF5" w:rsidP="000F6FF5">
      <w:pPr>
        <w:rPr>
          <w:rFonts w:ascii="Eras Bold ITC" w:hAnsi="Eras Bold ITC"/>
          <w:color w:val="C45911" w:themeColor="accent2" w:themeShade="BF"/>
          <w:sz w:val="32"/>
          <w:szCs w:val="32"/>
        </w:rPr>
      </w:pPr>
      <w:r w:rsidRPr="000F6FF5">
        <w:rPr>
          <w:rFonts w:ascii="Eras Bold ITC" w:hAnsi="Eras Bold ITC"/>
          <w:color w:val="C45911" w:themeColor="accent2" w:themeShade="BF"/>
          <w:sz w:val="32"/>
          <w:szCs w:val="32"/>
        </w:rPr>
        <w:t>A ideia do projeto</w:t>
      </w:r>
    </w:p>
    <w:p w14:paraId="431DCE61" w14:textId="691CEAD9" w:rsidR="000F6FF5" w:rsidRDefault="000F6FF5" w:rsidP="000F6FF5">
      <w:pPr>
        <w:jc w:val="both"/>
        <w:rPr>
          <w:rFonts w:ascii="Eras Bold ITC" w:hAnsi="Eras Bold ITC"/>
          <w:color w:val="262626" w:themeColor="text1" w:themeTint="D9"/>
          <w:sz w:val="24"/>
          <w:szCs w:val="24"/>
        </w:rPr>
      </w:pPr>
      <w:r>
        <w:rPr>
          <w:rFonts w:ascii="Eras Bold ITC" w:hAnsi="Eras Bold ITC"/>
          <w:color w:val="262626" w:themeColor="text1" w:themeTint="D9"/>
          <w:sz w:val="24"/>
          <w:szCs w:val="24"/>
        </w:rPr>
        <w:tab/>
        <w:t xml:space="preserve">Tudo começa desenhando o que chamamos de </w:t>
      </w:r>
      <w:r>
        <w:rPr>
          <w:rFonts w:ascii="Eras Bold ITC" w:hAnsi="Eras Bold ITC"/>
          <w:i/>
          <w:iCs/>
          <w:color w:val="262626" w:themeColor="text1" w:themeTint="D9"/>
          <w:sz w:val="24"/>
          <w:szCs w:val="24"/>
        </w:rPr>
        <w:t xml:space="preserve">wireframe </w:t>
      </w:r>
      <w:r w:rsidRPr="000F6FF5">
        <w:rPr>
          <w:rFonts w:ascii="Eras Bold ITC" w:hAnsi="Eras Bold ITC"/>
          <w:color w:val="262626" w:themeColor="text1" w:themeTint="D9"/>
          <w:sz w:val="24"/>
          <w:szCs w:val="24"/>
        </w:rPr>
        <w:t>(</w:t>
      </w:r>
      <w:r w:rsidRPr="000F6FF5">
        <w:rPr>
          <w:rFonts w:ascii="Eras Bold ITC" w:hAnsi="Eras Bold ITC"/>
          <w:color w:val="262626" w:themeColor="text1" w:themeTint="D9"/>
          <w:sz w:val="24"/>
          <w:szCs w:val="24"/>
        </w:rPr>
        <w:t>maneiras simples de visualizar o design de seu aplicativo ou website</w:t>
      </w:r>
      <w:r w:rsidRPr="000F6FF5">
        <w:rPr>
          <w:rFonts w:ascii="Eras Bold ITC" w:hAnsi="Eras Bold ITC"/>
          <w:color w:val="262626" w:themeColor="text1" w:themeTint="D9"/>
          <w:sz w:val="24"/>
          <w:szCs w:val="24"/>
        </w:rPr>
        <w:t>)</w:t>
      </w:r>
      <w:r>
        <w:rPr>
          <w:rFonts w:ascii="Eras Bold ITC" w:hAnsi="Eras Bold ITC"/>
          <w:color w:val="262626" w:themeColor="text1" w:themeTint="D9"/>
          <w:sz w:val="24"/>
          <w:szCs w:val="24"/>
        </w:rPr>
        <w:t>. Assim podemos usar de base na hora de planejar as caixas que farão parte da página.</w:t>
      </w:r>
    </w:p>
    <w:p w14:paraId="156A6FF6" w14:textId="117804D3" w:rsidR="000F6FF5" w:rsidRDefault="000F6FF5" w:rsidP="000F6FF5">
      <w:pPr>
        <w:jc w:val="both"/>
        <w:rPr>
          <w:rFonts w:ascii="Eras Bold ITC" w:hAnsi="Eras Bold ITC"/>
          <w:color w:val="262626" w:themeColor="text1" w:themeTint="D9"/>
          <w:sz w:val="24"/>
          <w:szCs w:val="24"/>
        </w:rPr>
      </w:pPr>
      <w:r>
        <w:rPr>
          <w:noProof/>
        </w:rPr>
        <w:drawing>
          <wp:inline distT="0" distB="0" distL="0" distR="0" wp14:anchorId="540099A5" wp14:editId="32E4E027">
            <wp:extent cx="5400040" cy="11461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4F42" w14:textId="3A361777" w:rsidR="000F6FF5" w:rsidRDefault="000F6FF5" w:rsidP="000F6FF5">
      <w:pPr>
        <w:jc w:val="both"/>
        <w:rPr>
          <w:rFonts w:ascii="Eras Bold ITC" w:hAnsi="Eras Bold ITC"/>
          <w:color w:val="262626" w:themeColor="text1" w:themeTint="D9"/>
          <w:sz w:val="24"/>
          <w:szCs w:val="24"/>
        </w:rPr>
      </w:pPr>
      <w:r>
        <w:rPr>
          <w:rFonts w:ascii="Eras Bold ITC" w:hAnsi="Eras Bold ITC"/>
          <w:color w:val="262626" w:themeColor="text1" w:themeTint="D9"/>
          <w:sz w:val="24"/>
          <w:szCs w:val="24"/>
        </w:rPr>
        <w:tab/>
        <w:t>O segundo passo é escolher a paleta de cores que será utilizada, como sabemos, não devemos ultrapassar 5 cores;</w:t>
      </w:r>
    </w:p>
    <w:p w14:paraId="482F08A5" w14:textId="1E195FB4" w:rsidR="000F6FF5" w:rsidRDefault="000F6FF5" w:rsidP="000F6FF5">
      <w:pPr>
        <w:jc w:val="both"/>
        <w:rPr>
          <w:rFonts w:ascii="Eras Bold ITC" w:hAnsi="Eras Bold ITC"/>
          <w:color w:val="262626" w:themeColor="text1" w:themeTint="D9"/>
          <w:sz w:val="24"/>
          <w:szCs w:val="24"/>
        </w:rPr>
      </w:pPr>
      <w:r>
        <w:rPr>
          <w:rFonts w:ascii="Eras Bold ITC" w:hAnsi="Eras Bold ITC"/>
          <w:color w:val="262626" w:themeColor="text1" w:themeTint="D9"/>
          <w:sz w:val="24"/>
          <w:szCs w:val="24"/>
        </w:rPr>
        <w:tab/>
        <w:t>Por fim, você deve escolher as fontes que irão compor seu site. Evite ultrapassar de três.</w:t>
      </w:r>
    </w:p>
    <w:p w14:paraId="38CCDAA9" w14:textId="25ED5D83" w:rsidR="000F6FF5" w:rsidRDefault="000F6FF5" w:rsidP="000F6FF5">
      <w:pPr>
        <w:jc w:val="both"/>
        <w:rPr>
          <w:rFonts w:ascii="Eras Bold ITC" w:hAnsi="Eras Bold ITC"/>
          <w:color w:val="262626" w:themeColor="text1" w:themeTint="D9"/>
          <w:sz w:val="24"/>
          <w:szCs w:val="24"/>
        </w:rPr>
      </w:pPr>
      <w:r>
        <w:rPr>
          <w:rFonts w:ascii="Eras Bold ITC" w:hAnsi="Eras Bold ITC"/>
          <w:color w:val="262626" w:themeColor="text1" w:themeTint="D9"/>
          <w:sz w:val="24"/>
          <w:szCs w:val="24"/>
        </w:rPr>
        <w:pict w14:anchorId="1E293572">
          <v:rect id="_x0000_i1025" style="width:0;height:1.5pt" o:hralign="center" o:hrstd="t" o:hr="t" fillcolor="#a0a0a0" stroked="f"/>
        </w:pict>
      </w:r>
    </w:p>
    <w:p w14:paraId="73D622F6" w14:textId="5A43FB04" w:rsidR="000F6FF5" w:rsidRPr="000F6FF5" w:rsidRDefault="000F6FF5" w:rsidP="000F6FF5">
      <w:pPr>
        <w:jc w:val="center"/>
        <w:rPr>
          <w:rFonts w:ascii="Eras Bold ITC" w:hAnsi="Eras Bold ITC"/>
          <w:color w:val="FFC000"/>
          <w:sz w:val="32"/>
          <w:szCs w:val="32"/>
        </w:rPr>
      </w:pPr>
      <w:r w:rsidRPr="000F6FF5">
        <w:rPr>
          <w:rFonts w:ascii="Eras Bold ITC" w:hAnsi="Eras Bold ITC"/>
          <w:color w:val="FFC000"/>
          <w:sz w:val="32"/>
          <w:szCs w:val="32"/>
        </w:rPr>
        <w:t>RESPONSIVIDADE</w:t>
      </w:r>
    </w:p>
    <w:p w14:paraId="40A330F2" w14:textId="1027FDB2" w:rsidR="000F6FF5" w:rsidRDefault="000F6FF5" w:rsidP="000F6FF5">
      <w:pPr>
        <w:rPr>
          <w:rFonts w:ascii="Eras Bold ITC" w:hAnsi="Eras Bold ITC"/>
          <w:color w:val="C45911" w:themeColor="accent2" w:themeShade="BF"/>
          <w:sz w:val="32"/>
          <w:szCs w:val="32"/>
        </w:rPr>
      </w:pPr>
      <w:r w:rsidRPr="000F6FF5">
        <w:rPr>
          <w:rFonts w:ascii="Eras Bold ITC" w:hAnsi="Eras Bold ITC"/>
          <w:color w:val="C45911" w:themeColor="accent2" w:themeShade="BF"/>
          <w:sz w:val="32"/>
          <w:szCs w:val="32"/>
        </w:rPr>
        <w:t>Largura e Altura adaptáveis</w:t>
      </w:r>
    </w:p>
    <w:p w14:paraId="693C54E7" w14:textId="49C70393" w:rsidR="000F6FF5" w:rsidRDefault="000F6FF5" w:rsidP="000F6FF5">
      <w:pPr>
        <w:jc w:val="both"/>
        <w:rPr>
          <w:rFonts w:ascii="Eras Bold ITC" w:hAnsi="Eras Bold ITC"/>
          <w:color w:val="262626" w:themeColor="text1" w:themeTint="D9"/>
          <w:sz w:val="24"/>
          <w:szCs w:val="24"/>
        </w:rPr>
      </w:pPr>
      <w:r>
        <w:rPr>
          <w:rFonts w:ascii="Eras Bold ITC" w:hAnsi="Eras Bold ITC"/>
          <w:color w:val="262626" w:themeColor="text1" w:themeTint="D9"/>
          <w:sz w:val="24"/>
          <w:szCs w:val="24"/>
        </w:rPr>
        <w:tab/>
        <w:t>Sabemos que caso não declarado uma caixa ocupará 100% de largura da tela. Por isso é importante sabermos que há como limitar tanto o mínimo quanto o máximo de tela ocupada. Para isso usamos</w:t>
      </w:r>
      <w:r w:rsidR="004238D3">
        <w:rPr>
          <w:rFonts w:ascii="Eras Bold ITC" w:hAnsi="Eras Bold ITC"/>
          <w:color w:val="262626" w:themeColor="text1" w:themeTint="D9"/>
          <w:sz w:val="24"/>
          <w:szCs w:val="24"/>
        </w:rPr>
        <w:t xml:space="preserve"> para valores mínimos: </w:t>
      </w:r>
      <w:r w:rsidR="004238D3" w:rsidRPr="004238D3">
        <w:rPr>
          <w:rFonts w:ascii="Eras Bold ITC" w:hAnsi="Eras Bold ITC"/>
          <w:color w:val="C00000"/>
          <w:sz w:val="24"/>
          <w:szCs w:val="24"/>
        </w:rPr>
        <w:t>min-width / min-height</w:t>
      </w:r>
      <w:r w:rsidR="004238D3">
        <w:rPr>
          <w:rFonts w:ascii="Eras Bold ITC" w:hAnsi="Eras Bold ITC"/>
          <w:color w:val="262626" w:themeColor="text1" w:themeTint="D9"/>
          <w:sz w:val="24"/>
          <w:szCs w:val="24"/>
        </w:rPr>
        <w:t xml:space="preserve">. E para valores máximos: </w:t>
      </w:r>
      <w:r w:rsidR="004238D3" w:rsidRPr="004238D3">
        <w:rPr>
          <w:rFonts w:ascii="Eras Bold ITC" w:hAnsi="Eras Bold ITC"/>
          <w:color w:val="C00000"/>
          <w:sz w:val="24"/>
          <w:szCs w:val="24"/>
        </w:rPr>
        <w:t>max-width / max-height</w:t>
      </w:r>
      <w:r w:rsidR="004238D3">
        <w:rPr>
          <w:rFonts w:ascii="Eras Bold ITC" w:hAnsi="Eras Bold ITC"/>
          <w:color w:val="262626" w:themeColor="text1" w:themeTint="D9"/>
          <w:sz w:val="24"/>
          <w:szCs w:val="24"/>
        </w:rPr>
        <w:t>. Sendo assim podemos delimitar a largura do nosso &lt;main&gt;, onde ficara o conteúdo principal.</w:t>
      </w:r>
    </w:p>
    <w:p w14:paraId="72E1044D" w14:textId="7D949704" w:rsidR="004238D3" w:rsidRDefault="004238D3" w:rsidP="000F6FF5">
      <w:pPr>
        <w:jc w:val="both"/>
        <w:rPr>
          <w:rFonts w:ascii="Eras Bold ITC" w:hAnsi="Eras Bold ITC"/>
          <w:color w:val="262626" w:themeColor="text1" w:themeTint="D9"/>
          <w:sz w:val="24"/>
          <w:szCs w:val="24"/>
        </w:rPr>
      </w:pPr>
      <w:r>
        <w:rPr>
          <w:noProof/>
        </w:rPr>
        <w:drawing>
          <wp:inline distT="0" distB="0" distL="0" distR="0" wp14:anchorId="5B1DDE82" wp14:editId="0932D150">
            <wp:extent cx="5200650" cy="2755660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1775" cy="276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740E" w14:textId="5F96ABA9" w:rsidR="004238D3" w:rsidRDefault="004238D3" w:rsidP="004238D3">
      <w:pPr>
        <w:jc w:val="center"/>
        <w:rPr>
          <w:rFonts w:ascii="Eras Bold ITC" w:hAnsi="Eras Bold ITC"/>
          <w:color w:val="FFC000"/>
          <w:sz w:val="36"/>
          <w:szCs w:val="36"/>
        </w:rPr>
      </w:pPr>
      <w:r>
        <w:rPr>
          <w:rFonts w:ascii="Eras Bold ITC" w:hAnsi="Eras Bold ITC"/>
          <w:color w:val="FFC000"/>
          <w:sz w:val="36"/>
          <w:szCs w:val="36"/>
        </w:rPr>
        <w:lastRenderedPageBreak/>
        <w:t>VARIÁVEIS EM CSS</w:t>
      </w:r>
    </w:p>
    <w:p w14:paraId="32445E84" w14:textId="5FD129F9" w:rsidR="004238D3" w:rsidRDefault="004238D3" w:rsidP="004238D3">
      <w:pPr>
        <w:jc w:val="center"/>
        <w:rPr>
          <w:rFonts w:ascii="Eras Bold ITC" w:hAnsi="Eras Bold ITC"/>
          <w:color w:val="FFC000"/>
          <w:sz w:val="36"/>
          <w:szCs w:val="36"/>
        </w:rPr>
      </w:pPr>
      <w:r>
        <w:rPr>
          <w:noProof/>
        </w:rPr>
        <w:drawing>
          <wp:inline distT="0" distB="0" distL="0" distR="0" wp14:anchorId="1BFA9BDA" wp14:editId="70BD7656">
            <wp:extent cx="5400040" cy="401066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CD7B4B" wp14:editId="41C64873">
            <wp:extent cx="5400040" cy="73533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BFEE" w14:textId="21EE4BA1" w:rsidR="004238D3" w:rsidRDefault="004238D3" w:rsidP="004238D3">
      <w:pPr>
        <w:jc w:val="center"/>
        <w:rPr>
          <w:rFonts w:ascii="Eras Bold ITC" w:hAnsi="Eras Bold ITC"/>
          <w:color w:val="FFC000"/>
          <w:sz w:val="36"/>
          <w:szCs w:val="36"/>
        </w:rPr>
      </w:pPr>
      <w:r>
        <w:rPr>
          <w:rFonts w:ascii="Eras Bold ITC" w:hAnsi="Eras Bold ITC"/>
          <w:color w:val="262626" w:themeColor="text1" w:themeTint="D9"/>
          <w:sz w:val="24"/>
          <w:szCs w:val="24"/>
        </w:rPr>
        <w:pict w14:anchorId="15420CB5">
          <v:rect id="_x0000_i1028" style="width:0;height:1.5pt" o:hralign="center" o:hrstd="t" o:hr="t" fillcolor="#a0a0a0" stroked="f"/>
        </w:pict>
      </w:r>
    </w:p>
    <w:p w14:paraId="764414C3" w14:textId="2E6EEC86" w:rsidR="004238D3" w:rsidRDefault="004238D3" w:rsidP="004238D3">
      <w:pPr>
        <w:jc w:val="center"/>
        <w:rPr>
          <w:rFonts w:ascii="Eras Bold ITC" w:hAnsi="Eras Bold ITC"/>
          <w:color w:val="FFC000"/>
          <w:sz w:val="36"/>
          <w:szCs w:val="36"/>
        </w:rPr>
      </w:pPr>
      <w:r>
        <w:rPr>
          <w:noProof/>
        </w:rPr>
        <w:drawing>
          <wp:inline distT="0" distB="0" distL="0" distR="0" wp14:anchorId="5831FF6A" wp14:editId="05C344D2">
            <wp:extent cx="5400040" cy="1691640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97B6" w14:textId="77777777" w:rsidR="004238D3" w:rsidRDefault="004238D3">
      <w:pPr>
        <w:rPr>
          <w:rFonts w:ascii="Eras Bold ITC" w:hAnsi="Eras Bold ITC"/>
          <w:color w:val="FFC000"/>
          <w:sz w:val="36"/>
          <w:szCs w:val="36"/>
        </w:rPr>
      </w:pPr>
      <w:r>
        <w:rPr>
          <w:rFonts w:ascii="Eras Bold ITC" w:hAnsi="Eras Bold ITC"/>
          <w:color w:val="FFC000"/>
          <w:sz w:val="36"/>
          <w:szCs w:val="36"/>
        </w:rPr>
        <w:br w:type="page"/>
      </w:r>
    </w:p>
    <w:p w14:paraId="0E595030" w14:textId="77777777" w:rsidR="004238D3" w:rsidRDefault="004238D3" w:rsidP="004238D3">
      <w:pPr>
        <w:jc w:val="center"/>
        <w:rPr>
          <w:rFonts w:ascii="Eras Bold ITC" w:hAnsi="Eras Bold ITC"/>
          <w:color w:val="FFC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EC4A887" wp14:editId="5AA3C883">
            <wp:extent cx="5400040" cy="2472690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4FEC" w14:textId="50C5AB6A" w:rsidR="004238D3" w:rsidRDefault="004238D3" w:rsidP="004238D3">
      <w:pPr>
        <w:jc w:val="center"/>
        <w:rPr>
          <w:rFonts w:ascii="Eras Bold ITC" w:hAnsi="Eras Bold ITC"/>
          <w:color w:val="FFC000"/>
          <w:sz w:val="36"/>
          <w:szCs w:val="36"/>
        </w:rPr>
      </w:pPr>
      <w:r>
        <w:rPr>
          <w:noProof/>
        </w:rPr>
        <w:drawing>
          <wp:inline distT="0" distB="0" distL="0" distR="0" wp14:anchorId="773FD779" wp14:editId="608BCBD3">
            <wp:extent cx="5400040" cy="254127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C7B770" wp14:editId="5633FF1B">
            <wp:extent cx="5400040" cy="2069465"/>
            <wp:effectExtent l="0" t="0" r="0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207">
        <w:rPr>
          <w:noProof/>
        </w:rPr>
        <w:drawing>
          <wp:inline distT="0" distB="0" distL="0" distR="0" wp14:anchorId="128C1E79" wp14:editId="426F4BD0">
            <wp:extent cx="5400040" cy="829945"/>
            <wp:effectExtent l="0" t="0" r="0" b="825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207">
        <w:rPr>
          <w:noProof/>
        </w:rPr>
        <w:lastRenderedPageBreak/>
        <w:drawing>
          <wp:inline distT="0" distB="0" distL="0" distR="0" wp14:anchorId="3304DB64" wp14:editId="6E60AB56">
            <wp:extent cx="5400040" cy="3025140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207">
        <w:rPr>
          <w:noProof/>
        </w:rPr>
        <w:drawing>
          <wp:inline distT="0" distB="0" distL="0" distR="0" wp14:anchorId="5EA54CBB" wp14:editId="449644BC">
            <wp:extent cx="5400040" cy="240855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207">
        <w:rPr>
          <w:noProof/>
        </w:rPr>
        <w:drawing>
          <wp:inline distT="0" distB="0" distL="0" distR="0" wp14:anchorId="63349A8D" wp14:editId="6CC15ACF">
            <wp:extent cx="5400040" cy="24765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D0DB" w14:textId="755AE96C" w:rsidR="00C82207" w:rsidRDefault="00C82207" w:rsidP="00C82207">
      <w:pPr>
        <w:rPr>
          <w:rFonts w:ascii="Eras Bold ITC" w:hAnsi="Eras Bold ITC"/>
          <w:color w:val="FFC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99D7EDF" wp14:editId="7F4E2E80">
            <wp:extent cx="5400040" cy="28638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C54D" w14:textId="06CA52AC" w:rsidR="00C82207" w:rsidRPr="004238D3" w:rsidRDefault="00C82207" w:rsidP="00C82207">
      <w:pPr>
        <w:rPr>
          <w:rFonts w:ascii="Eras Bold ITC" w:hAnsi="Eras Bold ITC"/>
          <w:color w:val="FFC000"/>
          <w:sz w:val="36"/>
          <w:szCs w:val="36"/>
        </w:rPr>
      </w:pPr>
      <w:r>
        <w:rPr>
          <w:noProof/>
        </w:rPr>
        <w:drawing>
          <wp:inline distT="0" distB="0" distL="0" distR="0" wp14:anchorId="1AD2508D" wp14:editId="02A31A88">
            <wp:extent cx="5400040" cy="13589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82207" w:rsidRPr="004238D3" w:rsidSect="000F6FF5">
      <w:pgSz w:w="11906" w:h="16838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912"/>
    <w:rsid w:val="000F6FF5"/>
    <w:rsid w:val="004238D3"/>
    <w:rsid w:val="00C82207"/>
    <w:rsid w:val="00D21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69712E"/>
  <w15:chartTrackingRefBased/>
  <w15:docId w15:val="{E2DC46EF-142C-46CB-8D8B-5F209D95C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143</Words>
  <Characters>775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</dc:creator>
  <cp:keywords/>
  <dc:description/>
  <cp:lastModifiedBy>Fe</cp:lastModifiedBy>
  <cp:revision>3</cp:revision>
  <dcterms:created xsi:type="dcterms:W3CDTF">2023-04-01T22:42:00Z</dcterms:created>
  <dcterms:modified xsi:type="dcterms:W3CDTF">2023-04-01T23:29:00Z</dcterms:modified>
</cp:coreProperties>
</file>