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6402B" w14:textId="1248E191" w:rsidR="003B5ECE" w:rsidRDefault="004C0EA5" w:rsidP="004C0EA5">
      <w:pPr>
        <w:pStyle w:val="Ttulo"/>
        <w:jc w:val="center"/>
        <w:rPr>
          <w:rFonts w:ascii="Algerian" w:hAnsi="Algerian"/>
        </w:rPr>
      </w:pPr>
      <w:r w:rsidRPr="004C0EA5">
        <w:rPr>
          <w:rFonts w:ascii="Algerian" w:hAnsi="Algerian"/>
          <w:color w:val="0070C0"/>
        </w:rPr>
        <w:t xml:space="preserve">PYTHON </w:t>
      </w:r>
      <w:proofErr w:type="spellStart"/>
      <w:r w:rsidR="00B5669C">
        <w:rPr>
          <w:rFonts w:ascii="Algerian" w:hAnsi="Algerian"/>
          <w:color w:val="BF8F00" w:themeColor="accent4" w:themeShade="BF"/>
        </w:rPr>
        <w:t>comments</w:t>
      </w:r>
      <w:proofErr w:type="spellEnd"/>
    </w:p>
    <w:p w14:paraId="4A1885D7" w14:textId="77777777" w:rsidR="004C0EA5" w:rsidRPr="004C0EA5" w:rsidRDefault="004C0EA5" w:rsidP="004C0EA5">
      <w:pPr>
        <w:ind w:left="708" w:hanging="708"/>
        <w:rPr>
          <w:rFonts w:ascii="Verdana" w:hAnsi="Verdana"/>
          <w:sz w:val="44"/>
          <w:szCs w:val="44"/>
        </w:rPr>
      </w:pPr>
    </w:p>
    <w:p w14:paraId="29D3693D" w14:textId="6C3A246C" w:rsidR="004C0EA5" w:rsidRPr="0079678B" w:rsidRDefault="00B5669C" w:rsidP="004C0EA5">
      <w:pPr>
        <w:jc w:val="center"/>
        <w:rPr>
          <w:rFonts w:ascii="Verdana" w:hAnsi="Verdana"/>
          <w:sz w:val="44"/>
          <w:szCs w:val="44"/>
          <w:u w:val="single"/>
        </w:rPr>
      </w:pPr>
      <w:r>
        <w:rPr>
          <w:rFonts w:ascii="Verdana" w:hAnsi="Verdana"/>
          <w:sz w:val="44"/>
          <w:szCs w:val="44"/>
          <w:u w:val="single"/>
        </w:rPr>
        <w:t>COMENTÁRIOS EM PYTHON</w:t>
      </w:r>
    </w:p>
    <w:p w14:paraId="3628A4FB" w14:textId="2083DCEC" w:rsidR="004C0EA5" w:rsidRDefault="00B5669C" w:rsidP="00B5669C">
      <w:pPr>
        <w:pStyle w:val="PargrafodaLista"/>
        <w:numPr>
          <w:ilvl w:val="0"/>
          <w:numId w:val="1"/>
        </w:numPr>
        <w:rPr>
          <w:rFonts w:ascii="Verdana" w:hAnsi="Verdana"/>
          <w:sz w:val="32"/>
          <w:szCs w:val="32"/>
        </w:rPr>
      </w:pPr>
      <w:r w:rsidRPr="00B5669C">
        <w:rPr>
          <w:rFonts w:ascii="Verdana" w:hAnsi="Verdana"/>
          <w:sz w:val="32"/>
          <w:szCs w:val="32"/>
        </w:rPr>
        <w:t>Comentários podem ser usados para explicar o código python</w:t>
      </w:r>
    </w:p>
    <w:p w14:paraId="7DBF1944" w14:textId="4AA5570E" w:rsidR="00B5669C" w:rsidRDefault="00B5669C" w:rsidP="00B5669C">
      <w:pPr>
        <w:pStyle w:val="PargrafodaLista"/>
        <w:numPr>
          <w:ilvl w:val="0"/>
          <w:numId w:val="1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Comentários podem ser usados para deixar o código legível</w:t>
      </w:r>
    </w:p>
    <w:p w14:paraId="4409920C" w14:textId="44AF0819" w:rsidR="00B5669C" w:rsidRDefault="00B5669C" w:rsidP="00B5669C">
      <w:pPr>
        <w:pStyle w:val="PargrafodaLista"/>
        <w:numPr>
          <w:ilvl w:val="0"/>
          <w:numId w:val="1"/>
        </w:numPr>
        <w:rPr>
          <w:rFonts w:ascii="Verdana" w:hAnsi="Verdana"/>
          <w:sz w:val="32"/>
          <w:szCs w:val="32"/>
        </w:rPr>
      </w:pPr>
      <w:r w:rsidRPr="00B5669C">
        <w:rPr>
          <w:rFonts w:ascii="Verdana" w:hAnsi="Verdana"/>
          <w:sz w:val="32"/>
          <w:szCs w:val="32"/>
        </w:rPr>
        <w:t>Comentários podem ser usados para evitar a execução de um bloco ou linha de código durante um teste</w:t>
      </w:r>
    </w:p>
    <w:p w14:paraId="6912BD81" w14:textId="48800D9A" w:rsidR="00B5669C" w:rsidRDefault="00B5669C" w:rsidP="00B5669C">
      <w:pPr>
        <w:jc w:val="both"/>
        <w:rPr>
          <w:rFonts w:ascii="Verdana" w:hAnsi="Verdana"/>
          <w:color w:val="0D0D0D" w:themeColor="text1" w:themeTint="F2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41A3CF9" wp14:editId="25B697E5">
            <wp:simplePos x="0" y="0"/>
            <wp:positionH relativeFrom="margin">
              <wp:align>right</wp:align>
            </wp:positionH>
            <wp:positionV relativeFrom="paragraph">
              <wp:posOffset>633095</wp:posOffset>
            </wp:positionV>
            <wp:extent cx="5412105" cy="1371600"/>
            <wp:effectExtent l="0" t="0" r="0" b="0"/>
            <wp:wrapTight wrapText="bothSides">
              <wp:wrapPolygon edited="0">
                <wp:start x="0" y="0"/>
                <wp:lineTo x="0" y="21300"/>
                <wp:lineTo x="21516" y="21300"/>
                <wp:lineTo x="2151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10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sz w:val="32"/>
          <w:szCs w:val="32"/>
        </w:rPr>
        <w:t xml:space="preserve">Comentários começam com </w:t>
      </w:r>
      <w:r w:rsidRPr="00B5669C">
        <w:rPr>
          <w:rFonts w:ascii="Verdana" w:hAnsi="Verdana"/>
          <w:color w:val="00B050"/>
          <w:sz w:val="32"/>
          <w:szCs w:val="32"/>
        </w:rPr>
        <w:t>#</w:t>
      </w:r>
      <w:r>
        <w:rPr>
          <w:rFonts w:ascii="Verdana" w:hAnsi="Verdana"/>
          <w:color w:val="0D0D0D" w:themeColor="text1" w:themeTint="F2"/>
          <w:sz w:val="32"/>
          <w:szCs w:val="32"/>
        </w:rPr>
        <w:t xml:space="preserve"> e o </w:t>
      </w:r>
      <w:r w:rsidRPr="00B5669C">
        <w:rPr>
          <w:rFonts w:ascii="Verdana" w:hAnsi="Verdana"/>
          <w:color w:val="0070C0"/>
          <w:sz w:val="32"/>
          <w:szCs w:val="32"/>
        </w:rPr>
        <w:t xml:space="preserve">python </w:t>
      </w:r>
      <w:r>
        <w:rPr>
          <w:rFonts w:ascii="Verdana" w:hAnsi="Verdana"/>
          <w:color w:val="0D0D0D" w:themeColor="text1" w:themeTint="F2"/>
          <w:sz w:val="32"/>
          <w:szCs w:val="32"/>
        </w:rPr>
        <w:t>irá ignorá-los:</w:t>
      </w:r>
    </w:p>
    <w:p w14:paraId="3FAE3CA9" w14:textId="19FCC9EC" w:rsidR="00B5669C" w:rsidRDefault="00B5669C" w:rsidP="00B5669C">
      <w:pPr>
        <w:jc w:val="both"/>
        <w:rPr>
          <w:rFonts w:ascii="Verdana" w:hAnsi="Verdana"/>
          <w:color w:val="0D0D0D" w:themeColor="text1" w:themeTint="F2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604750C" wp14:editId="023DDABA">
            <wp:simplePos x="0" y="0"/>
            <wp:positionH relativeFrom="margin">
              <wp:align>right</wp:align>
            </wp:positionH>
            <wp:positionV relativeFrom="paragraph">
              <wp:posOffset>2113280</wp:posOffset>
            </wp:positionV>
            <wp:extent cx="5400040" cy="902970"/>
            <wp:effectExtent l="0" t="0" r="0" b="0"/>
            <wp:wrapTight wrapText="bothSides">
              <wp:wrapPolygon edited="0">
                <wp:start x="0" y="0"/>
                <wp:lineTo x="0" y="20962"/>
                <wp:lineTo x="21488" y="20962"/>
                <wp:lineTo x="21488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color w:val="0D0D0D" w:themeColor="text1" w:themeTint="F2"/>
          <w:sz w:val="32"/>
          <w:szCs w:val="32"/>
        </w:rPr>
        <w:t xml:space="preserve">Os comentários podem estar posicionados no final de uma linha, assim o </w:t>
      </w:r>
      <w:r w:rsidRPr="00B5669C">
        <w:rPr>
          <w:rFonts w:ascii="Verdana" w:hAnsi="Verdana"/>
          <w:color w:val="0070C0"/>
          <w:sz w:val="32"/>
          <w:szCs w:val="32"/>
        </w:rPr>
        <w:t>python</w:t>
      </w:r>
      <w:r>
        <w:rPr>
          <w:rFonts w:ascii="Verdana" w:hAnsi="Verdana"/>
          <w:color w:val="0D0D0D" w:themeColor="text1" w:themeTint="F2"/>
          <w:sz w:val="32"/>
          <w:szCs w:val="32"/>
        </w:rPr>
        <w:t xml:space="preserve"> irá ignorar todo o resto:</w:t>
      </w:r>
    </w:p>
    <w:p w14:paraId="69C2A2EA" w14:textId="33A0E2D5" w:rsidR="00B5669C" w:rsidRDefault="00B5669C" w:rsidP="00B5669C">
      <w:pPr>
        <w:jc w:val="both"/>
        <w:rPr>
          <w:rFonts w:ascii="Verdana" w:hAnsi="Verdana"/>
          <w:color w:val="0D0D0D" w:themeColor="text1" w:themeTint="F2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D86B095" wp14:editId="3E2ACB23">
            <wp:simplePos x="0" y="0"/>
            <wp:positionH relativeFrom="margin">
              <wp:align>right</wp:align>
            </wp:positionH>
            <wp:positionV relativeFrom="paragraph">
              <wp:posOffset>1527810</wp:posOffset>
            </wp:positionV>
            <wp:extent cx="5400040" cy="1229712"/>
            <wp:effectExtent l="0" t="0" r="0" b="8890"/>
            <wp:wrapTight wrapText="bothSides">
              <wp:wrapPolygon edited="0">
                <wp:start x="0" y="0"/>
                <wp:lineTo x="0" y="21421"/>
                <wp:lineTo x="21488" y="21421"/>
                <wp:lineTo x="21488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9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color w:val="0D0D0D" w:themeColor="text1" w:themeTint="F2"/>
          <w:sz w:val="32"/>
          <w:szCs w:val="32"/>
        </w:rPr>
        <w:t>Podem, também, serem usados para evitar a execução de alguma linha de código:</w:t>
      </w:r>
    </w:p>
    <w:p w14:paraId="1E0C4C80" w14:textId="28572D2D" w:rsidR="00B5669C" w:rsidRDefault="00C10BFB" w:rsidP="00C10BFB">
      <w:pPr>
        <w:jc w:val="center"/>
        <w:rPr>
          <w:rFonts w:ascii="Verdana" w:hAnsi="Verdana"/>
          <w:color w:val="0D0D0D" w:themeColor="text1" w:themeTint="F2"/>
          <w:sz w:val="44"/>
          <w:szCs w:val="44"/>
          <w:u w:val="single"/>
        </w:rPr>
      </w:pPr>
      <w:r w:rsidRPr="00C10BFB">
        <w:rPr>
          <w:rFonts w:ascii="Verdana" w:hAnsi="Verdana"/>
          <w:color w:val="0D0D0D" w:themeColor="text1" w:themeTint="F2"/>
          <w:sz w:val="44"/>
          <w:szCs w:val="44"/>
          <w:u w:val="single"/>
        </w:rPr>
        <w:lastRenderedPageBreak/>
        <w:t>MULTLINE COMMENTS</w:t>
      </w:r>
    </w:p>
    <w:p w14:paraId="336CD6AA" w14:textId="3FDAA329" w:rsidR="00C10BFB" w:rsidRDefault="00C10BFB" w:rsidP="00C10BFB">
      <w:pPr>
        <w:jc w:val="both"/>
        <w:rPr>
          <w:rFonts w:ascii="Verdana" w:hAnsi="Verdana"/>
          <w:color w:val="0D0D0D" w:themeColor="text1" w:themeTint="F2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08B39FC" wp14:editId="41B2373B">
            <wp:simplePos x="0" y="0"/>
            <wp:positionH relativeFrom="margin">
              <wp:align>right</wp:align>
            </wp:positionH>
            <wp:positionV relativeFrom="paragraph">
              <wp:posOffset>1170940</wp:posOffset>
            </wp:positionV>
            <wp:extent cx="5398770" cy="2092325"/>
            <wp:effectExtent l="0" t="0" r="0" b="3175"/>
            <wp:wrapTight wrapText="bothSides">
              <wp:wrapPolygon edited="0">
                <wp:start x="0" y="0"/>
                <wp:lineTo x="0" y="21436"/>
                <wp:lineTo x="21493" y="21436"/>
                <wp:lineTo x="21493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0BFB">
        <w:rPr>
          <w:rFonts w:ascii="Verdana" w:hAnsi="Verdana"/>
          <w:color w:val="0D0D0D" w:themeColor="text1" w:themeTint="F2"/>
          <w:sz w:val="32"/>
          <w:szCs w:val="32"/>
        </w:rPr>
        <w:t>Para adicionar comentários em várias linhas</w:t>
      </w:r>
      <w:r>
        <w:rPr>
          <w:rFonts w:ascii="Verdana" w:hAnsi="Verdana"/>
          <w:color w:val="0D0D0D" w:themeColor="text1" w:themeTint="F2"/>
          <w:sz w:val="32"/>
          <w:szCs w:val="32"/>
        </w:rPr>
        <w:t xml:space="preserve"> você pode adicionar </w:t>
      </w:r>
      <w:r w:rsidRPr="00C10BFB">
        <w:rPr>
          <w:rFonts w:ascii="Verdana" w:hAnsi="Verdana"/>
          <w:color w:val="00B050"/>
          <w:sz w:val="32"/>
          <w:szCs w:val="32"/>
        </w:rPr>
        <w:t>#</w:t>
      </w:r>
      <w:r>
        <w:rPr>
          <w:rFonts w:ascii="Verdana" w:hAnsi="Verdana"/>
          <w:color w:val="00B050"/>
          <w:sz w:val="32"/>
          <w:szCs w:val="32"/>
        </w:rPr>
        <w:t xml:space="preserve"> </w:t>
      </w:r>
      <w:r>
        <w:rPr>
          <w:rFonts w:ascii="Verdana" w:hAnsi="Verdana"/>
          <w:color w:val="0D0D0D" w:themeColor="text1" w:themeTint="F2"/>
          <w:sz w:val="32"/>
          <w:szCs w:val="32"/>
        </w:rPr>
        <w:t xml:space="preserve">em cada linha, ou não como comentário exatamente, você pode usar uma </w:t>
      </w:r>
      <w:r w:rsidRPr="00C10BFB">
        <w:rPr>
          <w:rFonts w:ascii="Verdana" w:hAnsi="Verdana"/>
          <w:color w:val="0070C0"/>
          <w:sz w:val="32"/>
          <w:szCs w:val="32"/>
        </w:rPr>
        <w:t xml:space="preserve">string </w:t>
      </w:r>
      <w:r>
        <w:rPr>
          <w:rFonts w:ascii="Verdana" w:hAnsi="Verdana"/>
          <w:color w:val="0D0D0D" w:themeColor="text1" w:themeTint="F2"/>
          <w:sz w:val="32"/>
          <w:szCs w:val="32"/>
        </w:rPr>
        <w:t>de várias linhas</w:t>
      </w:r>
    </w:p>
    <w:p w14:paraId="69D1E581" w14:textId="1CE4AAF4" w:rsidR="00C10BFB" w:rsidRPr="00C10BFB" w:rsidRDefault="00C10BFB" w:rsidP="00C10BFB">
      <w:pPr>
        <w:jc w:val="both"/>
        <w:rPr>
          <w:rFonts w:ascii="Verdana" w:hAnsi="Verdana"/>
          <w:color w:val="0D0D0D" w:themeColor="text1" w:themeTint="F2"/>
          <w:sz w:val="32"/>
          <w:szCs w:val="32"/>
          <w:u w:val="single"/>
        </w:rPr>
      </w:pPr>
      <w:r>
        <w:rPr>
          <w:rFonts w:ascii="Verdana" w:hAnsi="Verdana"/>
          <w:color w:val="0D0D0D" w:themeColor="text1" w:themeTint="F2"/>
          <w:sz w:val="32"/>
          <w:szCs w:val="32"/>
        </w:rPr>
        <w:t xml:space="preserve">Desde que a </w:t>
      </w:r>
      <w:r w:rsidRPr="00C10BFB">
        <w:rPr>
          <w:rFonts w:ascii="Verdana" w:hAnsi="Verdana"/>
          <w:color w:val="0070C0"/>
          <w:sz w:val="32"/>
          <w:szCs w:val="32"/>
        </w:rPr>
        <w:t xml:space="preserve">string </w:t>
      </w:r>
      <w:r>
        <w:rPr>
          <w:rFonts w:ascii="Verdana" w:hAnsi="Verdana"/>
          <w:color w:val="0D0D0D" w:themeColor="text1" w:themeTint="F2"/>
          <w:sz w:val="32"/>
          <w:szCs w:val="32"/>
        </w:rPr>
        <w:t xml:space="preserve">não seja atribuída a uma </w:t>
      </w:r>
      <w:r w:rsidRPr="00C10BFB">
        <w:rPr>
          <w:rFonts w:ascii="Verdana" w:hAnsi="Verdana"/>
          <w:color w:val="00B050"/>
          <w:sz w:val="32"/>
          <w:szCs w:val="32"/>
        </w:rPr>
        <w:t>variável</w:t>
      </w:r>
      <w:r>
        <w:rPr>
          <w:rFonts w:ascii="Verdana" w:hAnsi="Verdana"/>
          <w:color w:val="0D0D0D" w:themeColor="text1" w:themeTint="F2"/>
          <w:sz w:val="32"/>
          <w:szCs w:val="32"/>
        </w:rPr>
        <w:t xml:space="preserve">, o </w:t>
      </w:r>
      <w:r w:rsidRPr="00C10BFB">
        <w:rPr>
          <w:rFonts w:ascii="Verdana" w:hAnsi="Verdana"/>
          <w:color w:val="0070C0"/>
          <w:sz w:val="32"/>
          <w:szCs w:val="32"/>
        </w:rPr>
        <w:t xml:space="preserve">python </w:t>
      </w:r>
      <w:r>
        <w:rPr>
          <w:rFonts w:ascii="Verdana" w:hAnsi="Verdana"/>
          <w:color w:val="0D0D0D" w:themeColor="text1" w:themeTint="F2"/>
          <w:sz w:val="32"/>
          <w:szCs w:val="32"/>
        </w:rPr>
        <w:t>lerá o código e então irá ignora-las, assim você terá um comentário em várias linhas.</w:t>
      </w:r>
    </w:p>
    <w:sectPr w:rsidR="00C10BFB" w:rsidRPr="00C10B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37067"/>
    <w:multiLevelType w:val="hybridMultilevel"/>
    <w:tmpl w:val="48125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69C"/>
    <w:rsid w:val="00260716"/>
    <w:rsid w:val="003B5ECE"/>
    <w:rsid w:val="003F3A1E"/>
    <w:rsid w:val="004C0EA5"/>
    <w:rsid w:val="0079678B"/>
    <w:rsid w:val="00B5669C"/>
    <w:rsid w:val="00C1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D298E"/>
  <w15:chartTrackingRefBased/>
  <w15:docId w15:val="{83928DD1-9331-4995-AABF-D1FA56684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C0E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C0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B56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\Documents\Modelos%20Personalizados%20do%20Office\modeloPY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modeloPY</Template>
  <TotalTime>19</TotalTime>
  <Pages>2</Pages>
  <Words>128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</dc:creator>
  <cp:keywords/>
  <dc:description/>
  <cp:lastModifiedBy>Caua cimento</cp:lastModifiedBy>
  <cp:revision>1</cp:revision>
  <dcterms:created xsi:type="dcterms:W3CDTF">2024-01-07T17:50:00Z</dcterms:created>
  <dcterms:modified xsi:type="dcterms:W3CDTF">2024-01-07T18:09:00Z</dcterms:modified>
</cp:coreProperties>
</file>