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2F97" w14:textId="2F063724" w:rsidR="00E15B3D" w:rsidRPr="008F696B" w:rsidRDefault="008F696B">
      <w:pPr>
        <w:rPr>
          <w:b/>
          <w:bCs/>
        </w:rPr>
      </w:pPr>
      <w:r w:rsidRPr="008F696B">
        <w:rPr>
          <w:b/>
          <w:bCs/>
        </w:rPr>
        <w:t>AULA 18</w:t>
      </w:r>
    </w:p>
    <w:p w14:paraId="564FB197" w14:textId="53500CE9" w:rsidR="008F696B" w:rsidRDefault="008F696B">
      <w:pPr>
        <w:rPr>
          <w:b/>
          <w:bCs/>
        </w:rPr>
      </w:pPr>
      <w:r w:rsidRPr="008F696B">
        <w:rPr>
          <w:b/>
          <w:bCs/>
        </w:rPr>
        <w:t>VALORES CRÍTICOS EM UMA DISTRIBUIÇÃO T</w:t>
      </w:r>
    </w:p>
    <w:p w14:paraId="410C21D5" w14:textId="3CA1434D" w:rsidR="008F696B" w:rsidRDefault="008F696B">
      <w:pPr>
        <w:rPr>
          <w:rFonts w:cstheme="minorHAnsi"/>
        </w:rPr>
      </w:pPr>
      <w:r>
        <w:t xml:space="preserve">Em muitas situações, o desvio padrão </w:t>
      </w:r>
      <w:r>
        <w:rPr>
          <w:rFonts w:cstheme="minorHAnsi"/>
        </w:rPr>
        <w:t>σ</w:t>
      </w:r>
      <w:r>
        <w:t xml:space="preserve"> não é conhecido. Ainda assim, se a população tem uma distribuição normal ou o tamanho da amostra é pelo menos 30, é possível testar a média populacional </w:t>
      </w:r>
      <w:r>
        <w:rPr>
          <w:rFonts w:cstheme="minorHAnsi"/>
        </w:rPr>
        <w:t>μ.</w:t>
      </w:r>
    </w:p>
    <w:p w14:paraId="119FC468" w14:textId="298D618B" w:rsidR="008F696B" w:rsidRDefault="008F696B">
      <w:pPr>
        <w:rPr>
          <w:rFonts w:cstheme="minorHAnsi"/>
          <w:b/>
          <w:bCs/>
        </w:rPr>
      </w:pPr>
      <w:r w:rsidRPr="008F696B">
        <w:rPr>
          <w:rFonts w:cstheme="minorHAnsi"/>
          <w:b/>
          <w:bCs/>
        </w:rPr>
        <w:t>Calculando valores críticos em uma distribuição t</w:t>
      </w:r>
    </w:p>
    <w:p w14:paraId="2FE3E68A" w14:textId="2DEA7818" w:rsidR="008F696B" w:rsidRDefault="008F696B">
      <w:pPr>
        <w:rPr>
          <w:b/>
          <w:bCs/>
        </w:rPr>
      </w:pPr>
      <w:r w:rsidRPr="008F696B">
        <w:rPr>
          <w:b/>
          <w:bCs/>
        </w:rPr>
        <w:drawing>
          <wp:inline distT="0" distB="0" distL="0" distR="0" wp14:anchorId="349D7900" wp14:editId="73466922">
            <wp:extent cx="3514725" cy="624675"/>
            <wp:effectExtent l="0" t="0" r="0" b="4445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897" cy="65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EB3E" w14:textId="6F3C4498" w:rsidR="008F696B" w:rsidRDefault="008F696B">
      <w:pPr>
        <w:rPr>
          <w:b/>
          <w:bCs/>
        </w:rPr>
      </w:pPr>
      <w:r w:rsidRPr="008F696B">
        <w:rPr>
          <w:b/>
          <w:bCs/>
        </w:rPr>
        <w:drawing>
          <wp:inline distT="0" distB="0" distL="0" distR="0" wp14:anchorId="6FBF85C7" wp14:editId="4D2ED2C7">
            <wp:extent cx="6038215" cy="2672606"/>
            <wp:effectExtent l="0" t="0" r="635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94" cy="269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762C" w14:textId="6CCCB22F" w:rsidR="008F696B" w:rsidRDefault="008F696B">
      <w:r>
        <w:t xml:space="preserve">Para testar uma afirmação sobre uma média </w:t>
      </w:r>
      <w:r>
        <w:rPr>
          <w:rFonts w:cstheme="minorHAnsi"/>
        </w:rPr>
        <w:t>μ</w:t>
      </w:r>
      <w:r>
        <w:t xml:space="preserve"> quando </w:t>
      </w:r>
      <w:r>
        <w:rPr>
          <w:rFonts w:cstheme="minorHAnsi"/>
        </w:rPr>
        <w:t>σ</w:t>
      </w:r>
      <w:r>
        <w:t xml:space="preserve"> não é conhecido, devemos usar uma distribuição amostral t.</w:t>
      </w:r>
    </w:p>
    <w:p w14:paraId="03DC9F54" w14:textId="5F4C4D3A" w:rsidR="008F696B" w:rsidRDefault="008F696B">
      <w:r>
        <w:t>Média amostral = x-barra</w:t>
      </w:r>
    </w:p>
    <w:p w14:paraId="0D3B9466" w14:textId="7276496D" w:rsidR="008F696B" w:rsidRDefault="008F696B">
      <w:r>
        <w:t>Média hipotética = µ</w:t>
      </w:r>
    </w:p>
    <w:p w14:paraId="3EEBC8F8" w14:textId="722CA973" w:rsidR="00075285" w:rsidRDefault="00075285">
      <w:r>
        <w:t>Erro padrão = desvio padrão amostral s</w:t>
      </w:r>
    </w:p>
    <w:p w14:paraId="3395FADE" w14:textId="77777777" w:rsidR="008F696B" w:rsidRPr="008F696B" w:rsidRDefault="008F696B"/>
    <w:p w14:paraId="0606F0C9" w14:textId="366DA6AD" w:rsidR="008F696B" w:rsidRDefault="008F696B">
      <w:r w:rsidRPr="008F696B">
        <w:drawing>
          <wp:inline distT="0" distB="0" distL="0" distR="0" wp14:anchorId="428D7EBD" wp14:editId="4943EBAE">
            <wp:extent cx="3153215" cy="762106"/>
            <wp:effectExtent l="0" t="0" r="9525" b="0"/>
            <wp:docPr id="3" name="Imagem 3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051A" w14:textId="5CF8347C" w:rsidR="00075285" w:rsidRDefault="00075285">
      <w:r w:rsidRPr="00075285">
        <w:drawing>
          <wp:inline distT="0" distB="0" distL="0" distR="0" wp14:anchorId="7D6E64F1" wp14:editId="0F236C23">
            <wp:extent cx="971686" cy="562053"/>
            <wp:effectExtent l="0" t="0" r="0" b="0"/>
            <wp:docPr id="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549C" w14:textId="2974BD2A" w:rsidR="00075285" w:rsidRDefault="00075285"/>
    <w:p w14:paraId="11783DDC" w14:textId="583E4049" w:rsidR="00075285" w:rsidRDefault="00075285"/>
    <w:p w14:paraId="4354E9E8" w14:textId="33712225" w:rsidR="00075285" w:rsidRDefault="00075285">
      <w:pPr>
        <w:rPr>
          <w:b/>
          <w:bCs/>
        </w:rPr>
      </w:pPr>
      <w:r w:rsidRPr="00075285">
        <w:rPr>
          <w:b/>
          <w:bCs/>
        </w:rPr>
        <w:lastRenderedPageBreak/>
        <w:t xml:space="preserve">Usando o teste t para uma média </w:t>
      </w:r>
      <w:r w:rsidRPr="00075285">
        <w:rPr>
          <w:rFonts w:cstheme="minorHAnsi"/>
          <w:b/>
          <w:bCs/>
        </w:rPr>
        <w:t>μ</w:t>
      </w:r>
      <w:r w:rsidRPr="00075285">
        <w:rPr>
          <w:b/>
          <w:bCs/>
        </w:rPr>
        <w:t xml:space="preserve"> (</w:t>
      </w:r>
      <w:r w:rsidRPr="00075285">
        <w:rPr>
          <w:rFonts w:cstheme="minorHAnsi"/>
          <w:b/>
          <w:bCs/>
        </w:rPr>
        <w:t>σ</w:t>
      </w:r>
      <w:r w:rsidRPr="00075285">
        <w:rPr>
          <w:b/>
          <w:bCs/>
        </w:rPr>
        <w:t xml:space="preserve"> desconhecido)</w:t>
      </w:r>
    </w:p>
    <w:p w14:paraId="1637BD69" w14:textId="4EA8338E" w:rsidR="00075285" w:rsidRDefault="00075285">
      <w:pPr>
        <w:rPr>
          <w:b/>
          <w:bCs/>
        </w:rPr>
      </w:pPr>
      <w:r>
        <w:rPr>
          <w:b/>
          <w:bCs/>
        </w:rPr>
        <w:t xml:space="preserve">Passo a Passo </w:t>
      </w:r>
    </w:p>
    <w:p w14:paraId="25CEA821" w14:textId="3FAB6DBB" w:rsidR="00075285" w:rsidRDefault="00075285">
      <w:pPr>
        <w:rPr>
          <w:b/>
          <w:bCs/>
        </w:rPr>
      </w:pPr>
      <w:r w:rsidRPr="00075285">
        <w:rPr>
          <w:b/>
          <w:bCs/>
        </w:rPr>
        <w:drawing>
          <wp:inline distT="0" distB="0" distL="0" distR="0" wp14:anchorId="573072AB" wp14:editId="62ADC6AB">
            <wp:extent cx="5400040" cy="1769745"/>
            <wp:effectExtent l="0" t="0" r="0" b="190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7015" w14:textId="0C213636" w:rsidR="00075285" w:rsidRPr="00075285" w:rsidRDefault="00075285">
      <w:pPr>
        <w:rPr>
          <w:b/>
          <w:bCs/>
        </w:rPr>
      </w:pPr>
      <w:r w:rsidRPr="00075285">
        <w:rPr>
          <w:b/>
          <w:bCs/>
        </w:rPr>
        <w:drawing>
          <wp:inline distT="0" distB="0" distL="0" distR="0" wp14:anchorId="71297155" wp14:editId="74884DE1">
            <wp:extent cx="5400040" cy="2550160"/>
            <wp:effectExtent l="0" t="0" r="0" b="2540"/>
            <wp:docPr id="6" name="Imagem 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285" w:rsidRPr="00075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10475" w14:textId="77777777" w:rsidR="00075285" w:rsidRDefault="00075285" w:rsidP="00075285">
      <w:pPr>
        <w:spacing w:after="0" w:line="240" w:lineRule="auto"/>
      </w:pPr>
      <w:r>
        <w:separator/>
      </w:r>
    </w:p>
  </w:endnote>
  <w:endnote w:type="continuationSeparator" w:id="0">
    <w:p w14:paraId="28DE2258" w14:textId="77777777" w:rsidR="00075285" w:rsidRDefault="00075285" w:rsidP="0007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75F68" w14:textId="77777777" w:rsidR="00075285" w:rsidRDefault="00075285" w:rsidP="00075285">
      <w:pPr>
        <w:spacing w:after="0" w:line="240" w:lineRule="auto"/>
      </w:pPr>
      <w:r>
        <w:separator/>
      </w:r>
    </w:p>
  </w:footnote>
  <w:footnote w:type="continuationSeparator" w:id="0">
    <w:p w14:paraId="53B68CE8" w14:textId="77777777" w:rsidR="00075285" w:rsidRDefault="00075285" w:rsidP="00075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6B"/>
    <w:rsid w:val="00075285"/>
    <w:rsid w:val="008F696B"/>
    <w:rsid w:val="00E1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3157D"/>
  <w15:chartTrackingRefBased/>
  <w15:docId w15:val="{D46D6521-FD07-4248-A47E-0FF7CC50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5285"/>
  </w:style>
  <w:style w:type="paragraph" w:styleId="Rodap">
    <w:name w:val="footer"/>
    <w:basedOn w:val="Normal"/>
    <w:link w:val="RodapChar"/>
    <w:uiPriority w:val="99"/>
    <w:unhideWhenUsed/>
    <w:rsid w:val="0007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5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VIVAL SOTO</dc:creator>
  <cp:keywords/>
  <dc:description/>
  <cp:lastModifiedBy>PIETRO VIVAL SOTO</cp:lastModifiedBy>
  <cp:revision>1</cp:revision>
  <dcterms:created xsi:type="dcterms:W3CDTF">2022-11-19T18:58:00Z</dcterms:created>
  <dcterms:modified xsi:type="dcterms:W3CDTF">2022-11-19T19:12:00Z</dcterms:modified>
</cp:coreProperties>
</file>