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D53A" w14:textId="77777777" w:rsidR="007B220C" w:rsidRDefault="007D3532" w:rsidP="00CB4DF0">
      <w:pPr>
        <w:spacing w:after="0" w:line="360" w:lineRule="auto"/>
        <w:jc w:val="center"/>
        <w:rPr>
          <w:rFonts w:ascii="Arial" w:eastAsia="Arial" w:hAnsi="Arial" w:cs="Arial"/>
          <w:sz w:val="24"/>
          <w:szCs w:val="24"/>
        </w:rPr>
      </w:pPr>
      <w:r>
        <w:rPr>
          <w:rFonts w:ascii="Arial" w:eastAsia="Arial" w:hAnsi="Arial" w:cs="Arial"/>
          <w:sz w:val="28"/>
          <w:szCs w:val="28"/>
        </w:rPr>
        <w:t>CENTRO UNIVERSITÁRIO UNIFATECIE</w:t>
      </w:r>
    </w:p>
    <w:p w14:paraId="5868FD4B" w14:textId="526A1559" w:rsidR="007B220C" w:rsidRDefault="007B220C">
      <w:pPr>
        <w:spacing w:after="0" w:line="360" w:lineRule="auto"/>
        <w:jc w:val="center"/>
        <w:rPr>
          <w:rFonts w:ascii="Arial" w:eastAsia="Arial" w:hAnsi="Arial" w:cs="Arial"/>
          <w:b/>
          <w:color w:val="FF0000"/>
          <w:sz w:val="24"/>
          <w:szCs w:val="24"/>
        </w:rPr>
      </w:pPr>
    </w:p>
    <w:p w14:paraId="4EC9FD63" w14:textId="77777777" w:rsidR="007B220C" w:rsidRDefault="007B220C">
      <w:pPr>
        <w:spacing w:after="0" w:line="360" w:lineRule="auto"/>
        <w:jc w:val="center"/>
        <w:rPr>
          <w:rFonts w:ascii="Arial" w:eastAsia="Arial" w:hAnsi="Arial" w:cs="Arial"/>
          <w:b/>
          <w:color w:val="FF0000"/>
          <w:sz w:val="24"/>
          <w:szCs w:val="24"/>
        </w:rPr>
      </w:pPr>
    </w:p>
    <w:p w14:paraId="360AA252" w14:textId="77777777" w:rsidR="007B220C" w:rsidRDefault="007B220C">
      <w:pPr>
        <w:spacing w:after="0" w:line="360" w:lineRule="auto"/>
        <w:jc w:val="center"/>
        <w:rPr>
          <w:rFonts w:ascii="Arial" w:eastAsia="Arial" w:hAnsi="Arial" w:cs="Arial"/>
          <w:b/>
          <w:sz w:val="24"/>
          <w:szCs w:val="24"/>
        </w:rPr>
      </w:pPr>
    </w:p>
    <w:p w14:paraId="5101F815" w14:textId="77777777" w:rsidR="007B220C" w:rsidRDefault="007B220C">
      <w:pPr>
        <w:spacing w:after="0" w:line="360" w:lineRule="auto"/>
        <w:rPr>
          <w:rFonts w:ascii="Arial" w:eastAsia="Arial" w:hAnsi="Arial" w:cs="Arial"/>
          <w:b/>
          <w:sz w:val="24"/>
          <w:szCs w:val="24"/>
        </w:rPr>
      </w:pPr>
    </w:p>
    <w:p w14:paraId="539724BB" w14:textId="711AD873" w:rsidR="007B220C" w:rsidRDefault="00F565F4">
      <w:pPr>
        <w:spacing w:after="0" w:line="360" w:lineRule="auto"/>
        <w:jc w:val="center"/>
        <w:rPr>
          <w:rFonts w:ascii="Arial" w:eastAsia="Arial" w:hAnsi="Arial" w:cs="Arial"/>
          <w:sz w:val="28"/>
          <w:szCs w:val="28"/>
        </w:rPr>
      </w:pPr>
      <w:r>
        <w:rPr>
          <w:rFonts w:ascii="Arial" w:eastAsia="Arial" w:hAnsi="Arial" w:cs="Arial"/>
          <w:sz w:val="28"/>
          <w:szCs w:val="28"/>
        </w:rPr>
        <w:t>FABIANA SILVA ANDRADE DA SILVA</w:t>
      </w:r>
    </w:p>
    <w:p w14:paraId="6868F15F" w14:textId="77777777" w:rsidR="007B220C" w:rsidRDefault="007B220C">
      <w:pPr>
        <w:spacing w:after="0" w:line="360" w:lineRule="auto"/>
        <w:jc w:val="center"/>
        <w:rPr>
          <w:rFonts w:ascii="Arial" w:eastAsia="Arial" w:hAnsi="Arial" w:cs="Arial"/>
          <w:b/>
          <w:sz w:val="24"/>
          <w:szCs w:val="24"/>
        </w:rPr>
      </w:pPr>
    </w:p>
    <w:p w14:paraId="1D00C8BE" w14:textId="77777777" w:rsidR="007B220C" w:rsidRDefault="007B220C">
      <w:pPr>
        <w:spacing w:after="0" w:line="360" w:lineRule="auto"/>
        <w:jc w:val="center"/>
        <w:rPr>
          <w:rFonts w:ascii="Arial" w:eastAsia="Arial" w:hAnsi="Arial" w:cs="Arial"/>
          <w:b/>
          <w:sz w:val="24"/>
          <w:szCs w:val="24"/>
        </w:rPr>
      </w:pPr>
    </w:p>
    <w:p w14:paraId="4221E4D5" w14:textId="77777777" w:rsidR="007B220C" w:rsidRDefault="007B220C">
      <w:pPr>
        <w:spacing w:after="0" w:line="360" w:lineRule="auto"/>
        <w:jc w:val="center"/>
        <w:rPr>
          <w:rFonts w:ascii="Arial" w:eastAsia="Arial" w:hAnsi="Arial" w:cs="Arial"/>
          <w:b/>
          <w:sz w:val="24"/>
          <w:szCs w:val="24"/>
        </w:rPr>
      </w:pPr>
    </w:p>
    <w:p w14:paraId="2954A7FB" w14:textId="77777777" w:rsidR="007B220C" w:rsidRDefault="007B220C">
      <w:pPr>
        <w:spacing w:after="0" w:line="360" w:lineRule="auto"/>
        <w:jc w:val="center"/>
        <w:rPr>
          <w:rFonts w:ascii="Arial" w:eastAsia="Arial" w:hAnsi="Arial" w:cs="Arial"/>
          <w:b/>
          <w:sz w:val="24"/>
          <w:szCs w:val="24"/>
        </w:rPr>
      </w:pPr>
    </w:p>
    <w:p w14:paraId="2FBD118A" w14:textId="0BEB4A7E" w:rsidR="007B220C" w:rsidRDefault="007B220C">
      <w:pPr>
        <w:spacing w:after="0" w:line="360" w:lineRule="auto"/>
        <w:jc w:val="center"/>
        <w:rPr>
          <w:rFonts w:ascii="Arial" w:eastAsia="Arial" w:hAnsi="Arial" w:cs="Arial"/>
          <w:b/>
          <w:color w:val="FF0000"/>
          <w:sz w:val="24"/>
          <w:szCs w:val="24"/>
        </w:rPr>
      </w:pPr>
      <w:bookmarkStart w:id="0" w:name="_heading=h.gjdgxs" w:colFirst="0" w:colLast="0"/>
      <w:bookmarkEnd w:id="0"/>
    </w:p>
    <w:p w14:paraId="0356AE4F" w14:textId="77777777" w:rsidR="007B220C" w:rsidRDefault="007B220C">
      <w:pPr>
        <w:spacing w:after="0" w:line="360" w:lineRule="auto"/>
        <w:jc w:val="center"/>
        <w:rPr>
          <w:rFonts w:ascii="Arial" w:eastAsia="Arial" w:hAnsi="Arial" w:cs="Arial"/>
          <w:b/>
          <w:sz w:val="24"/>
          <w:szCs w:val="24"/>
        </w:rPr>
      </w:pPr>
    </w:p>
    <w:p w14:paraId="2F69B1A4" w14:textId="77777777" w:rsidR="007B220C" w:rsidRDefault="007B220C">
      <w:pPr>
        <w:spacing w:after="0" w:line="360" w:lineRule="auto"/>
        <w:jc w:val="center"/>
        <w:rPr>
          <w:rFonts w:ascii="Arial" w:eastAsia="Arial" w:hAnsi="Arial" w:cs="Arial"/>
          <w:b/>
          <w:sz w:val="24"/>
          <w:szCs w:val="24"/>
        </w:rPr>
      </w:pPr>
    </w:p>
    <w:p w14:paraId="04D0A91D" w14:textId="77777777" w:rsidR="007B220C" w:rsidRDefault="007B220C">
      <w:pPr>
        <w:spacing w:after="0" w:line="360" w:lineRule="auto"/>
        <w:jc w:val="center"/>
        <w:rPr>
          <w:rFonts w:ascii="Arial" w:eastAsia="Arial" w:hAnsi="Arial" w:cs="Arial"/>
          <w:b/>
          <w:sz w:val="24"/>
          <w:szCs w:val="24"/>
        </w:rPr>
      </w:pPr>
    </w:p>
    <w:p w14:paraId="53F46A6B" w14:textId="77777777" w:rsidR="007B220C" w:rsidRDefault="007B220C">
      <w:pPr>
        <w:spacing w:after="0" w:line="360" w:lineRule="auto"/>
        <w:jc w:val="center"/>
        <w:rPr>
          <w:rFonts w:ascii="Arial" w:eastAsia="Arial" w:hAnsi="Arial" w:cs="Arial"/>
          <w:b/>
          <w:sz w:val="24"/>
          <w:szCs w:val="24"/>
        </w:rPr>
      </w:pPr>
    </w:p>
    <w:p w14:paraId="62A35D24" w14:textId="77777777" w:rsidR="007B220C" w:rsidRDefault="007B220C">
      <w:pPr>
        <w:spacing w:after="0" w:line="360" w:lineRule="auto"/>
        <w:jc w:val="center"/>
        <w:rPr>
          <w:rFonts w:ascii="Arial" w:eastAsia="Arial" w:hAnsi="Arial" w:cs="Arial"/>
          <w:b/>
          <w:sz w:val="24"/>
          <w:szCs w:val="24"/>
        </w:rPr>
      </w:pPr>
    </w:p>
    <w:p w14:paraId="303918DA" w14:textId="77777777" w:rsidR="007B220C" w:rsidRDefault="007B220C">
      <w:pPr>
        <w:spacing w:after="0" w:line="360" w:lineRule="auto"/>
        <w:jc w:val="center"/>
        <w:rPr>
          <w:rFonts w:ascii="Arial" w:eastAsia="Arial" w:hAnsi="Arial" w:cs="Arial"/>
          <w:b/>
          <w:sz w:val="24"/>
          <w:szCs w:val="24"/>
        </w:rPr>
      </w:pPr>
    </w:p>
    <w:p w14:paraId="197B36D1" w14:textId="77777777" w:rsidR="007B220C" w:rsidRDefault="007B220C">
      <w:pPr>
        <w:spacing w:after="0" w:line="360" w:lineRule="auto"/>
        <w:jc w:val="center"/>
        <w:rPr>
          <w:rFonts w:ascii="Arial" w:eastAsia="Arial" w:hAnsi="Arial" w:cs="Arial"/>
          <w:b/>
          <w:sz w:val="24"/>
          <w:szCs w:val="24"/>
        </w:rPr>
      </w:pPr>
    </w:p>
    <w:p w14:paraId="52B88F63" w14:textId="77777777" w:rsidR="001F2D00" w:rsidRPr="001F2D00" w:rsidRDefault="001F2D00" w:rsidP="001F2D00">
      <w:pPr>
        <w:spacing w:after="0" w:line="360" w:lineRule="auto"/>
        <w:jc w:val="center"/>
        <w:rPr>
          <w:rFonts w:ascii="Arial" w:eastAsia="Arial" w:hAnsi="Arial" w:cs="Arial"/>
          <w:b/>
          <w:sz w:val="32"/>
          <w:szCs w:val="32"/>
        </w:rPr>
      </w:pPr>
      <w:r w:rsidRPr="001F2D00">
        <w:rPr>
          <w:rFonts w:ascii="Arial" w:eastAsia="Arial" w:hAnsi="Arial" w:cs="Arial"/>
          <w:b/>
          <w:sz w:val="32"/>
          <w:szCs w:val="32"/>
        </w:rPr>
        <w:t>O USO DAS TECNOLOGIAS DIGITAIS NA EDUCA</w:t>
      </w:r>
      <w:r w:rsidRPr="001F2D00">
        <w:rPr>
          <w:rFonts w:ascii="Arial" w:eastAsia="Arial" w:hAnsi="Arial" w:cs="Arial" w:hint="eastAsia"/>
          <w:b/>
          <w:sz w:val="32"/>
          <w:szCs w:val="32"/>
        </w:rPr>
        <w:t>ÇÃ</w:t>
      </w:r>
      <w:r w:rsidRPr="001F2D00">
        <w:rPr>
          <w:rFonts w:ascii="Arial" w:eastAsia="Arial" w:hAnsi="Arial" w:cs="Arial"/>
          <w:b/>
          <w:sz w:val="32"/>
          <w:szCs w:val="32"/>
        </w:rPr>
        <w:t xml:space="preserve">O </w:t>
      </w:r>
    </w:p>
    <w:p w14:paraId="0D6197CB" w14:textId="77777777" w:rsidR="001F2D00" w:rsidRPr="001F2D00" w:rsidRDefault="001F2D00" w:rsidP="001F2D00">
      <w:pPr>
        <w:spacing w:after="0" w:line="360" w:lineRule="auto"/>
        <w:jc w:val="center"/>
        <w:rPr>
          <w:rFonts w:ascii="Arial" w:eastAsia="Arial" w:hAnsi="Arial" w:cs="Arial"/>
          <w:b/>
          <w:sz w:val="32"/>
          <w:szCs w:val="32"/>
        </w:rPr>
      </w:pPr>
      <w:r w:rsidRPr="001F2D00">
        <w:rPr>
          <w:rFonts w:ascii="Arial" w:eastAsia="Arial" w:hAnsi="Arial" w:cs="Arial"/>
          <w:b/>
          <w:sz w:val="32"/>
          <w:szCs w:val="32"/>
        </w:rPr>
        <w:t xml:space="preserve">INFANTIL: POSSIBILIDADES E LIMITES NO PROCESSO </w:t>
      </w:r>
    </w:p>
    <w:p w14:paraId="4989C904" w14:textId="451E8BA9" w:rsidR="007B220C" w:rsidRDefault="001F2D00">
      <w:pPr>
        <w:spacing w:after="0" w:line="360" w:lineRule="auto"/>
        <w:jc w:val="center"/>
        <w:rPr>
          <w:rFonts w:ascii="Arial" w:eastAsia="Arial" w:hAnsi="Arial" w:cs="Arial"/>
          <w:b/>
          <w:sz w:val="24"/>
          <w:szCs w:val="24"/>
        </w:rPr>
      </w:pPr>
      <w:r w:rsidRPr="001F2D00">
        <w:rPr>
          <w:rFonts w:ascii="Arial" w:eastAsia="Arial" w:hAnsi="Arial" w:cs="Arial"/>
          <w:b/>
          <w:sz w:val="32"/>
          <w:szCs w:val="32"/>
        </w:rPr>
        <w:t>DE ENSINO-APRENDIZAGEM</w:t>
      </w:r>
    </w:p>
    <w:p w14:paraId="45F173F2" w14:textId="77777777" w:rsidR="007B220C" w:rsidRDefault="007B220C">
      <w:pPr>
        <w:spacing w:after="0" w:line="360" w:lineRule="auto"/>
        <w:jc w:val="center"/>
        <w:rPr>
          <w:rFonts w:ascii="Arial" w:eastAsia="Arial" w:hAnsi="Arial" w:cs="Arial"/>
          <w:b/>
          <w:sz w:val="24"/>
          <w:szCs w:val="24"/>
        </w:rPr>
      </w:pPr>
    </w:p>
    <w:p w14:paraId="5AF9EE6B" w14:textId="0888D279" w:rsidR="007B220C" w:rsidRDefault="007B220C">
      <w:pPr>
        <w:spacing w:after="0" w:line="360" w:lineRule="auto"/>
        <w:jc w:val="center"/>
        <w:rPr>
          <w:rFonts w:ascii="Arial" w:eastAsia="Arial" w:hAnsi="Arial" w:cs="Arial"/>
          <w:b/>
          <w:color w:val="FF0000"/>
          <w:sz w:val="24"/>
          <w:szCs w:val="24"/>
        </w:rPr>
      </w:pPr>
    </w:p>
    <w:p w14:paraId="413C611A" w14:textId="77777777" w:rsidR="007B220C" w:rsidRDefault="007B220C">
      <w:pPr>
        <w:spacing w:after="0" w:line="360" w:lineRule="auto"/>
        <w:jc w:val="center"/>
        <w:rPr>
          <w:rFonts w:ascii="Arial" w:eastAsia="Arial" w:hAnsi="Arial" w:cs="Arial"/>
          <w:b/>
          <w:sz w:val="24"/>
          <w:szCs w:val="24"/>
        </w:rPr>
      </w:pPr>
    </w:p>
    <w:p w14:paraId="4466014E" w14:textId="77777777" w:rsidR="007B220C" w:rsidRDefault="007B220C">
      <w:pPr>
        <w:spacing w:after="0" w:line="360" w:lineRule="auto"/>
        <w:jc w:val="center"/>
        <w:rPr>
          <w:rFonts w:ascii="Arial" w:eastAsia="Arial" w:hAnsi="Arial" w:cs="Arial"/>
          <w:b/>
          <w:sz w:val="24"/>
          <w:szCs w:val="24"/>
        </w:rPr>
      </w:pPr>
    </w:p>
    <w:p w14:paraId="184CE587" w14:textId="77777777" w:rsidR="007B220C" w:rsidRDefault="007B220C">
      <w:pPr>
        <w:spacing w:after="0" w:line="360" w:lineRule="auto"/>
        <w:rPr>
          <w:rFonts w:ascii="Arial" w:eastAsia="Arial" w:hAnsi="Arial" w:cs="Arial"/>
          <w:b/>
          <w:sz w:val="24"/>
          <w:szCs w:val="24"/>
        </w:rPr>
      </w:pPr>
    </w:p>
    <w:p w14:paraId="590E3DDD" w14:textId="77777777" w:rsidR="007B220C" w:rsidRDefault="007B220C">
      <w:pPr>
        <w:spacing w:after="0" w:line="360" w:lineRule="auto"/>
        <w:jc w:val="center"/>
        <w:rPr>
          <w:rFonts w:ascii="Arial" w:eastAsia="Arial" w:hAnsi="Arial" w:cs="Arial"/>
          <w:b/>
          <w:sz w:val="24"/>
          <w:szCs w:val="24"/>
        </w:rPr>
      </w:pPr>
    </w:p>
    <w:p w14:paraId="12682E9D" w14:textId="77777777" w:rsidR="007B220C" w:rsidRDefault="007B220C">
      <w:pPr>
        <w:spacing w:after="0" w:line="360" w:lineRule="auto"/>
        <w:jc w:val="center"/>
        <w:rPr>
          <w:rFonts w:ascii="Arial" w:eastAsia="Arial" w:hAnsi="Arial" w:cs="Arial"/>
          <w:b/>
          <w:sz w:val="24"/>
          <w:szCs w:val="24"/>
        </w:rPr>
      </w:pPr>
    </w:p>
    <w:p w14:paraId="79E711A3" w14:textId="3FE09A7A" w:rsidR="006C6DA6" w:rsidRDefault="006C6DA6" w:rsidP="006C6DA6">
      <w:pPr>
        <w:spacing w:after="0" w:line="360" w:lineRule="auto"/>
        <w:rPr>
          <w:rFonts w:ascii="Arial" w:eastAsia="Arial" w:hAnsi="Arial" w:cs="Arial"/>
          <w:b/>
          <w:sz w:val="24"/>
          <w:szCs w:val="24"/>
        </w:rPr>
      </w:pPr>
    </w:p>
    <w:p w14:paraId="2B1F45BA" w14:textId="77777777" w:rsidR="007B220C" w:rsidRDefault="007B220C">
      <w:pPr>
        <w:spacing w:after="0" w:line="360" w:lineRule="auto"/>
        <w:jc w:val="center"/>
        <w:rPr>
          <w:rFonts w:ascii="Arial" w:eastAsia="Arial" w:hAnsi="Arial" w:cs="Arial"/>
          <w:b/>
          <w:sz w:val="24"/>
          <w:szCs w:val="24"/>
        </w:rPr>
      </w:pPr>
    </w:p>
    <w:p w14:paraId="69C2A83D" w14:textId="4828B36A" w:rsidR="007B220C" w:rsidRDefault="00F565F4">
      <w:pPr>
        <w:spacing w:after="0" w:line="360" w:lineRule="auto"/>
        <w:jc w:val="center"/>
        <w:rPr>
          <w:rFonts w:ascii="Arial" w:eastAsia="Arial" w:hAnsi="Arial" w:cs="Arial"/>
          <w:sz w:val="24"/>
          <w:szCs w:val="24"/>
        </w:rPr>
      </w:pPr>
      <w:r>
        <w:rPr>
          <w:rFonts w:ascii="Arial" w:eastAsia="Arial" w:hAnsi="Arial" w:cs="Arial"/>
          <w:sz w:val="24"/>
          <w:szCs w:val="24"/>
        </w:rPr>
        <w:t xml:space="preserve">ANANINDEUA </w:t>
      </w:r>
    </w:p>
    <w:p w14:paraId="6BBD2AC9" w14:textId="72267B49" w:rsidR="007B220C" w:rsidRDefault="00F565F4">
      <w:pPr>
        <w:spacing w:after="0" w:line="360" w:lineRule="auto"/>
        <w:jc w:val="center"/>
        <w:rPr>
          <w:rFonts w:ascii="Arial" w:eastAsia="Arial" w:hAnsi="Arial" w:cs="Arial"/>
          <w:sz w:val="24"/>
          <w:szCs w:val="24"/>
        </w:rPr>
      </w:pPr>
      <w:r>
        <w:rPr>
          <w:rFonts w:ascii="Arial" w:eastAsia="Arial" w:hAnsi="Arial" w:cs="Arial"/>
          <w:sz w:val="24"/>
          <w:szCs w:val="24"/>
        </w:rPr>
        <w:t>2026</w:t>
      </w:r>
    </w:p>
    <w:p w14:paraId="75B95B43" w14:textId="47D1A898" w:rsidR="007B220C" w:rsidRDefault="008E174D">
      <w:pPr>
        <w:spacing w:after="0" w:line="360" w:lineRule="auto"/>
        <w:jc w:val="center"/>
        <w:rPr>
          <w:rFonts w:ascii="Arial" w:eastAsia="Arial" w:hAnsi="Arial" w:cs="Arial"/>
          <w:b/>
          <w:sz w:val="20"/>
          <w:szCs w:val="20"/>
        </w:rPr>
      </w:pPr>
      <w:r>
        <w:rPr>
          <w:rFonts w:ascii="Arial" w:eastAsia="Arial" w:hAnsi="Arial" w:cs="Arial"/>
          <w:b/>
          <w:noProof/>
          <w:sz w:val="24"/>
          <w:szCs w:val="24"/>
        </w:rPr>
        <w:lastRenderedPageBreak/>
        <mc:AlternateContent>
          <mc:Choice Requires="wps">
            <w:drawing>
              <wp:anchor distT="0" distB="0" distL="114300" distR="114300" simplePos="0" relativeHeight="251661312" behindDoc="0" locked="0" layoutInCell="1" allowOverlap="1" wp14:anchorId="317531D5" wp14:editId="42EDBFB8">
                <wp:simplePos x="0" y="0"/>
                <wp:positionH relativeFrom="column">
                  <wp:posOffset>5137785</wp:posOffset>
                </wp:positionH>
                <wp:positionV relativeFrom="paragraph">
                  <wp:posOffset>-460375</wp:posOffset>
                </wp:positionV>
                <wp:extent cx="737235" cy="328295"/>
                <wp:effectExtent l="0" t="0" r="24765" b="14605"/>
                <wp:wrapNone/>
                <wp:docPr id="477906618" name="Retângulo 1"/>
                <wp:cNvGraphicFramePr/>
                <a:graphic xmlns:a="http://schemas.openxmlformats.org/drawingml/2006/main">
                  <a:graphicData uri="http://schemas.microsoft.com/office/word/2010/wordprocessingShape">
                    <wps:wsp>
                      <wps:cNvSpPr/>
                      <wps:spPr>
                        <a:xfrm>
                          <a:off x="0" y="0"/>
                          <a:ext cx="737235" cy="32829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BE4E7E" id="Retângulo 1" o:spid="_x0000_s1026" style="position:absolute;margin-left:404.55pt;margin-top:-36.25pt;width:58.05pt;height:2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" fillcolor="white [3212]" strokecolor="white [3212]" strokeweight="1pt"/>
            </w:pict>
          </mc:Fallback>
        </mc:AlternateContent>
      </w:r>
      <w:r w:rsidR="0029057B" w:rsidRPr="0029057B">
        <w:rPr>
          <w:rFonts w:ascii="Arial" w:eastAsia="Arial" w:hAnsi="Arial" w:cs="Arial"/>
          <w:b/>
          <w:sz w:val="28"/>
          <w:szCs w:val="28"/>
        </w:rPr>
        <w:t>FABIANA SILVA ANDRADE DA SILVA</w:t>
      </w:r>
    </w:p>
    <w:p w14:paraId="62EF0D07" w14:textId="77777777" w:rsidR="007B220C" w:rsidRDefault="007B220C">
      <w:pPr>
        <w:spacing w:after="0" w:line="360" w:lineRule="auto"/>
        <w:jc w:val="center"/>
        <w:rPr>
          <w:rFonts w:ascii="Arial" w:eastAsia="Arial" w:hAnsi="Arial" w:cs="Arial"/>
          <w:b/>
          <w:sz w:val="20"/>
          <w:szCs w:val="20"/>
        </w:rPr>
      </w:pPr>
    </w:p>
    <w:p w14:paraId="07D3B0C5" w14:textId="52FA4397" w:rsidR="007B220C" w:rsidRDefault="007B220C">
      <w:pPr>
        <w:spacing w:after="0" w:line="360" w:lineRule="auto"/>
        <w:jc w:val="center"/>
        <w:rPr>
          <w:rFonts w:ascii="Arial" w:eastAsia="Arial" w:hAnsi="Arial" w:cs="Arial"/>
          <w:b/>
          <w:sz w:val="20"/>
          <w:szCs w:val="20"/>
        </w:rPr>
      </w:pPr>
    </w:p>
    <w:p w14:paraId="5F312645" w14:textId="54E30A94" w:rsidR="007B220C" w:rsidRDefault="007B220C">
      <w:pPr>
        <w:spacing w:after="0" w:line="360" w:lineRule="auto"/>
        <w:jc w:val="center"/>
        <w:rPr>
          <w:rFonts w:ascii="Arial" w:eastAsia="Arial" w:hAnsi="Arial" w:cs="Arial"/>
          <w:b/>
          <w:color w:val="FF0000"/>
          <w:sz w:val="20"/>
          <w:szCs w:val="20"/>
        </w:rPr>
      </w:pPr>
    </w:p>
    <w:p w14:paraId="7B960173" w14:textId="77777777" w:rsidR="007B220C" w:rsidRDefault="007B220C">
      <w:pPr>
        <w:spacing w:after="0" w:line="360" w:lineRule="auto"/>
        <w:jc w:val="center"/>
        <w:rPr>
          <w:rFonts w:ascii="Arial" w:eastAsia="Arial" w:hAnsi="Arial" w:cs="Arial"/>
          <w:b/>
          <w:sz w:val="24"/>
          <w:szCs w:val="24"/>
        </w:rPr>
      </w:pPr>
    </w:p>
    <w:p w14:paraId="44C2978E" w14:textId="77777777" w:rsidR="007B220C" w:rsidRDefault="007B220C">
      <w:pPr>
        <w:spacing w:after="0" w:line="360" w:lineRule="auto"/>
        <w:jc w:val="center"/>
        <w:rPr>
          <w:rFonts w:ascii="Arial" w:eastAsia="Arial" w:hAnsi="Arial" w:cs="Arial"/>
          <w:b/>
          <w:sz w:val="24"/>
          <w:szCs w:val="24"/>
        </w:rPr>
      </w:pPr>
    </w:p>
    <w:p w14:paraId="783D094F" w14:textId="77777777" w:rsidR="007B220C" w:rsidRDefault="007B220C">
      <w:pPr>
        <w:spacing w:after="0" w:line="360" w:lineRule="auto"/>
        <w:jc w:val="center"/>
        <w:rPr>
          <w:rFonts w:ascii="Arial" w:eastAsia="Arial" w:hAnsi="Arial" w:cs="Arial"/>
          <w:b/>
          <w:sz w:val="24"/>
          <w:szCs w:val="24"/>
        </w:rPr>
      </w:pPr>
    </w:p>
    <w:p w14:paraId="589B1D06" w14:textId="77777777" w:rsidR="007B220C" w:rsidRDefault="007B220C">
      <w:pPr>
        <w:spacing w:after="0" w:line="360" w:lineRule="auto"/>
        <w:jc w:val="center"/>
        <w:rPr>
          <w:rFonts w:ascii="Arial" w:eastAsia="Arial" w:hAnsi="Arial" w:cs="Arial"/>
          <w:b/>
          <w:sz w:val="24"/>
          <w:szCs w:val="24"/>
        </w:rPr>
      </w:pPr>
    </w:p>
    <w:p w14:paraId="51B55CA6" w14:textId="0126C7F5" w:rsidR="007B220C" w:rsidRDefault="007B220C">
      <w:pPr>
        <w:spacing w:after="0" w:line="360" w:lineRule="auto"/>
        <w:jc w:val="center"/>
        <w:rPr>
          <w:rFonts w:ascii="Arial" w:eastAsia="Arial" w:hAnsi="Arial" w:cs="Arial"/>
          <w:b/>
          <w:sz w:val="24"/>
          <w:szCs w:val="24"/>
        </w:rPr>
      </w:pPr>
    </w:p>
    <w:p w14:paraId="35B0349B" w14:textId="77777777" w:rsidR="007B220C" w:rsidRDefault="007B220C">
      <w:pPr>
        <w:spacing w:after="0" w:line="360" w:lineRule="auto"/>
        <w:jc w:val="center"/>
        <w:rPr>
          <w:rFonts w:ascii="Arial" w:eastAsia="Arial" w:hAnsi="Arial" w:cs="Arial"/>
          <w:b/>
          <w:sz w:val="24"/>
          <w:szCs w:val="24"/>
        </w:rPr>
      </w:pPr>
    </w:p>
    <w:p w14:paraId="43DEF227" w14:textId="77777777" w:rsidR="007B220C" w:rsidRDefault="007B220C">
      <w:pPr>
        <w:spacing w:after="0" w:line="360" w:lineRule="auto"/>
        <w:jc w:val="center"/>
        <w:rPr>
          <w:rFonts w:ascii="Arial" w:eastAsia="Arial" w:hAnsi="Arial" w:cs="Arial"/>
          <w:b/>
          <w:sz w:val="24"/>
          <w:szCs w:val="24"/>
        </w:rPr>
      </w:pPr>
    </w:p>
    <w:p w14:paraId="5AFCA5D2" w14:textId="64B157A7" w:rsidR="007B220C" w:rsidRDefault="007B220C">
      <w:pPr>
        <w:spacing w:after="0" w:line="360" w:lineRule="auto"/>
        <w:jc w:val="center"/>
        <w:rPr>
          <w:rFonts w:ascii="Arial" w:eastAsia="Arial" w:hAnsi="Arial" w:cs="Arial"/>
          <w:b/>
          <w:sz w:val="24"/>
          <w:szCs w:val="24"/>
        </w:rPr>
      </w:pPr>
    </w:p>
    <w:p w14:paraId="29725975" w14:textId="77777777" w:rsidR="007B220C" w:rsidRDefault="007B220C">
      <w:pPr>
        <w:spacing w:after="0" w:line="360" w:lineRule="auto"/>
        <w:jc w:val="center"/>
        <w:rPr>
          <w:rFonts w:ascii="Arial" w:eastAsia="Arial" w:hAnsi="Arial" w:cs="Arial"/>
          <w:b/>
          <w:sz w:val="24"/>
          <w:szCs w:val="24"/>
        </w:rPr>
      </w:pPr>
    </w:p>
    <w:p w14:paraId="22DEB420" w14:textId="77777777" w:rsidR="007B220C" w:rsidRDefault="007B220C">
      <w:pPr>
        <w:spacing w:after="0" w:line="360" w:lineRule="auto"/>
        <w:jc w:val="center"/>
        <w:rPr>
          <w:rFonts w:ascii="Arial" w:eastAsia="Arial" w:hAnsi="Arial" w:cs="Arial"/>
          <w:b/>
          <w:sz w:val="24"/>
          <w:szCs w:val="24"/>
        </w:rPr>
      </w:pPr>
    </w:p>
    <w:p w14:paraId="54B0E233" w14:textId="77777777" w:rsidR="007B220C" w:rsidRDefault="007B220C">
      <w:pPr>
        <w:spacing w:after="0" w:line="360" w:lineRule="auto"/>
        <w:jc w:val="center"/>
        <w:rPr>
          <w:rFonts w:ascii="Arial" w:eastAsia="Arial" w:hAnsi="Arial" w:cs="Arial"/>
          <w:b/>
          <w:sz w:val="24"/>
          <w:szCs w:val="24"/>
        </w:rPr>
      </w:pPr>
    </w:p>
    <w:p w14:paraId="2C4E0BC2" w14:textId="77777777" w:rsidR="0061540A" w:rsidRPr="0061540A" w:rsidRDefault="0061540A" w:rsidP="0061540A">
      <w:pPr>
        <w:spacing w:after="0" w:line="360" w:lineRule="auto"/>
        <w:jc w:val="center"/>
        <w:rPr>
          <w:rFonts w:ascii="Arial" w:eastAsia="Arial" w:hAnsi="Arial" w:cs="Arial"/>
          <w:b/>
          <w:sz w:val="32"/>
          <w:szCs w:val="32"/>
        </w:rPr>
      </w:pPr>
      <w:r w:rsidRPr="0061540A">
        <w:rPr>
          <w:rFonts w:ascii="Arial" w:eastAsia="Arial" w:hAnsi="Arial" w:cs="Arial"/>
          <w:b/>
          <w:sz w:val="32"/>
          <w:szCs w:val="32"/>
        </w:rPr>
        <w:t>O USO DAS TECNOLOGIAS DIGITAIS NA EDUCA</w:t>
      </w:r>
      <w:r w:rsidRPr="0061540A">
        <w:rPr>
          <w:rFonts w:ascii="Arial" w:eastAsia="Arial" w:hAnsi="Arial" w:cs="Arial" w:hint="eastAsia"/>
          <w:b/>
          <w:sz w:val="32"/>
          <w:szCs w:val="32"/>
        </w:rPr>
        <w:t>ÇÃ</w:t>
      </w:r>
      <w:r w:rsidRPr="0061540A">
        <w:rPr>
          <w:rFonts w:ascii="Arial" w:eastAsia="Arial" w:hAnsi="Arial" w:cs="Arial"/>
          <w:b/>
          <w:sz w:val="32"/>
          <w:szCs w:val="32"/>
        </w:rPr>
        <w:t xml:space="preserve">O </w:t>
      </w:r>
    </w:p>
    <w:p w14:paraId="4925CF71" w14:textId="77777777" w:rsidR="0061540A" w:rsidRPr="0061540A" w:rsidRDefault="0061540A" w:rsidP="0061540A">
      <w:pPr>
        <w:spacing w:after="0" w:line="360" w:lineRule="auto"/>
        <w:jc w:val="center"/>
        <w:rPr>
          <w:rFonts w:ascii="Arial" w:eastAsia="Arial" w:hAnsi="Arial" w:cs="Arial"/>
          <w:b/>
          <w:sz w:val="32"/>
          <w:szCs w:val="32"/>
        </w:rPr>
      </w:pPr>
      <w:r w:rsidRPr="0061540A">
        <w:rPr>
          <w:rFonts w:ascii="Arial" w:eastAsia="Arial" w:hAnsi="Arial" w:cs="Arial"/>
          <w:b/>
          <w:sz w:val="32"/>
          <w:szCs w:val="32"/>
        </w:rPr>
        <w:t xml:space="preserve">INFANTIL: POSSIBILIDADES E LIMITES NO PROCESSO </w:t>
      </w:r>
    </w:p>
    <w:p w14:paraId="337A179A" w14:textId="4A940435" w:rsidR="007B220C" w:rsidRDefault="0061540A">
      <w:pPr>
        <w:spacing w:after="0" w:line="360" w:lineRule="auto"/>
        <w:jc w:val="center"/>
        <w:rPr>
          <w:rFonts w:ascii="Arial" w:eastAsia="Arial" w:hAnsi="Arial" w:cs="Arial"/>
          <w:b/>
          <w:sz w:val="32"/>
          <w:szCs w:val="32"/>
        </w:rPr>
      </w:pPr>
      <w:r w:rsidRPr="0061540A">
        <w:rPr>
          <w:rFonts w:ascii="Arial" w:eastAsia="Arial" w:hAnsi="Arial" w:cs="Arial"/>
          <w:b/>
          <w:sz w:val="32"/>
          <w:szCs w:val="32"/>
        </w:rPr>
        <w:t>DE ENSINO-APRENDIZAGEM</w:t>
      </w:r>
    </w:p>
    <w:p w14:paraId="6DE838AC" w14:textId="77777777" w:rsidR="007B220C" w:rsidRDefault="007B220C">
      <w:pPr>
        <w:spacing w:after="0" w:line="360" w:lineRule="auto"/>
        <w:jc w:val="center"/>
        <w:rPr>
          <w:rFonts w:ascii="Arial" w:eastAsia="Arial" w:hAnsi="Arial" w:cs="Arial"/>
          <w:b/>
          <w:sz w:val="32"/>
          <w:szCs w:val="32"/>
        </w:rPr>
      </w:pPr>
    </w:p>
    <w:p w14:paraId="00D31480" w14:textId="77777777" w:rsidR="007B220C" w:rsidRDefault="007B220C">
      <w:pPr>
        <w:spacing w:after="0" w:line="360" w:lineRule="auto"/>
        <w:jc w:val="center"/>
        <w:rPr>
          <w:rFonts w:ascii="Arial" w:eastAsia="Arial" w:hAnsi="Arial" w:cs="Arial"/>
          <w:b/>
          <w:sz w:val="32"/>
          <w:szCs w:val="32"/>
        </w:rPr>
      </w:pPr>
    </w:p>
    <w:p w14:paraId="3CC62946" w14:textId="77777777" w:rsidR="007B220C" w:rsidRDefault="007B220C">
      <w:pPr>
        <w:spacing w:after="0" w:line="360" w:lineRule="auto"/>
        <w:jc w:val="center"/>
        <w:rPr>
          <w:rFonts w:ascii="Arial" w:eastAsia="Arial" w:hAnsi="Arial" w:cs="Arial"/>
          <w:b/>
          <w:sz w:val="32"/>
          <w:szCs w:val="32"/>
        </w:rPr>
      </w:pPr>
    </w:p>
    <w:p w14:paraId="192A33CE" w14:textId="59678F81" w:rsidR="007B220C" w:rsidRPr="009361A9" w:rsidRDefault="007D3532">
      <w:pPr>
        <w:spacing w:after="0" w:line="360" w:lineRule="auto"/>
        <w:ind w:left="2268"/>
        <w:jc w:val="both"/>
        <w:rPr>
          <w:rFonts w:ascii="Arial" w:eastAsia="Arial" w:hAnsi="Arial" w:cs="Arial"/>
          <w:color w:val="000000" w:themeColor="text1"/>
          <w:sz w:val="24"/>
          <w:szCs w:val="24"/>
        </w:rPr>
      </w:pPr>
      <w:r>
        <w:rPr>
          <w:rFonts w:ascii="Arial" w:eastAsia="Arial" w:hAnsi="Arial" w:cs="Arial"/>
          <w:sz w:val="24"/>
          <w:szCs w:val="24"/>
        </w:rPr>
        <w:t xml:space="preserve">Trabalho de conclusão de curso apresentado ao Centro Universitário UNIFATECIE, como requisito parcial para obtenção do título de </w:t>
      </w:r>
      <w:r w:rsidR="00296AB5">
        <w:rPr>
          <w:rFonts w:ascii="Arial" w:eastAsia="Arial" w:hAnsi="Arial" w:cs="Arial"/>
          <w:color w:val="000000" w:themeColor="text1"/>
          <w:sz w:val="24"/>
          <w:szCs w:val="24"/>
        </w:rPr>
        <w:t>P</w:t>
      </w:r>
      <w:r w:rsidR="009361A9">
        <w:rPr>
          <w:rFonts w:ascii="Arial" w:eastAsia="Arial" w:hAnsi="Arial" w:cs="Arial"/>
          <w:color w:val="000000" w:themeColor="text1"/>
          <w:sz w:val="24"/>
          <w:szCs w:val="24"/>
        </w:rPr>
        <w:t>e</w:t>
      </w:r>
      <w:r w:rsidR="009361A9" w:rsidRPr="009361A9">
        <w:rPr>
          <w:rFonts w:ascii="Arial" w:eastAsia="Arial" w:hAnsi="Arial" w:cs="Arial"/>
          <w:color w:val="000000" w:themeColor="text1"/>
          <w:sz w:val="24"/>
          <w:szCs w:val="24"/>
        </w:rPr>
        <w:t>dagogia</w:t>
      </w:r>
      <w:r w:rsidRPr="009361A9">
        <w:rPr>
          <w:rFonts w:ascii="Arial" w:eastAsia="Arial" w:hAnsi="Arial" w:cs="Arial"/>
          <w:color w:val="000000" w:themeColor="text1"/>
          <w:sz w:val="24"/>
          <w:szCs w:val="24"/>
        </w:rPr>
        <w:t>,</w:t>
      </w:r>
      <w:r w:rsidR="00296AB5">
        <w:rPr>
          <w:rFonts w:ascii="Arial" w:eastAsia="Arial" w:hAnsi="Arial" w:cs="Arial"/>
          <w:color w:val="000000" w:themeColor="text1"/>
          <w:sz w:val="24"/>
          <w:szCs w:val="24"/>
        </w:rPr>
        <w:t xml:space="preserve"> </w:t>
      </w:r>
      <w:r w:rsidRPr="009361A9">
        <w:rPr>
          <w:rFonts w:ascii="Arial" w:eastAsia="Arial" w:hAnsi="Arial" w:cs="Arial"/>
          <w:color w:val="000000" w:themeColor="text1"/>
          <w:sz w:val="24"/>
          <w:szCs w:val="24"/>
        </w:rPr>
        <w:t xml:space="preserve">sob orientação </w:t>
      </w:r>
      <w:r w:rsidR="00591EDA">
        <w:rPr>
          <w:rFonts w:ascii="Arial" w:eastAsia="Arial" w:hAnsi="Arial" w:cs="Arial"/>
          <w:color w:val="000000" w:themeColor="text1"/>
          <w:sz w:val="24"/>
          <w:szCs w:val="24"/>
        </w:rPr>
        <w:t xml:space="preserve">da professora Nelma </w:t>
      </w:r>
      <w:proofErr w:type="spellStart"/>
      <w:r w:rsidR="00591EDA">
        <w:rPr>
          <w:rFonts w:ascii="Arial" w:eastAsia="Arial" w:hAnsi="Arial" w:cs="Arial"/>
          <w:color w:val="000000" w:themeColor="text1"/>
          <w:sz w:val="24"/>
          <w:szCs w:val="24"/>
        </w:rPr>
        <w:t>Sgarbosa</w:t>
      </w:r>
      <w:proofErr w:type="spellEnd"/>
    </w:p>
    <w:p w14:paraId="03122ED2" w14:textId="77777777" w:rsidR="007B220C" w:rsidRPr="009361A9" w:rsidRDefault="007B220C">
      <w:pPr>
        <w:spacing w:after="0" w:line="360" w:lineRule="auto"/>
        <w:jc w:val="right"/>
        <w:rPr>
          <w:rFonts w:ascii="Arial" w:eastAsia="Arial" w:hAnsi="Arial" w:cs="Arial"/>
          <w:color w:val="000000" w:themeColor="text1"/>
          <w:sz w:val="24"/>
          <w:szCs w:val="24"/>
        </w:rPr>
      </w:pPr>
    </w:p>
    <w:p w14:paraId="6B9ADE9E" w14:textId="77777777" w:rsidR="007B220C" w:rsidRPr="009361A9" w:rsidRDefault="007B220C">
      <w:pPr>
        <w:spacing w:after="0" w:line="360" w:lineRule="auto"/>
        <w:jc w:val="right"/>
        <w:rPr>
          <w:rFonts w:ascii="Arial" w:eastAsia="Arial" w:hAnsi="Arial" w:cs="Arial"/>
          <w:color w:val="000000" w:themeColor="text1"/>
          <w:sz w:val="24"/>
          <w:szCs w:val="24"/>
        </w:rPr>
      </w:pPr>
    </w:p>
    <w:p w14:paraId="2F5B334F" w14:textId="77777777" w:rsidR="007B220C" w:rsidRPr="009361A9" w:rsidRDefault="007B220C">
      <w:pPr>
        <w:spacing w:after="0" w:line="360" w:lineRule="auto"/>
        <w:rPr>
          <w:rFonts w:ascii="Arial" w:eastAsia="Arial" w:hAnsi="Arial" w:cs="Arial"/>
          <w:color w:val="000000" w:themeColor="text1"/>
          <w:sz w:val="24"/>
          <w:szCs w:val="24"/>
        </w:rPr>
      </w:pPr>
    </w:p>
    <w:p w14:paraId="58CC3B49" w14:textId="1E5F174C" w:rsidR="007B220C" w:rsidRPr="009361A9" w:rsidRDefault="007B220C">
      <w:pPr>
        <w:spacing w:after="0" w:line="360" w:lineRule="auto"/>
        <w:jc w:val="center"/>
        <w:rPr>
          <w:rFonts w:ascii="Arial" w:eastAsia="Arial" w:hAnsi="Arial" w:cs="Arial"/>
          <w:color w:val="000000" w:themeColor="text1"/>
          <w:sz w:val="24"/>
          <w:szCs w:val="24"/>
        </w:rPr>
      </w:pPr>
    </w:p>
    <w:p w14:paraId="2E0B3457" w14:textId="4294431F" w:rsidR="007B220C" w:rsidRPr="009361A9" w:rsidRDefault="009B4E62">
      <w:pPr>
        <w:spacing w:after="0"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 xml:space="preserve">ANANINDEUA </w:t>
      </w:r>
    </w:p>
    <w:p w14:paraId="7EE3B8C1" w14:textId="1CFC1BE8" w:rsidR="007B220C" w:rsidRDefault="009B4E62">
      <w:pPr>
        <w:spacing w:after="0" w:line="360" w:lineRule="auto"/>
        <w:jc w:val="center"/>
        <w:rPr>
          <w:rFonts w:ascii="Arial" w:eastAsia="Arial" w:hAnsi="Arial" w:cs="Arial"/>
          <w:sz w:val="24"/>
          <w:szCs w:val="24"/>
        </w:rPr>
      </w:pPr>
      <w:r>
        <w:rPr>
          <w:rFonts w:ascii="Arial" w:eastAsia="Arial" w:hAnsi="Arial" w:cs="Arial"/>
          <w:sz w:val="24"/>
          <w:szCs w:val="24"/>
        </w:rPr>
        <w:t>2026</w:t>
      </w:r>
    </w:p>
    <w:p w14:paraId="0133CB70" w14:textId="77777777" w:rsidR="007B220C" w:rsidRDefault="007B220C">
      <w:pPr>
        <w:spacing w:after="0" w:line="360" w:lineRule="auto"/>
        <w:jc w:val="right"/>
        <w:rPr>
          <w:rFonts w:ascii="Arial" w:eastAsia="Arial" w:hAnsi="Arial" w:cs="Arial"/>
          <w:sz w:val="24"/>
          <w:szCs w:val="24"/>
        </w:rPr>
      </w:pPr>
    </w:p>
    <w:p w14:paraId="55D1E305" w14:textId="4D196064" w:rsidR="008462DA" w:rsidRDefault="00087347">
      <w:pPr>
        <w:spacing w:after="0" w:line="240" w:lineRule="auto"/>
        <w:jc w:val="center"/>
        <w:rPr>
          <w:rFonts w:ascii="Arial" w:eastAsia="Arial" w:hAnsi="Arial" w:cs="Arial"/>
          <w:b/>
          <w:sz w:val="24"/>
          <w:szCs w:val="24"/>
        </w:rPr>
      </w:pPr>
      <w:r>
        <w:rPr>
          <w:rFonts w:ascii="Arial" w:eastAsia="Arial" w:hAnsi="Arial" w:cs="Arial"/>
          <w:b/>
          <w:noProof/>
          <w:sz w:val="24"/>
          <w:szCs w:val="24"/>
        </w:rPr>
        <w:lastRenderedPageBreak/>
        <mc:AlternateContent>
          <mc:Choice Requires="wps">
            <w:drawing>
              <wp:anchor distT="0" distB="0" distL="114300" distR="114300" simplePos="0" relativeHeight="251659264" behindDoc="0" locked="0" layoutInCell="1" allowOverlap="1" wp14:anchorId="391D9BBF" wp14:editId="2F733A23">
                <wp:simplePos x="0" y="0"/>
                <wp:positionH relativeFrom="column">
                  <wp:posOffset>5118735</wp:posOffset>
                </wp:positionH>
                <wp:positionV relativeFrom="paragraph">
                  <wp:posOffset>-584200</wp:posOffset>
                </wp:positionV>
                <wp:extent cx="468630" cy="420370"/>
                <wp:effectExtent l="0" t="0" r="26670" b="17780"/>
                <wp:wrapNone/>
                <wp:docPr id="449640709" name="Retângulo 1"/>
                <wp:cNvGraphicFramePr/>
                <a:graphic xmlns:a="http://schemas.openxmlformats.org/drawingml/2006/main">
                  <a:graphicData uri="http://schemas.microsoft.com/office/word/2010/wordprocessingShape">
                    <wps:wsp>
                      <wps:cNvSpPr/>
                      <wps:spPr>
                        <a:xfrm>
                          <a:off x="0" y="0"/>
                          <a:ext cx="468630" cy="42037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88463" id="Retângulo 1" o:spid="_x0000_s1026" style="position:absolute;margin-left:403.05pt;margin-top:-46pt;width:36.9pt;height:3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" fillcolor="white [3212]" strokecolor="white [3212]" strokeweight="1pt"/>
            </w:pict>
          </mc:Fallback>
        </mc:AlternateContent>
      </w:r>
      <w:r w:rsidR="007D3532">
        <w:rPr>
          <w:rFonts w:ascii="Arial" w:eastAsia="Arial" w:hAnsi="Arial" w:cs="Arial"/>
          <w:b/>
          <w:sz w:val="24"/>
          <w:szCs w:val="24"/>
        </w:rPr>
        <w:t>RESUMO</w:t>
      </w:r>
    </w:p>
    <w:p w14:paraId="3F86A9E7" w14:textId="77777777" w:rsidR="00A65BDF" w:rsidRDefault="00A65BDF">
      <w:pPr>
        <w:spacing w:after="0" w:line="240" w:lineRule="auto"/>
        <w:jc w:val="center"/>
        <w:rPr>
          <w:rFonts w:ascii="Arial" w:eastAsia="Arial" w:hAnsi="Arial" w:cs="Arial"/>
          <w:b/>
          <w:sz w:val="24"/>
          <w:szCs w:val="24"/>
        </w:rPr>
      </w:pPr>
    </w:p>
    <w:p w14:paraId="21A427E9" w14:textId="7ECDC6D3" w:rsidR="007B220C" w:rsidRPr="009B4D4C" w:rsidRDefault="008462DA">
      <w:pPr>
        <w:spacing w:after="0" w:line="240" w:lineRule="auto"/>
        <w:jc w:val="both"/>
        <w:rPr>
          <w:rFonts w:ascii="Arial" w:eastAsia="Arial" w:hAnsi="Arial" w:cs="Arial"/>
          <w:bCs/>
          <w:sz w:val="20"/>
          <w:szCs w:val="20"/>
        </w:rPr>
      </w:pPr>
      <w:r w:rsidRPr="00E817E3">
        <w:rPr>
          <w:rFonts w:ascii="Arial" w:eastAsia="Arial" w:hAnsi="Arial" w:cs="Arial"/>
          <w:bCs/>
          <w:sz w:val="20"/>
          <w:szCs w:val="20"/>
        </w:rPr>
        <w:t>Este trabalho tem como objetivo analisar as possibilidades e os limites do uso das tecnologias digitais na Educação Infantil, considerando seu impacto no processo de ensino-aprendizagem e no desenvolvimento integral da criança. A pesquisa justifica-se diante da crescente presença da tecnologia no cotidiano infantil, exigindo da escola novas práticas pedagógicas que integrem esses recursos de forma consciente e equilibrada. A metodologia adotada é de abordagem qualitativa, de caráter descritivo e exploratório, desenvolvida por meio de pesquisa bibliográfica e observação participante durante o estágio supervisionado em sala de aula. Os dados foram analisados de forma interpretativa, articulando a fundamentação teórica com as práticas observadas. Os resultados apontam que as tecnologias digitais podem contribuir significativamente para a aprendizagem quando utilizadas com intencionalidade pedagógica, porém seu uso excessivo ou inadequado pode comprometer aspectos essenciais do desenvolvimento infantil, como a socialização e a ludicidade.</w:t>
      </w:r>
    </w:p>
    <w:p w14:paraId="319BE418" w14:textId="179D0742" w:rsidR="007B220C" w:rsidRPr="008D7235" w:rsidRDefault="007D3532">
      <w:pPr>
        <w:spacing w:after="0" w:line="240" w:lineRule="auto"/>
        <w:jc w:val="both"/>
        <w:rPr>
          <w:rFonts w:ascii="Arial" w:eastAsia="Arial" w:hAnsi="Arial" w:cs="Arial"/>
          <w:sz w:val="20"/>
          <w:szCs w:val="20"/>
        </w:rPr>
      </w:pPr>
      <w:r w:rsidRPr="008D7235">
        <w:rPr>
          <w:rFonts w:ascii="Arial" w:eastAsia="Arial" w:hAnsi="Arial" w:cs="Arial"/>
          <w:b/>
          <w:sz w:val="20"/>
          <w:szCs w:val="20"/>
        </w:rPr>
        <w:t>PALAVRAS-CHAVE:</w:t>
      </w:r>
      <w:r w:rsidRPr="008D7235">
        <w:rPr>
          <w:rFonts w:ascii="Arial" w:eastAsia="Arial" w:hAnsi="Arial" w:cs="Arial"/>
          <w:sz w:val="20"/>
          <w:szCs w:val="20"/>
        </w:rPr>
        <w:t xml:space="preserve"> </w:t>
      </w:r>
      <w:r w:rsidR="009B4D4C" w:rsidRPr="008D7235">
        <w:rPr>
          <w:rFonts w:ascii="Arial" w:eastAsia="Arial" w:hAnsi="Arial" w:cs="Arial"/>
          <w:sz w:val="20"/>
          <w:szCs w:val="20"/>
        </w:rPr>
        <w:t>Educação. Tecnologias. Desenvolvimento. Práticas.</w:t>
      </w:r>
    </w:p>
    <w:p w14:paraId="448A4D60" w14:textId="77777777" w:rsidR="007B220C" w:rsidRDefault="007B220C">
      <w:pPr>
        <w:spacing w:after="0" w:line="240" w:lineRule="auto"/>
        <w:jc w:val="both"/>
        <w:rPr>
          <w:rFonts w:ascii="Arial" w:eastAsia="Arial" w:hAnsi="Arial" w:cs="Arial"/>
          <w:sz w:val="24"/>
          <w:szCs w:val="24"/>
        </w:rPr>
      </w:pPr>
    </w:p>
    <w:p w14:paraId="08C741DB" w14:textId="2C30DA70" w:rsidR="007B220C" w:rsidRDefault="007B220C">
      <w:pPr>
        <w:spacing w:after="0" w:line="240" w:lineRule="auto"/>
        <w:jc w:val="both"/>
        <w:rPr>
          <w:rFonts w:ascii="Arial" w:eastAsia="Arial" w:hAnsi="Arial" w:cs="Arial"/>
          <w:sz w:val="24"/>
          <w:szCs w:val="24"/>
        </w:rPr>
      </w:pPr>
    </w:p>
    <w:p w14:paraId="7CB73AF0" w14:textId="1C0796EB" w:rsidR="007B220C" w:rsidRDefault="007B220C">
      <w:pPr>
        <w:spacing w:after="0" w:line="360" w:lineRule="auto"/>
        <w:jc w:val="both"/>
        <w:rPr>
          <w:rFonts w:ascii="Arial" w:eastAsia="Arial" w:hAnsi="Arial" w:cs="Arial"/>
          <w:b/>
          <w:color w:val="FF0000"/>
          <w:sz w:val="24"/>
          <w:szCs w:val="24"/>
        </w:rPr>
      </w:pPr>
    </w:p>
    <w:p w14:paraId="1C5D0CD7" w14:textId="77777777" w:rsidR="007B220C" w:rsidRDefault="007B220C">
      <w:pPr>
        <w:spacing w:after="0" w:line="360" w:lineRule="auto"/>
        <w:jc w:val="both"/>
        <w:rPr>
          <w:rFonts w:ascii="Arial" w:eastAsia="Arial" w:hAnsi="Arial" w:cs="Arial"/>
          <w:sz w:val="24"/>
          <w:szCs w:val="24"/>
        </w:rPr>
      </w:pPr>
    </w:p>
    <w:p w14:paraId="38C24D20" w14:textId="77777777" w:rsidR="007B220C" w:rsidRDefault="007B220C">
      <w:pPr>
        <w:spacing w:after="0" w:line="360" w:lineRule="auto"/>
        <w:jc w:val="both"/>
        <w:rPr>
          <w:rFonts w:ascii="Arial" w:eastAsia="Arial" w:hAnsi="Arial" w:cs="Arial"/>
          <w:b/>
          <w:sz w:val="24"/>
          <w:szCs w:val="24"/>
        </w:rPr>
      </w:pPr>
    </w:p>
    <w:p w14:paraId="06BD5DC6" w14:textId="1E3FC1BE" w:rsidR="007B220C" w:rsidRDefault="007B220C">
      <w:pPr>
        <w:spacing w:after="0" w:line="360" w:lineRule="auto"/>
        <w:jc w:val="center"/>
        <w:rPr>
          <w:rFonts w:ascii="Arial" w:eastAsia="Arial" w:hAnsi="Arial" w:cs="Arial"/>
          <w:b/>
          <w:sz w:val="24"/>
          <w:szCs w:val="24"/>
        </w:rPr>
      </w:pPr>
    </w:p>
    <w:p w14:paraId="43B275E5" w14:textId="77777777" w:rsidR="008D7235" w:rsidRDefault="008D7235">
      <w:pPr>
        <w:spacing w:after="0" w:line="360" w:lineRule="auto"/>
        <w:jc w:val="center"/>
        <w:rPr>
          <w:rFonts w:ascii="Arial" w:eastAsia="Arial" w:hAnsi="Arial" w:cs="Arial"/>
          <w:b/>
          <w:sz w:val="24"/>
          <w:szCs w:val="24"/>
        </w:rPr>
      </w:pPr>
    </w:p>
    <w:p w14:paraId="2D22EB50" w14:textId="51164ED1" w:rsidR="008D7235" w:rsidRDefault="008D7235">
      <w:pPr>
        <w:spacing w:after="0" w:line="360" w:lineRule="auto"/>
        <w:jc w:val="center"/>
        <w:rPr>
          <w:rFonts w:ascii="Arial" w:eastAsia="Arial" w:hAnsi="Arial" w:cs="Arial"/>
          <w:b/>
          <w:sz w:val="24"/>
          <w:szCs w:val="24"/>
        </w:rPr>
      </w:pPr>
    </w:p>
    <w:p w14:paraId="2F55D6EE" w14:textId="77777777" w:rsidR="008D7235" w:rsidRDefault="008D7235">
      <w:pPr>
        <w:spacing w:after="0" w:line="360" w:lineRule="auto"/>
        <w:jc w:val="center"/>
        <w:rPr>
          <w:rFonts w:ascii="Arial" w:eastAsia="Arial" w:hAnsi="Arial" w:cs="Arial"/>
          <w:b/>
          <w:sz w:val="24"/>
          <w:szCs w:val="24"/>
        </w:rPr>
      </w:pPr>
    </w:p>
    <w:p w14:paraId="5E66672D" w14:textId="690CE123" w:rsidR="008D7235" w:rsidRDefault="008D7235">
      <w:pPr>
        <w:spacing w:after="0" w:line="360" w:lineRule="auto"/>
        <w:jc w:val="center"/>
        <w:rPr>
          <w:rFonts w:ascii="Arial" w:eastAsia="Arial" w:hAnsi="Arial" w:cs="Arial"/>
          <w:b/>
          <w:sz w:val="24"/>
          <w:szCs w:val="24"/>
        </w:rPr>
      </w:pPr>
    </w:p>
    <w:p w14:paraId="5456AB2C" w14:textId="32748282" w:rsidR="008D7235" w:rsidRDefault="008D7235">
      <w:pPr>
        <w:spacing w:after="0" w:line="360" w:lineRule="auto"/>
        <w:jc w:val="center"/>
        <w:rPr>
          <w:rFonts w:ascii="Arial" w:eastAsia="Arial" w:hAnsi="Arial" w:cs="Arial"/>
          <w:b/>
          <w:sz w:val="24"/>
          <w:szCs w:val="24"/>
        </w:rPr>
      </w:pPr>
    </w:p>
    <w:p w14:paraId="1FEB8232" w14:textId="77777777" w:rsidR="008D7235" w:rsidRDefault="008D7235">
      <w:pPr>
        <w:spacing w:after="0" w:line="360" w:lineRule="auto"/>
        <w:jc w:val="center"/>
        <w:rPr>
          <w:rFonts w:ascii="Arial" w:eastAsia="Arial" w:hAnsi="Arial" w:cs="Arial"/>
          <w:b/>
          <w:sz w:val="24"/>
          <w:szCs w:val="24"/>
        </w:rPr>
      </w:pPr>
    </w:p>
    <w:p w14:paraId="5D67E6F7" w14:textId="77777777" w:rsidR="008D7235" w:rsidRDefault="008D7235">
      <w:pPr>
        <w:spacing w:after="0" w:line="360" w:lineRule="auto"/>
        <w:jc w:val="center"/>
        <w:rPr>
          <w:rFonts w:ascii="Arial" w:eastAsia="Arial" w:hAnsi="Arial" w:cs="Arial"/>
          <w:b/>
          <w:sz w:val="24"/>
          <w:szCs w:val="24"/>
        </w:rPr>
      </w:pPr>
    </w:p>
    <w:p w14:paraId="09D6E18C" w14:textId="77777777" w:rsidR="008D7235" w:rsidRDefault="008D7235">
      <w:pPr>
        <w:spacing w:after="0" w:line="360" w:lineRule="auto"/>
        <w:jc w:val="center"/>
        <w:rPr>
          <w:rFonts w:ascii="Arial" w:eastAsia="Arial" w:hAnsi="Arial" w:cs="Arial"/>
          <w:b/>
          <w:sz w:val="24"/>
          <w:szCs w:val="24"/>
        </w:rPr>
      </w:pPr>
    </w:p>
    <w:p w14:paraId="36396EAB" w14:textId="4133C4B5" w:rsidR="008D7235" w:rsidRDefault="008D7235">
      <w:pPr>
        <w:spacing w:after="0" w:line="360" w:lineRule="auto"/>
        <w:jc w:val="center"/>
        <w:rPr>
          <w:rFonts w:ascii="Arial" w:eastAsia="Arial" w:hAnsi="Arial" w:cs="Arial"/>
          <w:b/>
          <w:sz w:val="24"/>
          <w:szCs w:val="24"/>
        </w:rPr>
      </w:pPr>
    </w:p>
    <w:p w14:paraId="39B9BEAD" w14:textId="77777777" w:rsidR="008D7235" w:rsidRDefault="008D7235">
      <w:pPr>
        <w:spacing w:after="0" w:line="360" w:lineRule="auto"/>
        <w:jc w:val="center"/>
        <w:rPr>
          <w:rFonts w:ascii="Arial" w:eastAsia="Arial" w:hAnsi="Arial" w:cs="Arial"/>
          <w:b/>
          <w:sz w:val="24"/>
          <w:szCs w:val="24"/>
        </w:rPr>
      </w:pPr>
    </w:p>
    <w:p w14:paraId="70DCC0AD" w14:textId="77777777" w:rsidR="008D7235" w:rsidRDefault="008D7235">
      <w:pPr>
        <w:spacing w:after="0" w:line="360" w:lineRule="auto"/>
        <w:jc w:val="center"/>
        <w:rPr>
          <w:rFonts w:ascii="Arial" w:eastAsia="Arial" w:hAnsi="Arial" w:cs="Arial"/>
          <w:b/>
          <w:sz w:val="24"/>
          <w:szCs w:val="24"/>
        </w:rPr>
      </w:pPr>
    </w:p>
    <w:p w14:paraId="121E0F64" w14:textId="77777777" w:rsidR="008D7235" w:rsidRDefault="008D7235">
      <w:pPr>
        <w:spacing w:after="0" w:line="360" w:lineRule="auto"/>
        <w:jc w:val="center"/>
        <w:rPr>
          <w:rFonts w:ascii="Arial" w:eastAsia="Arial" w:hAnsi="Arial" w:cs="Arial"/>
          <w:b/>
          <w:sz w:val="24"/>
          <w:szCs w:val="24"/>
        </w:rPr>
      </w:pPr>
    </w:p>
    <w:p w14:paraId="2F87407A" w14:textId="77777777" w:rsidR="008D7235" w:rsidRDefault="008D7235">
      <w:pPr>
        <w:spacing w:after="0" w:line="360" w:lineRule="auto"/>
        <w:jc w:val="center"/>
        <w:rPr>
          <w:rFonts w:ascii="Arial" w:eastAsia="Arial" w:hAnsi="Arial" w:cs="Arial"/>
          <w:b/>
          <w:sz w:val="24"/>
          <w:szCs w:val="24"/>
        </w:rPr>
      </w:pPr>
    </w:p>
    <w:p w14:paraId="004FAB87" w14:textId="77777777" w:rsidR="008D7235" w:rsidRDefault="008D7235">
      <w:pPr>
        <w:spacing w:after="0" w:line="360" w:lineRule="auto"/>
        <w:jc w:val="center"/>
        <w:rPr>
          <w:rFonts w:ascii="Arial" w:eastAsia="Arial" w:hAnsi="Arial" w:cs="Arial"/>
          <w:b/>
          <w:sz w:val="24"/>
          <w:szCs w:val="24"/>
        </w:rPr>
      </w:pPr>
    </w:p>
    <w:p w14:paraId="7D12462D" w14:textId="77777777" w:rsidR="008D7235" w:rsidRDefault="008D7235">
      <w:pPr>
        <w:spacing w:after="0" w:line="360" w:lineRule="auto"/>
        <w:jc w:val="center"/>
        <w:rPr>
          <w:rFonts w:ascii="Arial" w:eastAsia="Arial" w:hAnsi="Arial" w:cs="Arial"/>
          <w:b/>
          <w:sz w:val="24"/>
          <w:szCs w:val="24"/>
        </w:rPr>
      </w:pPr>
    </w:p>
    <w:p w14:paraId="4C5FFDBF" w14:textId="77777777" w:rsidR="008D7235" w:rsidRDefault="008D7235">
      <w:pPr>
        <w:spacing w:after="0" w:line="360" w:lineRule="auto"/>
        <w:jc w:val="center"/>
        <w:rPr>
          <w:rFonts w:ascii="Arial" w:eastAsia="Arial" w:hAnsi="Arial" w:cs="Arial"/>
          <w:b/>
          <w:sz w:val="24"/>
          <w:szCs w:val="24"/>
        </w:rPr>
      </w:pPr>
    </w:p>
    <w:p w14:paraId="3C201BC4" w14:textId="77777777" w:rsidR="008D7235" w:rsidRDefault="008D7235">
      <w:pPr>
        <w:spacing w:after="0" w:line="360" w:lineRule="auto"/>
        <w:jc w:val="center"/>
        <w:rPr>
          <w:rFonts w:ascii="Arial" w:eastAsia="Arial" w:hAnsi="Arial" w:cs="Arial"/>
          <w:b/>
          <w:sz w:val="24"/>
          <w:szCs w:val="24"/>
        </w:rPr>
      </w:pPr>
    </w:p>
    <w:p w14:paraId="12A0FC39" w14:textId="77777777" w:rsidR="009B4E62" w:rsidRDefault="009B4E62">
      <w:pPr>
        <w:spacing w:after="0" w:line="360" w:lineRule="auto"/>
        <w:jc w:val="center"/>
        <w:rPr>
          <w:rFonts w:ascii="Arial" w:eastAsia="Arial" w:hAnsi="Arial" w:cs="Arial"/>
          <w:b/>
          <w:sz w:val="24"/>
          <w:szCs w:val="24"/>
        </w:rPr>
      </w:pPr>
    </w:p>
    <w:p w14:paraId="29C33884" w14:textId="77777777" w:rsidR="007B220C" w:rsidRDefault="007B220C">
      <w:pPr>
        <w:spacing w:after="0" w:line="360" w:lineRule="auto"/>
        <w:jc w:val="both"/>
        <w:rPr>
          <w:rFonts w:ascii="Arial" w:eastAsia="Arial" w:hAnsi="Arial" w:cs="Arial"/>
          <w:b/>
          <w:sz w:val="24"/>
          <w:szCs w:val="24"/>
        </w:rPr>
      </w:pPr>
    </w:p>
    <w:p w14:paraId="24BB5CC3" w14:textId="77777777" w:rsidR="008B1E68" w:rsidRDefault="008B1E68">
      <w:pPr>
        <w:spacing w:after="0" w:line="360" w:lineRule="auto"/>
        <w:jc w:val="both"/>
        <w:rPr>
          <w:rFonts w:ascii="Arial" w:eastAsia="Arial" w:hAnsi="Arial" w:cs="Arial"/>
          <w:b/>
          <w:sz w:val="24"/>
          <w:szCs w:val="24"/>
        </w:rPr>
      </w:pPr>
    </w:p>
    <w:p w14:paraId="415BF3A6" w14:textId="77777777" w:rsidR="007B220C" w:rsidRDefault="007D3532" w:rsidP="0084667E">
      <w:pPr>
        <w:spacing w:after="0" w:line="360" w:lineRule="auto"/>
        <w:jc w:val="center"/>
        <w:rPr>
          <w:rFonts w:ascii="Arial" w:eastAsia="Arial" w:hAnsi="Arial" w:cs="Arial"/>
          <w:b/>
          <w:sz w:val="24"/>
          <w:szCs w:val="24"/>
        </w:rPr>
      </w:pPr>
      <w:r>
        <w:rPr>
          <w:rFonts w:ascii="Arial" w:eastAsia="Arial" w:hAnsi="Arial" w:cs="Arial"/>
          <w:b/>
          <w:sz w:val="24"/>
          <w:szCs w:val="24"/>
        </w:rPr>
        <w:lastRenderedPageBreak/>
        <w:t>SUMÁRIO</w:t>
      </w:r>
    </w:p>
    <w:p w14:paraId="5B94F11D" w14:textId="15039D28" w:rsidR="0027161D" w:rsidRPr="0027161D" w:rsidRDefault="008B1E68" w:rsidP="0027161D">
      <w:pPr>
        <w:spacing w:after="0" w:line="360" w:lineRule="auto"/>
        <w:jc w:val="both"/>
        <w:rPr>
          <w:rFonts w:ascii="Arial" w:eastAsia="Arial" w:hAnsi="Arial" w:cs="Arial"/>
          <w:b/>
          <w:sz w:val="24"/>
          <w:szCs w:val="24"/>
        </w:rPr>
      </w:pPr>
      <w:r>
        <w:rPr>
          <w:rFonts w:ascii="Arial" w:eastAsia="Arial" w:hAnsi="Arial" w:cs="Arial"/>
          <w:b/>
          <w:noProof/>
          <w:sz w:val="24"/>
          <w:szCs w:val="24"/>
        </w:rPr>
        <mc:AlternateContent>
          <mc:Choice Requires="wps">
            <w:drawing>
              <wp:anchor distT="0" distB="0" distL="114300" distR="114300" simplePos="0" relativeHeight="251663360" behindDoc="0" locked="0" layoutInCell="1" allowOverlap="1" wp14:anchorId="6267F066" wp14:editId="04AFB127">
                <wp:simplePos x="0" y="0"/>
                <wp:positionH relativeFrom="column">
                  <wp:posOffset>5165090</wp:posOffset>
                </wp:positionH>
                <wp:positionV relativeFrom="paragraph">
                  <wp:posOffset>-657225</wp:posOffset>
                </wp:positionV>
                <wp:extent cx="737235" cy="328295"/>
                <wp:effectExtent l="0" t="0" r="24765" b="14605"/>
                <wp:wrapNone/>
                <wp:docPr id="1984448551" name="Retângulo 1"/>
                <wp:cNvGraphicFramePr/>
                <a:graphic xmlns:a="http://schemas.openxmlformats.org/drawingml/2006/main">
                  <a:graphicData uri="http://schemas.microsoft.com/office/word/2010/wordprocessingShape">
                    <wps:wsp>
                      <wps:cNvSpPr/>
                      <wps:spPr>
                        <a:xfrm>
                          <a:off x="0" y="0"/>
                          <a:ext cx="737235" cy="32829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9DF40" id="Retângulo 1" o:spid="_x0000_s1026" style="position:absolute;margin-left:406.7pt;margin-top:-51.75pt;width:58.05pt;height:2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" fillcolor="white [3212]" strokecolor="white [3212]" strokeweight="1pt"/>
            </w:pict>
          </mc:Fallback>
        </mc:AlternateContent>
      </w:r>
    </w:p>
    <w:p w14:paraId="7BF2CAAF" w14:textId="07566B30" w:rsidR="0027161D" w:rsidRPr="0027161D" w:rsidRDefault="0027161D" w:rsidP="0027161D">
      <w:pPr>
        <w:spacing w:after="0" w:line="360" w:lineRule="auto"/>
        <w:jc w:val="both"/>
        <w:rPr>
          <w:rFonts w:ascii="Arial" w:eastAsia="Arial" w:hAnsi="Arial" w:cs="Arial"/>
          <w:b/>
          <w:sz w:val="24"/>
          <w:szCs w:val="24"/>
        </w:rPr>
      </w:pPr>
      <w:r w:rsidRPr="0027161D">
        <w:rPr>
          <w:rFonts w:ascii="Arial" w:eastAsia="Arial" w:hAnsi="Arial" w:cs="Arial"/>
          <w:b/>
          <w:sz w:val="24"/>
          <w:szCs w:val="24"/>
        </w:rPr>
        <w:t>1. INTRODU</w:t>
      </w:r>
      <w:r w:rsidRPr="0027161D">
        <w:rPr>
          <w:rFonts w:ascii="Arial" w:eastAsia="Arial" w:hAnsi="Arial" w:cs="Arial" w:hint="eastAsia"/>
          <w:b/>
          <w:sz w:val="24"/>
          <w:szCs w:val="24"/>
        </w:rPr>
        <w:t>ÇÃ</w:t>
      </w:r>
      <w:r w:rsidRPr="0027161D">
        <w:rPr>
          <w:rFonts w:ascii="Arial" w:eastAsia="Arial" w:hAnsi="Arial" w:cs="Arial"/>
          <w:b/>
          <w:sz w:val="24"/>
          <w:szCs w:val="24"/>
        </w:rPr>
        <w:t>O ..............................................................................................0</w:t>
      </w:r>
      <w:r w:rsidR="00F64058">
        <w:rPr>
          <w:rFonts w:ascii="Arial" w:eastAsia="Arial" w:hAnsi="Arial" w:cs="Arial"/>
          <w:b/>
          <w:sz w:val="24"/>
          <w:szCs w:val="24"/>
        </w:rPr>
        <w:t>5</w:t>
      </w:r>
    </w:p>
    <w:p w14:paraId="2C56A405" w14:textId="0400F3D6" w:rsidR="0027161D" w:rsidRPr="0027161D" w:rsidRDefault="0027161D" w:rsidP="0027161D">
      <w:pPr>
        <w:spacing w:after="0" w:line="360" w:lineRule="auto"/>
        <w:jc w:val="both"/>
        <w:rPr>
          <w:rFonts w:ascii="Arial" w:eastAsia="Arial" w:hAnsi="Arial" w:cs="Arial"/>
          <w:b/>
          <w:sz w:val="24"/>
          <w:szCs w:val="24"/>
        </w:rPr>
      </w:pPr>
      <w:r w:rsidRPr="0027161D">
        <w:rPr>
          <w:rFonts w:ascii="Arial" w:eastAsia="Arial" w:hAnsi="Arial" w:cs="Arial"/>
          <w:b/>
          <w:sz w:val="24"/>
          <w:szCs w:val="24"/>
        </w:rPr>
        <w:t>2. DESENVOLVIMENTO ..................................................................................0</w:t>
      </w:r>
      <w:r w:rsidR="008B1E68">
        <w:rPr>
          <w:rFonts w:ascii="Arial" w:eastAsia="Arial" w:hAnsi="Arial" w:cs="Arial"/>
          <w:b/>
          <w:sz w:val="24"/>
          <w:szCs w:val="24"/>
        </w:rPr>
        <w:t>6</w:t>
      </w:r>
    </w:p>
    <w:p w14:paraId="6FA79EAE" w14:textId="442438DF" w:rsidR="0027161D" w:rsidRPr="0027161D" w:rsidRDefault="00710729" w:rsidP="0027161D">
      <w:pPr>
        <w:spacing w:after="0" w:line="360" w:lineRule="auto"/>
        <w:jc w:val="both"/>
        <w:rPr>
          <w:rFonts w:ascii="Arial" w:eastAsia="Arial" w:hAnsi="Arial" w:cs="Arial"/>
          <w:b/>
          <w:sz w:val="24"/>
          <w:szCs w:val="24"/>
        </w:rPr>
      </w:pPr>
      <w:r>
        <w:rPr>
          <w:rFonts w:ascii="Arial" w:eastAsia="Arial" w:hAnsi="Arial" w:cs="Arial"/>
          <w:b/>
          <w:sz w:val="24"/>
          <w:szCs w:val="24"/>
        </w:rPr>
        <w:t xml:space="preserve">    </w:t>
      </w:r>
      <w:r w:rsidR="0027161D" w:rsidRPr="0027161D">
        <w:rPr>
          <w:rFonts w:ascii="Arial" w:eastAsia="Arial" w:hAnsi="Arial" w:cs="Arial"/>
          <w:b/>
          <w:sz w:val="24"/>
          <w:szCs w:val="24"/>
        </w:rPr>
        <w:t xml:space="preserve">2.1 </w:t>
      </w:r>
      <w:r w:rsidR="000536E5">
        <w:rPr>
          <w:rFonts w:ascii="Arial" w:eastAsia="Arial" w:hAnsi="Arial" w:cs="Arial"/>
          <w:b/>
          <w:sz w:val="24"/>
          <w:szCs w:val="24"/>
        </w:rPr>
        <w:t>Tecnologias Digitais e o Desenvolvimento Infantil na Educação Infantil</w:t>
      </w:r>
      <w:r w:rsidR="0027161D" w:rsidRPr="0027161D">
        <w:rPr>
          <w:rFonts w:ascii="Arial" w:eastAsia="Arial" w:hAnsi="Arial" w:cs="Arial"/>
          <w:b/>
          <w:sz w:val="24"/>
          <w:szCs w:val="24"/>
        </w:rPr>
        <w:t>....</w:t>
      </w:r>
      <w:r w:rsidR="000536E5">
        <w:rPr>
          <w:rFonts w:ascii="Arial" w:eastAsia="Arial" w:hAnsi="Arial" w:cs="Arial"/>
          <w:b/>
          <w:sz w:val="24"/>
          <w:szCs w:val="24"/>
        </w:rPr>
        <w:t>....................................................................................................</w:t>
      </w:r>
      <w:r w:rsidR="0025573F">
        <w:rPr>
          <w:rFonts w:ascii="Arial" w:eastAsia="Arial" w:hAnsi="Arial" w:cs="Arial"/>
          <w:b/>
          <w:sz w:val="24"/>
          <w:szCs w:val="24"/>
        </w:rPr>
        <w:t>..</w:t>
      </w:r>
      <w:r w:rsidR="0027161D" w:rsidRPr="0027161D">
        <w:rPr>
          <w:rFonts w:ascii="Arial" w:eastAsia="Arial" w:hAnsi="Arial" w:cs="Arial"/>
          <w:b/>
          <w:sz w:val="24"/>
          <w:szCs w:val="24"/>
        </w:rPr>
        <w:t>.....0</w:t>
      </w:r>
      <w:r w:rsidR="008B1E68">
        <w:rPr>
          <w:rFonts w:ascii="Arial" w:eastAsia="Arial" w:hAnsi="Arial" w:cs="Arial"/>
          <w:b/>
          <w:sz w:val="24"/>
          <w:szCs w:val="24"/>
        </w:rPr>
        <w:t>6</w:t>
      </w:r>
    </w:p>
    <w:p w14:paraId="0EC3E751" w14:textId="1F7CCBBA" w:rsidR="0027161D" w:rsidRPr="0027161D" w:rsidRDefault="005A5010" w:rsidP="0027161D">
      <w:pPr>
        <w:spacing w:after="0" w:line="360" w:lineRule="auto"/>
        <w:jc w:val="both"/>
        <w:rPr>
          <w:rFonts w:ascii="Arial" w:eastAsia="Arial" w:hAnsi="Arial" w:cs="Arial"/>
          <w:b/>
          <w:sz w:val="24"/>
          <w:szCs w:val="24"/>
        </w:rPr>
      </w:pPr>
      <w:r>
        <w:rPr>
          <w:rFonts w:ascii="Arial" w:eastAsia="Arial" w:hAnsi="Arial" w:cs="Arial"/>
          <w:b/>
          <w:sz w:val="24"/>
          <w:szCs w:val="24"/>
        </w:rPr>
        <w:t xml:space="preserve">    </w:t>
      </w:r>
      <w:r w:rsidR="0027161D" w:rsidRPr="0027161D">
        <w:rPr>
          <w:rFonts w:ascii="Arial" w:eastAsia="Arial" w:hAnsi="Arial" w:cs="Arial"/>
          <w:b/>
          <w:sz w:val="24"/>
          <w:szCs w:val="24"/>
        </w:rPr>
        <w:t>2.2</w:t>
      </w:r>
      <w:r w:rsidR="00FD4D74">
        <w:rPr>
          <w:rFonts w:ascii="Arial" w:eastAsia="Arial" w:hAnsi="Arial" w:cs="Arial"/>
          <w:b/>
          <w:sz w:val="24"/>
          <w:szCs w:val="24"/>
        </w:rPr>
        <w:t xml:space="preserve"> </w:t>
      </w:r>
      <w:r w:rsidR="00FD4D74" w:rsidRPr="003C5EE6">
        <w:rPr>
          <w:rFonts w:ascii="Arial" w:eastAsia="Arial" w:hAnsi="Arial" w:cs="Arial"/>
          <w:b/>
          <w:bCs/>
          <w:color w:val="000000"/>
          <w:sz w:val="24"/>
          <w:szCs w:val="24"/>
        </w:rPr>
        <w:t>Possibilidades e Limites do Uso das Tecnologias na Prática Pedagógica</w:t>
      </w:r>
      <w:r w:rsidR="00FD4D74" w:rsidRPr="0027161D">
        <w:rPr>
          <w:rFonts w:ascii="Arial" w:eastAsia="Arial" w:hAnsi="Arial" w:cs="Arial"/>
          <w:b/>
          <w:sz w:val="24"/>
          <w:szCs w:val="24"/>
        </w:rPr>
        <w:t>............</w:t>
      </w:r>
      <w:r w:rsidR="00FD4D74">
        <w:rPr>
          <w:rFonts w:ascii="Arial" w:eastAsia="Arial" w:hAnsi="Arial" w:cs="Arial"/>
          <w:b/>
          <w:sz w:val="24"/>
          <w:szCs w:val="24"/>
        </w:rPr>
        <w:t>..................................</w:t>
      </w:r>
      <w:r w:rsidR="00FD4D74" w:rsidRPr="0027161D">
        <w:rPr>
          <w:rFonts w:ascii="Arial" w:eastAsia="Arial" w:hAnsi="Arial" w:cs="Arial"/>
          <w:b/>
          <w:sz w:val="24"/>
          <w:szCs w:val="24"/>
        </w:rPr>
        <w:t>.....</w:t>
      </w:r>
      <w:r w:rsidR="00FD4D74">
        <w:rPr>
          <w:rFonts w:ascii="Arial" w:eastAsia="Arial" w:hAnsi="Arial" w:cs="Arial"/>
          <w:b/>
          <w:sz w:val="24"/>
          <w:szCs w:val="24"/>
        </w:rPr>
        <w:t>..........................................</w:t>
      </w:r>
      <w:r>
        <w:rPr>
          <w:rFonts w:ascii="Arial" w:eastAsia="Arial" w:hAnsi="Arial" w:cs="Arial"/>
          <w:b/>
          <w:sz w:val="24"/>
          <w:szCs w:val="24"/>
        </w:rPr>
        <w:t>...</w:t>
      </w:r>
      <w:r w:rsidR="00FD4D74">
        <w:rPr>
          <w:rFonts w:ascii="Arial" w:eastAsia="Arial" w:hAnsi="Arial" w:cs="Arial"/>
          <w:b/>
          <w:sz w:val="24"/>
          <w:szCs w:val="24"/>
        </w:rPr>
        <w:t>.....</w:t>
      </w:r>
      <w:r w:rsidR="00FD4D74" w:rsidRPr="0027161D">
        <w:rPr>
          <w:rFonts w:ascii="Arial" w:eastAsia="Arial" w:hAnsi="Arial" w:cs="Arial"/>
          <w:b/>
          <w:sz w:val="24"/>
          <w:szCs w:val="24"/>
        </w:rPr>
        <w:t>..</w:t>
      </w:r>
      <w:r w:rsidR="0027161D" w:rsidRPr="0027161D">
        <w:rPr>
          <w:rFonts w:ascii="Arial" w:eastAsia="Arial" w:hAnsi="Arial" w:cs="Arial"/>
          <w:b/>
          <w:sz w:val="24"/>
          <w:szCs w:val="24"/>
        </w:rPr>
        <w:t>07</w:t>
      </w:r>
    </w:p>
    <w:p w14:paraId="0C8DC294" w14:textId="0AF47B31" w:rsidR="0027161D" w:rsidRPr="0027161D" w:rsidRDefault="0027161D" w:rsidP="0027161D">
      <w:pPr>
        <w:spacing w:after="0" w:line="360" w:lineRule="auto"/>
        <w:jc w:val="both"/>
        <w:rPr>
          <w:rFonts w:ascii="Arial" w:eastAsia="Arial" w:hAnsi="Arial" w:cs="Arial"/>
          <w:b/>
          <w:sz w:val="24"/>
          <w:szCs w:val="24"/>
        </w:rPr>
      </w:pPr>
      <w:r w:rsidRPr="0027161D">
        <w:rPr>
          <w:rFonts w:ascii="Arial" w:eastAsia="Arial" w:hAnsi="Arial" w:cs="Arial"/>
          <w:b/>
          <w:sz w:val="24"/>
          <w:szCs w:val="24"/>
        </w:rPr>
        <w:t>3. CONCLUS</w:t>
      </w:r>
      <w:r w:rsidRPr="0027161D">
        <w:rPr>
          <w:rFonts w:ascii="Arial" w:eastAsia="Arial" w:hAnsi="Arial" w:cs="Arial" w:hint="eastAsia"/>
          <w:b/>
          <w:sz w:val="24"/>
          <w:szCs w:val="24"/>
        </w:rPr>
        <w:t>Ã</w:t>
      </w:r>
      <w:r w:rsidRPr="0027161D">
        <w:rPr>
          <w:rFonts w:ascii="Arial" w:eastAsia="Arial" w:hAnsi="Arial" w:cs="Arial"/>
          <w:b/>
          <w:sz w:val="24"/>
          <w:szCs w:val="24"/>
        </w:rPr>
        <w:t>O ...............................................................................................</w:t>
      </w:r>
      <w:r w:rsidR="00D304CA">
        <w:rPr>
          <w:rFonts w:ascii="Arial" w:eastAsia="Arial" w:hAnsi="Arial" w:cs="Arial"/>
          <w:b/>
          <w:sz w:val="24"/>
          <w:szCs w:val="24"/>
        </w:rPr>
        <w:t>10</w:t>
      </w:r>
    </w:p>
    <w:p w14:paraId="7F9EFD05" w14:textId="47385950" w:rsidR="007B220C" w:rsidRDefault="0027161D">
      <w:pPr>
        <w:spacing w:after="0" w:line="360" w:lineRule="auto"/>
        <w:jc w:val="both"/>
        <w:rPr>
          <w:rFonts w:ascii="Arial" w:eastAsia="Arial" w:hAnsi="Arial" w:cs="Arial"/>
          <w:b/>
          <w:sz w:val="24"/>
          <w:szCs w:val="24"/>
        </w:rPr>
      </w:pPr>
      <w:r w:rsidRPr="0027161D">
        <w:rPr>
          <w:rFonts w:ascii="Arial" w:eastAsia="Arial" w:hAnsi="Arial" w:cs="Arial"/>
          <w:b/>
          <w:sz w:val="24"/>
          <w:szCs w:val="24"/>
        </w:rPr>
        <w:t>4. REFER</w:t>
      </w:r>
      <w:r w:rsidRPr="0027161D">
        <w:rPr>
          <w:rFonts w:ascii="Arial" w:eastAsia="Arial" w:hAnsi="Arial" w:cs="Arial" w:hint="eastAsia"/>
          <w:b/>
          <w:sz w:val="24"/>
          <w:szCs w:val="24"/>
        </w:rPr>
        <w:t>Ê</w:t>
      </w:r>
      <w:r w:rsidRPr="0027161D">
        <w:rPr>
          <w:rFonts w:ascii="Arial" w:eastAsia="Arial" w:hAnsi="Arial" w:cs="Arial"/>
          <w:b/>
          <w:sz w:val="24"/>
          <w:szCs w:val="24"/>
        </w:rPr>
        <w:t>NCIAS.............................................................................................11</w:t>
      </w:r>
    </w:p>
    <w:p w14:paraId="0549CE0C" w14:textId="28011270" w:rsidR="007B220C" w:rsidRDefault="007B220C">
      <w:pPr>
        <w:spacing w:after="0" w:line="360" w:lineRule="auto"/>
        <w:jc w:val="both"/>
        <w:rPr>
          <w:rFonts w:ascii="Arial" w:eastAsia="Arial" w:hAnsi="Arial" w:cs="Arial"/>
          <w:sz w:val="24"/>
          <w:szCs w:val="24"/>
        </w:rPr>
      </w:pPr>
    </w:p>
    <w:p w14:paraId="7B72457F" w14:textId="77777777" w:rsidR="007B220C" w:rsidRDefault="007B220C">
      <w:pPr>
        <w:spacing w:after="0" w:line="360" w:lineRule="auto"/>
        <w:jc w:val="both"/>
        <w:rPr>
          <w:rFonts w:ascii="Arial" w:eastAsia="Arial" w:hAnsi="Arial" w:cs="Arial"/>
          <w:b/>
          <w:sz w:val="24"/>
          <w:szCs w:val="24"/>
        </w:rPr>
      </w:pPr>
    </w:p>
    <w:p w14:paraId="69E1209B" w14:textId="77777777" w:rsidR="007B220C" w:rsidRDefault="007B220C">
      <w:pPr>
        <w:spacing w:after="0" w:line="360" w:lineRule="auto"/>
        <w:jc w:val="both"/>
        <w:rPr>
          <w:rFonts w:ascii="Arial" w:eastAsia="Arial" w:hAnsi="Arial" w:cs="Arial"/>
          <w:b/>
          <w:sz w:val="24"/>
          <w:szCs w:val="24"/>
        </w:rPr>
      </w:pPr>
    </w:p>
    <w:p w14:paraId="0ADDCC95" w14:textId="5630463E" w:rsidR="007B220C" w:rsidRDefault="007B220C">
      <w:pPr>
        <w:spacing w:after="0" w:line="360" w:lineRule="auto"/>
        <w:jc w:val="both"/>
        <w:rPr>
          <w:rFonts w:ascii="Arial" w:eastAsia="Arial" w:hAnsi="Arial" w:cs="Arial"/>
          <w:b/>
          <w:sz w:val="24"/>
          <w:szCs w:val="24"/>
        </w:rPr>
      </w:pPr>
    </w:p>
    <w:p w14:paraId="79FE15F7" w14:textId="77777777" w:rsidR="007B220C" w:rsidRDefault="007B220C">
      <w:pPr>
        <w:spacing w:after="0" w:line="360" w:lineRule="auto"/>
        <w:jc w:val="both"/>
        <w:rPr>
          <w:rFonts w:ascii="Arial" w:eastAsia="Arial" w:hAnsi="Arial" w:cs="Arial"/>
          <w:b/>
          <w:sz w:val="24"/>
          <w:szCs w:val="24"/>
        </w:rPr>
      </w:pPr>
    </w:p>
    <w:p w14:paraId="239D9A85" w14:textId="77777777" w:rsidR="007B220C" w:rsidRDefault="007B220C">
      <w:pPr>
        <w:spacing w:after="0" w:line="360" w:lineRule="auto"/>
        <w:jc w:val="both"/>
        <w:rPr>
          <w:rFonts w:ascii="Arial" w:eastAsia="Arial" w:hAnsi="Arial" w:cs="Arial"/>
          <w:b/>
          <w:sz w:val="24"/>
          <w:szCs w:val="24"/>
        </w:rPr>
      </w:pPr>
    </w:p>
    <w:p w14:paraId="703DA878" w14:textId="77777777" w:rsidR="007B220C" w:rsidRDefault="007B220C">
      <w:pPr>
        <w:spacing w:after="0" w:line="360" w:lineRule="auto"/>
        <w:jc w:val="both"/>
        <w:rPr>
          <w:rFonts w:ascii="Arial" w:eastAsia="Arial" w:hAnsi="Arial" w:cs="Arial"/>
          <w:b/>
          <w:sz w:val="24"/>
          <w:szCs w:val="24"/>
        </w:rPr>
      </w:pPr>
    </w:p>
    <w:p w14:paraId="087500BA" w14:textId="77777777" w:rsidR="007B220C" w:rsidRDefault="007B220C">
      <w:pPr>
        <w:spacing w:after="0" w:line="360" w:lineRule="auto"/>
        <w:jc w:val="both"/>
        <w:rPr>
          <w:rFonts w:ascii="Arial" w:eastAsia="Arial" w:hAnsi="Arial" w:cs="Arial"/>
          <w:b/>
          <w:sz w:val="24"/>
          <w:szCs w:val="24"/>
        </w:rPr>
      </w:pPr>
    </w:p>
    <w:p w14:paraId="0BA9A016" w14:textId="77777777" w:rsidR="007B220C" w:rsidRDefault="007B220C">
      <w:pPr>
        <w:spacing w:after="0" w:line="360" w:lineRule="auto"/>
        <w:jc w:val="both"/>
        <w:rPr>
          <w:rFonts w:ascii="Arial" w:eastAsia="Arial" w:hAnsi="Arial" w:cs="Arial"/>
          <w:b/>
          <w:sz w:val="24"/>
          <w:szCs w:val="24"/>
        </w:rPr>
      </w:pPr>
    </w:p>
    <w:p w14:paraId="056F2E88" w14:textId="77777777" w:rsidR="007B220C" w:rsidRDefault="007B220C">
      <w:pPr>
        <w:spacing w:after="0" w:line="360" w:lineRule="auto"/>
        <w:jc w:val="both"/>
        <w:rPr>
          <w:rFonts w:ascii="Arial" w:eastAsia="Arial" w:hAnsi="Arial" w:cs="Arial"/>
          <w:b/>
          <w:sz w:val="24"/>
          <w:szCs w:val="24"/>
        </w:rPr>
      </w:pPr>
    </w:p>
    <w:p w14:paraId="1558D646" w14:textId="77777777" w:rsidR="007B220C" w:rsidRDefault="007B220C">
      <w:pPr>
        <w:spacing w:after="0" w:line="360" w:lineRule="auto"/>
        <w:jc w:val="both"/>
        <w:rPr>
          <w:rFonts w:ascii="Arial" w:eastAsia="Arial" w:hAnsi="Arial" w:cs="Arial"/>
          <w:b/>
          <w:sz w:val="24"/>
          <w:szCs w:val="24"/>
        </w:rPr>
      </w:pPr>
    </w:p>
    <w:p w14:paraId="0C20FE1F" w14:textId="77777777" w:rsidR="007B220C" w:rsidRDefault="007B220C">
      <w:pPr>
        <w:spacing w:after="0" w:line="360" w:lineRule="auto"/>
        <w:jc w:val="both"/>
        <w:rPr>
          <w:rFonts w:ascii="Arial" w:eastAsia="Arial" w:hAnsi="Arial" w:cs="Arial"/>
          <w:b/>
          <w:sz w:val="24"/>
          <w:szCs w:val="24"/>
        </w:rPr>
      </w:pPr>
    </w:p>
    <w:p w14:paraId="68C191B3" w14:textId="77777777" w:rsidR="007B220C" w:rsidRDefault="007B220C">
      <w:pPr>
        <w:spacing w:after="0" w:line="360" w:lineRule="auto"/>
        <w:jc w:val="both"/>
        <w:rPr>
          <w:rFonts w:ascii="Arial" w:eastAsia="Arial" w:hAnsi="Arial" w:cs="Arial"/>
          <w:b/>
          <w:sz w:val="24"/>
          <w:szCs w:val="24"/>
        </w:rPr>
      </w:pPr>
    </w:p>
    <w:p w14:paraId="64FF60D5" w14:textId="77777777" w:rsidR="007B220C" w:rsidRDefault="007B220C">
      <w:pPr>
        <w:spacing w:after="0" w:line="360" w:lineRule="auto"/>
        <w:jc w:val="both"/>
        <w:rPr>
          <w:rFonts w:ascii="Arial" w:eastAsia="Arial" w:hAnsi="Arial" w:cs="Arial"/>
          <w:b/>
          <w:sz w:val="24"/>
          <w:szCs w:val="24"/>
        </w:rPr>
      </w:pPr>
    </w:p>
    <w:p w14:paraId="3432BF4B" w14:textId="77777777" w:rsidR="007B220C" w:rsidRDefault="007B220C">
      <w:pPr>
        <w:spacing w:after="0" w:line="360" w:lineRule="auto"/>
        <w:jc w:val="both"/>
        <w:rPr>
          <w:rFonts w:ascii="Arial" w:eastAsia="Arial" w:hAnsi="Arial" w:cs="Arial"/>
          <w:b/>
          <w:sz w:val="24"/>
          <w:szCs w:val="24"/>
        </w:rPr>
      </w:pPr>
    </w:p>
    <w:p w14:paraId="19E17A03" w14:textId="77777777" w:rsidR="007B220C" w:rsidRDefault="007B220C">
      <w:pPr>
        <w:spacing w:after="0" w:line="360" w:lineRule="auto"/>
        <w:jc w:val="both"/>
        <w:rPr>
          <w:rFonts w:ascii="Arial" w:eastAsia="Arial" w:hAnsi="Arial" w:cs="Arial"/>
          <w:b/>
          <w:sz w:val="24"/>
          <w:szCs w:val="24"/>
        </w:rPr>
      </w:pPr>
    </w:p>
    <w:p w14:paraId="7A128FCA" w14:textId="77777777" w:rsidR="007B220C" w:rsidRDefault="007B220C">
      <w:pPr>
        <w:spacing w:after="0" w:line="360" w:lineRule="auto"/>
        <w:jc w:val="both"/>
        <w:rPr>
          <w:rFonts w:ascii="Arial" w:eastAsia="Arial" w:hAnsi="Arial" w:cs="Arial"/>
          <w:b/>
          <w:sz w:val="24"/>
          <w:szCs w:val="24"/>
        </w:rPr>
      </w:pPr>
    </w:p>
    <w:p w14:paraId="35233C42" w14:textId="77777777" w:rsidR="007B220C" w:rsidRDefault="007B220C">
      <w:pPr>
        <w:spacing w:after="0" w:line="360" w:lineRule="auto"/>
        <w:jc w:val="both"/>
        <w:rPr>
          <w:rFonts w:ascii="Arial" w:eastAsia="Arial" w:hAnsi="Arial" w:cs="Arial"/>
          <w:b/>
          <w:sz w:val="24"/>
          <w:szCs w:val="24"/>
        </w:rPr>
      </w:pPr>
    </w:p>
    <w:p w14:paraId="23CB7DD4" w14:textId="77777777" w:rsidR="007B220C" w:rsidRDefault="007B220C">
      <w:pPr>
        <w:spacing w:after="0" w:line="360" w:lineRule="auto"/>
        <w:jc w:val="both"/>
        <w:rPr>
          <w:rFonts w:ascii="Arial" w:eastAsia="Arial" w:hAnsi="Arial" w:cs="Arial"/>
          <w:b/>
          <w:sz w:val="24"/>
          <w:szCs w:val="24"/>
        </w:rPr>
      </w:pPr>
    </w:p>
    <w:p w14:paraId="50A6FD4A" w14:textId="77777777" w:rsidR="007B220C" w:rsidRDefault="007B220C">
      <w:pPr>
        <w:spacing w:after="0" w:line="360" w:lineRule="auto"/>
        <w:jc w:val="both"/>
        <w:rPr>
          <w:rFonts w:ascii="Arial" w:eastAsia="Arial" w:hAnsi="Arial" w:cs="Arial"/>
          <w:b/>
          <w:sz w:val="24"/>
          <w:szCs w:val="24"/>
        </w:rPr>
      </w:pPr>
    </w:p>
    <w:p w14:paraId="6172E2E8" w14:textId="77777777" w:rsidR="008B1E68" w:rsidRDefault="008B1E68">
      <w:pPr>
        <w:spacing w:after="0" w:line="360" w:lineRule="auto"/>
        <w:jc w:val="both"/>
        <w:rPr>
          <w:rFonts w:ascii="Arial" w:eastAsia="Arial" w:hAnsi="Arial" w:cs="Arial"/>
          <w:b/>
          <w:sz w:val="24"/>
          <w:szCs w:val="24"/>
        </w:rPr>
      </w:pPr>
    </w:p>
    <w:p w14:paraId="314FE077" w14:textId="77777777" w:rsidR="007B220C" w:rsidRDefault="007B220C">
      <w:pPr>
        <w:spacing w:after="0" w:line="360" w:lineRule="auto"/>
        <w:jc w:val="both"/>
        <w:rPr>
          <w:rFonts w:ascii="Arial" w:eastAsia="Arial" w:hAnsi="Arial" w:cs="Arial"/>
          <w:b/>
          <w:sz w:val="24"/>
          <w:szCs w:val="24"/>
        </w:rPr>
      </w:pPr>
    </w:p>
    <w:p w14:paraId="1C6DD836" w14:textId="77777777" w:rsidR="007D3532" w:rsidRDefault="007D3532">
      <w:pPr>
        <w:spacing w:after="0" w:line="360" w:lineRule="auto"/>
        <w:jc w:val="both"/>
        <w:rPr>
          <w:rFonts w:ascii="Arial" w:eastAsia="Arial" w:hAnsi="Arial" w:cs="Arial"/>
          <w:b/>
          <w:sz w:val="24"/>
          <w:szCs w:val="24"/>
        </w:rPr>
      </w:pPr>
    </w:p>
    <w:p w14:paraId="2BF10916" w14:textId="77777777" w:rsidR="007B220C" w:rsidRDefault="007B220C">
      <w:pPr>
        <w:spacing w:after="0" w:line="360" w:lineRule="auto"/>
        <w:jc w:val="both"/>
        <w:rPr>
          <w:rFonts w:ascii="Arial" w:eastAsia="Arial" w:hAnsi="Arial" w:cs="Arial"/>
          <w:b/>
          <w:sz w:val="24"/>
          <w:szCs w:val="24"/>
        </w:rPr>
      </w:pPr>
    </w:p>
    <w:p w14:paraId="58F6558D" w14:textId="1C36E8E3" w:rsidR="007B220C" w:rsidRDefault="003C5EE6">
      <w:pPr>
        <w:spacing w:after="0" w:line="360" w:lineRule="auto"/>
        <w:jc w:val="both"/>
        <w:rPr>
          <w:rFonts w:ascii="Arial" w:eastAsia="Arial" w:hAnsi="Arial" w:cs="Arial"/>
          <w:b/>
          <w:sz w:val="24"/>
          <w:szCs w:val="24"/>
        </w:rPr>
      </w:pPr>
      <w:r>
        <w:rPr>
          <w:rFonts w:ascii="Arial" w:eastAsia="Arial" w:hAnsi="Arial" w:cs="Arial"/>
          <w:b/>
          <w:sz w:val="24"/>
          <w:szCs w:val="24"/>
        </w:rPr>
        <w:lastRenderedPageBreak/>
        <w:t>1. INTRODUÇÃO</w:t>
      </w:r>
    </w:p>
    <w:p w14:paraId="23FB362A" w14:textId="32DD9F0B" w:rsidR="007B220C" w:rsidRDefault="007B220C" w:rsidP="00BC0133">
      <w:pPr>
        <w:spacing w:after="0" w:line="360" w:lineRule="auto"/>
        <w:rPr>
          <w:rFonts w:ascii="Arial" w:eastAsia="Arial" w:hAnsi="Arial" w:cs="Arial"/>
          <w:b/>
          <w:color w:val="FF0000"/>
          <w:sz w:val="20"/>
          <w:szCs w:val="20"/>
        </w:rPr>
      </w:pPr>
    </w:p>
    <w:p w14:paraId="44E6A678" w14:textId="77777777" w:rsidR="00BC0133" w:rsidRPr="00BC0133" w:rsidRDefault="00BC0133" w:rsidP="00BC0133">
      <w:pPr>
        <w:spacing w:after="0" w:line="360" w:lineRule="auto"/>
        <w:rPr>
          <w:rFonts w:ascii="Arial" w:eastAsia="Arial" w:hAnsi="Arial" w:cs="Arial"/>
          <w:b/>
          <w:color w:val="FF0000"/>
          <w:sz w:val="20"/>
          <w:szCs w:val="20"/>
        </w:rPr>
      </w:pPr>
    </w:p>
    <w:p w14:paraId="36A7250E" w14:textId="77777777" w:rsidR="00BC0133" w:rsidRPr="00BC0133" w:rsidRDefault="00BC0133" w:rsidP="00BC0133">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BC0133">
        <w:rPr>
          <w:rFonts w:ascii="Arial" w:eastAsia="Arial" w:hAnsi="Arial" w:cs="Arial"/>
          <w:color w:val="000000"/>
          <w:sz w:val="24"/>
          <w:szCs w:val="24"/>
        </w:rPr>
        <w:t>A presença das tecnologias digitais na sociedade contemporânea tem provocado mudanças significativas nas formas de comunicação, interação e aprendizagem. Nesse contexto, as crianças têm tido contato cada vez mais precoce com dispositivos como celulares, tablets e computadores, o que influencia diretamente seu desenvolvimento e sua relação com o conhecimento. Dessa forma, a escola, especialmente na Educação Infantil, é desafiada a repensar suas práticas pedagógicas diante dessa nova realidade.</w:t>
      </w:r>
    </w:p>
    <w:p w14:paraId="45455C48" w14:textId="77777777" w:rsidR="00BC0133" w:rsidRPr="00BC0133" w:rsidRDefault="00BC0133" w:rsidP="00BC0133">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BC0133">
        <w:rPr>
          <w:rFonts w:ascii="Arial" w:eastAsia="Arial" w:hAnsi="Arial" w:cs="Arial"/>
          <w:color w:val="000000"/>
          <w:sz w:val="24"/>
          <w:szCs w:val="24"/>
        </w:rPr>
        <w:t>Na Educação Infantil, etapa fundamental para o desenvolvimento integral da criança, o uso das tecnologias deve ser cuidadosamente planejado, considerando as especificidades da faixa etária. O processo de ensino-aprendizagem nessa fase está diretamente relacionado às interações, ao brincar e à construção de experiências significativas, o que exige do professor uma mediação consciente e intencional no uso dos recursos digitais.</w:t>
      </w:r>
    </w:p>
    <w:p w14:paraId="10F219F7" w14:textId="77777777" w:rsidR="00BC0133" w:rsidRPr="00BC0133" w:rsidRDefault="00BC0133" w:rsidP="00BC0133">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BC0133">
        <w:rPr>
          <w:rFonts w:ascii="Arial" w:eastAsia="Arial" w:hAnsi="Arial" w:cs="Arial"/>
          <w:color w:val="000000"/>
          <w:sz w:val="24"/>
          <w:szCs w:val="24"/>
        </w:rPr>
        <w:t>A escolha do tema justifica-se pela necessidade de compreender como as tecnologias digitais podem ser utilizadas de forma pedagógica na Educação Infantil, sem comprometer aspectos essenciais do desenvolvimento infantil. Diante do avanço tecnológico e do acesso cada vez mais facilitado a esses recursos, torna-se relevante investigar seus impactos no ambiente escolar e suas contribuições para a aprendizagem.</w:t>
      </w:r>
    </w:p>
    <w:p w14:paraId="32DACA1C" w14:textId="77777777" w:rsidR="00BC0133" w:rsidRPr="00BC0133" w:rsidRDefault="00BC0133" w:rsidP="00BC0133">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BC0133">
        <w:rPr>
          <w:rFonts w:ascii="Arial" w:eastAsia="Arial" w:hAnsi="Arial" w:cs="Arial"/>
          <w:color w:val="000000"/>
          <w:sz w:val="24"/>
          <w:szCs w:val="24"/>
        </w:rPr>
        <w:t>O presente estudo tem como objetivo geral analisar as possibilidades e os limites do uso das tecnologias digitais na Educação Infantil. Como objetivos específicos, busca-se investigar como os professores utilizam esses recursos em sala de aula, identificar os benefícios pedagógicos das tecnologias digitais, compreender seus impactos no desenvolvimento infantil e discutir os limites e desafios do seu uso nesse contexto.</w:t>
      </w:r>
    </w:p>
    <w:p w14:paraId="0E88628D" w14:textId="77777777" w:rsidR="00BC0133" w:rsidRPr="00BC0133" w:rsidRDefault="00BC0133" w:rsidP="00BC0133">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BC0133">
        <w:rPr>
          <w:rFonts w:ascii="Arial" w:eastAsia="Arial" w:hAnsi="Arial" w:cs="Arial"/>
          <w:color w:val="000000"/>
          <w:sz w:val="24"/>
          <w:szCs w:val="24"/>
        </w:rPr>
        <w:t>A relevância deste trabalho está na contribuição para a prática pedagógica e para a reflexão crítica sobre o uso das tecnologias na Educação Infantil. Além disso, o estudo pode auxiliar professores e instituições de ensino na construção de estratégias mais conscientes e equilibradas, promovendo um uso adequado das tecnologias em benefício do desenvolvimento integral das crianças.</w:t>
      </w:r>
    </w:p>
    <w:p w14:paraId="21396E8D" w14:textId="77777777" w:rsidR="00BC0133" w:rsidRPr="00BC0133" w:rsidRDefault="00BC0133" w:rsidP="00BC0133">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BC0133">
        <w:rPr>
          <w:rFonts w:ascii="Arial" w:eastAsia="Arial" w:hAnsi="Arial" w:cs="Arial"/>
          <w:color w:val="000000"/>
          <w:sz w:val="24"/>
          <w:szCs w:val="24"/>
        </w:rPr>
        <w:lastRenderedPageBreak/>
        <w:t>Quanto à metodologia, a pesquisa será de abordagem qualitativa, de caráter descritivo e exploratório, sendo desenvolvida por meio de pesquisa bibliográfica e observação participante durante o estágio supervisionado. Os dados serão analisados de forma interpretativa, articulando a teoria com a prática observada no contexto escolar.</w:t>
      </w:r>
    </w:p>
    <w:p w14:paraId="7F07E783" w14:textId="0122A8F5" w:rsidR="007B220C" w:rsidRDefault="00BC0133" w:rsidP="00BC0133">
      <w:pPr>
        <w:spacing w:after="0" w:line="360" w:lineRule="auto"/>
        <w:ind w:firstLine="720"/>
        <w:jc w:val="both"/>
        <w:rPr>
          <w:rFonts w:ascii="Arial" w:eastAsia="Arial" w:hAnsi="Arial" w:cs="Arial"/>
          <w:b/>
          <w:color w:val="FF0000"/>
          <w:sz w:val="20"/>
          <w:szCs w:val="20"/>
        </w:rPr>
      </w:pPr>
      <w:r w:rsidRPr="00BC0133">
        <w:rPr>
          <w:rFonts w:ascii="Arial" w:eastAsia="Arial" w:hAnsi="Arial" w:cs="Arial"/>
          <w:color w:val="000000"/>
          <w:sz w:val="24"/>
          <w:szCs w:val="24"/>
        </w:rPr>
        <w:t>Como hipóteses, considera-se que o uso das tecnologias digitais pode contribuir significativamente para o processo de ensino-aprendizagem na Educação Infantil, desde que mediado de forma adequada pelo professor. No entanto, quando utilizado de maneira excessiva ou sem intencionalidade pedagógica, pode prejudicar aspectos importantes do desenvolvimento infantil, como a socialização, a ludicidade e as habilidades motoras.</w:t>
      </w:r>
    </w:p>
    <w:p w14:paraId="23ADCEA0" w14:textId="77777777" w:rsidR="00BC0133" w:rsidRDefault="00BC0133" w:rsidP="00BC0133">
      <w:pPr>
        <w:spacing w:after="0" w:line="360" w:lineRule="auto"/>
        <w:jc w:val="center"/>
        <w:rPr>
          <w:rFonts w:ascii="Arial" w:eastAsia="Arial" w:hAnsi="Arial" w:cs="Arial"/>
          <w:b/>
          <w:color w:val="FF0000"/>
          <w:sz w:val="20"/>
          <w:szCs w:val="20"/>
        </w:rPr>
      </w:pPr>
    </w:p>
    <w:p w14:paraId="747B7575" w14:textId="77777777" w:rsidR="00BC0133" w:rsidRPr="00BC0133" w:rsidRDefault="00BC0133" w:rsidP="00BC0133">
      <w:pPr>
        <w:spacing w:after="0" w:line="360" w:lineRule="auto"/>
        <w:jc w:val="center"/>
        <w:rPr>
          <w:rFonts w:ascii="Arial" w:eastAsia="Arial" w:hAnsi="Arial" w:cs="Arial"/>
          <w:b/>
          <w:color w:val="FF0000"/>
          <w:sz w:val="20"/>
          <w:szCs w:val="20"/>
        </w:rPr>
      </w:pPr>
    </w:p>
    <w:p w14:paraId="385F311C" w14:textId="28C7A5A0" w:rsidR="007B220C" w:rsidRPr="007234B1" w:rsidRDefault="00EC52A3" w:rsidP="007234B1">
      <w:pPr>
        <w:spacing w:after="0" w:line="360" w:lineRule="auto"/>
        <w:rPr>
          <w:rFonts w:ascii="Arial" w:eastAsia="Arial" w:hAnsi="Arial" w:cs="Arial"/>
          <w:b/>
          <w:sz w:val="24"/>
          <w:szCs w:val="24"/>
        </w:rPr>
      </w:pPr>
      <w:r>
        <w:rPr>
          <w:rFonts w:ascii="Arial" w:eastAsia="Arial" w:hAnsi="Arial" w:cs="Arial"/>
          <w:b/>
          <w:sz w:val="24"/>
          <w:szCs w:val="24"/>
        </w:rPr>
        <w:t>2. DESENVOLVIMENTO</w:t>
      </w:r>
    </w:p>
    <w:p w14:paraId="7026DDDE" w14:textId="77777777" w:rsidR="001975C4" w:rsidRDefault="001975C4" w:rsidP="007234B1">
      <w:pPr>
        <w:spacing w:after="0" w:line="360" w:lineRule="auto"/>
        <w:jc w:val="both"/>
        <w:rPr>
          <w:rFonts w:ascii="Arial" w:eastAsia="Arial" w:hAnsi="Arial" w:cs="Arial"/>
          <w:color w:val="000000"/>
          <w:sz w:val="24"/>
          <w:szCs w:val="24"/>
        </w:rPr>
      </w:pPr>
    </w:p>
    <w:p w14:paraId="3516E4AE" w14:textId="77777777" w:rsidR="003C5EE6" w:rsidRDefault="003C5EE6" w:rsidP="007234B1">
      <w:pPr>
        <w:spacing w:after="0" w:line="360" w:lineRule="auto"/>
        <w:jc w:val="both"/>
        <w:rPr>
          <w:rFonts w:ascii="Arial" w:eastAsia="Arial" w:hAnsi="Arial" w:cs="Arial"/>
          <w:color w:val="000000"/>
          <w:sz w:val="24"/>
          <w:szCs w:val="24"/>
        </w:rPr>
      </w:pPr>
    </w:p>
    <w:p w14:paraId="5E1DBCD1" w14:textId="28D23A26" w:rsidR="001975C4" w:rsidRPr="00302F35" w:rsidRDefault="00EC52A3" w:rsidP="001975C4">
      <w:pPr>
        <w:spacing w:after="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2</w:t>
      </w:r>
      <w:r w:rsidR="001975C4" w:rsidRPr="00302F35">
        <w:rPr>
          <w:rFonts w:ascii="Arial" w:eastAsia="Arial" w:hAnsi="Arial" w:cs="Arial"/>
          <w:b/>
          <w:bCs/>
          <w:color w:val="000000"/>
          <w:sz w:val="24"/>
          <w:szCs w:val="24"/>
        </w:rPr>
        <w:t>.</w:t>
      </w:r>
      <w:r w:rsidR="00302F35" w:rsidRPr="00302F35">
        <w:rPr>
          <w:rFonts w:ascii="Arial" w:eastAsia="Arial" w:hAnsi="Arial" w:cs="Arial"/>
          <w:b/>
          <w:bCs/>
          <w:color w:val="000000"/>
          <w:sz w:val="24"/>
          <w:szCs w:val="24"/>
        </w:rPr>
        <w:t>1</w:t>
      </w:r>
      <w:r w:rsidR="001975C4" w:rsidRPr="00302F35">
        <w:rPr>
          <w:rFonts w:ascii="Arial" w:eastAsia="Arial" w:hAnsi="Arial" w:cs="Arial"/>
          <w:b/>
          <w:bCs/>
          <w:color w:val="000000"/>
          <w:sz w:val="24"/>
          <w:szCs w:val="24"/>
        </w:rPr>
        <w:t xml:space="preserve"> Tecnologias Digitais e o Desenvolvimento Infantil na Educação Infantil</w:t>
      </w:r>
    </w:p>
    <w:p w14:paraId="26ADFCEF" w14:textId="77777777" w:rsidR="00302F35" w:rsidRPr="001975C4" w:rsidRDefault="00302F35" w:rsidP="001975C4">
      <w:pPr>
        <w:spacing w:after="0" w:line="360" w:lineRule="auto"/>
        <w:jc w:val="both"/>
        <w:rPr>
          <w:rFonts w:ascii="Arial" w:eastAsia="Arial" w:hAnsi="Arial" w:cs="Arial"/>
          <w:color w:val="000000"/>
          <w:sz w:val="24"/>
          <w:szCs w:val="24"/>
        </w:rPr>
      </w:pPr>
    </w:p>
    <w:p w14:paraId="35E17FDC" w14:textId="77777777" w:rsidR="001975C4" w:rsidRPr="001975C4" w:rsidRDefault="001975C4" w:rsidP="001975C4">
      <w:pPr>
        <w:spacing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A inserção das tecnologias digitais no contexto educacional tem provocado mudanças significativas nas práticas pedagógicas, especialmente na Educação Infantil, fase essencial para o desenvolvimento integral da criança. Nesse cenário, torna-se necessário compreender de que forma esses recursos podem contribuir para o desenvolvimento cognitivo, social e emocional, sem comprometer as especificidades da infância.</w:t>
      </w:r>
    </w:p>
    <w:p w14:paraId="26F2DDE9" w14:textId="62A100F1" w:rsidR="001975C4" w:rsidRPr="001975C4" w:rsidRDefault="001975C4" w:rsidP="002F5B46">
      <w:pPr>
        <w:spacing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 xml:space="preserve">De acordo com Lev Vygotsky (2007), o desenvolvimento da criança ocorre por meio das interações sociais e da mediação, sendo o aprendizado um processo construído nas relações com o outro. </w:t>
      </w:r>
      <w:r w:rsidR="00644B91" w:rsidRPr="00FD32F5">
        <w:rPr>
          <w:rFonts w:ascii="Arial" w:eastAsia="Arial" w:hAnsi="Arial" w:cs="Arial"/>
          <w:color w:val="000000"/>
          <w:sz w:val="24"/>
          <w:szCs w:val="24"/>
        </w:rPr>
        <w:t xml:space="preserve">Segundo Lev Vygotsky (2007), </w:t>
      </w:r>
      <w:r w:rsidR="00644B91" w:rsidRPr="00FD32F5">
        <w:rPr>
          <w:rFonts w:ascii="Arial" w:eastAsia="Arial" w:hAnsi="Arial" w:cs="Arial" w:hint="eastAsia"/>
          <w:color w:val="000000"/>
          <w:sz w:val="24"/>
          <w:szCs w:val="24"/>
        </w:rPr>
        <w:t>“</w:t>
      </w:r>
      <w:r w:rsidR="00644B91" w:rsidRPr="00FD32F5">
        <w:rPr>
          <w:rFonts w:ascii="Arial" w:eastAsia="Arial" w:hAnsi="Arial" w:cs="Arial"/>
          <w:color w:val="000000"/>
          <w:sz w:val="24"/>
          <w:szCs w:val="24"/>
        </w:rPr>
        <w:t>o aprendizado humano pressup</w:t>
      </w:r>
      <w:r w:rsidR="00644B91" w:rsidRPr="00FD32F5">
        <w:rPr>
          <w:rFonts w:ascii="Arial" w:eastAsia="Arial" w:hAnsi="Arial" w:cs="Arial" w:hint="eastAsia"/>
          <w:color w:val="000000"/>
          <w:sz w:val="24"/>
          <w:szCs w:val="24"/>
        </w:rPr>
        <w:t>õ</w:t>
      </w:r>
      <w:r w:rsidR="00644B91" w:rsidRPr="00FD32F5">
        <w:rPr>
          <w:rFonts w:ascii="Arial" w:eastAsia="Arial" w:hAnsi="Arial" w:cs="Arial"/>
          <w:color w:val="000000"/>
          <w:sz w:val="24"/>
          <w:szCs w:val="24"/>
        </w:rPr>
        <w:t>e uma natureza social espec</w:t>
      </w:r>
      <w:r w:rsidR="00644B91" w:rsidRPr="00FD32F5">
        <w:rPr>
          <w:rFonts w:ascii="Arial" w:eastAsia="Arial" w:hAnsi="Arial" w:cs="Arial" w:hint="eastAsia"/>
          <w:color w:val="000000"/>
          <w:sz w:val="24"/>
          <w:szCs w:val="24"/>
        </w:rPr>
        <w:t>í</w:t>
      </w:r>
      <w:r w:rsidR="00644B91" w:rsidRPr="00FD32F5">
        <w:rPr>
          <w:rFonts w:ascii="Arial" w:eastAsia="Arial" w:hAnsi="Arial" w:cs="Arial"/>
          <w:color w:val="000000"/>
          <w:sz w:val="24"/>
          <w:szCs w:val="24"/>
        </w:rPr>
        <w:t>fica</w:t>
      </w:r>
      <w:r w:rsidR="00644B91" w:rsidRPr="00FD32F5">
        <w:rPr>
          <w:rFonts w:ascii="Arial" w:eastAsia="Arial" w:hAnsi="Arial" w:cs="Arial" w:hint="eastAsia"/>
          <w:color w:val="000000"/>
          <w:sz w:val="24"/>
          <w:szCs w:val="24"/>
        </w:rPr>
        <w:t>”</w:t>
      </w:r>
      <w:r w:rsidR="00644B91" w:rsidRPr="00FD32F5">
        <w:rPr>
          <w:rFonts w:ascii="Arial" w:eastAsia="Arial" w:hAnsi="Arial" w:cs="Arial"/>
          <w:color w:val="000000"/>
          <w:sz w:val="24"/>
          <w:szCs w:val="24"/>
        </w:rPr>
        <w:t xml:space="preserve"> (VYGOTSKY, 2007, p. 58).</w:t>
      </w:r>
      <w:r w:rsidR="002F5B46">
        <w:rPr>
          <w:rFonts w:ascii="Arial" w:eastAsia="Arial" w:hAnsi="Arial" w:cs="Arial"/>
          <w:color w:val="000000"/>
          <w:sz w:val="24"/>
          <w:szCs w:val="24"/>
        </w:rPr>
        <w:t xml:space="preserve"> Isso</w:t>
      </w:r>
      <w:r w:rsidRPr="001975C4">
        <w:rPr>
          <w:rFonts w:ascii="Arial" w:eastAsia="Arial" w:hAnsi="Arial" w:cs="Arial"/>
          <w:color w:val="000000"/>
          <w:sz w:val="24"/>
          <w:szCs w:val="24"/>
        </w:rPr>
        <w:t xml:space="preserve"> evidencia a importância das interações no processo educativo. Nesse sentido, o uso das tecnologias digitais deve ser pensado de modo a favorecer essas interações, e não substituí-las.</w:t>
      </w:r>
    </w:p>
    <w:p w14:paraId="4E37F5F5" w14:textId="77777777" w:rsidR="001975C4" w:rsidRPr="001975C4" w:rsidRDefault="001975C4" w:rsidP="00755E56">
      <w:pPr>
        <w:spacing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 xml:space="preserve">Nessa perspectiva, a Base Nacional Comum Curricular (2018) estabelece que as práticas pedagógicas na Educação Infantil devem ter como eixos </w:t>
      </w:r>
      <w:r w:rsidRPr="001975C4">
        <w:rPr>
          <w:rFonts w:ascii="Arial" w:eastAsia="Arial" w:hAnsi="Arial" w:cs="Arial"/>
          <w:color w:val="000000"/>
          <w:sz w:val="24"/>
          <w:szCs w:val="24"/>
        </w:rPr>
        <w:lastRenderedPageBreak/>
        <w:t>estruturantes as interações e a brincadeira, garantindo experiências significativas para as crianças. Conforme o documento:</w:t>
      </w:r>
    </w:p>
    <w:p w14:paraId="53E38853" w14:textId="75A78E7B" w:rsidR="001975C4" w:rsidRPr="00755E56" w:rsidRDefault="001975C4" w:rsidP="00006995">
      <w:pPr>
        <w:spacing w:before="240" w:line="240" w:lineRule="auto"/>
        <w:ind w:left="2160"/>
        <w:jc w:val="both"/>
        <w:rPr>
          <w:rFonts w:ascii="Arial" w:eastAsia="Arial" w:hAnsi="Arial" w:cs="Arial"/>
          <w:color w:val="000000"/>
          <w:sz w:val="20"/>
          <w:szCs w:val="20"/>
        </w:rPr>
      </w:pPr>
      <w:r w:rsidRPr="00755E56">
        <w:rPr>
          <w:rFonts w:ascii="Arial" w:eastAsia="Arial" w:hAnsi="Arial" w:cs="Arial"/>
          <w:color w:val="000000"/>
          <w:sz w:val="20"/>
          <w:szCs w:val="20"/>
        </w:rPr>
        <w:t>As interações e a brincadeira constituem os eixos estruturantes das práticas pedagógicas da Educação Infantil, assegurando experiências que promovam o desenvolvimento integral das crianças.” (BRASIL, 2018, p. 36)</w:t>
      </w:r>
    </w:p>
    <w:p w14:paraId="23305CA0" w14:textId="157625E3" w:rsidR="00FD32F5" w:rsidRDefault="001975C4" w:rsidP="00006995">
      <w:pPr>
        <w:spacing w:before="240"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A partir dessa orientação, compreende-se que as tecnologias devem ser utilizadas como recursos complementares, integradas ao brincar e às interações, e não como substitutas dessas práticas fundamentais.</w:t>
      </w:r>
    </w:p>
    <w:p w14:paraId="343968DB" w14:textId="083C0622" w:rsidR="001975C4" w:rsidRPr="00006995" w:rsidRDefault="001975C4" w:rsidP="00006995">
      <w:pPr>
        <w:spacing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 xml:space="preserve">Segundo </w:t>
      </w:r>
      <w:proofErr w:type="spellStart"/>
      <w:r w:rsidRPr="001975C4">
        <w:rPr>
          <w:rFonts w:ascii="Arial" w:eastAsia="Arial" w:hAnsi="Arial" w:cs="Arial"/>
          <w:color w:val="000000"/>
          <w:sz w:val="24"/>
          <w:szCs w:val="24"/>
        </w:rPr>
        <w:t>Vani</w:t>
      </w:r>
      <w:proofErr w:type="spellEnd"/>
      <w:r w:rsidRPr="001975C4">
        <w:rPr>
          <w:rFonts w:ascii="Arial" w:eastAsia="Arial" w:hAnsi="Arial" w:cs="Arial"/>
          <w:color w:val="000000"/>
          <w:sz w:val="24"/>
          <w:szCs w:val="24"/>
        </w:rPr>
        <w:t xml:space="preserve"> Moreira </w:t>
      </w:r>
      <w:proofErr w:type="spellStart"/>
      <w:r w:rsidRPr="001975C4">
        <w:rPr>
          <w:rFonts w:ascii="Arial" w:eastAsia="Arial" w:hAnsi="Arial" w:cs="Arial"/>
          <w:color w:val="000000"/>
          <w:sz w:val="24"/>
          <w:szCs w:val="24"/>
        </w:rPr>
        <w:t>Kenski</w:t>
      </w:r>
      <w:proofErr w:type="spellEnd"/>
      <w:r w:rsidRPr="001975C4">
        <w:rPr>
          <w:rFonts w:ascii="Arial" w:eastAsia="Arial" w:hAnsi="Arial" w:cs="Arial"/>
          <w:color w:val="000000"/>
          <w:sz w:val="24"/>
          <w:szCs w:val="24"/>
        </w:rPr>
        <w:t xml:space="preserve"> (2012), as tecnologias digitais ampliam as possibilidades de ensino e aprendizagem, permitindo novas formas de acesso ao conhecimento e de construção de saberes. A autora destaca que o uso dessas ferramentas deve estar alinhado a objetivos pedagógicos claros, sendo mediado pelo professor. Em suas palavras, “as tecnologias ampliam o espaço da sala de aula e criam novas oportunidades de aprendizagem”, evidenciando seu potencial educativo.</w:t>
      </w:r>
      <w:r w:rsidR="009A2B60">
        <w:rPr>
          <w:rFonts w:ascii="Arial" w:eastAsia="Arial" w:hAnsi="Arial" w:cs="Arial"/>
          <w:color w:val="000000"/>
          <w:sz w:val="24"/>
          <w:szCs w:val="24"/>
        </w:rPr>
        <w:t xml:space="preserve"> </w:t>
      </w:r>
      <w:r w:rsidRPr="001975C4">
        <w:rPr>
          <w:rFonts w:ascii="Arial" w:eastAsia="Arial" w:hAnsi="Arial" w:cs="Arial"/>
          <w:color w:val="000000"/>
          <w:sz w:val="24"/>
          <w:szCs w:val="24"/>
        </w:rPr>
        <w:t>Além disso, José Moran (2013) afirma que a educação contemporânea precisa se adaptar às transformações</w:t>
      </w:r>
      <w:r w:rsidRPr="00006995">
        <w:rPr>
          <w:rFonts w:ascii="Arial" w:eastAsia="Arial" w:hAnsi="Arial" w:cs="Arial"/>
          <w:color w:val="000000"/>
          <w:sz w:val="24"/>
          <w:szCs w:val="24"/>
        </w:rPr>
        <w:t xml:space="preserve"> da sociedade digital, incorporando as tecnologias de forma crítica e reflexiva. Para o autor</w:t>
      </w:r>
      <w:r w:rsidR="00006995" w:rsidRPr="00006995">
        <w:rPr>
          <w:rFonts w:ascii="Arial" w:eastAsia="Arial" w:hAnsi="Arial" w:cs="Arial"/>
          <w:color w:val="000000"/>
          <w:sz w:val="24"/>
          <w:szCs w:val="24"/>
        </w:rPr>
        <w:t xml:space="preserve">: </w:t>
      </w:r>
      <w:r w:rsidRPr="00006995">
        <w:rPr>
          <w:rFonts w:ascii="Arial" w:eastAsia="Arial" w:hAnsi="Arial" w:cs="Arial"/>
          <w:color w:val="000000"/>
          <w:sz w:val="24"/>
          <w:szCs w:val="24"/>
        </w:rPr>
        <w:t>“Ensinar e aprender exigem hoje muito mais flexibilidade espaço-temporal, pessoal e de grupo, menos conteúdos fixos e processos mais abertos de pesquisa e de comunicação.” (MORAN, 2013, p. 30)</w:t>
      </w:r>
      <w:r w:rsidR="00006995" w:rsidRPr="00006995">
        <w:rPr>
          <w:rFonts w:ascii="Arial" w:eastAsia="Arial" w:hAnsi="Arial" w:cs="Arial"/>
          <w:color w:val="000000"/>
          <w:sz w:val="24"/>
          <w:szCs w:val="24"/>
        </w:rPr>
        <w:t xml:space="preserve">. </w:t>
      </w:r>
      <w:r w:rsidRPr="00006995">
        <w:rPr>
          <w:rFonts w:ascii="Arial" w:eastAsia="Arial" w:hAnsi="Arial" w:cs="Arial"/>
          <w:color w:val="000000"/>
          <w:sz w:val="24"/>
          <w:szCs w:val="24"/>
        </w:rPr>
        <w:t>Essa perspectiva reforça a necessidade de uma prática pedagógica mais dinâmica, em que as tecnologias atuem como mediadoras do conhecimento.</w:t>
      </w:r>
    </w:p>
    <w:p w14:paraId="197872BA" w14:textId="77777777" w:rsidR="001975C4" w:rsidRDefault="001975C4" w:rsidP="001975C4">
      <w:pPr>
        <w:spacing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Dessa forma, entende-se que as tecnologias digitais podem contribuir significativamente para o desenvolvimento infantil, desde que utilizadas com intencionalidade pedagógica. No entanto, seu uso deve ser equilibrado, respeitando as necessidades da infância e garantindo que aspectos essenciais, como o brincar, a interação e a exploração do mundo, sejam preservados.</w:t>
      </w:r>
    </w:p>
    <w:p w14:paraId="7BDD3F76" w14:textId="77777777" w:rsidR="00EC52A3" w:rsidRPr="001975C4" w:rsidRDefault="00EC52A3" w:rsidP="001975C4">
      <w:pPr>
        <w:spacing w:after="0" w:line="360" w:lineRule="auto"/>
        <w:ind w:left="11" w:firstLine="697"/>
        <w:jc w:val="both"/>
        <w:rPr>
          <w:rFonts w:ascii="Arial" w:eastAsia="Arial" w:hAnsi="Arial" w:cs="Arial"/>
          <w:color w:val="000000"/>
          <w:sz w:val="24"/>
          <w:szCs w:val="24"/>
        </w:rPr>
      </w:pPr>
    </w:p>
    <w:p w14:paraId="3CD602E4" w14:textId="7BCE548A" w:rsidR="001975C4" w:rsidRPr="003C5EE6" w:rsidRDefault="00EC52A3" w:rsidP="00EC52A3">
      <w:pPr>
        <w:spacing w:after="0" w:line="360" w:lineRule="auto"/>
        <w:jc w:val="both"/>
        <w:rPr>
          <w:rFonts w:ascii="Arial" w:eastAsia="Arial" w:hAnsi="Arial" w:cs="Arial"/>
          <w:b/>
          <w:bCs/>
          <w:color w:val="000000"/>
          <w:sz w:val="24"/>
          <w:szCs w:val="24"/>
        </w:rPr>
      </w:pPr>
      <w:r w:rsidRPr="003C5EE6">
        <w:rPr>
          <w:rFonts w:ascii="Arial" w:eastAsia="Arial" w:hAnsi="Arial" w:cs="Arial"/>
          <w:b/>
          <w:bCs/>
          <w:color w:val="000000"/>
          <w:sz w:val="24"/>
          <w:szCs w:val="24"/>
        </w:rPr>
        <w:t>2.2</w:t>
      </w:r>
      <w:r w:rsidR="001975C4" w:rsidRPr="003C5EE6">
        <w:rPr>
          <w:rFonts w:ascii="Arial" w:eastAsia="Arial" w:hAnsi="Arial" w:cs="Arial"/>
          <w:b/>
          <w:bCs/>
          <w:color w:val="000000"/>
          <w:sz w:val="24"/>
          <w:szCs w:val="24"/>
        </w:rPr>
        <w:t xml:space="preserve"> Possibilidades e Limites do Uso das Tecnologias na Prática Pedagógica</w:t>
      </w:r>
    </w:p>
    <w:p w14:paraId="1B20DD08" w14:textId="77777777" w:rsidR="00EC52A3" w:rsidRPr="001975C4" w:rsidRDefault="00EC52A3" w:rsidP="001975C4">
      <w:pPr>
        <w:spacing w:after="0" w:line="360" w:lineRule="auto"/>
        <w:ind w:left="11" w:firstLine="697"/>
        <w:jc w:val="both"/>
        <w:rPr>
          <w:rFonts w:ascii="Arial" w:eastAsia="Arial" w:hAnsi="Arial" w:cs="Arial"/>
          <w:color w:val="000000"/>
          <w:sz w:val="24"/>
          <w:szCs w:val="24"/>
        </w:rPr>
      </w:pPr>
    </w:p>
    <w:p w14:paraId="7939BCF1" w14:textId="77777777" w:rsidR="001975C4" w:rsidRPr="001975C4" w:rsidRDefault="001975C4" w:rsidP="001975C4">
      <w:pPr>
        <w:spacing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 xml:space="preserve">O uso das tecnologias digitais na prática pedagógica da Educação Infantil apresenta tanto possibilidades quanto limites, exigindo do professor uma atuação consciente e planejada. A integração desses recursos ao cotidiano </w:t>
      </w:r>
      <w:r w:rsidRPr="001975C4">
        <w:rPr>
          <w:rFonts w:ascii="Arial" w:eastAsia="Arial" w:hAnsi="Arial" w:cs="Arial"/>
          <w:color w:val="000000"/>
          <w:sz w:val="24"/>
          <w:szCs w:val="24"/>
        </w:rPr>
        <w:lastRenderedPageBreak/>
        <w:t>escolar deve considerar não apenas seu potencial educativo, mas também os riscos associados ao uso inadequado ou excessivo.</w:t>
      </w:r>
    </w:p>
    <w:p w14:paraId="37125AC5" w14:textId="77777777" w:rsidR="001975C4" w:rsidRPr="001975C4" w:rsidRDefault="001975C4" w:rsidP="001975C4">
      <w:pPr>
        <w:spacing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 xml:space="preserve">De acordo com </w:t>
      </w:r>
      <w:proofErr w:type="spellStart"/>
      <w:r w:rsidRPr="001975C4">
        <w:rPr>
          <w:rFonts w:ascii="Arial" w:eastAsia="Arial" w:hAnsi="Arial" w:cs="Arial"/>
          <w:color w:val="000000"/>
          <w:sz w:val="24"/>
          <w:szCs w:val="24"/>
        </w:rPr>
        <w:t>Tizuko</w:t>
      </w:r>
      <w:proofErr w:type="spellEnd"/>
      <w:r w:rsidRPr="001975C4">
        <w:rPr>
          <w:rFonts w:ascii="Arial" w:eastAsia="Arial" w:hAnsi="Arial" w:cs="Arial"/>
          <w:color w:val="000000"/>
          <w:sz w:val="24"/>
          <w:szCs w:val="24"/>
        </w:rPr>
        <w:t xml:space="preserve"> </w:t>
      </w:r>
      <w:proofErr w:type="spellStart"/>
      <w:r w:rsidRPr="001975C4">
        <w:rPr>
          <w:rFonts w:ascii="Arial" w:eastAsia="Arial" w:hAnsi="Arial" w:cs="Arial"/>
          <w:color w:val="000000"/>
          <w:sz w:val="24"/>
          <w:szCs w:val="24"/>
        </w:rPr>
        <w:t>Morchida</w:t>
      </w:r>
      <w:proofErr w:type="spellEnd"/>
      <w:r w:rsidRPr="001975C4">
        <w:rPr>
          <w:rFonts w:ascii="Arial" w:eastAsia="Arial" w:hAnsi="Arial" w:cs="Arial"/>
          <w:color w:val="000000"/>
          <w:sz w:val="24"/>
          <w:szCs w:val="24"/>
        </w:rPr>
        <w:t xml:space="preserve"> Kishimoto (2011), o brincar é elemento central na Educação Infantil, sendo fundamental para o desenvolvimento da criança. A autora defende que as práticas pedagógicas devem valorizar o lúdico, permitindo que a criança explore, experimente e construa conhecimentos de forma significativa. Nesse sentido, o uso das tecnologias deve estar integrado às atividades lúdicas, respeitando a natureza da infância.</w:t>
      </w:r>
    </w:p>
    <w:p w14:paraId="5630FCB9" w14:textId="77777777" w:rsidR="001975C4" w:rsidRPr="001975C4" w:rsidRDefault="001975C4" w:rsidP="001975C4">
      <w:pPr>
        <w:spacing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Corroborando essa ideia, José Moran (2018) destaca que as tecnologias podem tornar o processo de ensino mais atrativo e interativo, favorecendo o engajamento dos alunos. Entretanto, o autor ressalta que seu uso exige planejamento e intencionalidade pedagógica. Em suas palavras, “a tecnologia, por si só, não transforma a educação; é preciso saber utilizá-la de forma adequada”, evidenciando a importância da mediação docente.</w:t>
      </w:r>
    </w:p>
    <w:p w14:paraId="052D5AAC" w14:textId="38C8C852" w:rsidR="001975C4" w:rsidRDefault="001975C4" w:rsidP="00DF1D77">
      <w:pPr>
        <w:spacing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 xml:space="preserve">Segundo </w:t>
      </w:r>
      <w:proofErr w:type="spellStart"/>
      <w:r w:rsidRPr="001975C4">
        <w:rPr>
          <w:rFonts w:ascii="Arial" w:eastAsia="Arial" w:hAnsi="Arial" w:cs="Arial"/>
          <w:color w:val="000000"/>
          <w:sz w:val="24"/>
          <w:szCs w:val="24"/>
        </w:rPr>
        <w:t>Vani</w:t>
      </w:r>
      <w:proofErr w:type="spellEnd"/>
      <w:r w:rsidRPr="001975C4">
        <w:rPr>
          <w:rFonts w:ascii="Arial" w:eastAsia="Arial" w:hAnsi="Arial" w:cs="Arial"/>
          <w:color w:val="000000"/>
          <w:sz w:val="24"/>
          <w:szCs w:val="24"/>
        </w:rPr>
        <w:t xml:space="preserve"> Moreira </w:t>
      </w:r>
      <w:proofErr w:type="spellStart"/>
      <w:r w:rsidRPr="001975C4">
        <w:rPr>
          <w:rFonts w:ascii="Arial" w:eastAsia="Arial" w:hAnsi="Arial" w:cs="Arial"/>
          <w:color w:val="000000"/>
          <w:sz w:val="24"/>
          <w:szCs w:val="24"/>
        </w:rPr>
        <w:t>Kenski</w:t>
      </w:r>
      <w:proofErr w:type="spellEnd"/>
      <w:r w:rsidRPr="001975C4">
        <w:rPr>
          <w:rFonts w:ascii="Arial" w:eastAsia="Arial" w:hAnsi="Arial" w:cs="Arial"/>
          <w:color w:val="000000"/>
          <w:sz w:val="24"/>
          <w:szCs w:val="24"/>
        </w:rPr>
        <w:t xml:space="preserve"> (2012):</w:t>
      </w:r>
      <w:r w:rsidR="00DF1D77">
        <w:rPr>
          <w:rFonts w:ascii="Arial" w:eastAsia="Arial" w:hAnsi="Arial" w:cs="Arial"/>
          <w:color w:val="000000"/>
          <w:sz w:val="24"/>
          <w:szCs w:val="24"/>
        </w:rPr>
        <w:t xml:space="preserve"> </w:t>
      </w:r>
      <w:r w:rsidRPr="001975C4">
        <w:rPr>
          <w:rFonts w:ascii="Arial" w:eastAsia="Arial" w:hAnsi="Arial" w:cs="Arial"/>
          <w:color w:val="000000"/>
          <w:sz w:val="24"/>
          <w:szCs w:val="24"/>
        </w:rPr>
        <w:t>“As tecnologias devem ser compreendidas como ferramentas que ampliam as possibilidades de ensino, mas não substituem o papel do professor</w:t>
      </w:r>
      <w:r w:rsidR="00DF1D77">
        <w:rPr>
          <w:rFonts w:ascii="Arial" w:eastAsia="Arial" w:hAnsi="Arial" w:cs="Arial"/>
          <w:color w:val="000000"/>
          <w:sz w:val="24"/>
          <w:szCs w:val="24"/>
        </w:rPr>
        <w:t>.</w:t>
      </w:r>
      <w:r w:rsidRPr="001975C4">
        <w:rPr>
          <w:rFonts w:ascii="Arial" w:eastAsia="Arial" w:hAnsi="Arial" w:cs="Arial"/>
          <w:color w:val="000000"/>
          <w:sz w:val="24"/>
          <w:szCs w:val="24"/>
        </w:rPr>
        <w:t>” (KENSKI, 2012, p. 45)</w:t>
      </w:r>
      <w:r w:rsidR="00DF1D77">
        <w:rPr>
          <w:rFonts w:ascii="Arial" w:eastAsia="Arial" w:hAnsi="Arial" w:cs="Arial"/>
          <w:color w:val="000000"/>
          <w:sz w:val="24"/>
          <w:szCs w:val="24"/>
        </w:rPr>
        <w:t xml:space="preserve">. </w:t>
      </w:r>
      <w:r w:rsidRPr="001975C4">
        <w:rPr>
          <w:rFonts w:ascii="Arial" w:eastAsia="Arial" w:hAnsi="Arial" w:cs="Arial"/>
          <w:color w:val="000000"/>
          <w:sz w:val="24"/>
          <w:szCs w:val="24"/>
        </w:rPr>
        <w:t>Essa afirmação reforça que, mesmo diante do avanço tecnológico, o papel do professor permanece central na organização das práticas pedagógicas.</w:t>
      </w:r>
      <w:r w:rsidR="004654D5">
        <w:rPr>
          <w:rFonts w:ascii="Arial" w:eastAsia="Arial" w:hAnsi="Arial" w:cs="Arial"/>
          <w:color w:val="000000"/>
          <w:sz w:val="24"/>
          <w:szCs w:val="24"/>
        </w:rPr>
        <w:t xml:space="preserve"> O autor diz que:</w:t>
      </w:r>
    </w:p>
    <w:p w14:paraId="277612A2" w14:textId="04E01C3E" w:rsidR="004654D5" w:rsidRPr="00B12304" w:rsidRDefault="004654D5" w:rsidP="00A62BAF">
      <w:pPr>
        <w:spacing w:line="240" w:lineRule="auto"/>
        <w:ind w:left="2160"/>
        <w:jc w:val="both"/>
        <w:rPr>
          <w:rFonts w:ascii="Arial" w:eastAsia="Arial" w:hAnsi="Arial" w:cs="Arial"/>
          <w:color w:val="000000"/>
          <w:sz w:val="20"/>
          <w:szCs w:val="20"/>
        </w:rPr>
      </w:pPr>
      <w:r w:rsidRPr="00B12304">
        <w:rPr>
          <w:rFonts w:ascii="Arial" w:eastAsia="Arial" w:hAnsi="Arial" w:cs="Arial"/>
          <w:color w:val="000000"/>
          <w:sz w:val="20"/>
          <w:szCs w:val="20"/>
        </w:rPr>
        <w:t>As tecnologias digitais possibilitam novas formas de acesso à informação, ampliando as oportunidades de aprendizagem. No entanto, seu uso na educação exige planejamento e intencionalidade pedagógica, pois não basta inserir recursos tecnológicos no ambiente escolar sem uma proposta que favoreça a construção do conhecimento e a participação ativa dos alunos. (KENSKI, 2012, p. 47)</w:t>
      </w:r>
    </w:p>
    <w:p w14:paraId="37FC2AC3" w14:textId="77777777" w:rsidR="001975C4" w:rsidRPr="001975C4" w:rsidRDefault="001975C4" w:rsidP="00B12304">
      <w:pPr>
        <w:spacing w:before="240"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Além disso, a Base Nacional Comum Curricular (2018) orienta que o uso das tecnologias na Educação Infantil deve ser realizado com cautela, respeitando as características da faixa etária. O documento destaca a importância de proporcionar experiências diversificadas, que envolvam o corpo, o movimento e as interações sociais, evitando a centralização em atividades mediadas por telas.</w:t>
      </w:r>
    </w:p>
    <w:p w14:paraId="6001501B" w14:textId="77777777" w:rsidR="001975C4" w:rsidRPr="001975C4" w:rsidRDefault="001975C4" w:rsidP="001975C4">
      <w:pPr>
        <w:spacing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 xml:space="preserve">Nesse contexto, observa-se que o uso excessivo de tecnologias pode trazer prejuízos ao desenvolvimento infantil, especialmente no que se refere à socialização, à criatividade e às habilidades motoras. Por isso, é fundamental </w:t>
      </w:r>
      <w:r w:rsidRPr="001975C4">
        <w:rPr>
          <w:rFonts w:ascii="Arial" w:eastAsia="Arial" w:hAnsi="Arial" w:cs="Arial"/>
          <w:color w:val="000000"/>
          <w:sz w:val="24"/>
          <w:szCs w:val="24"/>
        </w:rPr>
        <w:lastRenderedPageBreak/>
        <w:t>que o professor estabeleça limites e promova o equilíbrio entre o uso de recursos digitais e outras atividades pedagógicas.</w:t>
      </w:r>
    </w:p>
    <w:p w14:paraId="7F6F4428" w14:textId="351F2450" w:rsidR="001975C4" w:rsidRDefault="001975C4" w:rsidP="00CC1022">
      <w:pPr>
        <w:spacing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Conforme apontam estudos na área, a utilização consciente das tecnologias pode potencializar a aprendizagem, desde que esteja integrada a uma proposta pedagógica significativa. Nesse sentido:</w:t>
      </w:r>
      <w:r w:rsidR="00CC1022">
        <w:rPr>
          <w:rFonts w:ascii="Arial" w:eastAsia="Arial" w:hAnsi="Arial" w:cs="Arial"/>
          <w:color w:val="000000"/>
          <w:sz w:val="24"/>
          <w:szCs w:val="24"/>
        </w:rPr>
        <w:t xml:space="preserve"> </w:t>
      </w:r>
      <w:r w:rsidRPr="001975C4">
        <w:rPr>
          <w:rFonts w:ascii="Arial" w:eastAsia="Arial" w:hAnsi="Arial" w:cs="Arial"/>
          <w:color w:val="000000"/>
          <w:sz w:val="24"/>
          <w:szCs w:val="24"/>
        </w:rPr>
        <w:t>O uso das tecnologias na Educação Infantil deve ser orientado por princípios pedagógicos que garantam o desenvolvimento integral da criança, evitando práticas que priorizem apenas o uso de recursos digitais em detrimento das interações e do brincar.</w:t>
      </w:r>
    </w:p>
    <w:p w14:paraId="29800B5F" w14:textId="77777777" w:rsidR="00CC1022" w:rsidRPr="00CC1022" w:rsidRDefault="00CC1022" w:rsidP="00CC1022">
      <w:pPr>
        <w:spacing w:after="0" w:line="360" w:lineRule="auto"/>
        <w:ind w:left="11" w:firstLine="697"/>
        <w:jc w:val="both"/>
        <w:rPr>
          <w:rFonts w:ascii="Arial" w:eastAsia="Arial" w:hAnsi="Arial" w:cs="Arial"/>
          <w:color w:val="000000"/>
          <w:sz w:val="24"/>
          <w:szCs w:val="24"/>
        </w:rPr>
      </w:pPr>
      <w:r w:rsidRPr="00CC1022">
        <w:rPr>
          <w:rFonts w:ascii="Arial" w:eastAsia="Arial" w:hAnsi="Arial" w:cs="Arial"/>
          <w:color w:val="000000"/>
          <w:sz w:val="24"/>
          <w:szCs w:val="24"/>
        </w:rPr>
        <w:t>Al</w:t>
      </w:r>
      <w:r w:rsidRPr="00CC1022">
        <w:rPr>
          <w:rFonts w:ascii="Arial" w:eastAsia="Arial" w:hAnsi="Arial" w:cs="Arial" w:hint="eastAsia"/>
          <w:color w:val="000000"/>
          <w:sz w:val="24"/>
          <w:szCs w:val="24"/>
        </w:rPr>
        <w:t>é</w:t>
      </w:r>
      <w:r w:rsidRPr="00CC1022">
        <w:rPr>
          <w:rFonts w:ascii="Arial" w:eastAsia="Arial" w:hAnsi="Arial" w:cs="Arial"/>
          <w:color w:val="000000"/>
          <w:sz w:val="24"/>
          <w:szCs w:val="24"/>
        </w:rPr>
        <w:t xml:space="preserve">m disso, </w:t>
      </w:r>
      <w:r w:rsidRPr="00CC1022">
        <w:rPr>
          <w:rFonts w:ascii="Arial" w:eastAsia="Arial" w:hAnsi="Arial" w:cs="Arial" w:hint="eastAsia"/>
          <w:color w:val="000000"/>
          <w:sz w:val="24"/>
          <w:szCs w:val="24"/>
        </w:rPr>
        <w:t>é</w:t>
      </w:r>
      <w:r w:rsidRPr="00CC1022">
        <w:rPr>
          <w:rFonts w:ascii="Arial" w:eastAsia="Arial" w:hAnsi="Arial" w:cs="Arial"/>
          <w:color w:val="000000"/>
          <w:sz w:val="24"/>
          <w:szCs w:val="24"/>
        </w:rPr>
        <w:t xml:space="preserve"> importante compreender que a inf</w:t>
      </w:r>
      <w:r w:rsidRPr="00CC1022">
        <w:rPr>
          <w:rFonts w:ascii="Arial" w:eastAsia="Arial" w:hAnsi="Arial" w:cs="Arial" w:hint="eastAsia"/>
          <w:color w:val="000000"/>
          <w:sz w:val="24"/>
          <w:szCs w:val="24"/>
        </w:rPr>
        <w:t>â</w:t>
      </w:r>
      <w:r w:rsidRPr="00CC1022">
        <w:rPr>
          <w:rFonts w:ascii="Arial" w:eastAsia="Arial" w:hAnsi="Arial" w:cs="Arial"/>
          <w:color w:val="000000"/>
          <w:sz w:val="24"/>
          <w:szCs w:val="24"/>
        </w:rPr>
        <w:t>ncia contempor</w:t>
      </w:r>
      <w:r w:rsidRPr="00CC1022">
        <w:rPr>
          <w:rFonts w:ascii="Arial" w:eastAsia="Arial" w:hAnsi="Arial" w:cs="Arial" w:hint="eastAsia"/>
          <w:color w:val="000000"/>
          <w:sz w:val="24"/>
          <w:szCs w:val="24"/>
        </w:rPr>
        <w:t>â</w:t>
      </w:r>
      <w:r w:rsidRPr="00CC1022">
        <w:rPr>
          <w:rFonts w:ascii="Arial" w:eastAsia="Arial" w:hAnsi="Arial" w:cs="Arial"/>
          <w:color w:val="000000"/>
          <w:sz w:val="24"/>
          <w:szCs w:val="24"/>
        </w:rPr>
        <w:t>nea est</w:t>
      </w:r>
      <w:r w:rsidRPr="00CC1022">
        <w:rPr>
          <w:rFonts w:ascii="Arial" w:eastAsia="Arial" w:hAnsi="Arial" w:cs="Arial" w:hint="eastAsia"/>
          <w:color w:val="000000"/>
          <w:sz w:val="24"/>
          <w:szCs w:val="24"/>
        </w:rPr>
        <w:t>á</w:t>
      </w:r>
      <w:r w:rsidRPr="00CC1022">
        <w:rPr>
          <w:rFonts w:ascii="Arial" w:eastAsia="Arial" w:hAnsi="Arial" w:cs="Arial"/>
          <w:color w:val="000000"/>
          <w:sz w:val="24"/>
          <w:szCs w:val="24"/>
        </w:rPr>
        <w:t xml:space="preserve"> profundamente marcada pela presen</w:t>
      </w:r>
      <w:r w:rsidRPr="00CC1022">
        <w:rPr>
          <w:rFonts w:ascii="Arial" w:eastAsia="Arial" w:hAnsi="Arial" w:cs="Arial" w:hint="eastAsia"/>
          <w:color w:val="000000"/>
          <w:sz w:val="24"/>
          <w:szCs w:val="24"/>
        </w:rPr>
        <w:t>ç</w:t>
      </w:r>
      <w:r w:rsidRPr="00CC1022">
        <w:rPr>
          <w:rFonts w:ascii="Arial" w:eastAsia="Arial" w:hAnsi="Arial" w:cs="Arial"/>
          <w:color w:val="000000"/>
          <w:sz w:val="24"/>
          <w:szCs w:val="24"/>
        </w:rPr>
        <w:t>a das tecnologias digitais, o que influencia diretamente as formas de intera</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o e aprendizagem das crian</w:t>
      </w:r>
      <w:r w:rsidRPr="00CC1022">
        <w:rPr>
          <w:rFonts w:ascii="Arial" w:eastAsia="Arial" w:hAnsi="Arial" w:cs="Arial" w:hint="eastAsia"/>
          <w:color w:val="000000"/>
          <w:sz w:val="24"/>
          <w:szCs w:val="24"/>
        </w:rPr>
        <w:t>ç</w:t>
      </w:r>
      <w:r w:rsidRPr="00CC1022">
        <w:rPr>
          <w:rFonts w:ascii="Arial" w:eastAsia="Arial" w:hAnsi="Arial" w:cs="Arial"/>
          <w:color w:val="000000"/>
          <w:sz w:val="24"/>
          <w:szCs w:val="24"/>
        </w:rPr>
        <w:t>as. Nesse sentido, Jos</w:t>
      </w:r>
      <w:r w:rsidRPr="00CC1022">
        <w:rPr>
          <w:rFonts w:ascii="Arial" w:eastAsia="Arial" w:hAnsi="Arial" w:cs="Arial" w:hint="eastAsia"/>
          <w:color w:val="000000"/>
          <w:sz w:val="24"/>
          <w:szCs w:val="24"/>
        </w:rPr>
        <w:t>é</w:t>
      </w:r>
      <w:r w:rsidRPr="00CC1022">
        <w:rPr>
          <w:rFonts w:ascii="Arial" w:eastAsia="Arial" w:hAnsi="Arial" w:cs="Arial"/>
          <w:color w:val="000000"/>
          <w:sz w:val="24"/>
          <w:szCs w:val="24"/>
        </w:rPr>
        <w:t xml:space="preserve"> Moran (2013) destaca que a educa</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o precisa acompanhar essas transforma</w:t>
      </w:r>
      <w:r w:rsidRPr="00CC1022">
        <w:rPr>
          <w:rFonts w:ascii="Arial" w:eastAsia="Arial" w:hAnsi="Arial" w:cs="Arial" w:hint="eastAsia"/>
          <w:color w:val="000000"/>
          <w:sz w:val="24"/>
          <w:szCs w:val="24"/>
        </w:rPr>
        <w:t>çõ</w:t>
      </w:r>
      <w:r w:rsidRPr="00CC1022">
        <w:rPr>
          <w:rFonts w:ascii="Arial" w:eastAsia="Arial" w:hAnsi="Arial" w:cs="Arial"/>
          <w:color w:val="000000"/>
          <w:sz w:val="24"/>
          <w:szCs w:val="24"/>
        </w:rPr>
        <w:t>es, integrando recursos tecnol</w:t>
      </w:r>
      <w:r w:rsidRPr="00CC1022">
        <w:rPr>
          <w:rFonts w:ascii="Arial" w:eastAsia="Arial" w:hAnsi="Arial" w:cs="Arial" w:hint="eastAsia"/>
          <w:color w:val="000000"/>
          <w:sz w:val="24"/>
          <w:szCs w:val="24"/>
        </w:rPr>
        <w:t>ó</w:t>
      </w:r>
      <w:r w:rsidRPr="00CC1022">
        <w:rPr>
          <w:rFonts w:ascii="Arial" w:eastAsia="Arial" w:hAnsi="Arial" w:cs="Arial"/>
          <w:color w:val="000000"/>
          <w:sz w:val="24"/>
          <w:szCs w:val="24"/>
        </w:rPr>
        <w:t>gicos de maneira cr</w:t>
      </w:r>
      <w:r w:rsidRPr="00CC1022">
        <w:rPr>
          <w:rFonts w:ascii="Arial" w:eastAsia="Arial" w:hAnsi="Arial" w:cs="Arial" w:hint="eastAsia"/>
          <w:color w:val="000000"/>
          <w:sz w:val="24"/>
          <w:szCs w:val="24"/>
        </w:rPr>
        <w:t>í</w:t>
      </w:r>
      <w:r w:rsidRPr="00CC1022">
        <w:rPr>
          <w:rFonts w:ascii="Arial" w:eastAsia="Arial" w:hAnsi="Arial" w:cs="Arial"/>
          <w:color w:val="000000"/>
          <w:sz w:val="24"/>
          <w:szCs w:val="24"/>
        </w:rPr>
        <w:t>tica e reflexiva. Assim, a escola assume o papel de orientar o uso consciente da tecnologia, contribuindo para a forma</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o de sujeitos mais aut</w:t>
      </w:r>
      <w:r w:rsidRPr="00CC1022">
        <w:rPr>
          <w:rFonts w:ascii="Arial" w:eastAsia="Arial" w:hAnsi="Arial" w:cs="Arial" w:hint="eastAsia"/>
          <w:color w:val="000000"/>
          <w:sz w:val="24"/>
          <w:szCs w:val="24"/>
        </w:rPr>
        <w:t>ô</w:t>
      </w:r>
      <w:r w:rsidRPr="00CC1022">
        <w:rPr>
          <w:rFonts w:ascii="Arial" w:eastAsia="Arial" w:hAnsi="Arial" w:cs="Arial"/>
          <w:color w:val="000000"/>
          <w:sz w:val="24"/>
          <w:szCs w:val="24"/>
        </w:rPr>
        <w:t>nomos e participativos.</w:t>
      </w:r>
    </w:p>
    <w:p w14:paraId="3040FC23" w14:textId="77777777" w:rsidR="00CC1022" w:rsidRPr="00CC1022" w:rsidRDefault="00CC1022" w:rsidP="00CC1022">
      <w:pPr>
        <w:spacing w:after="0" w:line="360" w:lineRule="auto"/>
        <w:ind w:left="11" w:firstLine="697"/>
        <w:jc w:val="both"/>
        <w:rPr>
          <w:rFonts w:ascii="Arial" w:eastAsia="Arial" w:hAnsi="Arial" w:cs="Arial"/>
          <w:color w:val="000000"/>
          <w:sz w:val="24"/>
          <w:szCs w:val="24"/>
        </w:rPr>
      </w:pPr>
      <w:r w:rsidRPr="00CC1022">
        <w:rPr>
          <w:rFonts w:ascii="Arial" w:eastAsia="Arial" w:hAnsi="Arial" w:cs="Arial"/>
          <w:color w:val="000000"/>
          <w:sz w:val="24"/>
          <w:szCs w:val="24"/>
        </w:rPr>
        <w:t>Ademais, o uso das tecnologias na Educa</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 xml:space="preserve">o Infantil deve estar associado </w:t>
      </w:r>
      <w:r w:rsidRPr="00CC1022">
        <w:rPr>
          <w:rFonts w:ascii="Arial" w:eastAsia="Arial" w:hAnsi="Arial" w:cs="Arial" w:hint="eastAsia"/>
          <w:color w:val="000000"/>
          <w:sz w:val="24"/>
          <w:szCs w:val="24"/>
        </w:rPr>
        <w:t>à</w:t>
      </w:r>
      <w:r w:rsidRPr="00CC1022">
        <w:rPr>
          <w:rFonts w:ascii="Arial" w:eastAsia="Arial" w:hAnsi="Arial" w:cs="Arial"/>
          <w:color w:val="000000"/>
          <w:sz w:val="24"/>
          <w:szCs w:val="24"/>
        </w:rPr>
        <w:t xml:space="preserve"> promo</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o de experi</w:t>
      </w:r>
      <w:r w:rsidRPr="00CC1022">
        <w:rPr>
          <w:rFonts w:ascii="Arial" w:eastAsia="Arial" w:hAnsi="Arial" w:cs="Arial" w:hint="eastAsia"/>
          <w:color w:val="000000"/>
          <w:sz w:val="24"/>
          <w:szCs w:val="24"/>
        </w:rPr>
        <w:t>ê</w:t>
      </w:r>
      <w:r w:rsidRPr="00CC1022">
        <w:rPr>
          <w:rFonts w:ascii="Arial" w:eastAsia="Arial" w:hAnsi="Arial" w:cs="Arial"/>
          <w:color w:val="000000"/>
          <w:sz w:val="24"/>
          <w:szCs w:val="24"/>
        </w:rPr>
        <w:t>ncias significativas, que estimulem a curiosidade, a criatividade e a participa</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o ativa da crian</w:t>
      </w:r>
      <w:r w:rsidRPr="00CC1022">
        <w:rPr>
          <w:rFonts w:ascii="Arial" w:eastAsia="Arial" w:hAnsi="Arial" w:cs="Arial" w:hint="eastAsia"/>
          <w:color w:val="000000"/>
          <w:sz w:val="24"/>
          <w:szCs w:val="24"/>
        </w:rPr>
        <w:t>ç</w:t>
      </w:r>
      <w:r w:rsidRPr="00CC1022">
        <w:rPr>
          <w:rFonts w:ascii="Arial" w:eastAsia="Arial" w:hAnsi="Arial" w:cs="Arial"/>
          <w:color w:val="000000"/>
          <w:sz w:val="24"/>
          <w:szCs w:val="24"/>
        </w:rPr>
        <w:t xml:space="preserve">a. De acordo com </w:t>
      </w:r>
      <w:proofErr w:type="spellStart"/>
      <w:r w:rsidRPr="00CC1022">
        <w:rPr>
          <w:rFonts w:ascii="Arial" w:eastAsia="Arial" w:hAnsi="Arial" w:cs="Arial"/>
          <w:color w:val="000000"/>
          <w:sz w:val="24"/>
          <w:szCs w:val="24"/>
        </w:rPr>
        <w:t>Vani</w:t>
      </w:r>
      <w:proofErr w:type="spellEnd"/>
      <w:r w:rsidRPr="00CC1022">
        <w:rPr>
          <w:rFonts w:ascii="Arial" w:eastAsia="Arial" w:hAnsi="Arial" w:cs="Arial"/>
          <w:color w:val="000000"/>
          <w:sz w:val="24"/>
          <w:szCs w:val="24"/>
        </w:rPr>
        <w:t xml:space="preserve"> Moreira </w:t>
      </w:r>
      <w:proofErr w:type="spellStart"/>
      <w:r w:rsidRPr="00CC1022">
        <w:rPr>
          <w:rFonts w:ascii="Arial" w:eastAsia="Arial" w:hAnsi="Arial" w:cs="Arial"/>
          <w:color w:val="000000"/>
          <w:sz w:val="24"/>
          <w:szCs w:val="24"/>
        </w:rPr>
        <w:t>Kenski</w:t>
      </w:r>
      <w:proofErr w:type="spellEnd"/>
      <w:r w:rsidRPr="00CC1022">
        <w:rPr>
          <w:rFonts w:ascii="Arial" w:eastAsia="Arial" w:hAnsi="Arial" w:cs="Arial"/>
          <w:color w:val="000000"/>
          <w:sz w:val="24"/>
          <w:szCs w:val="24"/>
        </w:rPr>
        <w:t xml:space="preserve"> (2012), as tecnologias digitais ampliam as possibilidades de ensino ao permitir novas formas de intera</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o com o conhecimento. No entanto, a autora ressalta que esses recursos precisam ser utilizados de forma planejada, garantindo que estejam a servi</w:t>
      </w:r>
      <w:r w:rsidRPr="00CC1022">
        <w:rPr>
          <w:rFonts w:ascii="Arial" w:eastAsia="Arial" w:hAnsi="Arial" w:cs="Arial" w:hint="eastAsia"/>
          <w:color w:val="000000"/>
          <w:sz w:val="24"/>
          <w:szCs w:val="24"/>
        </w:rPr>
        <w:t>ç</w:t>
      </w:r>
      <w:r w:rsidRPr="00CC1022">
        <w:rPr>
          <w:rFonts w:ascii="Arial" w:eastAsia="Arial" w:hAnsi="Arial" w:cs="Arial"/>
          <w:color w:val="000000"/>
          <w:sz w:val="24"/>
          <w:szCs w:val="24"/>
        </w:rPr>
        <w:t>o da aprendizagem.</w:t>
      </w:r>
    </w:p>
    <w:p w14:paraId="4815AAE3" w14:textId="77777777" w:rsidR="00CC1022" w:rsidRPr="00CC1022" w:rsidRDefault="00CC1022" w:rsidP="00CC1022">
      <w:pPr>
        <w:spacing w:after="0" w:line="360" w:lineRule="auto"/>
        <w:ind w:left="11" w:firstLine="697"/>
        <w:jc w:val="both"/>
        <w:rPr>
          <w:rFonts w:ascii="Arial" w:eastAsia="Arial" w:hAnsi="Arial" w:cs="Arial"/>
          <w:color w:val="000000"/>
          <w:sz w:val="24"/>
          <w:szCs w:val="24"/>
        </w:rPr>
      </w:pPr>
      <w:r w:rsidRPr="00CC1022">
        <w:rPr>
          <w:rFonts w:ascii="Arial" w:eastAsia="Arial" w:hAnsi="Arial" w:cs="Arial"/>
          <w:color w:val="000000"/>
          <w:sz w:val="24"/>
          <w:szCs w:val="24"/>
        </w:rPr>
        <w:t xml:space="preserve">Outro aspecto relevante refere-se </w:t>
      </w:r>
      <w:r w:rsidRPr="00CC1022">
        <w:rPr>
          <w:rFonts w:ascii="Arial" w:eastAsia="Arial" w:hAnsi="Arial" w:cs="Arial" w:hint="eastAsia"/>
          <w:color w:val="000000"/>
          <w:sz w:val="24"/>
          <w:szCs w:val="24"/>
        </w:rPr>
        <w:t>à</w:t>
      </w:r>
      <w:r w:rsidRPr="00CC1022">
        <w:rPr>
          <w:rFonts w:ascii="Arial" w:eastAsia="Arial" w:hAnsi="Arial" w:cs="Arial"/>
          <w:color w:val="000000"/>
          <w:sz w:val="24"/>
          <w:szCs w:val="24"/>
        </w:rPr>
        <w:t xml:space="preserve"> necessidade de equilibrar o uso das tecnologias com outras experi</w:t>
      </w:r>
      <w:r w:rsidRPr="00CC1022">
        <w:rPr>
          <w:rFonts w:ascii="Arial" w:eastAsia="Arial" w:hAnsi="Arial" w:cs="Arial" w:hint="eastAsia"/>
          <w:color w:val="000000"/>
          <w:sz w:val="24"/>
          <w:szCs w:val="24"/>
        </w:rPr>
        <w:t>ê</w:t>
      </w:r>
      <w:r w:rsidRPr="00CC1022">
        <w:rPr>
          <w:rFonts w:ascii="Arial" w:eastAsia="Arial" w:hAnsi="Arial" w:cs="Arial"/>
          <w:color w:val="000000"/>
          <w:sz w:val="24"/>
          <w:szCs w:val="24"/>
        </w:rPr>
        <w:t xml:space="preserve">ncias fundamentais para o desenvolvimento infantil. Conforme </w:t>
      </w:r>
      <w:proofErr w:type="spellStart"/>
      <w:r w:rsidRPr="00CC1022">
        <w:rPr>
          <w:rFonts w:ascii="Arial" w:eastAsia="Arial" w:hAnsi="Arial" w:cs="Arial"/>
          <w:color w:val="000000"/>
          <w:sz w:val="24"/>
          <w:szCs w:val="24"/>
        </w:rPr>
        <w:t>Tizuko</w:t>
      </w:r>
      <w:proofErr w:type="spellEnd"/>
      <w:r w:rsidRPr="00CC1022">
        <w:rPr>
          <w:rFonts w:ascii="Arial" w:eastAsia="Arial" w:hAnsi="Arial" w:cs="Arial"/>
          <w:color w:val="000000"/>
          <w:sz w:val="24"/>
          <w:szCs w:val="24"/>
        </w:rPr>
        <w:t xml:space="preserve"> </w:t>
      </w:r>
      <w:proofErr w:type="spellStart"/>
      <w:r w:rsidRPr="00CC1022">
        <w:rPr>
          <w:rFonts w:ascii="Arial" w:eastAsia="Arial" w:hAnsi="Arial" w:cs="Arial"/>
          <w:color w:val="000000"/>
          <w:sz w:val="24"/>
          <w:szCs w:val="24"/>
        </w:rPr>
        <w:t>Morchida</w:t>
      </w:r>
      <w:proofErr w:type="spellEnd"/>
      <w:r w:rsidRPr="00CC1022">
        <w:rPr>
          <w:rFonts w:ascii="Arial" w:eastAsia="Arial" w:hAnsi="Arial" w:cs="Arial"/>
          <w:color w:val="000000"/>
          <w:sz w:val="24"/>
          <w:szCs w:val="24"/>
        </w:rPr>
        <w:t xml:space="preserve"> Kishimoto (2011), o brincar </w:t>
      </w:r>
      <w:r w:rsidRPr="00CC1022">
        <w:rPr>
          <w:rFonts w:ascii="Arial" w:eastAsia="Arial" w:hAnsi="Arial" w:cs="Arial" w:hint="eastAsia"/>
          <w:color w:val="000000"/>
          <w:sz w:val="24"/>
          <w:szCs w:val="24"/>
        </w:rPr>
        <w:t>é</w:t>
      </w:r>
      <w:r w:rsidRPr="00CC1022">
        <w:rPr>
          <w:rFonts w:ascii="Arial" w:eastAsia="Arial" w:hAnsi="Arial" w:cs="Arial"/>
          <w:color w:val="000000"/>
          <w:sz w:val="24"/>
          <w:szCs w:val="24"/>
        </w:rPr>
        <w:t xml:space="preserve"> essencial na Educa</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o Infantil, sendo uma das principais formas de constru</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o do conhecimento. Dessa maneira, o uso de dispositivos tecnol</w:t>
      </w:r>
      <w:r w:rsidRPr="00CC1022">
        <w:rPr>
          <w:rFonts w:ascii="Arial" w:eastAsia="Arial" w:hAnsi="Arial" w:cs="Arial" w:hint="eastAsia"/>
          <w:color w:val="000000"/>
          <w:sz w:val="24"/>
          <w:szCs w:val="24"/>
        </w:rPr>
        <w:t>ó</w:t>
      </w:r>
      <w:r w:rsidRPr="00CC1022">
        <w:rPr>
          <w:rFonts w:ascii="Arial" w:eastAsia="Arial" w:hAnsi="Arial" w:cs="Arial"/>
          <w:color w:val="000000"/>
          <w:sz w:val="24"/>
          <w:szCs w:val="24"/>
        </w:rPr>
        <w:t>gicos n</w:t>
      </w:r>
      <w:r w:rsidRPr="00CC1022">
        <w:rPr>
          <w:rFonts w:ascii="Arial" w:eastAsia="Arial" w:hAnsi="Arial" w:cs="Arial" w:hint="eastAsia"/>
          <w:color w:val="000000"/>
          <w:sz w:val="24"/>
          <w:szCs w:val="24"/>
        </w:rPr>
        <w:t>ã</w:t>
      </w:r>
      <w:r w:rsidRPr="00CC1022">
        <w:rPr>
          <w:rFonts w:ascii="Arial" w:eastAsia="Arial" w:hAnsi="Arial" w:cs="Arial"/>
          <w:color w:val="000000"/>
          <w:sz w:val="24"/>
          <w:szCs w:val="24"/>
        </w:rPr>
        <w:t>o deve substituir atividades l</w:t>
      </w:r>
      <w:r w:rsidRPr="00CC1022">
        <w:rPr>
          <w:rFonts w:ascii="Arial" w:eastAsia="Arial" w:hAnsi="Arial" w:cs="Arial" w:hint="eastAsia"/>
          <w:color w:val="000000"/>
          <w:sz w:val="24"/>
          <w:szCs w:val="24"/>
        </w:rPr>
        <w:t>ú</w:t>
      </w:r>
      <w:r w:rsidRPr="00CC1022">
        <w:rPr>
          <w:rFonts w:ascii="Arial" w:eastAsia="Arial" w:hAnsi="Arial" w:cs="Arial"/>
          <w:color w:val="000000"/>
          <w:sz w:val="24"/>
          <w:szCs w:val="24"/>
        </w:rPr>
        <w:t>dicas, mas sim complementar as pr</w:t>
      </w:r>
      <w:r w:rsidRPr="00CC1022">
        <w:rPr>
          <w:rFonts w:ascii="Arial" w:eastAsia="Arial" w:hAnsi="Arial" w:cs="Arial" w:hint="eastAsia"/>
          <w:color w:val="000000"/>
          <w:sz w:val="24"/>
          <w:szCs w:val="24"/>
        </w:rPr>
        <w:t>á</w:t>
      </w:r>
      <w:r w:rsidRPr="00CC1022">
        <w:rPr>
          <w:rFonts w:ascii="Arial" w:eastAsia="Arial" w:hAnsi="Arial" w:cs="Arial"/>
          <w:color w:val="000000"/>
          <w:sz w:val="24"/>
          <w:szCs w:val="24"/>
        </w:rPr>
        <w:t>ticas pedag</w:t>
      </w:r>
      <w:r w:rsidRPr="00CC1022">
        <w:rPr>
          <w:rFonts w:ascii="Arial" w:eastAsia="Arial" w:hAnsi="Arial" w:cs="Arial" w:hint="eastAsia"/>
          <w:color w:val="000000"/>
          <w:sz w:val="24"/>
          <w:szCs w:val="24"/>
        </w:rPr>
        <w:t>ó</w:t>
      </w:r>
      <w:r w:rsidRPr="00CC1022">
        <w:rPr>
          <w:rFonts w:ascii="Arial" w:eastAsia="Arial" w:hAnsi="Arial" w:cs="Arial"/>
          <w:color w:val="000000"/>
          <w:sz w:val="24"/>
          <w:szCs w:val="24"/>
        </w:rPr>
        <w:t>gicas j</w:t>
      </w:r>
      <w:r w:rsidRPr="00CC1022">
        <w:rPr>
          <w:rFonts w:ascii="Arial" w:eastAsia="Arial" w:hAnsi="Arial" w:cs="Arial" w:hint="eastAsia"/>
          <w:color w:val="000000"/>
          <w:sz w:val="24"/>
          <w:szCs w:val="24"/>
        </w:rPr>
        <w:t>á</w:t>
      </w:r>
      <w:r w:rsidRPr="00CC1022">
        <w:rPr>
          <w:rFonts w:ascii="Arial" w:eastAsia="Arial" w:hAnsi="Arial" w:cs="Arial"/>
          <w:color w:val="000000"/>
          <w:sz w:val="24"/>
          <w:szCs w:val="24"/>
        </w:rPr>
        <w:t xml:space="preserve"> consolidadas.</w:t>
      </w:r>
    </w:p>
    <w:p w14:paraId="02499255" w14:textId="77777777" w:rsidR="00CC1022" w:rsidRPr="00CC1022" w:rsidRDefault="00CC1022" w:rsidP="00CC1022">
      <w:pPr>
        <w:spacing w:after="0" w:line="360" w:lineRule="auto"/>
        <w:ind w:left="11" w:firstLine="697"/>
        <w:jc w:val="both"/>
        <w:rPr>
          <w:rFonts w:ascii="Arial" w:eastAsia="Arial" w:hAnsi="Arial" w:cs="Arial"/>
          <w:color w:val="000000"/>
          <w:sz w:val="24"/>
          <w:szCs w:val="24"/>
        </w:rPr>
      </w:pPr>
      <w:r w:rsidRPr="00CC1022">
        <w:rPr>
          <w:rFonts w:ascii="Arial" w:eastAsia="Arial" w:hAnsi="Arial" w:cs="Arial"/>
          <w:color w:val="000000"/>
          <w:sz w:val="24"/>
          <w:szCs w:val="24"/>
        </w:rPr>
        <w:t>Nesse contexto, a Base Nacional Comum Curricular (2018) refor</w:t>
      </w:r>
      <w:r w:rsidRPr="00CC1022">
        <w:rPr>
          <w:rFonts w:ascii="Arial" w:eastAsia="Arial" w:hAnsi="Arial" w:cs="Arial" w:hint="eastAsia"/>
          <w:color w:val="000000"/>
          <w:sz w:val="24"/>
          <w:szCs w:val="24"/>
        </w:rPr>
        <w:t>ç</w:t>
      </w:r>
      <w:r w:rsidRPr="00CC1022">
        <w:rPr>
          <w:rFonts w:ascii="Arial" w:eastAsia="Arial" w:hAnsi="Arial" w:cs="Arial"/>
          <w:color w:val="000000"/>
          <w:sz w:val="24"/>
          <w:szCs w:val="24"/>
        </w:rPr>
        <w:t>a que as pr</w:t>
      </w:r>
      <w:r w:rsidRPr="00CC1022">
        <w:rPr>
          <w:rFonts w:ascii="Arial" w:eastAsia="Arial" w:hAnsi="Arial" w:cs="Arial" w:hint="eastAsia"/>
          <w:color w:val="000000"/>
          <w:sz w:val="24"/>
          <w:szCs w:val="24"/>
        </w:rPr>
        <w:t>á</w:t>
      </w:r>
      <w:r w:rsidRPr="00CC1022">
        <w:rPr>
          <w:rFonts w:ascii="Arial" w:eastAsia="Arial" w:hAnsi="Arial" w:cs="Arial"/>
          <w:color w:val="000000"/>
          <w:sz w:val="24"/>
          <w:szCs w:val="24"/>
        </w:rPr>
        <w:t>ticas educativas devem garantir o desenvolvimento integral da crian</w:t>
      </w:r>
      <w:r w:rsidRPr="00CC1022">
        <w:rPr>
          <w:rFonts w:ascii="Arial" w:eastAsia="Arial" w:hAnsi="Arial" w:cs="Arial" w:hint="eastAsia"/>
          <w:color w:val="000000"/>
          <w:sz w:val="24"/>
          <w:szCs w:val="24"/>
        </w:rPr>
        <w:t>ç</w:t>
      </w:r>
      <w:r w:rsidRPr="00CC1022">
        <w:rPr>
          <w:rFonts w:ascii="Arial" w:eastAsia="Arial" w:hAnsi="Arial" w:cs="Arial"/>
          <w:color w:val="000000"/>
          <w:sz w:val="24"/>
          <w:szCs w:val="24"/>
        </w:rPr>
        <w:t>a, considerando aspectos f</w:t>
      </w:r>
      <w:r w:rsidRPr="00CC1022">
        <w:rPr>
          <w:rFonts w:ascii="Arial" w:eastAsia="Arial" w:hAnsi="Arial" w:cs="Arial" w:hint="eastAsia"/>
          <w:color w:val="000000"/>
          <w:sz w:val="24"/>
          <w:szCs w:val="24"/>
        </w:rPr>
        <w:t>í</w:t>
      </w:r>
      <w:r w:rsidRPr="00CC1022">
        <w:rPr>
          <w:rFonts w:ascii="Arial" w:eastAsia="Arial" w:hAnsi="Arial" w:cs="Arial"/>
          <w:color w:val="000000"/>
          <w:sz w:val="24"/>
          <w:szCs w:val="24"/>
        </w:rPr>
        <w:t xml:space="preserve">sicos, emocionais, sociais e cognitivos. O documento orienta que o uso das tecnologias deve respeitar as especificidades da faixa </w:t>
      </w:r>
      <w:r w:rsidRPr="00CC1022">
        <w:rPr>
          <w:rFonts w:ascii="Arial" w:eastAsia="Arial" w:hAnsi="Arial" w:cs="Arial"/>
          <w:color w:val="000000"/>
          <w:sz w:val="24"/>
          <w:szCs w:val="24"/>
        </w:rPr>
        <w:lastRenderedPageBreak/>
        <w:t>et</w:t>
      </w:r>
      <w:r w:rsidRPr="00CC1022">
        <w:rPr>
          <w:rFonts w:ascii="Arial" w:eastAsia="Arial" w:hAnsi="Arial" w:cs="Arial" w:hint="eastAsia"/>
          <w:color w:val="000000"/>
          <w:sz w:val="24"/>
          <w:szCs w:val="24"/>
        </w:rPr>
        <w:t>á</w:t>
      </w:r>
      <w:r w:rsidRPr="00CC1022">
        <w:rPr>
          <w:rFonts w:ascii="Arial" w:eastAsia="Arial" w:hAnsi="Arial" w:cs="Arial"/>
          <w:color w:val="000000"/>
          <w:sz w:val="24"/>
          <w:szCs w:val="24"/>
        </w:rPr>
        <w:t>ria, evitando excessos e priorizando experi</w:t>
      </w:r>
      <w:r w:rsidRPr="00CC1022">
        <w:rPr>
          <w:rFonts w:ascii="Arial" w:eastAsia="Arial" w:hAnsi="Arial" w:cs="Arial" w:hint="eastAsia"/>
          <w:color w:val="000000"/>
          <w:sz w:val="24"/>
          <w:szCs w:val="24"/>
        </w:rPr>
        <w:t>ê</w:t>
      </w:r>
      <w:r w:rsidRPr="00CC1022">
        <w:rPr>
          <w:rFonts w:ascii="Arial" w:eastAsia="Arial" w:hAnsi="Arial" w:cs="Arial"/>
          <w:color w:val="000000"/>
          <w:sz w:val="24"/>
          <w:szCs w:val="24"/>
        </w:rPr>
        <w:t>ncias que envolvam intera</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o, movimento e explora</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o do ambiente.</w:t>
      </w:r>
    </w:p>
    <w:p w14:paraId="3F2F2B42" w14:textId="77777777" w:rsidR="00CC1022" w:rsidRDefault="00CC1022">
      <w:pPr>
        <w:spacing w:after="0" w:line="360" w:lineRule="auto"/>
        <w:ind w:left="11" w:firstLine="697"/>
        <w:jc w:val="both"/>
        <w:rPr>
          <w:rFonts w:ascii="Arial" w:eastAsia="Arial" w:hAnsi="Arial" w:cs="Arial"/>
          <w:color w:val="000000"/>
          <w:sz w:val="24"/>
          <w:szCs w:val="24"/>
        </w:rPr>
      </w:pPr>
      <w:r w:rsidRPr="00CC1022">
        <w:rPr>
          <w:rFonts w:ascii="Arial" w:eastAsia="Arial" w:hAnsi="Arial" w:cs="Arial"/>
          <w:color w:val="000000"/>
          <w:sz w:val="24"/>
          <w:szCs w:val="24"/>
        </w:rPr>
        <w:t>Por fim, destaca-se que a atua</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 xml:space="preserve">o do professor </w:t>
      </w:r>
      <w:r w:rsidRPr="00CC1022">
        <w:rPr>
          <w:rFonts w:ascii="Arial" w:eastAsia="Arial" w:hAnsi="Arial" w:cs="Arial" w:hint="eastAsia"/>
          <w:color w:val="000000"/>
          <w:sz w:val="24"/>
          <w:szCs w:val="24"/>
        </w:rPr>
        <w:t>é</w:t>
      </w:r>
      <w:r w:rsidRPr="00CC1022">
        <w:rPr>
          <w:rFonts w:ascii="Arial" w:eastAsia="Arial" w:hAnsi="Arial" w:cs="Arial"/>
          <w:color w:val="000000"/>
          <w:sz w:val="24"/>
          <w:szCs w:val="24"/>
        </w:rPr>
        <w:t xml:space="preserve"> determinante para o uso adequado das tecnologias digitais na Educa</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o Infantil. Conforme aponta Lev Vygotsky (2007), a aprendizagem ocorre por meio da media</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o, sendo o educador respons</w:t>
      </w:r>
      <w:r w:rsidRPr="00CC1022">
        <w:rPr>
          <w:rFonts w:ascii="Arial" w:eastAsia="Arial" w:hAnsi="Arial" w:cs="Arial" w:hint="eastAsia"/>
          <w:color w:val="000000"/>
          <w:sz w:val="24"/>
          <w:szCs w:val="24"/>
        </w:rPr>
        <w:t>á</w:t>
      </w:r>
      <w:r w:rsidRPr="00CC1022">
        <w:rPr>
          <w:rFonts w:ascii="Arial" w:eastAsia="Arial" w:hAnsi="Arial" w:cs="Arial"/>
          <w:color w:val="000000"/>
          <w:sz w:val="24"/>
          <w:szCs w:val="24"/>
        </w:rPr>
        <w:t>vel por orientar e potencializar o desenvolvimento da crian</w:t>
      </w:r>
      <w:r w:rsidRPr="00CC1022">
        <w:rPr>
          <w:rFonts w:ascii="Arial" w:eastAsia="Arial" w:hAnsi="Arial" w:cs="Arial" w:hint="eastAsia"/>
          <w:color w:val="000000"/>
          <w:sz w:val="24"/>
          <w:szCs w:val="24"/>
        </w:rPr>
        <w:t>ç</w:t>
      </w:r>
      <w:r w:rsidRPr="00CC1022">
        <w:rPr>
          <w:rFonts w:ascii="Arial" w:eastAsia="Arial" w:hAnsi="Arial" w:cs="Arial"/>
          <w:color w:val="000000"/>
          <w:sz w:val="24"/>
          <w:szCs w:val="24"/>
        </w:rPr>
        <w:t>a. Assim, cabe ao professor utilizar as tecnologias como ferramentas pedag</w:t>
      </w:r>
      <w:r w:rsidRPr="00CC1022">
        <w:rPr>
          <w:rFonts w:ascii="Arial" w:eastAsia="Arial" w:hAnsi="Arial" w:cs="Arial" w:hint="eastAsia"/>
          <w:color w:val="000000"/>
          <w:sz w:val="24"/>
          <w:szCs w:val="24"/>
        </w:rPr>
        <w:t>ó</w:t>
      </w:r>
      <w:r w:rsidRPr="00CC1022">
        <w:rPr>
          <w:rFonts w:ascii="Arial" w:eastAsia="Arial" w:hAnsi="Arial" w:cs="Arial"/>
          <w:color w:val="000000"/>
          <w:sz w:val="24"/>
          <w:szCs w:val="24"/>
        </w:rPr>
        <w:t>gicas que favore</w:t>
      </w:r>
      <w:r w:rsidRPr="00CC1022">
        <w:rPr>
          <w:rFonts w:ascii="Arial" w:eastAsia="Arial" w:hAnsi="Arial" w:cs="Arial" w:hint="eastAsia"/>
          <w:color w:val="000000"/>
          <w:sz w:val="24"/>
          <w:szCs w:val="24"/>
        </w:rPr>
        <w:t>ç</w:t>
      </w:r>
      <w:r w:rsidRPr="00CC1022">
        <w:rPr>
          <w:rFonts w:ascii="Arial" w:eastAsia="Arial" w:hAnsi="Arial" w:cs="Arial"/>
          <w:color w:val="000000"/>
          <w:sz w:val="24"/>
          <w:szCs w:val="24"/>
        </w:rPr>
        <w:t>am a constru</w:t>
      </w:r>
      <w:r w:rsidRPr="00CC1022">
        <w:rPr>
          <w:rFonts w:ascii="Arial" w:eastAsia="Arial" w:hAnsi="Arial" w:cs="Arial" w:hint="eastAsia"/>
          <w:color w:val="000000"/>
          <w:sz w:val="24"/>
          <w:szCs w:val="24"/>
        </w:rPr>
        <w:t>çã</w:t>
      </w:r>
      <w:r w:rsidRPr="00CC1022">
        <w:rPr>
          <w:rFonts w:ascii="Arial" w:eastAsia="Arial" w:hAnsi="Arial" w:cs="Arial"/>
          <w:color w:val="000000"/>
          <w:sz w:val="24"/>
          <w:szCs w:val="24"/>
        </w:rPr>
        <w:t xml:space="preserve">o do conhecimento, sempre de forma intencional, equilibrada e alinhada </w:t>
      </w:r>
      <w:r w:rsidRPr="00CC1022">
        <w:rPr>
          <w:rFonts w:ascii="Arial" w:eastAsia="Arial" w:hAnsi="Arial" w:cs="Arial" w:hint="eastAsia"/>
          <w:color w:val="000000"/>
          <w:sz w:val="24"/>
          <w:szCs w:val="24"/>
        </w:rPr>
        <w:t>à</w:t>
      </w:r>
      <w:r w:rsidRPr="00CC1022">
        <w:rPr>
          <w:rFonts w:ascii="Arial" w:eastAsia="Arial" w:hAnsi="Arial" w:cs="Arial"/>
          <w:color w:val="000000"/>
          <w:sz w:val="24"/>
          <w:szCs w:val="24"/>
        </w:rPr>
        <w:t>s necessidades da inf</w:t>
      </w:r>
      <w:r w:rsidRPr="00CC1022">
        <w:rPr>
          <w:rFonts w:ascii="Arial" w:eastAsia="Arial" w:hAnsi="Arial" w:cs="Arial" w:hint="eastAsia"/>
          <w:color w:val="000000"/>
          <w:sz w:val="24"/>
          <w:szCs w:val="24"/>
        </w:rPr>
        <w:t>â</w:t>
      </w:r>
      <w:r w:rsidRPr="00CC1022">
        <w:rPr>
          <w:rFonts w:ascii="Arial" w:eastAsia="Arial" w:hAnsi="Arial" w:cs="Arial"/>
          <w:color w:val="000000"/>
          <w:sz w:val="24"/>
          <w:szCs w:val="24"/>
        </w:rPr>
        <w:t>ncia.</w:t>
      </w:r>
    </w:p>
    <w:p w14:paraId="77AD44CF" w14:textId="46E44B72" w:rsidR="001975C4" w:rsidRDefault="001975C4">
      <w:pPr>
        <w:spacing w:after="0" w:line="360" w:lineRule="auto"/>
        <w:ind w:left="11" w:firstLine="697"/>
        <w:jc w:val="both"/>
        <w:rPr>
          <w:rFonts w:ascii="Arial" w:eastAsia="Arial" w:hAnsi="Arial" w:cs="Arial"/>
          <w:color w:val="000000"/>
          <w:sz w:val="24"/>
          <w:szCs w:val="24"/>
        </w:rPr>
      </w:pPr>
      <w:r w:rsidRPr="001975C4">
        <w:rPr>
          <w:rFonts w:ascii="Arial" w:eastAsia="Arial" w:hAnsi="Arial" w:cs="Arial"/>
          <w:color w:val="000000"/>
          <w:sz w:val="24"/>
          <w:szCs w:val="24"/>
        </w:rPr>
        <w:t>Dessa forma, conclui-se que as tecnologias digitais representam importantes ferramentas para a prática pedagógica, mas seu uso deve ser mediado, planejado e equilibrado. Cabe ao professor o papel de integrar esses recursos de forma crítica, garantindo que contribuam efetivamente para o processo de ensino-aprendizagem, sem comprometer os princípios fundamentais da Educação Infantil</w:t>
      </w:r>
    </w:p>
    <w:p w14:paraId="0A4AB3A2" w14:textId="4A4FB9A2" w:rsidR="007B220C" w:rsidRDefault="007B220C">
      <w:pPr>
        <w:spacing w:after="0" w:line="360" w:lineRule="auto"/>
        <w:jc w:val="center"/>
        <w:rPr>
          <w:rFonts w:ascii="Arial" w:eastAsia="Arial" w:hAnsi="Arial" w:cs="Arial"/>
          <w:b/>
          <w:color w:val="FF0000"/>
          <w:sz w:val="20"/>
          <w:szCs w:val="20"/>
        </w:rPr>
      </w:pPr>
    </w:p>
    <w:p w14:paraId="6EDA07C5" w14:textId="77777777" w:rsidR="007B220C" w:rsidRDefault="007B220C">
      <w:pPr>
        <w:spacing w:after="0" w:line="360" w:lineRule="auto"/>
        <w:jc w:val="both"/>
        <w:rPr>
          <w:rFonts w:ascii="Arial" w:eastAsia="Arial" w:hAnsi="Arial" w:cs="Arial"/>
          <w:sz w:val="24"/>
          <w:szCs w:val="24"/>
        </w:rPr>
      </w:pPr>
    </w:p>
    <w:p w14:paraId="3D68FA11" w14:textId="77777777" w:rsidR="007B220C" w:rsidRDefault="007D3532">
      <w:pPr>
        <w:spacing w:after="0" w:line="360" w:lineRule="auto"/>
        <w:jc w:val="both"/>
        <w:rPr>
          <w:rFonts w:ascii="Arial" w:eastAsia="Arial" w:hAnsi="Arial" w:cs="Arial"/>
          <w:b/>
          <w:sz w:val="24"/>
          <w:szCs w:val="24"/>
        </w:rPr>
      </w:pPr>
      <w:r>
        <w:rPr>
          <w:rFonts w:ascii="Arial" w:eastAsia="Arial" w:hAnsi="Arial" w:cs="Arial"/>
          <w:b/>
          <w:sz w:val="24"/>
          <w:szCs w:val="24"/>
        </w:rPr>
        <w:t>CONCLUSÃO</w:t>
      </w:r>
    </w:p>
    <w:p w14:paraId="7F4E2E6C" w14:textId="6F914E32" w:rsidR="007B220C" w:rsidRDefault="007B220C">
      <w:pPr>
        <w:spacing w:after="0" w:line="360" w:lineRule="auto"/>
        <w:jc w:val="center"/>
        <w:rPr>
          <w:rFonts w:ascii="Arial" w:eastAsia="Arial" w:hAnsi="Arial" w:cs="Arial"/>
          <w:b/>
          <w:color w:val="FF0000"/>
          <w:sz w:val="20"/>
          <w:szCs w:val="20"/>
        </w:rPr>
      </w:pPr>
    </w:p>
    <w:p w14:paraId="7557D3AD" w14:textId="77777777" w:rsidR="007B220C" w:rsidRDefault="007B220C">
      <w:pPr>
        <w:spacing w:after="0" w:line="360" w:lineRule="auto"/>
        <w:jc w:val="both"/>
        <w:rPr>
          <w:rFonts w:ascii="Arial" w:eastAsia="Arial" w:hAnsi="Arial" w:cs="Arial"/>
          <w:sz w:val="24"/>
          <w:szCs w:val="24"/>
        </w:rPr>
      </w:pPr>
    </w:p>
    <w:p w14:paraId="0E4BB1FE" w14:textId="77777777" w:rsidR="00FC6975" w:rsidRPr="00FC6975" w:rsidRDefault="00FC6975" w:rsidP="00FC6975">
      <w:pPr>
        <w:spacing w:after="0" w:line="360" w:lineRule="auto"/>
        <w:ind w:firstLine="709"/>
        <w:jc w:val="both"/>
        <w:rPr>
          <w:rFonts w:ascii="Arial" w:eastAsia="Arial" w:hAnsi="Arial" w:cs="Arial"/>
          <w:sz w:val="24"/>
          <w:szCs w:val="24"/>
        </w:rPr>
      </w:pPr>
      <w:r w:rsidRPr="00FC6975">
        <w:rPr>
          <w:rFonts w:ascii="Arial" w:eastAsia="Arial" w:hAnsi="Arial" w:cs="Arial"/>
          <w:sz w:val="24"/>
          <w:szCs w:val="24"/>
        </w:rPr>
        <w:t>Diante do exposto, o presente estudo prop</w:t>
      </w:r>
      <w:r w:rsidRPr="00FC6975">
        <w:rPr>
          <w:rFonts w:ascii="Arial" w:eastAsia="Arial" w:hAnsi="Arial" w:cs="Arial" w:hint="eastAsia"/>
          <w:sz w:val="24"/>
          <w:szCs w:val="24"/>
        </w:rPr>
        <w:t>ô</w:t>
      </w:r>
      <w:r w:rsidRPr="00FC6975">
        <w:rPr>
          <w:rFonts w:ascii="Arial" w:eastAsia="Arial" w:hAnsi="Arial" w:cs="Arial"/>
          <w:sz w:val="24"/>
          <w:szCs w:val="24"/>
        </w:rPr>
        <w:t>s-se a analisar as possibilidades e os limites do uso das tecnologias digitais na Educa</w:t>
      </w:r>
      <w:r w:rsidRPr="00FC6975">
        <w:rPr>
          <w:rFonts w:ascii="Arial" w:eastAsia="Arial" w:hAnsi="Arial" w:cs="Arial" w:hint="eastAsia"/>
          <w:sz w:val="24"/>
          <w:szCs w:val="24"/>
        </w:rPr>
        <w:t>çã</w:t>
      </w:r>
      <w:r w:rsidRPr="00FC6975">
        <w:rPr>
          <w:rFonts w:ascii="Arial" w:eastAsia="Arial" w:hAnsi="Arial" w:cs="Arial"/>
          <w:sz w:val="24"/>
          <w:szCs w:val="24"/>
        </w:rPr>
        <w:t>o Infantil, a partir da compreens</w:t>
      </w:r>
      <w:r w:rsidRPr="00FC6975">
        <w:rPr>
          <w:rFonts w:ascii="Arial" w:eastAsia="Arial" w:hAnsi="Arial" w:cs="Arial" w:hint="eastAsia"/>
          <w:sz w:val="24"/>
          <w:szCs w:val="24"/>
        </w:rPr>
        <w:t>ã</w:t>
      </w:r>
      <w:r w:rsidRPr="00FC6975">
        <w:rPr>
          <w:rFonts w:ascii="Arial" w:eastAsia="Arial" w:hAnsi="Arial" w:cs="Arial"/>
          <w:sz w:val="24"/>
          <w:szCs w:val="24"/>
        </w:rPr>
        <w:t>o de seu papel no processo de ensino-aprendizagem e no desenvolvimento integral da crian</w:t>
      </w:r>
      <w:r w:rsidRPr="00FC6975">
        <w:rPr>
          <w:rFonts w:ascii="Arial" w:eastAsia="Arial" w:hAnsi="Arial" w:cs="Arial" w:hint="eastAsia"/>
          <w:sz w:val="24"/>
          <w:szCs w:val="24"/>
        </w:rPr>
        <w:t>ç</w:t>
      </w:r>
      <w:r w:rsidRPr="00FC6975">
        <w:rPr>
          <w:rFonts w:ascii="Arial" w:eastAsia="Arial" w:hAnsi="Arial" w:cs="Arial"/>
          <w:sz w:val="24"/>
          <w:szCs w:val="24"/>
        </w:rPr>
        <w:t>a. Com base na fundamenta</w:t>
      </w:r>
      <w:r w:rsidRPr="00FC6975">
        <w:rPr>
          <w:rFonts w:ascii="Arial" w:eastAsia="Arial" w:hAnsi="Arial" w:cs="Arial" w:hint="eastAsia"/>
          <w:sz w:val="24"/>
          <w:szCs w:val="24"/>
        </w:rPr>
        <w:t>çã</w:t>
      </w:r>
      <w:r w:rsidRPr="00FC6975">
        <w:rPr>
          <w:rFonts w:ascii="Arial" w:eastAsia="Arial" w:hAnsi="Arial" w:cs="Arial"/>
          <w:sz w:val="24"/>
          <w:szCs w:val="24"/>
        </w:rPr>
        <w:t>o te</w:t>
      </w:r>
      <w:r w:rsidRPr="00FC6975">
        <w:rPr>
          <w:rFonts w:ascii="Arial" w:eastAsia="Arial" w:hAnsi="Arial" w:cs="Arial" w:hint="eastAsia"/>
          <w:sz w:val="24"/>
          <w:szCs w:val="24"/>
        </w:rPr>
        <w:t>ó</w:t>
      </w:r>
      <w:r w:rsidRPr="00FC6975">
        <w:rPr>
          <w:rFonts w:ascii="Arial" w:eastAsia="Arial" w:hAnsi="Arial" w:cs="Arial"/>
          <w:sz w:val="24"/>
          <w:szCs w:val="24"/>
        </w:rPr>
        <w:t>rica e nas observa</w:t>
      </w:r>
      <w:r w:rsidRPr="00FC6975">
        <w:rPr>
          <w:rFonts w:ascii="Arial" w:eastAsia="Arial" w:hAnsi="Arial" w:cs="Arial" w:hint="eastAsia"/>
          <w:sz w:val="24"/>
          <w:szCs w:val="24"/>
        </w:rPr>
        <w:t>çõ</w:t>
      </w:r>
      <w:r w:rsidRPr="00FC6975">
        <w:rPr>
          <w:rFonts w:ascii="Arial" w:eastAsia="Arial" w:hAnsi="Arial" w:cs="Arial"/>
          <w:sz w:val="24"/>
          <w:szCs w:val="24"/>
        </w:rPr>
        <w:t>es realizadas no contexto escolar, foi poss</w:t>
      </w:r>
      <w:r w:rsidRPr="00FC6975">
        <w:rPr>
          <w:rFonts w:ascii="Arial" w:eastAsia="Arial" w:hAnsi="Arial" w:cs="Arial" w:hint="eastAsia"/>
          <w:sz w:val="24"/>
          <w:szCs w:val="24"/>
        </w:rPr>
        <w:t>í</w:t>
      </w:r>
      <w:r w:rsidRPr="00FC6975">
        <w:rPr>
          <w:rFonts w:ascii="Arial" w:eastAsia="Arial" w:hAnsi="Arial" w:cs="Arial"/>
          <w:sz w:val="24"/>
          <w:szCs w:val="24"/>
        </w:rPr>
        <w:t>vel refletir criticamente sobre a inser</w:t>
      </w:r>
      <w:r w:rsidRPr="00FC6975">
        <w:rPr>
          <w:rFonts w:ascii="Arial" w:eastAsia="Arial" w:hAnsi="Arial" w:cs="Arial" w:hint="eastAsia"/>
          <w:sz w:val="24"/>
          <w:szCs w:val="24"/>
        </w:rPr>
        <w:t>çã</w:t>
      </w:r>
      <w:r w:rsidRPr="00FC6975">
        <w:rPr>
          <w:rFonts w:ascii="Arial" w:eastAsia="Arial" w:hAnsi="Arial" w:cs="Arial"/>
          <w:sz w:val="24"/>
          <w:szCs w:val="24"/>
        </w:rPr>
        <w:t>o desses recursos no ambiente educativo, considerando tanto suas contribui</w:t>
      </w:r>
      <w:r w:rsidRPr="00FC6975">
        <w:rPr>
          <w:rFonts w:ascii="Arial" w:eastAsia="Arial" w:hAnsi="Arial" w:cs="Arial" w:hint="eastAsia"/>
          <w:sz w:val="24"/>
          <w:szCs w:val="24"/>
        </w:rPr>
        <w:t>çõ</w:t>
      </w:r>
      <w:r w:rsidRPr="00FC6975">
        <w:rPr>
          <w:rFonts w:ascii="Arial" w:eastAsia="Arial" w:hAnsi="Arial" w:cs="Arial"/>
          <w:sz w:val="24"/>
          <w:szCs w:val="24"/>
        </w:rPr>
        <w:t>es pedag</w:t>
      </w:r>
      <w:r w:rsidRPr="00FC6975">
        <w:rPr>
          <w:rFonts w:ascii="Arial" w:eastAsia="Arial" w:hAnsi="Arial" w:cs="Arial" w:hint="eastAsia"/>
          <w:sz w:val="24"/>
          <w:szCs w:val="24"/>
        </w:rPr>
        <w:t>ó</w:t>
      </w:r>
      <w:r w:rsidRPr="00FC6975">
        <w:rPr>
          <w:rFonts w:ascii="Arial" w:eastAsia="Arial" w:hAnsi="Arial" w:cs="Arial"/>
          <w:sz w:val="24"/>
          <w:szCs w:val="24"/>
        </w:rPr>
        <w:t>gicas quanto os desafios que sua utiliza</w:t>
      </w:r>
      <w:r w:rsidRPr="00FC6975">
        <w:rPr>
          <w:rFonts w:ascii="Arial" w:eastAsia="Arial" w:hAnsi="Arial" w:cs="Arial" w:hint="eastAsia"/>
          <w:sz w:val="24"/>
          <w:szCs w:val="24"/>
        </w:rPr>
        <w:t>çã</w:t>
      </w:r>
      <w:r w:rsidRPr="00FC6975">
        <w:rPr>
          <w:rFonts w:ascii="Arial" w:eastAsia="Arial" w:hAnsi="Arial" w:cs="Arial"/>
          <w:sz w:val="24"/>
          <w:szCs w:val="24"/>
        </w:rPr>
        <w:t>o apresenta nessa etapa da educa</w:t>
      </w:r>
      <w:r w:rsidRPr="00FC6975">
        <w:rPr>
          <w:rFonts w:ascii="Arial" w:eastAsia="Arial" w:hAnsi="Arial" w:cs="Arial" w:hint="eastAsia"/>
          <w:sz w:val="24"/>
          <w:szCs w:val="24"/>
        </w:rPr>
        <w:t>çã</w:t>
      </w:r>
      <w:r w:rsidRPr="00FC6975">
        <w:rPr>
          <w:rFonts w:ascii="Arial" w:eastAsia="Arial" w:hAnsi="Arial" w:cs="Arial"/>
          <w:sz w:val="24"/>
          <w:szCs w:val="24"/>
        </w:rPr>
        <w:t>o b</w:t>
      </w:r>
      <w:r w:rsidRPr="00FC6975">
        <w:rPr>
          <w:rFonts w:ascii="Arial" w:eastAsia="Arial" w:hAnsi="Arial" w:cs="Arial" w:hint="eastAsia"/>
          <w:sz w:val="24"/>
          <w:szCs w:val="24"/>
        </w:rPr>
        <w:t>á</w:t>
      </w:r>
      <w:r w:rsidRPr="00FC6975">
        <w:rPr>
          <w:rFonts w:ascii="Arial" w:eastAsia="Arial" w:hAnsi="Arial" w:cs="Arial"/>
          <w:sz w:val="24"/>
          <w:szCs w:val="24"/>
        </w:rPr>
        <w:t>sica.</w:t>
      </w:r>
    </w:p>
    <w:p w14:paraId="08F81360" w14:textId="77777777" w:rsidR="00FC6975" w:rsidRPr="00FC6975" w:rsidRDefault="00FC6975" w:rsidP="00FC6975">
      <w:pPr>
        <w:spacing w:after="0" w:line="360" w:lineRule="auto"/>
        <w:ind w:firstLine="709"/>
        <w:jc w:val="both"/>
        <w:rPr>
          <w:rFonts w:ascii="Arial" w:eastAsia="Arial" w:hAnsi="Arial" w:cs="Arial"/>
          <w:sz w:val="24"/>
          <w:szCs w:val="24"/>
        </w:rPr>
      </w:pPr>
      <w:r w:rsidRPr="00FC6975">
        <w:rPr>
          <w:rFonts w:ascii="Arial" w:eastAsia="Arial" w:hAnsi="Arial" w:cs="Arial"/>
          <w:sz w:val="24"/>
          <w:szCs w:val="24"/>
        </w:rPr>
        <w:t>Os resultados evidenciam que o uso das tecnologias digitais pode tornar as pr</w:t>
      </w:r>
      <w:r w:rsidRPr="00FC6975">
        <w:rPr>
          <w:rFonts w:ascii="Arial" w:eastAsia="Arial" w:hAnsi="Arial" w:cs="Arial" w:hint="eastAsia"/>
          <w:sz w:val="24"/>
          <w:szCs w:val="24"/>
        </w:rPr>
        <w:t>á</w:t>
      </w:r>
      <w:r w:rsidRPr="00FC6975">
        <w:rPr>
          <w:rFonts w:ascii="Arial" w:eastAsia="Arial" w:hAnsi="Arial" w:cs="Arial"/>
          <w:sz w:val="24"/>
          <w:szCs w:val="24"/>
        </w:rPr>
        <w:t>ticas pedag</w:t>
      </w:r>
      <w:r w:rsidRPr="00FC6975">
        <w:rPr>
          <w:rFonts w:ascii="Arial" w:eastAsia="Arial" w:hAnsi="Arial" w:cs="Arial" w:hint="eastAsia"/>
          <w:sz w:val="24"/>
          <w:szCs w:val="24"/>
        </w:rPr>
        <w:t>ó</w:t>
      </w:r>
      <w:r w:rsidRPr="00FC6975">
        <w:rPr>
          <w:rFonts w:ascii="Arial" w:eastAsia="Arial" w:hAnsi="Arial" w:cs="Arial"/>
          <w:sz w:val="24"/>
          <w:szCs w:val="24"/>
        </w:rPr>
        <w:t>gicas mais din</w:t>
      </w:r>
      <w:r w:rsidRPr="00FC6975">
        <w:rPr>
          <w:rFonts w:ascii="Arial" w:eastAsia="Arial" w:hAnsi="Arial" w:cs="Arial" w:hint="eastAsia"/>
          <w:sz w:val="24"/>
          <w:szCs w:val="24"/>
        </w:rPr>
        <w:t>â</w:t>
      </w:r>
      <w:r w:rsidRPr="00FC6975">
        <w:rPr>
          <w:rFonts w:ascii="Arial" w:eastAsia="Arial" w:hAnsi="Arial" w:cs="Arial"/>
          <w:sz w:val="24"/>
          <w:szCs w:val="24"/>
        </w:rPr>
        <w:t>micas, interativas e atrativas, favorecendo o engajamento das crian</w:t>
      </w:r>
      <w:r w:rsidRPr="00FC6975">
        <w:rPr>
          <w:rFonts w:ascii="Arial" w:eastAsia="Arial" w:hAnsi="Arial" w:cs="Arial" w:hint="eastAsia"/>
          <w:sz w:val="24"/>
          <w:szCs w:val="24"/>
        </w:rPr>
        <w:t>ç</w:t>
      </w:r>
      <w:r w:rsidRPr="00FC6975">
        <w:rPr>
          <w:rFonts w:ascii="Arial" w:eastAsia="Arial" w:hAnsi="Arial" w:cs="Arial"/>
          <w:sz w:val="24"/>
          <w:szCs w:val="24"/>
        </w:rPr>
        <w:t>as e ampliando as possibilidades de constru</w:t>
      </w:r>
      <w:r w:rsidRPr="00FC6975">
        <w:rPr>
          <w:rFonts w:ascii="Arial" w:eastAsia="Arial" w:hAnsi="Arial" w:cs="Arial" w:hint="eastAsia"/>
          <w:sz w:val="24"/>
          <w:szCs w:val="24"/>
        </w:rPr>
        <w:t>çã</w:t>
      </w:r>
      <w:r w:rsidRPr="00FC6975">
        <w:rPr>
          <w:rFonts w:ascii="Arial" w:eastAsia="Arial" w:hAnsi="Arial" w:cs="Arial"/>
          <w:sz w:val="24"/>
          <w:szCs w:val="24"/>
        </w:rPr>
        <w:t>o do conhecimento. Entretanto, tamb</w:t>
      </w:r>
      <w:r w:rsidRPr="00FC6975">
        <w:rPr>
          <w:rFonts w:ascii="Arial" w:eastAsia="Arial" w:hAnsi="Arial" w:cs="Arial" w:hint="eastAsia"/>
          <w:sz w:val="24"/>
          <w:szCs w:val="24"/>
        </w:rPr>
        <w:t>é</w:t>
      </w:r>
      <w:r w:rsidRPr="00FC6975">
        <w:rPr>
          <w:rFonts w:ascii="Arial" w:eastAsia="Arial" w:hAnsi="Arial" w:cs="Arial"/>
          <w:sz w:val="24"/>
          <w:szCs w:val="24"/>
        </w:rPr>
        <w:t>m se constatou que a utiliza</w:t>
      </w:r>
      <w:r w:rsidRPr="00FC6975">
        <w:rPr>
          <w:rFonts w:ascii="Arial" w:eastAsia="Arial" w:hAnsi="Arial" w:cs="Arial" w:hint="eastAsia"/>
          <w:sz w:val="24"/>
          <w:szCs w:val="24"/>
        </w:rPr>
        <w:t>çã</w:t>
      </w:r>
      <w:r w:rsidRPr="00FC6975">
        <w:rPr>
          <w:rFonts w:ascii="Arial" w:eastAsia="Arial" w:hAnsi="Arial" w:cs="Arial"/>
          <w:sz w:val="24"/>
          <w:szCs w:val="24"/>
        </w:rPr>
        <w:t xml:space="preserve">o inadequada ou excessiva desses recursos pode comprometer aspectos fundamentais do </w:t>
      </w:r>
      <w:r w:rsidRPr="00FC6975">
        <w:rPr>
          <w:rFonts w:ascii="Arial" w:eastAsia="Arial" w:hAnsi="Arial" w:cs="Arial"/>
          <w:sz w:val="24"/>
          <w:szCs w:val="24"/>
        </w:rPr>
        <w:lastRenderedPageBreak/>
        <w:t>desenvolvimento infantil, como a socializa</w:t>
      </w:r>
      <w:r w:rsidRPr="00FC6975">
        <w:rPr>
          <w:rFonts w:ascii="Arial" w:eastAsia="Arial" w:hAnsi="Arial" w:cs="Arial" w:hint="eastAsia"/>
          <w:sz w:val="24"/>
          <w:szCs w:val="24"/>
        </w:rPr>
        <w:t>çã</w:t>
      </w:r>
      <w:r w:rsidRPr="00FC6975">
        <w:rPr>
          <w:rFonts w:ascii="Arial" w:eastAsia="Arial" w:hAnsi="Arial" w:cs="Arial"/>
          <w:sz w:val="24"/>
          <w:szCs w:val="24"/>
        </w:rPr>
        <w:t>o, o brincar e as experi</w:t>
      </w:r>
      <w:r w:rsidRPr="00FC6975">
        <w:rPr>
          <w:rFonts w:ascii="Arial" w:eastAsia="Arial" w:hAnsi="Arial" w:cs="Arial" w:hint="eastAsia"/>
          <w:sz w:val="24"/>
          <w:szCs w:val="24"/>
        </w:rPr>
        <w:t>ê</w:t>
      </w:r>
      <w:r w:rsidRPr="00FC6975">
        <w:rPr>
          <w:rFonts w:ascii="Arial" w:eastAsia="Arial" w:hAnsi="Arial" w:cs="Arial"/>
          <w:sz w:val="24"/>
          <w:szCs w:val="24"/>
        </w:rPr>
        <w:t>ncias sensoriais.</w:t>
      </w:r>
    </w:p>
    <w:p w14:paraId="300C02E6" w14:textId="77777777" w:rsidR="00FC6975" w:rsidRDefault="00FC6975" w:rsidP="00FC6975">
      <w:pPr>
        <w:spacing w:after="0" w:line="360" w:lineRule="auto"/>
        <w:ind w:firstLine="709"/>
        <w:jc w:val="both"/>
        <w:rPr>
          <w:rFonts w:ascii="Arial" w:eastAsia="Arial" w:hAnsi="Arial" w:cs="Arial"/>
          <w:sz w:val="24"/>
          <w:szCs w:val="24"/>
        </w:rPr>
      </w:pPr>
      <w:r w:rsidRPr="00FC6975">
        <w:rPr>
          <w:rFonts w:ascii="Arial" w:eastAsia="Arial" w:hAnsi="Arial" w:cs="Arial"/>
          <w:sz w:val="24"/>
          <w:szCs w:val="24"/>
        </w:rPr>
        <w:t>Nesse sentido, confirma-se a hip</w:t>
      </w:r>
      <w:r w:rsidRPr="00FC6975">
        <w:rPr>
          <w:rFonts w:ascii="Arial" w:eastAsia="Arial" w:hAnsi="Arial" w:cs="Arial" w:hint="eastAsia"/>
          <w:sz w:val="24"/>
          <w:szCs w:val="24"/>
        </w:rPr>
        <w:t>ó</w:t>
      </w:r>
      <w:r w:rsidRPr="00FC6975">
        <w:rPr>
          <w:rFonts w:ascii="Arial" w:eastAsia="Arial" w:hAnsi="Arial" w:cs="Arial"/>
          <w:sz w:val="24"/>
          <w:szCs w:val="24"/>
        </w:rPr>
        <w:t>tese de que as tecnologias digitais podem atuar como importantes aliadas no contexto educacional, desde que utilizadas com intencionalidade pedag</w:t>
      </w:r>
      <w:r w:rsidRPr="00FC6975">
        <w:rPr>
          <w:rFonts w:ascii="Arial" w:eastAsia="Arial" w:hAnsi="Arial" w:cs="Arial" w:hint="eastAsia"/>
          <w:sz w:val="24"/>
          <w:szCs w:val="24"/>
        </w:rPr>
        <w:t>ó</w:t>
      </w:r>
      <w:r w:rsidRPr="00FC6975">
        <w:rPr>
          <w:rFonts w:ascii="Arial" w:eastAsia="Arial" w:hAnsi="Arial" w:cs="Arial"/>
          <w:sz w:val="24"/>
          <w:szCs w:val="24"/>
        </w:rPr>
        <w:t>gica e de forma equilibrada. A media</w:t>
      </w:r>
      <w:r w:rsidRPr="00FC6975">
        <w:rPr>
          <w:rFonts w:ascii="Arial" w:eastAsia="Arial" w:hAnsi="Arial" w:cs="Arial" w:hint="eastAsia"/>
          <w:sz w:val="24"/>
          <w:szCs w:val="24"/>
        </w:rPr>
        <w:t>çã</w:t>
      </w:r>
      <w:r w:rsidRPr="00FC6975">
        <w:rPr>
          <w:rFonts w:ascii="Arial" w:eastAsia="Arial" w:hAnsi="Arial" w:cs="Arial"/>
          <w:sz w:val="24"/>
          <w:szCs w:val="24"/>
        </w:rPr>
        <w:t>o do professor mostrou-se essencial para assegurar que esses recursos sejam empregados de maneira significativa, respeitando as especificidades da Educa</w:t>
      </w:r>
      <w:r w:rsidRPr="00FC6975">
        <w:rPr>
          <w:rFonts w:ascii="Arial" w:eastAsia="Arial" w:hAnsi="Arial" w:cs="Arial" w:hint="eastAsia"/>
          <w:sz w:val="24"/>
          <w:szCs w:val="24"/>
        </w:rPr>
        <w:t>çã</w:t>
      </w:r>
      <w:r w:rsidRPr="00FC6975">
        <w:rPr>
          <w:rFonts w:ascii="Arial" w:eastAsia="Arial" w:hAnsi="Arial" w:cs="Arial"/>
          <w:sz w:val="24"/>
          <w:szCs w:val="24"/>
        </w:rPr>
        <w:t>o Infantil e promovendo o desenvolvimento integral da crian</w:t>
      </w:r>
      <w:r w:rsidRPr="00FC6975">
        <w:rPr>
          <w:rFonts w:ascii="Arial" w:eastAsia="Arial" w:hAnsi="Arial" w:cs="Arial" w:hint="eastAsia"/>
          <w:sz w:val="24"/>
          <w:szCs w:val="24"/>
        </w:rPr>
        <w:t>ç</w:t>
      </w:r>
      <w:r w:rsidRPr="00FC6975">
        <w:rPr>
          <w:rFonts w:ascii="Arial" w:eastAsia="Arial" w:hAnsi="Arial" w:cs="Arial"/>
          <w:sz w:val="24"/>
          <w:szCs w:val="24"/>
        </w:rPr>
        <w:t>a.</w:t>
      </w:r>
    </w:p>
    <w:p w14:paraId="6BAA4B7F" w14:textId="77777777" w:rsidR="00826A05" w:rsidRDefault="00826A05" w:rsidP="00FC6975">
      <w:pPr>
        <w:spacing w:after="0" w:line="360" w:lineRule="auto"/>
        <w:ind w:firstLine="720"/>
        <w:jc w:val="both"/>
        <w:rPr>
          <w:rFonts w:ascii="Arial" w:eastAsia="Arial" w:hAnsi="Arial" w:cs="Arial"/>
          <w:sz w:val="24"/>
          <w:szCs w:val="24"/>
        </w:rPr>
      </w:pPr>
      <w:r w:rsidRPr="00826A05">
        <w:rPr>
          <w:rFonts w:ascii="Arial" w:eastAsia="Arial" w:hAnsi="Arial" w:cs="Arial"/>
          <w:sz w:val="24"/>
          <w:szCs w:val="24"/>
        </w:rPr>
        <w:t>Diante dessas considerações, reforça-se a necessidade de que o uso das tecnologias digitais na Educação Infantil seja constantemente refletido e avaliado pelos profissionais da educação, a fim de garantir práticas pedagógicas coerentes com os objetivos dessa etapa de ensino. Assim, mais do que inserir recursos tecnológicos, é fundamental compreender seu papel no processo educativo, assegurando que sua utilização contribua efetivamente para o desenvolvimento integral da criança. Dessa forma, espera-se que este estudo possa contribuir para a ampliação das discussões sobre o tema, incentivando práticas pedagógicas mais conscientes, equilibradas e alinhadas às demandas da sociedade contemporânea.</w:t>
      </w:r>
    </w:p>
    <w:p w14:paraId="2194AD5D" w14:textId="05C4D84A" w:rsidR="00FC6975" w:rsidRDefault="00FC6975" w:rsidP="00FC6975">
      <w:pPr>
        <w:spacing w:after="0" w:line="360" w:lineRule="auto"/>
        <w:ind w:firstLine="720"/>
        <w:jc w:val="both"/>
        <w:rPr>
          <w:rFonts w:ascii="Arial" w:eastAsia="Arial" w:hAnsi="Arial" w:cs="Arial"/>
          <w:sz w:val="24"/>
          <w:szCs w:val="24"/>
        </w:rPr>
      </w:pPr>
      <w:r w:rsidRPr="00FC6975">
        <w:rPr>
          <w:rFonts w:ascii="Arial" w:eastAsia="Arial" w:hAnsi="Arial" w:cs="Arial"/>
          <w:sz w:val="24"/>
          <w:szCs w:val="24"/>
        </w:rPr>
        <w:t>Assim, conclui-se que a inser</w:t>
      </w:r>
      <w:r w:rsidRPr="00FC6975">
        <w:rPr>
          <w:rFonts w:ascii="Arial" w:eastAsia="Arial" w:hAnsi="Arial" w:cs="Arial" w:hint="eastAsia"/>
          <w:sz w:val="24"/>
          <w:szCs w:val="24"/>
        </w:rPr>
        <w:t>çã</w:t>
      </w:r>
      <w:r w:rsidRPr="00FC6975">
        <w:rPr>
          <w:rFonts w:ascii="Arial" w:eastAsia="Arial" w:hAnsi="Arial" w:cs="Arial"/>
          <w:sz w:val="24"/>
          <w:szCs w:val="24"/>
        </w:rPr>
        <w:t>o das tecnologias digitais na Educa</w:t>
      </w:r>
      <w:r w:rsidRPr="00FC6975">
        <w:rPr>
          <w:rFonts w:ascii="Arial" w:eastAsia="Arial" w:hAnsi="Arial" w:cs="Arial" w:hint="eastAsia"/>
          <w:sz w:val="24"/>
          <w:szCs w:val="24"/>
        </w:rPr>
        <w:t>çã</w:t>
      </w:r>
      <w:r w:rsidRPr="00FC6975">
        <w:rPr>
          <w:rFonts w:ascii="Arial" w:eastAsia="Arial" w:hAnsi="Arial" w:cs="Arial"/>
          <w:sz w:val="24"/>
          <w:szCs w:val="24"/>
        </w:rPr>
        <w:t>o Infantil deve ocorrer de forma consciente, planejada e alinhada aos princ</w:t>
      </w:r>
      <w:r w:rsidRPr="00FC6975">
        <w:rPr>
          <w:rFonts w:ascii="Arial" w:eastAsia="Arial" w:hAnsi="Arial" w:cs="Arial" w:hint="eastAsia"/>
          <w:sz w:val="24"/>
          <w:szCs w:val="24"/>
        </w:rPr>
        <w:t>í</w:t>
      </w:r>
      <w:r w:rsidRPr="00FC6975">
        <w:rPr>
          <w:rFonts w:ascii="Arial" w:eastAsia="Arial" w:hAnsi="Arial" w:cs="Arial"/>
          <w:sz w:val="24"/>
          <w:szCs w:val="24"/>
        </w:rPr>
        <w:t>pios pedag</w:t>
      </w:r>
      <w:r w:rsidRPr="00FC6975">
        <w:rPr>
          <w:rFonts w:ascii="Arial" w:eastAsia="Arial" w:hAnsi="Arial" w:cs="Arial" w:hint="eastAsia"/>
          <w:sz w:val="24"/>
          <w:szCs w:val="24"/>
        </w:rPr>
        <w:t>ó</w:t>
      </w:r>
      <w:r w:rsidRPr="00FC6975">
        <w:rPr>
          <w:rFonts w:ascii="Arial" w:eastAsia="Arial" w:hAnsi="Arial" w:cs="Arial"/>
          <w:sz w:val="24"/>
          <w:szCs w:val="24"/>
        </w:rPr>
        <w:t>gicos que orientam essa etapa da educa</w:t>
      </w:r>
      <w:r w:rsidRPr="00FC6975">
        <w:rPr>
          <w:rFonts w:ascii="Arial" w:eastAsia="Arial" w:hAnsi="Arial" w:cs="Arial" w:hint="eastAsia"/>
          <w:sz w:val="24"/>
          <w:szCs w:val="24"/>
        </w:rPr>
        <w:t>çã</w:t>
      </w:r>
      <w:r w:rsidRPr="00FC6975">
        <w:rPr>
          <w:rFonts w:ascii="Arial" w:eastAsia="Arial" w:hAnsi="Arial" w:cs="Arial"/>
          <w:sz w:val="24"/>
          <w:szCs w:val="24"/>
        </w:rPr>
        <w:t>o. Dessa maneira, tais recursos podem contribuir positivamente para o processo educativo, desde que n</w:t>
      </w:r>
      <w:r w:rsidRPr="00FC6975">
        <w:rPr>
          <w:rFonts w:ascii="Arial" w:eastAsia="Arial" w:hAnsi="Arial" w:cs="Arial" w:hint="eastAsia"/>
          <w:sz w:val="24"/>
          <w:szCs w:val="24"/>
        </w:rPr>
        <w:t>ã</w:t>
      </w:r>
      <w:r w:rsidRPr="00FC6975">
        <w:rPr>
          <w:rFonts w:ascii="Arial" w:eastAsia="Arial" w:hAnsi="Arial" w:cs="Arial"/>
          <w:sz w:val="24"/>
          <w:szCs w:val="24"/>
        </w:rPr>
        <w:t>o substituam, mas complementem as viv</w:t>
      </w:r>
      <w:r w:rsidRPr="00FC6975">
        <w:rPr>
          <w:rFonts w:ascii="Arial" w:eastAsia="Arial" w:hAnsi="Arial" w:cs="Arial" w:hint="eastAsia"/>
          <w:sz w:val="24"/>
          <w:szCs w:val="24"/>
        </w:rPr>
        <w:t>ê</w:t>
      </w:r>
      <w:r w:rsidRPr="00FC6975">
        <w:rPr>
          <w:rFonts w:ascii="Arial" w:eastAsia="Arial" w:hAnsi="Arial" w:cs="Arial"/>
          <w:sz w:val="24"/>
          <w:szCs w:val="24"/>
        </w:rPr>
        <w:t>ncias fundamentais da inf</w:t>
      </w:r>
      <w:r w:rsidRPr="00FC6975">
        <w:rPr>
          <w:rFonts w:ascii="Arial" w:eastAsia="Arial" w:hAnsi="Arial" w:cs="Arial" w:hint="eastAsia"/>
          <w:sz w:val="24"/>
          <w:szCs w:val="24"/>
        </w:rPr>
        <w:t>â</w:t>
      </w:r>
      <w:r w:rsidRPr="00FC6975">
        <w:rPr>
          <w:rFonts w:ascii="Arial" w:eastAsia="Arial" w:hAnsi="Arial" w:cs="Arial"/>
          <w:sz w:val="24"/>
          <w:szCs w:val="24"/>
        </w:rPr>
        <w:t>ncia, como o brincar, a intera</w:t>
      </w:r>
      <w:r w:rsidRPr="00FC6975">
        <w:rPr>
          <w:rFonts w:ascii="Arial" w:eastAsia="Arial" w:hAnsi="Arial" w:cs="Arial" w:hint="eastAsia"/>
          <w:sz w:val="24"/>
          <w:szCs w:val="24"/>
        </w:rPr>
        <w:t>çã</w:t>
      </w:r>
      <w:r w:rsidRPr="00FC6975">
        <w:rPr>
          <w:rFonts w:ascii="Arial" w:eastAsia="Arial" w:hAnsi="Arial" w:cs="Arial"/>
          <w:sz w:val="24"/>
          <w:szCs w:val="24"/>
        </w:rPr>
        <w:t>o e a explora</w:t>
      </w:r>
      <w:r w:rsidRPr="00FC6975">
        <w:rPr>
          <w:rFonts w:ascii="Arial" w:eastAsia="Arial" w:hAnsi="Arial" w:cs="Arial" w:hint="eastAsia"/>
          <w:sz w:val="24"/>
          <w:szCs w:val="24"/>
        </w:rPr>
        <w:t>çã</w:t>
      </w:r>
      <w:r w:rsidRPr="00FC6975">
        <w:rPr>
          <w:rFonts w:ascii="Arial" w:eastAsia="Arial" w:hAnsi="Arial" w:cs="Arial"/>
          <w:sz w:val="24"/>
          <w:szCs w:val="24"/>
        </w:rPr>
        <w:t>o do mundo.</w:t>
      </w:r>
    </w:p>
    <w:p w14:paraId="239B59CD" w14:textId="6EF91201" w:rsidR="007B220C" w:rsidRDefault="007B220C">
      <w:pPr>
        <w:spacing w:after="0" w:line="360" w:lineRule="auto"/>
        <w:jc w:val="center"/>
        <w:rPr>
          <w:rFonts w:ascii="Arial" w:eastAsia="Arial" w:hAnsi="Arial" w:cs="Arial"/>
          <w:b/>
          <w:color w:val="FF0000"/>
          <w:sz w:val="20"/>
          <w:szCs w:val="20"/>
        </w:rPr>
      </w:pPr>
    </w:p>
    <w:p w14:paraId="19D0D69B" w14:textId="77777777" w:rsidR="007B220C" w:rsidRDefault="007B220C">
      <w:pPr>
        <w:spacing w:after="0" w:line="360" w:lineRule="auto"/>
        <w:jc w:val="both"/>
        <w:rPr>
          <w:rFonts w:ascii="Arial" w:eastAsia="Arial" w:hAnsi="Arial" w:cs="Arial"/>
          <w:sz w:val="24"/>
          <w:szCs w:val="24"/>
        </w:rPr>
      </w:pPr>
    </w:p>
    <w:p w14:paraId="0CD6BBCD" w14:textId="19D9CC5F" w:rsidR="007B220C" w:rsidRDefault="007D3532" w:rsidP="00D4194E">
      <w:pPr>
        <w:spacing w:after="0" w:line="360" w:lineRule="auto"/>
        <w:jc w:val="both"/>
        <w:rPr>
          <w:rFonts w:ascii="Arial" w:eastAsia="Arial" w:hAnsi="Arial" w:cs="Arial"/>
          <w:b/>
          <w:sz w:val="24"/>
          <w:szCs w:val="24"/>
        </w:rPr>
      </w:pPr>
      <w:r>
        <w:rPr>
          <w:rFonts w:ascii="Arial" w:eastAsia="Arial" w:hAnsi="Arial" w:cs="Arial"/>
          <w:b/>
          <w:sz w:val="24"/>
          <w:szCs w:val="24"/>
        </w:rPr>
        <w:t>REFERÊNCIAS</w:t>
      </w:r>
    </w:p>
    <w:p w14:paraId="3E3E0427" w14:textId="77777777" w:rsidR="00D4194E" w:rsidRPr="00D4194E" w:rsidRDefault="00D4194E" w:rsidP="00D4194E">
      <w:pPr>
        <w:spacing w:after="0" w:line="360" w:lineRule="auto"/>
        <w:jc w:val="both"/>
        <w:rPr>
          <w:rFonts w:ascii="Arial" w:eastAsia="Arial" w:hAnsi="Arial" w:cs="Arial"/>
          <w:b/>
          <w:sz w:val="24"/>
          <w:szCs w:val="24"/>
        </w:rPr>
      </w:pPr>
    </w:p>
    <w:p w14:paraId="24EF71CE" w14:textId="77777777" w:rsidR="007B220C" w:rsidRPr="00841F50" w:rsidRDefault="007B220C" w:rsidP="00841F50">
      <w:pPr>
        <w:spacing w:after="0" w:line="240" w:lineRule="auto"/>
        <w:jc w:val="both"/>
        <w:rPr>
          <w:rFonts w:ascii="Arial" w:eastAsia="Arial" w:hAnsi="Arial" w:cs="Arial"/>
          <w:sz w:val="24"/>
          <w:szCs w:val="24"/>
        </w:rPr>
      </w:pPr>
    </w:p>
    <w:p w14:paraId="58C39807" w14:textId="06E5E43D" w:rsidR="00C7607A" w:rsidRPr="00841F50" w:rsidRDefault="00C7607A" w:rsidP="00841F50">
      <w:pPr>
        <w:spacing w:after="0" w:line="240" w:lineRule="auto"/>
        <w:jc w:val="both"/>
        <w:rPr>
          <w:rFonts w:ascii="Arial" w:eastAsia="Arial" w:hAnsi="Arial" w:cs="Arial"/>
          <w:sz w:val="24"/>
          <w:szCs w:val="24"/>
        </w:rPr>
      </w:pPr>
      <w:r w:rsidRPr="00841F50">
        <w:rPr>
          <w:rFonts w:ascii="Arial" w:eastAsia="Arial" w:hAnsi="Arial" w:cs="Arial"/>
          <w:sz w:val="24"/>
          <w:szCs w:val="24"/>
        </w:rPr>
        <w:t xml:space="preserve">ALMEIDA, Maria Elizabeth </w:t>
      </w:r>
      <w:proofErr w:type="spellStart"/>
      <w:r w:rsidRPr="00841F50">
        <w:rPr>
          <w:rFonts w:ascii="Arial" w:eastAsia="Arial" w:hAnsi="Arial" w:cs="Arial"/>
          <w:sz w:val="24"/>
          <w:szCs w:val="24"/>
        </w:rPr>
        <w:t>Bianconcini</w:t>
      </w:r>
      <w:proofErr w:type="spellEnd"/>
      <w:r w:rsidRPr="00841F50">
        <w:rPr>
          <w:rFonts w:ascii="Arial" w:eastAsia="Arial" w:hAnsi="Arial" w:cs="Arial"/>
          <w:sz w:val="24"/>
          <w:szCs w:val="24"/>
        </w:rPr>
        <w:t xml:space="preserve"> de. </w:t>
      </w:r>
      <w:r w:rsidRPr="004C205D">
        <w:rPr>
          <w:rFonts w:ascii="Arial" w:eastAsia="Arial" w:hAnsi="Arial" w:cs="Arial"/>
          <w:b/>
          <w:bCs/>
          <w:sz w:val="24"/>
          <w:szCs w:val="24"/>
        </w:rPr>
        <w:t>Tecnologia e educação: Fundamentos e práticas.</w:t>
      </w:r>
      <w:r w:rsidRPr="00841F50">
        <w:rPr>
          <w:rFonts w:ascii="Arial" w:eastAsia="Arial" w:hAnsi="Arial" w:cs="Arial"/>
          <w:sz w:val="24"/>
          <w:szCs w:val="24"/>
        </w:rPr>
        <w:t xml:space="preserve"> São Paulo: Loyola, 2014.</w:t>
      </w:r>
    </w:p>
    <w:p w14:paraId="62AC2114" w14:textId="77777777" w:rsidR="00C7607A" w:rsidRPr="00841F50" w:rsidRDefault="00C7607A" w:rsidP="00841F50">
      <w:pPr>
        <w:spacing w:after="0" w:line="240" w:lineRule="auto"/>
        <w:jc w:val="both"/>
        <w:rPr>
          <w:rFonts w:ascii="Arial" w:eastAsia="Arial" w:hAnsi="Arial" w:cs="Arial"/>
          <w:sz w:val="24"/>
          <w:szCs w:val="24"/>
        </w:rPr>
      </w:pPr>
    </w:p>
    <w:p w14:paraId="54C7AAD0" w14:textId="3C719E60" w:rsidR="00C7607A" w:rsidRPr="00841F50" w:rsidRDefault="00C7607A" w:rsidP="00841F50">
      <w:pPr>
        <w:spacing w:after="0" w:line="240" w:lineRule="auto"/>
        <w:jc w:val="both"/>
        <w:rPr>
          <w:rFonts w:ascii="Arial" w:eastAsia="Arial" w:hAnsi="Arial" w:cs="Arial"/>
          <w:sz w:val="24"/>
          <w:szCs w:val="24"/>
        </w:rPr>
      </w:pPr>
      <w:r w:rsidRPr="00841F50">
        <w:rPr>
          <w:rFonts w:ascii="Arial" w:eastAsia="Arial" w:hAnsi="Arial" w:cs="Arial"/>
          <w:sz w:val="24"/>
          <w:szCs w:val="24"/>
        </w:rPr>
        <w:t xml:space="preserve">BACICH, Lilian; MORAN, José. </w:t>
      </w:r>
      <w:r w:rsidRPr="004C205D">
        <w:rPr>
          <w:rFonts w:ascii="Arial" w:eastAsia="Arial" w:hAnsi="Arial" w:cs="Arial"/>
          <w:b/>
          <w:bCs/>
          <w:sz w:val="24"/>
          <w:szCs w:val="24"/>
        </w:rPr>
        <w:t>Metodologias ativas para uma educação Inovadora: uma abordagem teórico-prática</w:t>
      </w:r>
      <w:r w:rsidRPr="00841F50">
        <w:rPr>
          <w:rFonts w:ascii="Arial" w:eastAsia="Arial" w:hAnsi="Arial" w:cs="Arial"/>
          <w:sz w:val="24"/>
          <w:szCs w:val="24"/>
        </w:rPr>
        <w:t>. Porto Alegre: Penso, 2018.</w:t>
      </w:r>
    </w:p>
    <w:p w14:paraId="0AF0DF88" w14:textId="77777777" w:rsidR="00C7607A" w:rsidRPr="00841F50" w:rsidRDefault="00C7607A" w:rsidP="00841F50">
      <w:pPr>
        <w:spacing w:after="0" w:line="240" w:lineRule="auto"/>
        <w:jc w:val="both"/>
        <w:rPr>
          <w:rFonts w:ascii="Arial" w:eastAsia="Arial" w:hAnsi="Arial" w:cs="Arial"/>
          <w:sz w:val="24"/>
          <w:szCs w:val="24"/>
        </w:rPr>
      </w:pPr>
    </w:p>
    <w:p w14:paraId="7C8B79E6" w14:textId="35B97035" w:rsidR="00C7607A" w:rsidRPr="00841F50" w:rsidRDefault="00C7607A" w:rsidP="00841F50">
      <w:pPr>
        <w:spacing w:after="0" w:line="240" w:lineRule="auto"/>
        <w:jc w:val="both"/>
        <w:rPr>
          <w:rFonts w:ascii="Arial" w:eastAsia="Arial" w:hAnsi="Arial" w:cs="Arial"/>
          <w:sz w:val="24"/>
          <w:szCs w:val="24"/>
        </w:rPr>
      </w:pPr>
      <w:r w:rsidRPr="00841F50">
        <w:rPr>
          <w:rFonts w:ascii="Arial" w:eastAsia="Arial" w:hAnsi="Arial" w:cs="Arial"/>
          <w:sz w:val="24"/>
          <w:szCs w:val="24"/>
        </w:rPr>
        <w:lastRenderedPageBreak/>
        <w:t xml:space="preserve">BRASIL. Ministério da Educação. </w:t>
      </w:r>
      <w:r w:rsidRPr="00B17D20">
        <w:rPr>
          <w:rFonts w:ascii="Arial" w:eastAsia="Arial" w:hAnsi="Arial" w:cs="Arial"/>
          <w:b/>
          <w:bCs/>
          <w:sz w:val="24"/>
          <w:szCs w:val="24"/>
        </w:rPr>
        <w:t>Base Nacional Comum Curricular</w:t>
      </w:r>
      <w:r w:rsidRPr="00841F50">
        <w:rPr>
          <w:rFonts w:ascii="Arial" w:eastAsia="Arial" w:hAnsi="Arial" w:cs="Arial"/>
          <w:sz w:val="24"/>
          <w:szCs w:val="24"/>
        </w:rPr>
        <w:t xml:space="preserve">. Brasília: </w:t>
      </w:r>
      <w:r w:rsidR="00841F50">
        <w:rPr>
          <w:rFonts w:ascii="Arial" w:eastAsia="Arial" w:hAnsi="Arial" w:cs="Arial"/>
          <w:sz w:val="24"/>
          <w:szCs w:val="24"/>
        </w:rPr>
        <w:t xml:space="preserve"> </w:t>
      </w:r>
      <w:r w:rsidRPr="00841F50">
        <w:rPr>
          <w:rFonts w:ascii="Arial" w:eastAsia="Arial" w:hAnsi="Arial" w:cs="Arial"/>
          <w:sz w:val="24"/>
          <w:szCs w:val="24"/>
        </w:rPr>
        <w:t>MEC, 2018.</w:t>
      </w:r>
    </w:p>
    <w:p w14:paraId="0DD06F9C" w14:textId="77777777" w:rsidR="00C7607A" w:rsidRPr="00841F50" w:rsidRDefault="00C7607A" w:rsidP="00841F50">
      <w:pPr>
        <w:spacing w:after="0" w:line="240" w:lineRule="auto"/>
        <w:jc w:val="both"/>
        <w:rPr>
          <w:rFonts w:ascii="Arial" w:eastAsia="Arial" w:hAnsi="Arial" w:cs="Arial"/>
          <w:sz w:val="24"/>
          <w:szCs w:val="24"/>
        </w:rPr>
      </w:pPr>
    </w:p>
    <w:p w14:paraId="17B73CFD" w14:textId="2E847158" w:rsidR="00C7607A" w:rsidRPr="00841F50" w:rsidRDefault="00C7607A" w:rsidP="00841F50">
      <w:pPr>
        <w:spacing w:after="0" w:line="240" w:lineRule="auto"/>
        <w:jc w:val="both"/>
        <w:rPr>
          <w:rFonts w:ascii="Arial" w:eastAsia="Arial" w:hAnsi="Arial" w:cs="Arial"/>
          <w:sz w:val="24"/>
          <w:szCs w:val="24"/>
        </w:rPr>
      </w:pPr>
      <w:r w:rsidRPr="00841F50">
        <w:rPr>
          <w:rFonts w:ascii="Arial" w:eastAsia="Arial" w:hAnsi="Arial" w:cs="Arial"/>
          <w:sz w:val="24"/>
          <w:szCs w:val="24"/>
        </w:rPr>
        <w:t xml:space="preserve">KENSKI, </w:t>
      </w:r>
      <w:proofErr w:type="spellStart"/>
      <w:r w:rsidRPr="00841F50">
        <w:rPr>
          <w:rFonts w:ascii="Arial" w:eastAsia="Arial" w:hAnsi="Arial" w:cs="Arial"/>
          <w:sz w:val="24"/>
          <w:szCs w:val="24"/>
        </w:rPr>
        <w:t>Vani</w:t>
      </w:r>
      <w:proofErr w:type="spellEnd"/>
      <w:r w:rsidRPr="00841F50">
        <w:rPr>
          <w:rFonts w:ascii="Arial" w:eastAsia="Arial" w:hAnsi="Arial" w:cs="Arial"/>
          <w:sz w:val="24"/>
          <w:szCs w:val="24"/>
        </w:rPr>
        <w:t xml:space="preserve"> Moreira. </w:t>
      </w:r>
      <w:r w:rsidRPr="00B17D20">
        <w:rPr>
          <w:rFonts w:ascii="Arial" w:eastAsia="Arial" w:hAnsi="Arial" w:cs="Arial"/>
          <w:b/>
          <w:bCs/>
          <w:sz w:val="24"/>
          <w:szCs w:val="24"/>
        </w:rPr>
        <w:t>Educação e tecnologias: o novo ritmo da Informação</w:t>
      </w:r>
      <w:r w:rsidRPr="00841F50">
        <w:rPr>
          <w:rFonts w:ascii="Arial" w:eastAsia="Arial" w:hAnsi="Arial" w:cs="Arial"/>
          <w:sz w:val="24"/>
          <w:szCs w:val="24"/>
        </w:rPr>
        <w:t>. Campinas: Papirus, 2012.</w:t>
      </w:r>
    </w:p>
    <w:p w14:paraId="6BAB6F4E" w14:textId="77777777" w:rsidR="00C7607A" w:rsidRPr="00841F50" w:rsidRDefault="00C7607A" w:rsidP="00841F50">
      <w:pPr>
        <w:spacing w:after="0" w:line="240" w:lineRule="auto"/>
        <w:jc w:val="both"/>
        <w:rPr>
          <w:rFonts w:ascii="Arial" w:eastAsia="Arial" w:hAnsi="Arial" w:cs="Arial"/>
          <w:sz w:val="24"/>
          <w:szCs w:val="24"/>
        </w:rPr>
      </w:pPr>
    </w:p>
    <w:p w14:paraId="65EE3DDE" w14:textId="2589A528" w:rsidR="00C7607A" w:rsidRPr="00841F50" w:rsidRDefault="00C7607A" w:rsidP="00841F50">
      <w:pPr>
        <w:spacing w:after="0" w:line="240" w:lineRule="auto"/>
        <w:jc w:val="both"/>
        <w:rPr>
          <w:rFonts w:ascii="Arial" w:eastAsia="Arial" w:hAnsi="Arial" w:cs="Arial"/>
          <w:sz w:val="24"/>
          <w:szCs w:val="24"/>
        </w:rPr>
      </w:pPr>
      <w:r w:rsidRPr="00841F50">
        <w:rPr>
          <w:rFonts w:ascii="Arial" w:eastAsia="Arial" w:hAnsi="Arial" w:cs="Arial"/>
          <w:sz w:val="24"/>
          <w:szCs w:val="24"/>
        </w:rPr>
        <w:t xml:space="preserve">MORAN, José Manuel. </w:t>
      </w:r>
      <w:r w:rsidRPr="00B17D20">
        <w:rPr>
          <w:rFonts w:ascii="Arial" w:eastAsia="Arial" w:hAnsi="Arial" w:cs="Arial"/>
          <w:b/>
          <w:bCs/>
          <w:sz w:val="24"/>
          <w:szCs w:val="24"/>
        </w:rPr>
        <w:t xml:space="preserve">A educação que desejamos: novos desafios e como </w:t>
      </w:r>
      <w:r w:rsidR="00D4194E" w:rsidRPr="00B17D20">
        <w:rPr>
          <w:rFonts w:ascii="Arial" w:eastAsia="Arial" w:hAnsi="Arial" w:cs="Arial"/>
          <w:b/>
          <w:bCs/>
          <w:sz w:val="24"/>
          <w:szCs w:val="24"/>
        </w:rPr>
        <w:t xml:space="preserve"> </w:t>
      </w:r>
      <w:r w:rsidR="00B17D20">
        <w:rPr>
          <w:rFonts w:ascii="Arial" w:eastAsia="Arial" w:hAnsi="Arial" w:cs="Arial"/>
          <w:b/>
          <w:bCs/>
          <w:sz w:val="24"/>
          <w:szCs w:val="24"/>
        </w:rPr>
        <w:t>c</w:t>
      </w:r>
      <w:r w:rsidRPr="00B17D20">
        <w:rPr>
          <w:rFonts w:ascii="Arial" w:eastAsia="Arial" w:hAnsi="Arial" w:cs="Arial"/>
          <w:b/>
          <w:bCs/>
          <w:sz w:val="24"/>
          <w:szCs w:val="24"/>
        </w:rPr>
        <w:t>hegar lá</w:t>
      </w:r>
      <w:r w:rsidRPr="00841F50">
        <w:rPr>
          <w:rFonts w:ascii="Arial" w:eastAsia="Arial" w:hAnsi="Arial" w:cs="Arial"/>
          <w:sz w:val="24"/>
          <w:szCs w:val="24"/>
        </w:rPr>
        <w:t>. Campinas: Papirus, 2013.</w:t>
      </w:r>
    </w:p>
    <w:p w14:paraId="7FC8587E" w14:textId="77777777" w:rsidR="00C7607A" w:rsidRPr="00841F50" w:rsidRDefault="00C7607A" w:rsidP="00841F50">
      <w:pPr>
        <w:spacing w:after="0" w:line="240" w:lineRule="auto"/>
        <w:jc w:val="both"/>
        <w:rPr>
          <w:rFonts w:ascii="Arial" w:eastAsia="Arial" w:hAnsi="Arial" w:cs="Arial"/>
          <w:sz w:val="24"/>
          <w:szCs w:val="24"/>
        </w:rPr>
      </w:pPr>
    </w:p>
    <w:p w14:paraId="483593B1" w14:textId="3428EDC3" w:rsidR="00C7607A" w:rsidRPr="00841F50" w:rsidRDefault="00C7607A" w:rsidP="00841F50">
      <w:pPr>
        <w:spacing w:after="0" w:line="240" w:lineRule="auto"/>
        <w:jc w:val="both"/>
        <w:rPr>
          <w:rFonts w:ascii="Arial" w:eastAsia="Arial" w:hAnsi="Arial" w:cs="Arial"/>
          <w:sz w:val="24"/>
          <w:szCs w:val="24"/>
        </w:rPr>
      </w:pPr>
      <w:r w:rsidRPr="00841F50">
        <w:rPr>
          <w:rFonts w:ascii="Arial" w:eastAsia="Arial" w:hAnsi="Arial" w:cs="Arial"/>
          <w:sz w:val="24"/>
          <w:szCs w:val="24"/>
        </w:rPr>
        <w:t>SILVA, Ana Paula da; SOUZA, Maria Clara</w:t>
      </w:r>
      <w:r w:rsidRPr="00EC3688">
        <w:rPr>
          <w:rFonts w:ascii="Arial" w:eastAsia="Arial" w:hAnsi="Arial" w:cs="Arial"/>
          <w:b/>
          <w:bCs/>
          <w:sz w:val="24"/>
          <w:szCs w:val="24"/>
        </w:rPr>
        <w:t xml:space="preserve">. O uso das tecnologias digitais </w:t>
      </w:r>
      <w:r w:rsidR="0046631D" w:rsidRPr="00EC3688">
        <w:rPr>
          <w:rFonts w:ascii="Arial" w:eastAsia="Arial" w:hAnsi="Arial" w:cs="Arial"/>
          <w:b/>
          <w:bCs/>
          <w:sz w:val="24"/>
          <w:szCs w:val="24"/>
        </w:rPr>
        <w:t xml:space="preserve"> </w:t>
      </w:r>
      <w:r w:rsidR="00EC3688">
        <w:rPr>
          <w:rFonts w:ascii="Arial" w:eastAsia="Arial" w:hAnsi="Arial" w:cs="Arial"/>
          <w:b/>
          <w:bCs/>
          <w:sz w:val="24"/>
          <w:szCs w:val="24"/>
        </w:rPr>
        <w:t>n</w:t>
      </w:r>
      <w:r w:rsidRPr="00EC3688">
        <w:rPr>
          <w:rFonts w:ascii="Arial" w:eastAsia="Arial" w:hAnsi="Arial" w:cs="Arial"/>
          <w:b/>
          <w:bCs/>
          <w:sz w:val="24"/>
          <w:szCs w:val="24"/>
        </w:rPr>
        <w:t>a educação infantil: desafios e possibilidades</w:t>
      </w:r>
      <w:r w:rsidRPr="00841F50">
        <w:rPr>
          <w:rFonts w:ascii="Arial" w:eastAsia="Arial" w:hAnsi="Arial" w:cs="Arial"/>
          <w:sz w:val="24"/>
          <w:szCs w:val="24"/>
        </w:rPr>
        <w:t>. Revista Educação &amp; Tecnologia, v. 15, n. 2, 2020.</w:t>
      </w:r>
    </w:p>
    <w:p w14:paraId="4A6FD959" w14:textId="77777777" w:rsidR="00C7607A" w:rsidRPr="00841F50" w:rsidRDefault="00C7607A" w:rsidP="00841F50">
      <w:pPr>
        <w:spacing w:after="0" w:line="240" w:lineRule="auto"/>
        <w:jc w:val="both"/>
        <w:rPr>
          <w:rFonts w:ascii="Arial" w:eastAsia="Arial" w:hAnsi="Arial" w:cs="Arial"/>
          <w:sz w:val="24"/>
          <w:szCs w:val="24"/>
        </w:rPr>
      </w:pPr>
    </w:p>
    <w:p w14:paraId="120C6094" w14:textId="756B2C3D" w:rsidR="00C7607A" w:rsidRPr="00841F50" w:rsidRDefault="00C7607A" w:rsidP="00841F50">
      <w:pPr>
        <w:spacing w:after="0" w:line="240" w:lineRule="auto"/>
        <w:jc w:val="both"/>
        <w:rPr>
          <w:rFonts w:ascii="Arial" w:eastAsia="Arial" w:hAnsi="Arial" w:cs="Arial"/>
          <w:sz w:val="24"/>
          <w:szCs w:val="24"/>
        </w:rPr>
      </w:pPr>
      <w:r w:rsidRPr="00841F50">
        <w:rPr>
          <w:rFonts w:ascii="Arial" w:eastAsia="Arial" w:hAnsi="Arial" w:cs="Arial"/>
          <w:sz w:val="24"/>
          <w:szCs w:val="24"/>
        </w:rPr>
        <w:t xml:space="preserve">SANTOS, Juliana Ribeiro dos. </w:t>
      </w:r>
      <w:r w:rsidRPr="00EC3688">
        <w:rPr>
          <w:rFonts w:ascii="Arial" w:eastAsia="Arial" w:hAnsi="Arial" w:cs="Arial"/>
          <w:b/>
          <w:bCs/>
          <w:sz w:val="24"/>
          <w:szCs w:val="24"/>
        </w:rPr>
        <w:t>Cultura digital e infância: reflexões sobre Práticas pedagógicas</w:t>
      </w:r>
      <w:r w:rsidRPr="00841F50">
        <w:rPr>
          <w:rFonts w:ascii="Arial" w:eastAsia="Arial" w:hAnsi="Arial" w:cs="Arial"/>
          <w:sz w:val="24"/>
          <w:szCs w:val="24"/>
        </w:rPr>
        <w:t>. Revista Brasileira de Educação, v. 25, 2020.</w:t>
      </w:r>
    </w:p>
    <w:p w14:paraId="7FE1CDC0" w14:textId="77777777" w:rsidR="00C7607A" w:rsidRPr="00841F50" w:rsidRDefault="00C7607A" w:rsidP="00841F50">
      <w:pPr>
        <w:spacing w:after="0" w:line="240" w:lineRule="auto"/>
        <w:jc w:val="both"/>
        <w:rPr>
          <w:rFonts w:ascii="Arial" w:eastAsia="Arial" w:hAnsi="Arial" w:cs="Arial"/>
          <w:sz w:val="24"/>
          <w:szCs w:val="24"/>
        </w:rPr>
      </w:pPr>
    </w:p>
    <w:p w14:paraId="0973A38C" w14:textId="3B4D5A40" w:rsidR="00C7607A" w:rsidRPr="00841F50" w:rsidRDefault="00C7607A" w:rsidP="00841F50">
      <w:pPr>
        <w:spacing w:after="0" w:line="240" w:lineRule="auto"/>
        <w:jc w:val="both"/>
        <w:rPr>
          <w:rFonts w:ascii="Arial" w:eastAsia="Arial" w:hAnsi="Arial" w:cs="Arial"/>
          <w:sz w:val="24"/>
          <w:szCs w:val="24"/>
        </w:rPr>
      </w:pPr>
      <w:r w:rsidRPr="00841F50">
        <w:rPr>
          <w:rFonts w:ascii="Arial" w:eastAsia="Arial" w:hAnsi="Arial" w:cs="Arial"/>
          <w:sz w:val="24"/>
          <w:szCs w:val="24"/>
        </w:rPr>
        <w:t xml:space="preserve">OLIVEIRA, Carla Patrícia de. </w:t>
      </w:r>
      <w:r w:rsidRPr="00EC3688">
        <w:rPr>
          <w:rFonts w:ascii="Arial" w:eastAsia="Arial" w:hAnsi="Arial" w:cs="Arial"/>
          <w:b/>
          <w:bCs/>
          <w:sz w:val="24"/>
          <w:szCs w:val="24"/>
        </w:rPr>
        <w:t>Tecnologias digitais na primeira infância:</w:t>
      </w:r>
      <w:r w:rsidR="0046631D" w:rsidRPr="00EC3688">
        <w:rPr>
          <w:rFonts w:ascii="Arial" w:eastAsia="Arial" w:hAnsi="Arial" w:cs="Arial"/>
          <w:b/>
          <w:bCs/>
          <w:sz w:val="24"/>
          <w:szCs w:val="24"/>
        </w:rPr>
        <w:t xml:space="preserve"> </w:t>
      </w:r>
      <w:r w:rsidRPr="00EC3688">
        <w:rPr>
          <w:rFonts w:ascii="Arial" w:eastAsia="Arial" w:hAnsi="Arial" w:cs="Arial"/>
          <w:b/>
          <w:bCs/>
          <w:sz w:val="24"/>
          <w:szCs w:val="24"/>
        </w:rPr>
        <w:t>Mediação e aprendizagem</w:t>
      </w:r>
      <w:r w:rsidRPr="00841F50">
        <w:rPr>
          <w:rFonts w:ascii="Arial" w:eastAsia="Arial" w:hAnsi="Arial" w:cs="Arial"/>
          <w:sz w:val="24"/>
          <w:szCs w:val="24"/>
        </w:rPr>
        <w:t>. Revista Educação em Foco, v. 24, n. 3, 2019.</w:t>
      </w:r>
    </w:p>
    <w:p w14:paraId="3455ECD4" w14:textId="77777777" w:rsidR="00C7607A" w:rsidRPr="00841F50" w:rsidRDefault="00C7607A" w:rsidP="00841F50">
      <w:pPr>
        <w:spacing w:after="0" w:line="240" w:lineRule="auto"/>
        <w:jc w:val="both"/>
        <w:rPr>
          <w:rFonts w:ascii="Arial" w:eastAsia="Arial" w:hAnsi="Arial" w:cs="Arial"/>
          <w:sz w:val="24"/>
          <w:szCs w:val="24"/>
        </w:rPr>
      </w:pPr>
    </w:p>
    <w:p w14:paraId="38A12C34" w14:textId="254D0784" w:rsidR="009A472A" w:rsidRDefault="00C7607A" w:rsidP="009A472A">
      <w:pPr>
        <w:spacing w:after="0" w:line="240" w:lineRule="auto"/>
        <w:jc w:val="both"/>
        <w:rPr>
          <w:rFonts w:ascii="Arial" w:eastAsia="Arial" w:hAnsi="Arial" w:cs="Arial"/>
          <w:sz w:val="24"/>
          <w:szCs w:val="24"/>
        </w:rPr>
      </w:pPr>
      <w:r w:rsidRPr="00841F50">
        <w:rPr>
          <w:rFonts w:ascii="Arial" w:eastAsia="Arial" w:hAnsi="Arial" w:cs="Arial"/>
          <w:sz w:val="24"/>
          <w:szCs w:val="24"/>
        </w:rPr>
        <w:t xml:space="preserve">LIMA, Renata Gomes de. </w:t>
      </w:r>
      <w:r w:rsidRPr="001F4399">
        <w:rPr>
          <w:rFonts w:ascii="Arial" w:eastAsia="Arial" w:hAnsi="Arial" w:cs="Arial"/>
          <w:b/>
          <w:bCs/>
          <w:sz w:val="24"/>
          <w:szCs w:val="24"/>
        </w:rPr>
        <w:t xml:space="preserve">O papel do professor na mediação tecnológica na </w:t>
      </w:r>
      <w:r w:rsidR="0046631D" w:rsidRPr="001F4399">
        <w:rPr>
          <w:rFonts w:ascii="Arial" w:eastAsia="Arial" w:hAnsi="Arial" w:cs="Arial"/>
          <w:b/>
          <w:bCs/>
          <w:sz w:val="24"/>
          <w:szCs w:val="24"/>
        </w:rPr>
        <w:t xml:space="preserve"> </w:t>
      </w:r>
      <w:r w:rsidRPr="001F4399">
        <w:rPr>
          <w:rFonts w:ascii="Arial" w:eastAsia="Arial" w:hAnsi="Arial" w:cs="Arial"/>
          <w:b/>
          <w:bCs/>
          <w:sz w:val="24"/>
          <w:szCs w:val="24"/>
        </w:rPr>
        <w:t xml:space="preserve">Educação </w:t>
      </w:r>
      <w:r w:rsidR="001F4399">
        <w:rPr>
          <w:rFonts w:ascii="Arial" w:eastAsia="Arial" w:hAnsi="Arial" w:cs="Arial"/>
          <w:b/>
          <w:bCs/>
          <w:sz w:val="24"/>
          <w:szCs w:val="24"/>
        </w:rPr>
        <w:t>I</w:t>
      </w:r>
      <w:r w:rsidRPr="001F4399">
        <w:rPr>
          <w:rFonts w:ascii="Arial" w:eastAsia="Arial" w:hAnsi="Arial" w:cs="Arial"/>
          <w:b/>
          <w:bCs/>
          <w:sz w:val="24"/>
          <w:szCs w:val="24"/>
        </w:rPr>
        <w:t>nfantil</w:t>
      </w:r>
      <w:r w:rsidRPr="00841F50">
        <w:rPr>
          <w:rFonts w:ascii="Arial" w:eastAsia="Arial" w:hAnsi="Arial" w:cs="Arial"/>
          <w:sz w:val="24"/>
          <w:szCs w:val="24"/>
        </w:rPr>
        <w:t>. Revista Diálogo Educacional, v. 21, n. 68, 2021</w:t>
      </w:r>
    </w:p>
    <w:p w14:paraId="1A29A47B" w14:textId="77777777" w:rsidR="009A472A" w:rsidRDefault="009A472A">
      <w:pPr>
        <w:rPr>
          <w:rFonts w:ascii="Arial" w:eastAsia="Arial" w:hAnsi="Arial" w:cs="Arial"/>
          <w:sz w:val="24"/>
          <w:szCs w:val="24"/>
        </w:rPr>
      </w:pPr>
    </w:p>
    <w:p w14:paraId="4A97B124" w14:textId="77777777" w:rsidR="009A472A" w:rsidRDefault="009A472A" w:rsidP="009A472A">
      <w:pPr>
        <w:jc w:val="both"/>
        <w:rPr>
          <w:rFonts w:ascii="Arial" w:eastAsia="Arial" w:hAnsi="Arial" w:cs="Arial"/>
          <w:sz w:val="24"/>
          <w:szCs w:val="24"/>
        </w:rPr>
      </w:pPr>
      <w:r>
        <w:rPr>
          <w:rFonts w:ascii="Arial" w:eastAsia="Arial" w:hAnsi="Arial" w:cs="Arial"/>
          <w:sz w:val="24"/>
          <w:szCs w:val="24"/>
        </w:rPr>
        <w:t xml:space="preserve">VYGOTSKY, Lev </w:t>
      </w:r>
      <w:proofErr w:type="spellStart"/>
      <w:r>
        <w:rPr>
          <w:rFonts w:ascii="Arial" w:eastAsia="Arial" w:hAnsi="Arial" w:cs="Arial"/>
          <w:sz w:val="24"/>
          <w:szCs w:val="24"/>
        </w:rPr>
        <w:t>Semionovich</w:t>
      </w:r>
      <w:proofErr w:type="spellEnd"/>
      <w:r>
        <w:rPr>
          <w:rFonts w:ascii="Arial" w:eastAsia="Arial" w:hAnsi="Arial" w:cs="Arial"/>
          <w:sz w:val="24"/>
          <w:szCs w:val="24"/>
        </w:rPr>
        <w:t>.</w:t>
      </w:r>
      <w:r w:rsidRPr="001C72C5">
        <w:rPr>
          <w:rFonts w:ascii="Arial" w:eastAsia="Arial" w:hAnsi="Arial" w:cs="Arial"/>
          <w:b/>
          <w:bCs/>
          <w:sz w:val="24"/>
          <w:szCs w:val="24"/>
        </w:rPr>
        <w:t xml:space="preserve"> A formação social da mente.</w:t>
      </w:r>
      <w:r>
        <w:rPr>
          <w:rFonts w:ascii="Arial" w:eastAsia="Arial" w:hAnsi="Arial" w:cs="Arial"/>
          <w:sz w:val="24"/>
          <w:szCs w:val="24"/>
        </w:rPr>
        <w:t xml:space="preserve"> São Paulo: Martins Fontes, 2007.</w:t>
      </w:r>
    </w:p>
    <w:p w14:paraId="38737D3B" w14:textId="77777777" w:rsidR="009A472A" w:rsidRDefault="009A472A">
      <w:pPr>
        <w:rPr>
          <w:rFonts w:ascii="Arial" w:eastAsia="Arial" w:hAnsi="Arial" w:cs="Arial"/>
          <w:sz w:val="24"/>
          <w:szCs w:val="24"/>
        </w:rPr>
      </w:pPr>
    </w:p>
    <w:p w14:paraId="0445D4D2" w14:textId="77777777" w:rsidR="009A472A" w:rsidRDefault="009A472A">
      <w:pPr>
        <w:rPr>
          <w:rFonts w:ascii="Arial" w:eastAsia="Arial" w:hAnsi="Arial" w:cs="Arial"/>
          <w:sz w:val="24"/>
          <w:szCs w:val="24"/>
        </w:rPr>
      </w:pPr>
    </w:p>
    <w:p w14:paraId="17D89AEB" w14:textId="77777777" w:rsidR="009A472A" w:rsidRDefault="009A472A">
      <w:pPr>
        <w:rPr>
          <w:rFonts w:ascii="Arial" w:eastAsia="Arial" w:hAnsi="Arial" w:cs="Arial"/>
          <w:sz w:val="24"/>
          <w:szCs w:val="24"/>
        </w:rPr>
      </w:pPr>
    </w:p>
    <w:sectPr w:rsidR="009A472A" w:rsidSect="008D0632">
      <w:headerReference w:type="even" r:id="rId8"/>
      <w:headerReference w:type="default" r:id="rId9"/>
      <w:pgSz w:w="11906" w:h="16838"/>
      <w:pgMar w:top="1417" w:right="1701" w:bottom="1417" w:left="1701" w:header="708"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9DB09" w14:textId="77777777" w:rsidR="002F3EB8" w:rsidRDefault="002F3EB8" w:rsidP="0046714E">
      <w:pPr>
        <w:spacing w:after="0" w:line="240" w:lineRule="auto"/>
      </w:pPr>
      <w:r>
        <w:separator/>
      </w:r>
    </w:p>
  </w:endnote>
  <w:endnote w:type="continuationSeparator" w:id="0">
    <w:p w14:paraId="4D6198BE" w14:textId="77777777" w:rsidR="002F3EB8" w:rsidRDefault="002F3EB8" w:rsidP="00467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00000000-0000-0000-0000-000000000000}"/>
    <w:embedBold r:id="rId2" w:fontKey="{00000000-0000-0000-0000-0000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EE"/>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43" w:usb2="00000009" w:usb3="00000000" w:csb0="000001FF" w:csb1="00000000"/>
  </w:font>
  <w:font w:name="Tahoma">
    <w:panose1 w:val="020B0604030504040204"/>
    <w:charset w:val="00"/>
    <w:family w:val="roman"/>
    <w:pitch w:val="default"/>
  </w:font>
  <w:font w:name="Georgia">
    <w:panose1 w:val="02040502050405020303"/>
    <w:charset w:val="00"/>
    <w:family w:val="auto"/>
    <w:pitch w:val="default"/>
  </w:font>
  <w:font w:name="Calibri Light">
    <w:panose1 w:val="020F0302020204030204"/>
    <w:charset w:val="EE"/>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D6C50" w14:textId="77777777" w:rsidR="002F3EB8" w:rsidRDefault="002F3EB8" w:rsidP="0046714E">
      <w:pPr>
        <w:spacing w:after="0" w:line="240" w:lineRule="auto"/>
      </w:pPr>
      <w:r>
        <w:separator/>
      </w:r>
    </w:p>
  </w:footnote>
  <w:footnote w:type="continuationSeparator" w:id="0">
    <w:p w14:paraId="334D73E7" w14:textId="77777777" w:rsidR="002F3EB8" w:rsidRDefault="002F3EB8" w:rsidP="004671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25369954"/>
      <w:docPartObj>
        <w:docPartGallery w:val="Page Numbers (Top of Page)"/>
        <w:docPartUnique/>
      </w:docPartObj>
    </w:sdtPr>
    <w:sdtEndPr>
      <w:rPr>
        <w:rStyle w:val="Nmerodepgina"/>
      </w:rPr>
    </w:sdtEndPr>
    <w:sdtContent>
      <w:p w14:paraId="27F1F426" w14:textId="3B336387" w:rsidR="0046714E" w:rsidRDefault="0046714E" w:rsidP="00DC2D5B">
        <w:pPr>
          <w:pStyle w:val="Cabealho"/>
          <w:framePr w:wrap="none" w:vAnchor="text" w:hAnchor="margin" w:xAlign="right" w:y="1"/>
          <w:jc w:val="right"/>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BEF0778" w14:textId="77777777" w:rsidR="0046714E" w:rsidRDefault="0046714E" w:rsidP="0046714E">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14444404"/>
      <w:docPartObj>
        <w:docPartGallery w:val="Page Numbers (Top of Page)"/>
        <w:docPartUnique/>
      </w:docPartObj>
    </w:sdtPr>
    <w:sdtEndPr>
      <w:rPr>
        <w:rStyle w:val="Nmerodepgina"/>
      </w:rPr>
    </w:sdtEndPr>
    <w:sdtContent>
      <w:p w14:paraId="483F056A" w14:textId="62741288" w:rsidR="0046714E" w:rsidRDefault="0046714E" w:rsidP="00DC2D5B">
        <w:pPr>
          <w:pStyle w:val="Cabealho"/>
          <w:framePr w:wrap="none" w:vAnchor="text" w:hAnchor="margin" w:xAlign="right" w:y="1"/>
          <w:jc w:val="right"/>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w:t>
        </w:r>
        <w:r>
          <w:rPr>
            <w:rStyle w:val="Nmerodepgina"/>
          </w:rPr>
          <w:fldChar w:fldCharType="end"/>
        </w:r>
      </w:p>
    </w:sdtContent>
  </w:sdt>
  <w:p w14:paraId="5AA37E87" w14:textId="77777777" w:rsidR="0046714E" w:rsidRDefault="0046714E" w:rsidP="0046714E">
    <w:pPr>
      <w:pStyle w:val="Cabealh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E36E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18120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20C"/>
    <w:rsid w:val="00006995"/>
    <w:rsid w:val="00025790"/>
    <w:rsid w:val="000536E5"/>
    <w:rsid w:val="00087347"/>
    <w:rsid w:val="001975C4"/>
    <w:rsid w:val="001C72C5"/>
    <w:rsid w:val="001F20B1"/>
    <w:rsid w:val="001F2D00"/>
    <w:rsid w:val="001F4399"/>
    <w:rsid w:val="0025573F"/>
    <w:rsid w:val="0027161D"/>
    <w:rsid w:val="0029057B"/>
    <w:rsid w:val="00296AB5"/>
    <w:rsid w:val="002A5C22"/>
    <w:rsid w:val="002F0409"/>
    <w:rsid w:val="002F3EB8"/>
    <w:rsid w:val="002F5B46"/>
    <w:rsid w:val="00302F35"/>
    <w:rsid w:val="00375655"/>
    <w:rsid w:val="003C5EE6"/>
    <w:rsid w:val="00410936"/>
    <w:rsid w:val="00410AEE"/>
    <w:rsid w:val="00431F7D"/>
    <w:rsid w:val="004654D5"/>
    <w:rsid w:val="0046631D"/>
    <w:rsid w:val="0046714E"/>
    <w:rsid w:val="00484EAD"/>
    <w:rsid w:val="004C205D"/>
    <w:rsid w:val="00591EDA"/>
    <w:rsid w:val="005A5010"/>
    <w:rsid w:val="0061540A"/>
    <w:rsid w:val="00644B91"/>
    <w:rsid w:val="006C620B"/>
    <w:rsid w:val="006C6DA6"/>
    <w:rsid w:val="00710729"/>
    <w:rsid w:val="007234B1"/>
    <w:rsid w:val="007421B1"/>
    <w:rsid w:val="00755E56"/>
    <w:rsid w:val="00795473"/>
    <w:rsid w:val="007B220C"/>
    <w:rsid w:val="007D3532"/>
    <w:rsid w:val="007F68B2"/>
    <w:rsid w:val="00807056"/>
    <w:rsid w:val="00826A05"/>
    <w:rsid w:val="00841F50"/>
    <w:rsid w:val="008462DA"/>
    <w:rsid w:val="0084667E"/>
    <w:rsid w:val="008B1E68"/>
    <w:rsid w:val="008D0632"/>
    <w:rsid w:val="008D7235"/>
    <w:rsid w:val="008E174D"/>
    <w:rsid w:val="009361A9"/>
    <w:rsid w:val="009540D2"/>
    <w:rsid w:val="009A2B60"/>
    <w:rsid w:val="009A472A"/>
    <w:rsid w:val="009B4D4C"/>
    <w:rsid w:val="009B4E62"/>
    <w:rsid w:val="009E203F"/>
    <w:rsid w:val="00A62BAF"/>
    <w:rsid w:val="00A65BDF"/>
    <w:rsid w:val="00A672C2"/>
    <w:rsid w:val="00B12304"/>
    <w:rsid w:val="00B17D20"/>
    <w:rsid w:val="00B30237"/>
    <w:rsid w:val="00B56036"/>
    <w:rsid w:val="00BC0133"/>
    <w:rsid w:val="00C7607A"/>
    <w:rsid w:val="00CB4DF0"/>
    <w:rsid w:val="00CC1022"/>
    <w:rsid w:val="00CE35D2"/>
    <w:rsid w:val="00D304CA"/>
    <w:rsid w:val="00D4194E"/>
    <w:rsid w:val="00D91215"/>
    <w:rsid w:val="00DF1D77"/>
    <w:rsid w:val="00E45E82"/>
    <w:rsid w:val="00E817E3"/>
    <w:rsid w:val="00EC3688"/>
    <w:rsid w:val="00EC52A3"/>
    <w:rsid w:val="00F565F4"/>
    <w:rsid w:val="00F64058"/>
    <w:rsid w:val="00FA01CE"/>
    <w:rsid w:val="00FC6975"/>
    <w:rsid w:val="00FD32F5"/>
    <w:rsid w:val="00FD4D74"/>
    <w:rsid w:val="00FD71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0F40300B"/>
  <w15:docId w15:val="{61EEF5C9-7BE5-E649-80BD-E34A1F09E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Default">
    <w:name w:val="Default"/>
    <w:rsid w:val="00211CD7"/>
    <w:pPr>
      <w:autoSpaceDE w:val="0"/>
      <w:autoSpaceDN w:val="0"/>
      <w:adjustRightInd w:val="0"/>
      <w:spacing w:after="0" w:line="240" w:lineRule="auto"/>
    </w:pPr>
    <w:rPr>
      <w:rFonts w:ascii="Arial" w:hAnsi="Arial" w:cs="Arial"/>
      <w:color w:val="000000"/>
      <w:sz w:val="24"/>
      <w:szCs w:val="24"/>
    </w:rPr>
  </w:style>
  <w:style w:type="paragraph" w:styleId="PargrafodaLista">
    <w:name w:val="List Paragraph"/>
    <w:basedOn w:val="Normal"/>
    <w:uiPriority w:val="34"/>
    <w:qFormat/>
    <w:rsid w:val="00211CD7"/>
    <w:pPr>
      <w:ind w:left="720"/>
      <w:contextualSpacing/>
    </w:pPr>
  </w:style>
  <w:style w:type="character" w:styleId="Refdecomentrio">
    <w:name w:val="annotation reference"/>
    <w:basedOn w:val="Fontepargpadro"/>
    <w:uiPriority w:val="99"/>
    <w:semiHidden/>
    <w:unhideWhenUsed/>
    <w:rsid w:val="00970775"/>
    <w:rPr>
      <w:sz w:val="16"/>
      <w:szCs w:val="16"/>
    </w:rPr>
  </w:style>
  <w:style w:type="paragraph" w:styleId="Textodecomentrio">
    <w:name w:val="annotation text"/>
    <w:basedOn w:val="Normal"/>
    <w:link w:val="TextodecomentrioChar"/>
    <w:uiPriority w:val="99"/>
    <w:semiHidden/>
    <w:unhideWhenUsed/>
    <w:rsid w:val="0097077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70775"/>
    <w:rPr>
      <w:sz w:val="20"/>
      <w:szCs w:val="20"/>
    </w:rPr>
  </w:style>
  <w:style w:type="paragraph" w:styleId="Assuntodocomentrio">
    <w:name w:val="annotation subject"/>
    <w:basedOn w:val="Textodecomentrio"/>
    <w:next w:val="Textodecomentrio"/>
    <w:link w:val="AssuntodocomentrioChar"/>
    <w:uiPriority w:val="99"/>
    <w:semiHidden/>
    <w:unhideWhenUsed/>
    <w:rsid w:val="00970775"/>
    <w:rPr>
      <w:b/>
      <w:bCs/>
    </w:rPr>
  </w:style>
  <w:style w:type="character" w:customStyle="1" w:styleId="AssuntodocomentrioChar">
    <w:name w:val="Assunto do comentário Char"/>
    <w:basedOn w:val="TextodecomentrioChar"/>
    <w:link w:val="Assuntodocomentrio"/>
    <w:uiPriority w:val="99"/>
    <w:semiHidden/>
    <w:rsid w:val="00970775"/>
    <w:rPr>
      <w:b/>
      <w:bCs/>
      <w:sz w:val="20"/>
      <w:szCs w:val="20"/>
    </w:rPr>
  </w:style>
  <w:style w:type="paragraph" w:styleId="Textodebalo">
    <w:name w:val="Balloon Text"/>
    <w:basedOn w:val="Normal"/>
    <w:link w:val="TextodebaloChar"/>
    <w:uiPriority w:val="99"/>
    <w:semiHidden/>
    <w:unhideWhenUsed/>
    <w:rsid w:val="004D0CD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D0CD0"/>
    <w:rPr>
      <w:rFonts w:ascii="Tahoma" w:hAnsi="Tahoma" w:cs="Tahoma"/>
      <w:sz w:val="16"/>
      <w:szCs w:val="16"/>
    </w:rPr>
  </w:style>
  <w:style w:type="paragraph" w:styleId="NormalWeb">
    <w:name w:val="Normal (Web)"/>
    <w:basedOn w:val="Normal"/>
    <w:uiPriority w:val="99"/>
    <w:semiHidden/>
    <w:unhideWhenUsed/>
    <w:rsid w:val="007A03BB"/>
    <w:pPr>
      <w:spacing w:before="100" w:beforeAutospacing="1" w:after="100"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bealho">
    <w:name w:val="header"/>
    <w:basedOn w:val="Normal"/>
    <w:link w:val="CabealhoChar"/>
    <w:uiPriority w:val="99"/>
    <w:unhideWhenUsed/>
    <w:rsid w:val="0046714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6714E"/>
  </w:style>
  <w:style w:type="paragraph" w:styleId="Rodap">
    <w:name w:val="footer"/>
    <w:basedOn w:val="Normal"/>
    <w:link w:val="RodapChar"/>
    <w:uiPriority w:val="99"/>
    <w:unhideWhenUsed/>
    <w:rsid w:val="0046714E"/>
    <w:pPr>
      <w:tabs>
        <w:tab w:val="center" w:pos="4252"/>
        <w:tab w:val="right" w:pos="8504"/>
      </w:tabs>
      <w:spacing w:after="0" w:line="240" w:lineRule="auto"/>
    </w:pPr>
  </w:style>
  <w:style w:type="character" w:customStyle="1" w:styleId="RodapChar">
    <w:name w:val="Rodapé Char"/>
    <w:basedOn w:val="Fontepargpadro"/>
    <w:link w:val="Rodap"/>
    <w:uiPriority w:val="99"/>
    <w:rsid w:val="0046714E"/>
  </w:style>
  <w:style w:type="character" w:styleId="Nmerodepgina">
    <w:name w:val="page number"/>
    <w:basedOn w:val="Fontepargpadro"/>
    <w:uiPriority w:val="99"/>
    <w:semiHidden/>
    <w:unhideWhenUsed/>
    <w:rsid w:val="00467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2.xml"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R1FqhusOyf1XxhrMYPJp5kIPVPw==">AMUW2mXlWHXwMgH45l622bO7WHNI5r8dpRApaePlmV4UEWUu1GP1XQwQuOedinFTiH32PNVY6dmF7Yhsq9SsnlnRw/S8GUWj4jAnb9pIom5RbEjYMWYl1ooP6NxJ5uV/yV/+Ppa57Sfv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2870</Words>
  <Characters>15498</Characters>
  <Application>Microsoft Office Word</Application>
  <DocSecurity>0</DocSecurity>
  <Lines>129</Lines>
  <Paragraphs>36</Paragraphs>
  <ScaleCrop>false</ScaleCrop>
  <Company/>
  <LinksUpToDate>false</LinksUpToDate>
  <CharactersWithSpaces>18332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Thais Regina Ravazi de Souza</dc:creator>
  <cp:lastModifiedBy>Elim Nascimento</cp:lastModifiedBy>
  <cp:revision>2</cp:revision>
  <dcterms:created xsi:type="dcterms:W3CDTF">2026-04-16T10:13:00Z</dcterms:created>
  <dcterms:modified xsi:type="dcterms:W3CDTF">2026-04-16T10:13:00Z</dcterms:modified>
</cp:coreProperties>
</file>