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left"/>
        <w:rPr>
          <w:rFonts w:ascii="Live" w:cs="Live" w:eastAsia="Live" w:hAnsi="Live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-1228724</wp:posOffset>
            </wp:positionH>
            <wp:positionV relativeFrom="paragraph">
              <wp:posOffset>219075</wp:posOffset>
            </wp:positionV>
            <wp:extent cx="6967538" cy="63641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636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1104900" cy="890674"/>
            <wp:effectExtent b="0" l="0" r="0" t="0"/>
            <wp:wrapNone/>
            <wp:docPr descr="A picture containing logo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picture containing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0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Live" w:cs="Live" w:eastAsia="Live" w:hAnsi="Live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• (617) 997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-3300 •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Femathjr@gmail.com • FredEMath.com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color w:val="548dd4"/>
        </w:rPr>
        <w:sectPr>
          <w:headerReference r:id="rId8" w:type="default"/>
          <w:pgSz w:h="15840" w:w="12240" w:orient="portrait"/>
          <w:pgMar w:bottom="1080" w:top="1080" w:left="1080" w:right="1080" w:header="0" w:footer="720"/>
          <w:pgNumType w:start="1"/>
        </w:sectPr>
      </w:pPr>
      <w:r w:rsidDel="00000000" w:rsidR="00000000" w:rsidRPr="00000000">
        <w:rPr>
          <w:i w:val="1"/>
          <w:rtl w:val="0"/>
        </w:rPr>
        <w:t xml:space="preserve">Drawings that move. Stories with soul.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b w:val="1"/>
          <w:sz w:val="18"/>
          <w:szCs w:val="18"/>
        </w:rPr>
      </w:pPr>
      <w:bookmarkStart w:colFirst="0" w:colLast="0" w:name="_2zeoj3rzob8w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Art Career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Comics: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Team Director – Webtoon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(04/2022)-(Present)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Welcome to the Center of Your Life</w:t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Simple Pleasures: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Sales Associate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(11/2022)-(Present)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Contributed to the team during its busy holiday season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ShadowMachine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Story Artist – Storyboard Revisionist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(08/2021)-(03/2022)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Clone High Season 2-3</w:t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OgrePixel: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Cutscene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(06/2021)-(07/2021)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Lonesome Village</w:t>
      </w:r>
    </w:p>
    <w:p w:rsidR="00000000" w:rsidDel="00000000" w:rsidP="00000000" w:rsidRDefault="00000000" w:rsidRPr="00000000" w14:paraId="00000015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Showtime: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Cleanup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(07/2021)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Ziwe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ShadowMachine: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Lip Sync Animator – Storyboard Revisionist – Retake 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(11/2020)-(03/2021)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Tuca and Bertie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Afterparty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Students For Justice: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(09/2020)-(11/2020)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Kids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(07/2020)-(09/2020)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Short Film Raising Awareness about Human Trafficking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10080"/>
        </w:tabs>
        <w:spacing w:line="252.00000000000003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Selected for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Pixelatl Film Festival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Mexico</w:t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Titmouse Inc: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Animator - Intern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 xml:space="preserve">(06/2019)-(09/2019)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Ballmastrz 9009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Midnight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52.00000000000003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Verdana" w:cs="Verdana" w:eastAsia="Verdana" w:hAnsi="Verdana"/>
          <w:b w:val="1"/>
          <w:color w:val="548dd4"/>
        </w:rPr>
      </w:pPr>
      <w:bookmarkStart w:colFirst="0" w:colLast="0" w:name="_arj685xljnkb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Educational Work</w:t>
      </w:r>
    </w:p>
    <w:p w:rsidR="00000000" w:rsidDel="00000000" w:rsidP="00000000" w:rsidRDefault="00000000" w:rsidRPr="00000000" w14:paraId="0000002E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Internship Coordinator: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Webtoon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(04/2022)-(09/2022)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Directed one part time intern to aid production on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Welcome to the Center of Your Life</w:t>
      </w:r>
    </w:p>
    <w:p w:rsidR="00000000" w:rsidDel="00000000" w:rsidP="00000000" w:rsidRDefault="00000000" w:rsidRPr="00000000" w14:paraId="00000031">
      <w:pPr>
        <w:tabs>
          <w:tab w:val="right" w:pos="10080"/>
        </w:tabs>
        <w:spacing w:line="252.00000000000003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Internship was a paid position and provided 3 RISD school credits</w:t>
      </w:r>
    </w:p>
    <w:p w:rsidR="00000000" w:rsidDel="00000000" w:rsidP="00000000" w:rsidRDefault="00000000" w:rsidRPr="00000000" w14:paraId="00000033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Reviewed and interviewed over a dozen applicants, with an emphasis on students of color</w:t>
      </w:r>
    </w:p>
    <w:p w:rsidR="00000000" w:rsidDel="00000000" w:rsidP="00000000" w:rsidRDefault="00000000" w:rsidRPr="00000000" w14:paraId="00000035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Provided 18 animation industry connections to all applicants via weekly Zoom meetings throughout the summer</w:t>
      </w:r>
    </w:p>
    <w:p w:rsidR="00000000" w:rsidDel="00000000" w:rsidP="00000000" w:rsidRDefault="00000000" w:rsidRPr="00000000" w14:paraId="00000037">
      <w:pPr>
        <w:tabs>
          <w:tab w:val="right" w:pos="10080"/>
        </w:tabs>
        <w:spacing w:line="252.00000000000003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RISD: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Center For Art and Language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(09/2016)-(05/2020)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Formal Peer Tutoring</w:t>
      </w:r>
    </w:p>
    <w:p w:rsidR="00000000" w:rsidDel="00000000" w:rsidP="00000000" w:rsidRDefault="00000000" w:rsidRPr="00000000" w14:paraId="0000003B">
      <w:pPr>
        <w:tabs>
          <w:tab w:val="right" w:pos="10080"/>
        </w:tabs>
        <w:spacing w:line="252.00000000000003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West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Peer Tutor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(2015)-(2016)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Informal</w:t>
      </w:r>
    </w:p>
    <w:p w:rsidR="00000000" w:rsidDel="00000000" w:rsidP="00000000" w:rsidRDefault="00000000" w:rsidRPr="00000000" w14:paraId="0000003F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Personal Best Karate: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080"/>
        </w:tabs>
        <w:spacing w:line="252.00000000000003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Instructor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(09/2012)-(03/2014)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right" w:pos="10080"/>
        </w:tabs>
        <w:spacing w:line="252.00000000000003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Primarily ages 6 to 12</w:t>
      </w:r>
    </w:p>
    <w:p w:rsidR="00000000" w:rsidDel="00000000" w:rsidP="00000000" w:rsidRDefault="00000000" w:rsidRPr="00000000" w14:paraId="00000043">
      <w:pPr>
        <w:pStyle w:val="Heading2"/>
        <w:rPr>
          <w:rFonts w:ascii="Verdana" w:cs="Verdana" w:eastAsia="Verdana" w:hAnsi="Verdana"/>
          <w:b w:val="1"/>
          <w:color w:val="548dd4"/>
        </w:rPr>
      </w:pPr>
      <w:r w:rsidDel="00000000" w:rsidR="00000000" w:rsidRPr="00000000">
        <w:rPr>
          <w:rFonts w:ascii="Verdana" w:cs="Verdana" w:eastAsia="Verdana" w:hAnsi="Verdana"/>
          <w:b w:val="1"/>
          <w:color w:val="548dd4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Rhode Island School of Design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B.F.A, 2020, GPA 3.8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080" w:right="1080" w:header="0" w:footer="720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Live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