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7C0B65" w14:textId="77777777" w:rsidR="000A206F" w:rsidRDefault="000A206F">
      <w:pPr>
        <w:widowControl w:val="0"/>
        <w:pBdr>
          <w:top w:val="nil"/>
          <w:left w:val="nil"/>
          <w:bottom w:val="nil"/>
          <w:right w:val="nil"/>
          <w:between w:val="nil"/>
        </w:pBdr>
        <w:spacing w:after="0"/>
      </w:pPr>
    </w:p>
    <w:p w14:paraId="67CDFA08" w14:textId="77777777" w:rsidR="000A206F" w:rsidRDefault="000A206F">
      <w:pPr>
        <w:widowControl w:val="0"/>
        <w:pBdr>
          <w:top w:val="nil"/>
          <w:left w:val="nil"/>
          <w:bottom w:val="nil"/>
          <w:right w:val="nil"/>
          <w:between w:val="nil"/>
        </w:pBdr>
        <w:spacing w:after="0"/>
        <w:rPr>
          <w:rFonts w:ascii="Times New Roman" w:eastAsia="Times New Roman" w:hAnsi="Times New Roman" w:cs="Times New Roman"/>
          <w:sz w:val="24"/>
          <w:szCs w:val="24"/>
        </w:rPr>
      </w:pPr>
    </w:p>
    <w:p w14:paraId="63FDE4AA" w14:textId="77777777" w:rsidR="000A206F" w:rsidRDefault="00F75D06">
      <w:pPr>
        <w:widowControl w:val="0"/>
        <w:spacing w:after="0" w:line="240" w:lineRule="auto"/>
        <w:jc w:val="both"/>
        <w:rPr>
          <w:rFonts w:ascii="Times New Roman" w:eastAsia="Times New Roman" w:hAnsi="Times New Roman" w:cs="Times New Roman"/>
          <w:b/>
          <w:i/>
          <w:smallCaps/>
          <w:sz w:val="24"/>
          <w:szCs w:val="24"/>
        </w:rPr>
      </w:pPr>
      <w:r>
        <w:rPr>
          <w:rFonts w:ascii="Times New Roman" w:eastAsia="Times New Roman" w:hAnsi="Times New Roman" w:cs="Times New Roman"/>
          <w:b/>
          <w:i/>
          <w:smallCaps/>
          <w:sz w:val="24"/>
          <w:szCs w:val="24"/>
        </w:rPr>
        <w:t>Mail all correspondence to:</w:t>
      </w:r>
    </w:p>
    <w:p w14:paraId="1E3A2CD8" w14:textId="77777777" w:rsidR="000A206F" w:rsidRDefault="00F75D06">
      <w:pPr>
        <w:widowControl w:val="0"/>
        <w:spacing w:after="0" w:line="240" w:lineRule="auto"/>
        <w:jc w:val="both"/>
        <w:rPr>
          <w:rFonts w:ascii="Times New Roman" w:eastAsia="Times New Roman" w:hAnsi="Times New Roman" w:cs="Times New Roman"/>
          <w:b/>
          <w:smallCaps/>
          <w:sz w:val="24"/>
          <w:szCs w:val="24"/>
        </w:rPr>
      </w:pPr>
      <w:r>
        <w:rPr>
          <w:rFonts w:ascii="Times New Roman" w:eastAsia="Times New Roman" w:hAnsi="Times New Roman" w:cs="Times New Roman"/>
          <w:b/>
          <w:smallCaps/>
          <w:sz w:val="24"/>
          <w:szCs w:val="24"/>
        </w:rPr>
        <w:t>13160 Mindanao Way, Suite 310</w:t>
      </w:r>
    </w:p>
    <w:p w14:paraId="38D72134" w14:textId="77777777" w:rsidR="000A206F" w:rsidRPr="00450300" w:rsidRDefault="00F75D06">
      <w:pPr>
        <w:widowControl w:val="0"/>
        <w:spacing w:after="0" w:line="240" w:lineRule="auto"/>
        <w:jc w:val="both"/>
        <w:rPr>
          <w:rFonts w:ascii="Times New Roman" w:eastAsia="Times New Roman" w:hAnsi="Times New Roman" w:cs="Times New Roman"/>
          <w:b/>
          <w:smallCaps/>
          <w:sz w:val="24"/>
          <w:szCs w:val="24"/>
          <w:lang w:val="es-MX"/>
        </w:rPr>
      </w:pPr>
      <w:r w:rsidRPr="00450300">
        <w:rPr>
          <w:rFonts w:ascii="Times New Roman" w:eastAsia="Times New Roman" w:hAnsi="Times New Roman" w:cs="Times New Roman"/>
          <w:b/>
          <w:smallCaps/>
          <w:sz w:val="24"/>
          <w:szCs w:val="24"/>
          <w:lang w:val="es-MX"/>
        </w:rPr>
        <w:t>Marina Del Rey, CA 90292</w:t>
      </w:r>
    </w:p>
    <w:p w14:paraId="30218D5A" w14:textId="77777777" w:rsidR="000A206F" w:rsidRPr="00450300" w:rsidRDefault="00F75D06">
      <w:pPr>
        <w:widowControl w:val="0"/>
        <w:spacing w:after="0" w:line="240" w:lineRule="auto"/>
        <w:jc w:val="both"/>
        <w:rPr>
          <w:rFonts w:ascii="Times New Roman" w:eastAsia="Times New Roman" w:hAnsi="Times New Roman" w:cs="Times New Roman"/>
          <w:b/>
          <w:smallCaps/>
          <w:sz w:val="24"/>
          <w:szCs w:val="24"/>
          <w:lang w:val="es-MX"/>
        </w:rPr>
      </w:pPr>
      <w:r w:rsidRPr="00450300">
        <w:rPr>
          <w:rFonts w:ascii="Times New Roman" w:eastAsia="Times New Roman" w:hAnsi="Times New Roman" w:cs="Times New Roman"/>
          <w:b/>
          <w:smallCaps/>
          <w:sz w:val="24"/>
          <w:szCs w:val="24"/>
          <w:lang w:val="es-MX"/>
        </w:rPr>
        <w:t>T:  213-947-0000</w:t>
      </w:r>
    </w:p>
    <w:p w14:paraId="123877C9" w14:textId="77777777" w:rsidR="000A206F" w:rsidRDefault="00F75D06">
      <w:pPr>
        <w:widowControl w:val="0"/>
        <w:spacing w:after="0" w:line="240" w:lineRule="auto"/>
        <w:jc w:val="both"/>
        <w:rPr>
          <w:rFonts w:ascii="Times New Roman" w:eastAsia="Times New Roman" w:hAnsi="Times New Roman" w:cs="Times New Roman"/>
          <w:b/>
          <w:smallCaps/>
          <w:sz w:val="24"/>
          <w:szCs w:val="24"/>
        </w:rPr>
      </w:pPr>
      <w:r>
        <w:rPr>
          <w:rFonts w:ascii="Times New Roman" w:eastAsia="Times New Roman" w:hAnsi="Times New Roman" w:cs="Times New Roman"/>
          <w:b/>
          <w:smallCaps/>
          <w:sz w:val="24"/>
          <w:szCs w:val="24"/>
        </w:rPr>
        <w:t>F:  310-574-0399</w:t>
      </w:r>
    </w:p>
    <w:p w14:paraId="1B581571" w14:textId="77777777" w:rsidR="000A206F" w:rsidRDefault="000A206F">
      <w:pPr>
        <w:widowControl w:val="0"/>
        <w:spacing w:after="0" w:line="240" w:lineRule="auto"/>
        <w:jc w:val="both"/>
        <w:rPr>
          <w:rFonts w:ascii="Times New Roman" w:eastAsia="Times New Roman" w:hAnsi="Times New Roman" w:cs="Times New Roman"/>
          <w:b/>
          <w:sz w:val="24"/>
          <w:szCs w:val="24"/>
        </w:rPr>
      </w:pPr>
    </w:p>
    <w:p w14:paraId="1D3B451A" w14:textId="77777777" w:rsidR="000A206F" w:rsidRDefault="00F75D06">
      <w:pPr>
        <w:widowControl w:val="0"/>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PANEL QUALIFIED MEDICAL (RE)EVALUATION </w:t>
      </w:r>
    </w:p>
    <w:p w14:paraId="05D6C101" w14:textId="77777777" w:rsidR="000A206F" w:rsidRDefault="00F75D06">
      <w:pPr>
        <w:widowControl w:val="0"/>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 THE SPECIALTY OF ORTHOPAEDIC SURGERY</w:t>
      </w:r>
    </w:p>
    <w:p w14:paraId="1AB6EC94" w14:textId="77777777" w:rsidR="000A206F" w:rsidRDefault="000A206F">
      <w:pPr>
        <w:widowControl w:val="0"/>
        <w:tabs>
          <w:tab w:val="left" w:pos="-720"/>
        </w:tabs>
        <w:spacing w:after="0" w:line="240" w:lineRule="auto"/>
        <w:jc w:val="both"/>
        <w:rPr>
          <w:rFonts w:ascii="Times New Roman" w:eastAsia="Times New Roman" w:hAnsi="Times New Roman" w:cs="Times New Roman"/>
          <w:sz w:val="24"/>
          <w:szCs w:val="24"/>
        </w:rPr>
      </w:pPr>
    </w:p>
    <w:p w14:paraId="769E997E" w14:textId="77777777" w:rsidR="000A206F" w:rsidRDefault="00F75D06">
      <w:pPr>
        <w:widowControl w:val="0"/>
        <w:tabs>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+Today’s date </w:t>
      </w:r>
    </w:p>
    <w:p w14:paraId="3D736BA9" w14:textId="77777777" w:rsidR="000A206F" w:rsidRDefault="000A206F">
      <w:pPr>
        <w:widowControl w:val="0"/>
        <w:tabs>
          <w:tab w:val="left" w:pos="-720"/>
        </w:tabs>
        <w:spacing w:after="0" w:line="240" w:lineRule="auto"/>
        <w:jc w:val="both"/>
        <w:rPr>
          <w:rFonts w:ascii="Times New Roman" w:eastAsia="Times New Roman" w:hAnsi="Times New Roman" w:cs="Times New Roman"/>
          <w:sz w:val="24"/>
          <w:szCs w:val="24"/>
        </w:rPr>
      </w:pPr>
    </w:p>
    <w:p w14:paraId="59AFD93A" w14:textId="77777777" w:rsidR="000A206F" w:rsidRDefault="000A206F">
      <w:pPr>
        <w:widowControl w:val="0"/>
        <w:tabs>
          <w:tab w:val="left" w:pos="-720"/>
        </w:tabs>
        <w:spacing w:after="0" w:line="240" w:lineRule="auto"/>
        <w:jc w:val="both"/>
        <w:rPr>
          <w:rFonts w:ascii="Times New Roman" w:eastAsia="Times New Roman" w:hAnsi="Times New Roman" w:cs="Times New Roman"/>
          <w:sz w:val="24"/>
          <w:szCs w:val="24"/>
        </w:rPr>
      </w:pPr>
    </w:p>
    <w:p w14:paraId="3F8E345B" w14:textId="77777777" w:rsidR="00E00C80" w:rsidRPr="00E00C80" w:rsidRDefault="00E00C80" w:rsidP="00E00C80">
      <w:pPr>
        <w:widowControl w:val="0"/>
        <w:tabs>
          <w:tab w:val="left" w:pos="3600"/>
        </w:tabs>
        <w:spacing w:after="0" w:line="240" w:lineRule="auto"/>
        <w:jc w:val="both"/>
        <w:rPr>
          <w:rFonts w:ascii="Times New Roman" w:eastAsia="Times New Roman" w:hAnsi="Times New Roman" w:cs="Times New Roman"/>
          <w:sz w:val="24"/>
          <w:szCs w:val="24"/>
        </w:rPr>
      </w:pPr>
      <w:r w:rsidRPr="00E00C80">
        <w:rPr>
          <w:rFonts w:ascii="Times New Roman" w:eastAsia="Times New Roman" w:hAnsi="Times New Roman" w:cs="Times New Roman"/>
          <w:sz w:val="24"/>
          <w:szCs w:val="24"/>
        </w:rPr>
        <w:t>Erin Mireles</w:t>
      </w:r>
    </w:p>
    <w:p w14:paraId="4D7B4E2A" w14:textId="77777777" w:rsidR="00E00C80" w:rsidRPr="00E00C80" w:rsidRDefault="00E00C80" w:rsidP="00E00C80">
      <w:pPr>
        <w:widowControl w:val="0"/>
        <w:tabs>
          <w:tab w:val="left" w:pos="3600"/>
        </w:tabs>
        <w:spacing w:after="0" w:line="240" w:lineRule="auto"/>
        <w:jc w:val="both"/>
        <w:rPr>
          <w:rFonts w:ascii="Times New Roman" w:eastAsia="Times New Roman" w:hAnsi="Times New Roman" w:cs="Times New Roman"/>
          <w:sz w:val="24"/>
          <w:szCs w:val="24"/>
        </w:rPr>
      </w:pPr>
      <w:r w:rsidRPr="00E00C80">
        <w:rPr>
          <w:rFonts w:ascii="Times New Roman" w:eastAsia="Times New Roman" w:hAnsi="Times New Roman" w:cs="Times New Roman"/>
          <w:sz w:val="24"/>
          <w:szCs w:val="24"/>
        </w:rPr>
        <w:t>Travelers</w:t>
      </w:r>
    </w:p>
    <w:p w14:paraId="0E728990" w14:textId="77777777" w:rsidR="00E00C80" w:rsidRPr="00E00C80" w:rsidRDefault="00E00C80" w:rsidP="00E00C80">
      <w:pPr>
        <w:widowControl w:val="0"/>
        <w:tabs>
          <w:tab w:val="left" w:pos="3600"/>
        </w:tabs>
        <w:spacing w:after="0" w:line="240" w:lineRule="auto"/>
        <w:jc w:val="both"/>
        <w:rPr>
          <w:rFonts w:ascii="Times New Roman" w:eastAsia="Times New Roman" w:hAnsi="Times New Roman" w:cs="Times New Roman"/>
          <w:sz w:val="24"/>
          <w:szCs w:val="24"/>
        </w:rPr>
      </w:pPr>
      <w:r w:rsidRPr="00E00C80">
        <w:rPr>
          <w:rFonts w:ascii="Times New Roman" w:eastAsia="Times New Roman" w:hAnsi="Times New Roman" w:cs="Times New Roman"/>
          <w:sz w:val="24"/>
          <w:szCs w:val="24"/>
        </w:rPr>
        <w:t>P.O. Box 660055</w:t>
      </w:r>
    </w:p>
    <w:p w14:paraId="5B1406CB" w14:textId="77777777" w:rsidR="00E00C80" w:rsidRPr="00E00C80" w:rsidRDefault="00E00C80" w:rsidP="00E00C80">
      <w:pPr>
        <w:widowControl w:val="0"/>
        <w:tabs>
          <w:tab w:val="left" w:pos="3600"/>
        </w:tabs>
        <w:spacing w:after="0" w:line="240" w:lineRule="auto"/>
        <w:jc w:val="both"/>
        <w:rPr>
          <w:rFonts w:ascii="Times New Roman" w:eastAsia="Times New Roman" w:hAnsi="Times New Roman" w:cs="Times New Roman"/>
          <w:sz w:val="24"/>
          <w:szCs w:val="24"/>
        </w:rPr>
      </w:pPr>
      <w:r w:rsidRPr="00E00C80">
        <w:rPr>
          <w:rFonts w:ascii="Times New Roman" w:eastAsia="Times New Roman" w:hAnsi="Times New Roman" w:cs="Times New Roman"/>
          <w:sz w:val="24"/>
          <w:szCs w:val="24"/>
        </w:rPr>
        <w:t>Dallas, TX 75266</w:t>
      </w:r>
    </w:p>
    <w:p w14:paraId="2A557D67" w14:textId="77777777" w:rsidR="00E00C80" w:rsidRPr="00E00C80" w:rsidRDefault="00E00C80" w:rsidP="00E00C80">
      <w:pPr>
        <w:widowControl w:val="0"/>
        <w:tabs>
          <w:tab w:val="left" w:pos="3600"/>
        </w:tabs>
        <w:spacing w:after="0" w:line="240" w:lineRule="auto"/>
        <w:jc w:val="both"/>
        <w:rPr>
          <w:rFonts w:ascii="Times New Roman" w:eastAsia="Times New Roman" w:hAnsi="Times New Roman" w:cs="Times New Roman"/>
          <w:sz w:val="24"/>
          <w:szCs w:val="24"/>
        </w:rPr>
      </w:pPr>
    </w:p>
    <w:p w14:paraId="2CB8A239" w14:textId="77777777" w:rsidR="00E00C80" w:rsidRPr="00E00C80" w:rsidRDefault="00E00C80" w:rsidP="00E00C80">
      <w:pPr>
        <w:widowControl w:val="0"/>
        <w:tabs>
          <w:tab w:val="left" w:pos="3600"/>
        </w:tabs>
        <w:spacing w:after="0" w:line="240" w:lineRule="auto"/>
        <w:jc w:val="both"/>
        <w:rPr>
          <w:rFonts w:ascii="Times New Roman" w:eastAsia="Times New Roman" w:hAnsi="Times New Roman" w:cs="Times New Roman"/>
          <w:sz w:val="24"/>
          <w:szCs w:val="24"/>
        </w:rPr>
      </w:pPr>
      <w:r w:rsidRPr="00E00C80">
        <w:rPr>
          <w:rFonts w:ascii="Times New Roman" w:eastAsia="Times New Roman" w:hAnsi="Times New Roman" w:cs="Times New Roman"/>
          <w:sz w:val="24"/>
          <w:szCs w:val="24"/>
        </w:rPr>
        <w:t>Carol Terry, Esq.</w:t>
      </w:r>
    </w:p>
    <w:p w14:paraId="42343B53" w14:textId="77777777" w:rsidR="00E00C80" w:rsidRPr="00E00C80" w:rsidRDefault="00E00C80" w:rsidP="00E00C80">
      <w:pPr>
        <w:widowControl w:val="0"/>
        <w:tabs>
          <w:tab w:val="left" w:pos="3600"/>
        </w:tabs>
        <w:spacing w:after="0" w:line="240" w:lineRule="auto"/>
        <w:jc w:val="both"/>
        <w:rPr>
          <w:rFonts w:ascii="Times New Roman" w:eastAsia="Times New Roman" w:hAnsi="Times New Roman" w:cs="Times New Roman"/>
          <w:sz w:val="24"/>
          <w:szCs w:val="24"/>
        </w:rPr>
      </w:pPr>
      <w:proofErr w:type="spellStart"/>
      <w:r w:rsidRPr="00E00C80">
        <w:rPr>
          <w:rFonts w:ascii="Times New Roman" w:eastAsia="Times New Roman" w:hAnsi="Times New Roman" w:cs="Times New Roman"/>
          <w:sz w:val="24"/>
          <w:szCs w:val="24"/>
        </w:rPr>
        <w:t>Azziz</w:t>
      </w:r>
      <w:proofErr w:type="spellEnd"/>
      <w:r w:rsidRPr="00E00C80">
        <w:rPr>
          <w:rFonts w:ascii="Times New Roman" w:eastAsia="Times New Roman" w:hAnsi="Times New Roman" w:cs="Times New Roman"/>
          <w:sz w:val="24"/>
          <w:szCs w:val="24"/>
        </w:rPr>
        <w:t xml:space="preserve"> &amp; Associates</w:t>
      </w:r>
    </w:p>
    <w:p w14:paraId="68D4B817" w14:textId="77777777" w:rsidR="00E00C80" w:rsidRPr="00E00C80" w:rsidRDefault="00E00C80" w:rsidP="00E00C80">
      <w:pPr>
        <w:widowControl w:val="0"/>
        <w:tabs>
          <w:tab w:val="left" w:pos="3600"/>
        </w:tabs>
        <w:spacing w:after="0" w:line="240" w:lineRule="auto"/>
        <w:jc w:val="both"/>
        <w:rPr>
          <w:rFonts w:ascii="Times New Roman" w:eastAsia="Times New Roman" w:hAnsi="Times New Roman" w:cs="Times New Roman"/>
          <w:sz w:val="24"/>
          <w:szCs w:val="24"/>
        </w:rPr>
      </w:pPr>
      <w:r w:rsidRPr="00E00C80">
        <w:rPr>
          <w:rFonts w:ascii="Times New Roman" w:eastAsia="Times New Roman" w:hAnsi="Times New Roman" w:cs="Times New Roman"/>
          <w:sz w:val="24"/>
          <w:szCs w:val="24"/>
        </w:rPr>
        <w:t>P.O. Box 64093</w:t>
      </w:r>
    </w:p>
    <w:p w14:paraId="43A73B7F" w14:textId="77777777" w:rsidR="00E00C80" w:rsidRPr="00E00C80" w:rsidRDefault="00E00C80" w:rsidP="00E00C80">
      <w:pPr>
        <w:widowControl w:val="0"/>
        <w:tabs>
          <w:tab w:val="left" w:pos="3600"/>
        </w:tabs>
        <w:spacing w:after="0" w:line="240" w:lineRule="auto"/>
        <w:jc w:val="both"/>
        <w:rPr>
          <w:rFonts w:ascii="Times New Roman" w:eastAsia="Times New Roman" w:hAnsi="Times New Roman" w:cs="Times New Roman"/>
          <w:sz w:val="24"/>
          <w:szCs w:val="24"/>
          <w:lang w:val="es-MX"/>
        </w:rPr>
      </w:pPr>
      <w:r w:rsidRPr="00E00C80">
        <w:rPr>
          <w:rFonts w:ascii="Times New Roman" w:eastAsia="Times New Roman" w:hAnsi="Times New Roman" w:cs="Times New Roman"/>
          <w:sz w:val="24"/>
          <w:szCs w:val="24"/>
          <w:lang w:val="es-MX"/>
        </w:rPr>
        <w:t>St. Paul, MN 55164</w:t>
      </w:r>
    </w:p>
    <w:p w14:paraId="01A25B9F" w14:textId="77777777" w:rsidR="00E00C80" w:rsidRPr="00E00C80" w:rsidRDefault="00E00C80" w:rsidP="00E00C80">
      <w:pPr>
        <w:widowControl w:val="0"/>
        <w:tabs>
          <w:tab w:val="left" w:pos="3600"/>
        </w:tabs>
        <w:spacing w:after="0" w:line="240" w:lineRule="auto"/>
        <w:jc w:val="both"/>
        <w:rPr>
          <w:rFonts w:ascii="Times New Roman" w:eastAsia="Times New Roman" w:hAnsi="Times New Roman" w:cs="Times New Roman"/>
          <w:sz w:val="24"/>
          <w:szCs w:val="24"/>
          <w:lang w:val="es-MX"/>
        </w:rPr>
      </w:pPr>
    </w:p>
    <w:p w14:paraId="4CA18621" w14:textId="77777777" w:rsidR="00E00C80" w:rsidRPr="00E00C80" w:rsidRDefault="00E00C80" w:rsidP="00E00C80">
      <w:pPr>
        <w:widowControl w:val="0"/>
        <w:tabs>
          <w:tab w:val="left" w:pos="3600"/>
        </w:tabs>
        <w:spacing w:after="0" w:line="240" w:lineRule="auto"/>
        <w:jc w:val="both"/>
        <w:rPr>
          <w:rFonts w:ascii="Times New Roman" w:eastAsia="Times New Roman" w:hAnsi="Times New Roman" w:cs="Times New Roman"/>
          <w:sz w:val="24"/>
          <w:szCs w:val="24"/>
          <w:lang w:val="es-MX"/>
        </w:rPr>
      </w:pPr>
      <w:r w:rsidRPr="00E00C80">
        <w:rPr>
          <w:rFonts w:ascii="Times New Roman" w:eastAsia="Times New Roman" w:hAnsi="Times New Roman" w:cs="Times New Roman"/>
          <w:sz w:val="24"/>
          <w:szCs w:val="24"/>
          <w:lang w:val="es-MX"/>
        </w:rPr>
        <w:t xml:space="preserve">Alejandro R. </w:t>
      </w:r>
      <w:proofErr w:type="spellStart"/>
      <w:r w:rsidRPr="00E00C80">
        <w:rPr>
          <w:rFonts w:ascii="Times New Roman" w:eastAsia="Times New Roman" w:hAnsi="Times New Roman" w:cs="Times New Roman"/>
          <w:sz w:val="24"/>
          <w:szCs w:val="24"/>
          <w:lang w:val="es-MX"/>
        </w:rPr>
        <w:t>Capiro</w:t>
      </w:r>
      <w:proofErr w:type="spellEnd"/>
      <w:r w:rsidRPr="00E00C80">
        <w:rPr>
          <w:rFonts w:ascii="Times New Roman" w:eastAsia="Times New Roman" w:hAnsi="Times New Roman" w:cs="Times New Roman"/>
          <w:sz w:val="24"/>
          <w:szCs w:val="24"/>
          <w:lang w:val="es-MX"/>
        </w:rPr>
        <w:t>, Esq.</w:t>
      </w:r>
    </w:p>
    <w:p w14:paraId="6BA36FA3" w14:textId="77777777" w:rsidR="00E00C80" w:rsidRPr="00E00C80" w:rsidRDefault="00E00C80" w:rsidP="00E00C80">
      <w:pPr>
        <w:widowControl w:val="0"/>
        <w:tabs>
          <w:tab w:val="left" w:pos="3600"/>
        </w:tabs>
        <w:spacing w:after="0" w:line="240" w:lineRule="auto"/>
        <w:jc w:val="both"/>
        <w:rPr>
          <w:rFonts w:ascii="Times New Roman" w:eastAsia="Times New Roman" w:hAnsi="Times New Roman" w:cs="Times New Roman"/>
          <w:sz w:val="24"/>
          <w:szCs w:val="24"/>
        </w:rPr>
      </w:pPr>
      <w:r w:rsidRPr="00E00C80">
        <w:rPr>
          <w:rFonts w:ascii="Times New Roman" w:eastAsia="Times New Roman" w:hAnsi="Times New Roman" w:cs="Times New Roman"/>
          <w:sz w:val="24"/>
          <w:szCs w:val="24"/>
        </w:rPr>
        <w:t>The Dominguez Firm</w:t>
      </w:r>
    </w:p>
    <w:p w14:paraId="77FEA8BD" w14:textId="77777777" w:rsidR="00E00C80" w:rsidRPr="00E00C80" w:rsidRDefault="00E00C80" w:rsidP="00E00C80">
      <w:pPr>
        <w:widowControl w:val="0"/>
        <w:tabs>
          <w:tab w:val="left" w:pos="3600"/>
        </w:tabs>
        <w:spacing w:after="0" w:line="240" w:lineRule="auto"/>
        <w:jc w:val="both"/>
        <w:rPr>
          <w:rFonts w:ascii="Times New Roman" w:eastAsia="Times New Roman" w:hAnsi="Times New Roman" w:cs="Times New Roman"/>
          <w:sz w:val="24"/>
          <w:szCs w:val="24"/>
        </w:rPr>
      </w:pPr>
      <w:r w:rsidRPr="00E00C80">
        <w:rPr>
          <w:rFonts w:ascii="Times New Roman" w:eastAsia="Times New Roman" w:hAnsi="Times New Roman" w:cs="Times New Roman"/>
          <w:sz w:val="24"/>
          <w:szCs w:val="24"/>
        </w:rPr>
        <w:t>3250 Wilshire Blvd., Suite 2200</w:t>
      </w:r>
    </w:p>
    <w:p w14:paraId="7F9C437B" w14:textId="77777777" w:rsidR="00E00C80" w:rsidRPr="00E00C80" w:rsidRDefault="00E00C80" w:rsidP="00E00C80">
      <w:pPr>
        <w:widowControl w:val="0"/>
        <w:tabs>
          <w:tab w:val="left" w:pos="3600"/>
        </w:tabs>
        <w:spacing w:after="0" w:line="240" w:lineRule="auto"/>
        <w:jc w:val="both"/>
        <w:rPr>
          <w:rFonts w:ascii="Times New Roman" w:eastAsia="Times New Roman" w:hAnsi="Times New Roman" w:cs="Times New Roman"/>
          <w:sz w:val="24"/>
          <w:szCs w:val="24"/>
          <w:lang w:val="es-MX"/>
        </w:rPr>
      </w:pPr>
      <w:r w:rsidRPr="00E00C80">
        <w:rPr>
          <w:rFonts w:ascii="Times New Roman" w:eastAsia="Times New Roman" w:hAnsi="Times New Roman" w:cs="Times New Roman"/>
          <w:sz w:val="24"/>
          <w:szCs w:val="24"/>
          <w:lang w:val="es-MX"/>
        </w:rPr>
        <w:t xml:space="preserve">Los </w:t>
      </w:r>
      <w:proofErr w:type="spellStart"/>
      <w:r w:rsidRPr="00E00C80">
        <w:rPr>
          <w:rFonts w:ascii="Times New Roman" w:eastAsia="Times New Roman" w:hAnsi="Times New Roman" w:cs="Times New Roman"/>
          <w:sz w:val="24"/>
          <w:szCs w:val="24"/>
          <w:lang w:val="es-MX"/>
        </w:rPr>
        <w:t>Angeles</w:t>
      </w:r>
      <w:proofErr w:type="spellEnd"/>
      <w:r w:rsidRPr="00E00C80">
        <w:rPr>
          <w:rFonts w:ascii="Times New Roman" w:eastAsia="Times New Roman" w:hAnsi="Times New Roman" w:cs="Times New Roman"/>
          <w:sz w:val="24"/>
          <w:szCs w:val="24"/>
          <w:lang w:val="es-MX"/>
        </w:rPr>
        <w:t>, CA 90010</w:t>
      </w:r>
    </w:p>
    <w:p w14:paraId="28D5CA62" w14:textId="77777777" w:rsidR="00E00C80" w:rsidRPr="00E00C80" w:rsidRDefault="00E00C80" w:rsidP="00E00C80">
      <w:pPr>
        <w:widowControl w:val="0"/>
        <w:tabs>
          <w:tab w:val="left" w:pos="3600"/>
        </w:tabs>
        <w:spacing w:after="0" w:line="240" w:lineRule="auto"/>
        <w:jc w:val="both"/>
        <w:rPr>
          <w:rFonts w:ascii="Times New Roman" w:eastAsia="Times New Roman" w:hAnsi="Times New Roman" w:cs="Times New Roman"/>
          <w:sz w:val="24"/>
          <w:szCs w:val="24"/>
          <w:lang w:val="es-MX"/>
        </w:rPr>
      </w:pPr>
    </w:p>
    <w:p w14:paraId="2CC1DF74" w14:textId="77777777" w:rsidR="00E00C80" w:rsidRPr="00E00C80" w:rsidRDefault="00E00C80" w:rsidP="00E00C80">
      <w:pPr>
        <w:widowControl w:val="0"/>
        <w:tabs>
          <w:tab w:val="left" w:pos="3600"/>
        </w:tabs>
        <w:spacing w:after="0" w:line="240" w:lineRule="auto"/>
        <w:jc w:val="both"/>
        <w:rPr>
          <w:rFonts w:ascii="Times New Roman" w:eastAsia="Times New Roman" w:hAnsi="Times New Roman" w:cs="Times New Roman"/>
          <w:sz w:val="24"/>
          <w:szCs w:val="24"/>
          <w:lang w:val="es-MX"/>
        </w:rPr>
      </w:pPr>
      <w:r w:rsidRPr="00E00C80">
        <w:rPr>
          <w:rFonts w:ascii="Times New Roman" w:eastAsia="Times New Roman" w:hAnsi="Times New Roman" w:cs="Times New Roman"/>
          <w:sz w:val="24"/>
          <w:szCs w:val="24"/>
          <w:lang w:val="es-MX"/>
        </w:rPr>
        <w:t>Re:</w:t>
      </w:r>
      <w:r w:rsidRPr="00E00C80">
        <w:rPr>
          <w:rFonts w:ascii="Times New Roman" w:eastAsia="Times New Roman" w:hAnsi="Times New Roman" w:cs="Times New Roman"/>
          <w:sz w:val="24"/>
          <w:szCs w:val="24"/>
          <w:lang w:val="es-MX"/>
        </w:rPr>
        <w:tab/>
        <w:t>IZARRARAZ, Luis</w:t>
      </w:r>
    </w:p>
    <w:p w14:paraId="24A6346B" w14:textId="77777777" w:rsidR="00E00C80" w:rsidRPr="00E00C80" w:rsidRDefault="00E00C80" w:rsidP="00E00C80">
      <w:pPr>
        <w:widowControl w:val="0"/>
        <w:tabs>
          <w:tab w:val="left" w:pos="3600"/>
        </w:tabs>
        <w:spacing w:after="0" w:line="240" w:lineRule="auto"/>
        <w:jc w:val="both"/>
        <w:rPr>
          <w:rFonts w:ascii="Times New Roman" w:eastAsia="Times New Roman" w:hAnsi="Times New Roman" w:cs="Times New Roman"/>
          <w:sz w:val="24"/>
          <w:szCs w:val="24"/>
        </w:rPr>
      </w:pPr>
      <w:r w:rsidRPr="00E00C80">
        <w:rPr>
          <w:rFonts w:ascii="Times New Roman" w:eastAsia="Times New Roman" w:hAnsi="Times New Roman" w:cs="Times New Roman"/>
          <w:sz w:val="24"/>
          <w:szCs w:val="24"/>
        </w:rPr>
        <w:t>Employer:</w:t>
      </w:r>
      <w:r w:rsidRPr="00E00C80">
        <w:rPr>
          <w:rFonts w:ascii="Times New Roman" w:eastAsia="Times New Roman" w:hAnsi="Times New Roman" w:cs="Times New Roman"/>
          <w:sz w:val="24"/>
          <w:szCs w:val="24"/>
        </w:rPr>
        <w:tab/>
        <w:t>Forbes Industries</w:t>
      </w:r>
    </w:p>
    <w:p w14:paraId="1735A718" w14:textId="77777777" w:rsidR="00E00C80" w:rsidRPr="00E00C80" w:rsidRDefault="00E00C80" w:rsidP="00E00C80">
      <w:pPr>
        <w:widowControl w:val="0"/>
        <w:tabs>
          <w:tab w:val="left" w:pos="3600"/>
        </w:tabs>
        <w:spacing w:after="0" w:line="240" w:lineRule="auto"/>
        <w:jc w:val="both"/>
        <w:rPr>
          <w:rFonts w:ascii="Times New Roman" w:eastAsia="Times New Roman" w:hAnsi="Times New Roman" w:cs="Times New Roman"/>
          <w:sz w:val="24"/>
          <w:szCs w:val="24"/>
        </w:rPr>
      </w:pPr>
      <w:r w:rsidRPr="00E00C80">
        <w:rPr>
          <w:rFonts w:ascii="Times New Roman" w:eastAsia="Times New Roman" w:hAnsi="Times New Roman" w:cs="Times New Roman"/>
          <w:sz w:val="24"/>
          <w:szCs w:val="24"/>
        </w:rPr>
        <w:t>WCAB No.:</w:t>
      </w:r>
      <w:r w:rsidRPr="00E00C80">
        <w:rPr>
          <w:rFonts w:ascii="Times New Roman" w:eastAsia="Times New Roman" w:hAnsi="Times New Roman" w:cs="Times New Roman"/>
          <w:sz w:val="24"/>
          <w:szCs w:val="24"/>
        </w:rPr>
        <w:tab/>
        <w:t>ADJ20185172</w:t>
      </w:r>
    </w:p>
    <w:p w14:paraId="0057FC5E" w14:textId="77777777" w:rsidR="00E00C80" w:rsidRPr="00E00C80" w:rsidRDefault="00E00C80" w:rsidP="00E00C80">
      <w:pPr>
        <w:widowControl w:val="0"/>
        <w:tabs>
          <w:tab w:val="left" w:pos="3600"/>
        </w:tabs>
        <w:spacing w:after="0" w:line="240" w:lineRule="auto"/>
        <w:jc w:val="both"/>
        <w:rPr>
          <w:rFonts w:ascii="Times New Roman" w:eastAsia="Times New Roman" w:hAnsi="Times New Roman" w:cs="Times New Roman"/>
          <w:sz w:val="24"/>
          <w:szCs w:val="24"/>
        </w:rPr>
      </w:pPr>
      <w:r w:rsidRPr="00E00C80">
        <w:rPr>
          <w:rFonts w:ascii="Times New Roman" w:eastAsia="Times New Roman" w:hAnsi="Times New Roman" w:cs="Times New Roman"/>
          <w:sz w:val="24"/>
          <w:szCs w:val="24"/>
        </w:rPr>
        <w:t>Applicant DOB:</w:t>
      </w:r>
      <w:r w:rsidRPr="00E00C80">
        <w:rPr>
          <w:rFonts w:ascii="Times New Roman" w:eastAsia="Times New Roman" w:hAnsi="Times New Roman" w:cs="Times New Roman"/>
          <w:sz w:val="24"/>
          <w:szCs w:val="24"/>
        </w:rPr>
        <w:tab/>
        <w:t>03/09/1968</w:t>
      </w:r>
    </w:p>
    <w:p w14:paraId="4A7961E9" w14:textId="77777777" w:rsidR="00E00C80" w:rsidRPr="00E00C80" w:rsidRDefault="00E00C80" w:rsidP="00E00C80">
      <w:pPr>
        <w:widowControl w:val="0"/>
        <w:tabs>
          <w:tab w:val="left" w:pos="3600"/>
        </w:tabs>
        <w:spacing w:after="0" w:line="240" w:lineRule="auto"/>
        <w:jc w:val="both"/>
        <w:rPr>
          <w:rFonts w:ascii="Times New Roman" w:eastAsia="Times New Roman" w:hAnsi="Times New Roman" w:cs="Times New Roman"/>
          <w:sz w:val="24"/>
          <w:szCs w:val="24"/>
        </w:rPr>
      </w:pPr>
      <w:r w:rsidRPr="00E00C80">
        <w:rPr>
          <w:rFonts w:ascii="Times New Roman" w:eastAsia="Times New Roman" w:hAnsi="Times New Roman" w:cs="Times New Roman"/>
          <w:sz w:val="24"/>
          <w:szCs w:val="24"/>
        </w:rPr>
        <w:t>Dates/Dates of Injury:</w:t>
      </w:r>
      <w:r w:rsidRPr="00E00C80">
        <w:rPr>
          <w:rFonts w:ascii="Times New Roman" w:eastAsia="Times New Roman" w:hAnsi="Times New Roman" w:cs="Times New Roman"/>
          <w:sz w:val="24"/>
          <w:szCs w:val="24"/>
        </w:rPr>
        <w:tab/>
        <w:t>09/16/2024</w:t>
      </w:r>
    </w:p>
    <w:p w14:paraId="2DAE1797" w14:textId="77777777" w:rsidR="00E00C80" w:rsidRPr="00E00C80" w:rsidRDefault="00E00C80" w:rsidP="00E00C80">
      <w:pPr>
        <w:widowControl w:val="0"/>
        <w:tabs>
          <w:tab w:val="left" w:pos="3600"/>
        </w:tabs>
        <w:spacing w:after="0" w:line="240" w:lineRule="auto"/>
        <w:jc w:val="both"/>
        <w:rPr>
          <w:rFonts w:ascii="Times New Roman" w:eastAsia="Times New Roman" w:hAnsi="Times New Roman" w:cs="Times New Roman"/>
          <w:sz w:val="24"/>
          <w:szCs w:val="24"/>
        </w:rPr>
      </w:pPr>
      <w:r w:rsidRPr="00E00C80">
        <w:rPr>
          <w:rFonts w:ascii="Times New Roman" w:eastAsia="Times New Roman" w:hAnsi="Times New Roman" w:cs="Times New Roman"/>
          <w:sz w:val="24"/>
          <w:szCs w:val="24"/>
        </w:rPr>
        <w:t>Claim/File No.:</w:t>
      </w:r>
      <w:r w:rsidRPr="00E00C80">
        <w:rPr>
          <w:rFonts w:ascii="Times New Roman" w:eastAsia="Times New Roman" w:hAnsi="Times New Roman" w:cs="Times New Roman"/>
          <w:sz w:val="24"/>
          <w:szCs w:val="24"/>
        </w:rPr>
        <w:tab/>
        <w:t>F6E8620</w:t>
      </w:r>
    </w:p>
    <w:p w14:paraId="74642283" w14:textId="79533436" w:rsidR="00E00C80" w:rsidRDefault="00E00C80" w:rsidP="00E00C80">
      <w:pPr>
        <w:widowControl w:val="0"/>
        <w:tabs>
          <w:tab w:val="left" w:pos="3600"/>
        </w:tabs>
        <w:spacing w:after="0" w:line="240" w:lineRule="auto"/>
        <w:jc w:val="both"/>
        <w:rPr>
          <w:rFonts w:ascii="Times New Roman" w:eastAsia="Times New Roman" w:hAnsi="Times New Roman" w:cs="Times New Roman"/>
          <w:sz w:val="24"/>
          <w:szCs w:val="24"/>
        </w:rPr>
      </w:pPr>
      <w:r w:rsidRPr="00E00C80">
        <w:rPr>
          <w:rFonts w:ascii="Times New Roman" w:eastAsia="Times New Roman" w:hAnsi="Times New Roman" w:cs="Times New Roman"/>
          <w:sz w:val="24"/>
          <w:szCs w:val="24"/>
        </w:rPr>
        <w:t xml:space="preserve">Date of </w:t>
      </w:r>
      <w:r>
        <w:rPr>
          <w:rFonts w:ascii="Times New Roman" w:eastAsia="Times New Roman" w:hAnsi="Times New Roman" w:cs="Times New Roman"/>
          <w:sz w:val="24"/>
          <w:szCs w:val="24"/>
        </w:rPr>
        <w:t>1</w:t>
      </w:r>
      <w:r w:rsidRPr="00E00C80">
        <w:rPr>
          <w:rFonts w:ascii="Times New Roman" w:eastAsia="Times New Roman" w:hAnsi="Times New Roman" w:cs="Times New Roman"/>
          <w:sz w:val="24"/>
          <w:szCs w:val="24"/>
          <w:vertAlign w:val="superscript"/>
        </w:rPr>
        <w:t>st</w:t>
      </w:r>
      <w:r>
        <w:rPr>
          <w:rFonts w:ascii="Times New Roman" w:eastAsia="Times New Roman" w:hAnsi="Times New Roman" w:cs="Times New Roman"/>
          <w:sz w:val="24"/>
          <w:szCs w:val="24"/>
        </w:rPr>
        <w:t xml:space="preserve"> </w:t>
      </w:r>
      <w:r w:rsidRPr="00E00C80">
        <w:rPr>
          <w:rFonts w:ascii="Times New Roman" w:eastAsia="Times New Roman" w:hAnsi="Times New Roman" w:cs="Times New Roman"/>
          <w:sz w:val="24"/>
          <w:szCs w:val="24"/>
        </w:rPr>
        <w:t>Evaluation:</w:t>
      </w:r>
      <w:r w:rsidRPr="00E00C80">
        <w:rPr>
          <w:rFonts w:ascii="Times New Roman" w:eastAsia="Times New Roman" w:hAnsi="Times New Roman" w:cs="Times New Roman"/>
          <w:sz w:val="24"/>
          <w:szCs w:val="24"/>
        </w:rPr>
        <w:tab/>
        <w:t>07/12/2025</w:t>
      </w:r>
      <w:r>
        <w:rPr>
          <w:rFonts w:ascii="Times New Roman" w:eastAsia="Times New Roman" w:hAnsi="Times New Roman" w:cs="Times New Roman"/>
          <w:sz w:val="24"/>
          <w:szCs w:val="24"/>
        </w:rPr>
        <w:t xml:space="preserve"> (</w:t>
      </w:r>
      <w:r w:rsidRPr="00E00C80">
        <w:rPr>
          <w:rFonts w:ascii="Times New Roman" w:eastAsia="Times New Roman" w:hAnsi="Times New Roman" w:cs="Times New Roman"/>
          <w:sz w:val="24"/>
          <w:szCs w:val="24"/>
        </w:rPr>
        <w:t>201-95-93</w:t>
      </w:r>
      <w:r>
        <w:rPr>
          <w:rFonts w:ascii="Times New Roman" w:eastAsia="Times New Roman" w:hAnsi="Times New Roman" w:cs="Times New Roman"/>
          <w:sz w:val="24"/>
          <w:szCs w:val="24"/>
        </w:rPr>
        <w:t>)</w:t>
      </w:r>
    </w:p>
    <w:p w14:paraId="64546A85" w14:textId="572421D3" w:rsidR="000A206F" w:rsidRPr="00E00C80" w:rsidRDefault="00F75D06" w:rsidP="00E00C80">
      <w:pPr>
        <w:widowControl w:val="0"/>
        <w:tabs>
          <w:tab w:val="left" w:pos="3600"/>
        </w:tabs>
        <w:spacing w:after="0" w:line="240" w:lineRule="auto"/>
        <w:jc w:val="both"/>
        <w:rPr>
          <w:rFonts w:ascii="Times New Roman" w:eastAsia="Times New Roman" w:hAnsi="Times New Roman" w:cs="Times New Roman"/>
          <w:b/>
          <w:sz w:val="24"/>
          <w:szCs w:val="24"/>
        </w:rPr>
      </w:pPr>
      <w:r w:rsidRPr="00E00C80">
        <w:rPr>
          <w:rFonts w:ascii="Times New Roman" w:eastAsia="Times New Roman" w:hAnsi="Times New Roman" w:cs="Times New Roman"/>
          <w:b/>
          <w:sz w:val="24"/>
          <w:szCs w:val="24"/>
        </w:rPr>
        <w:t>Date of Evaluation:</w:t>
      </w:r>
      <w:r w:rsidRPr="00E00C80">
        <w:rPr>
          <w:rFonts w:ascii="Times New Roman" w:eastAsia="Times New Roman" w:hAnsi="Times New Roman" w:cs="Times New Roman"/>
          <w:b/>
          <w:sz w:val="24"/>
          <w:szCs w:val="24"/>
        </w:rPr>
        <w:tab/>
      </w:r>
      <w:r w:rsidR="00E00C80">
        <w:rPr>
          <w:rFonts w:ascii="Times New Roman" w:eastAsia="Times New Roman" w:hAnsi="Times New Roman" w:cs="Times New Roman"/>
          <w:b/>
          <w:sz w:val="24"/>
          <w:szCs w:val="24"/>
        </w:rPr>
        <w:t>05/09/2026</w:t>
      </w:r>
    </w:p>
    <w:p w14:paraId="766FDA12" w14:textId="77777777" w:rsidR="00E00C80" w:rsidRDefault="00F75D06">
      <w:pPr>
        <w:widowControl w:val="0"/>
        <w:tabs>
          <w:tab w:val="left" w:pos="360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Place of Evaluation:</w:t>
      </w:r>
      <w:r>
        <w:rPr>
          <w:rFonts w:ascii="Times New Roman" w:eastAsia="Times New Roman" w:hAnsi="Times New Roman" w:cs="Times New Roman"/>
          <w:sz w:val="24"/>
          <w:szCs w:val="24"/>
        </w:rPr>
        <w:tab/>
      </w:r>
      <w:r w:rsidR="00E00C80" w:rsidRPr="00E00C80">
        <w:rPr>
          <w:rFonts w:ascii="Times New Roman" w:eastAsia="Times New Roman" w:hAnsi="Times New Roman" w:cs="Times New Roman"/>
          <w:sz w:val="24"/>
          <w:szCs w:val="24"/>
        </w:rPr>
        <w:t xml:space="preserve">126 Avocado Ave. Suite 201 </w:t>
      </w:r>
    </w:p>
    <w:p w14:paraId="15875D91" w14:textId="01FB6E35" w:rsidR="000A206F" w:rsidRDefault="00E00C80">
      <w:pPr>
        <w:widowControl w:val="0"/>
        <w:tabs>
          <w:tab w:val="left" w:pos="360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E00C80">
        <w:rPr>
          <w:rFonts w:ascii="Times New Roman" w:eastAsia="Times New Roman" w:hAnsi="Times New Roman" w:cs="Times New Roman"/>
          <w:sz w:val="24"/>
          <w:szCs w:val="24"/>
        </w:rPr>
        <w:t>Perris, CA 92571</w:t>
      </w:r>
    </w:p>
    <w:p w14:paraId="051D30B6" w14:textId="77777777" w:rsidR="000A206F" w:rsidRDefault="00F75D06">
      <w:pPr>
        <w:widowControl w:val="0"/>
        <w:tabs>
          <w:tab w:val="left" w:pos="360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Interpreter name and #:</w:t>
      </w:r>
      <w:r>
        <w:rPr>
          <w:rFonts w:ascii="Times New Roman" w:eastAsia="Times New Roman" w:hAnsi="Times New Roman" w:cs="Times New Roman"/>
          <w:sz w:val="24"/>
          <w:szCs w:val="24"/>
        </w:rPr>
        <w:tab/>
        <w:t>+</w:t>
      </w:r>
    </w:p>
    <w:p w14:paraId="010737E4" w14:textId="77777777" w:rsidR="00450300" w:rsidRDefault="00450300">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18FF920A" w14:textId="77777777" w:rsidR="00450300" w:rsidRDefault="00450300">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4C7F2BE5" w14:textId="77777777" w:rsidR="00450300" w:rsidRDefault="00450300">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022EE1DC" w14:textId="77777777" w:rsidR="00450300" w:rsidRDefault="00450300">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75B5CF12" w14:textId="77777777" w:rsidR="00450300" w:rsidRDefault="00450300">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569A0CB5" w14:textId="77777777" w:rsidR="00450300" w:rsidRDefault="00450300">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48EE12E6" w14:textId="0CF7C9A6" w:rsidR="000A206F" w:rsidRDefault="00F75D06">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Dear Parties:</w:t>
      </w:r>
    </w:p>
    <w:p w14:paraId="7057D5EC"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74B6ACCD" w14:textId="7A936161" w:rsidR="000A206F" w:rsidRDefault="00F75D06">
      <w:pPr>
        <w:widowControl w:val="0"/>
        <w:tabs>
          <w:tab w:val="left" w:pos="360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00E00C80">
        <w:rPr>
          <w:rFonts w:ascii="Times New Roman" w:eastAsia="Times New Roman" w:hAnsi="Times New Roman" w:cs="Times New Roman"/>
          <w:sz w:val="24"/>
          <w:szCs w:val="24"/>
        </w:rPr>
        <w:t xml:space="preserve">ursuant to your authorization, Mr. </w:t>
      </w:r>
      <w:proofErr w:type="spellStart"/>
      <w:r w:rsidR="00E00C80">
        <w:rPr>
          <w:rFonts w:ascii="Times New Roman" w:eastAsia="Times New Roman" w:hAnsi="Times New Roman" w:cs="Times New Roman"/>
          <w:sz w:val="24"/>
          <w:szCs w:val="24"/>
        </w:rPr>
        <w:t>Izarraraz</w:t>
      </w:r>
      <w:proofErr w:type="spellEnd"/>
      <w:r>
        <w:rPr>
          <w:rFonts w:ascii="Times New Roman" w:eastAsia="Times New Roman" w:hAnsi="Times New Roman" w:cs="Times New Roman"/>
          <w:sz w:val="24"/>
          <w:szCs w:val="24"/>
        </w:rPr>
        <w:t xml:space="preserve"> underwent a Panel Qualified +Evaluation in the specialty of </w:t>
      </w:r>
      <w:proofErr w:type="spellStart"/>
      <w:r w:rsidR="00450300">
        <w:rPr>
          <w:rFonts w:ascii="Times New Roman" w:eastAsia="Times New Roman" w:hAnsi="Times New Roman" w:cs="Times New Roman"/>
          <w:sz w:val="24"/>
          <w:szCs w:val="24"/>
        </w:rPr>
        <w:t>orthopaedic</w:t>
      </w:r>
      <w:proofErr w:type="spellEnd"/>
      <w:r w:rsidR="00450300">
        <w:rPr>
          <w:rFonts w:ascii="Times New Roman" w:eastAsia="Times New Roman" w:hAnsi="Times New Roman" w:cs="Times New Roman"/>
          <w:sz w:val="24"/>
          <w:szCs w:val="24"/>
        </w:rPr>
        <w:t xml:space="preserve"> surgery</w:t>
      </w:r>
      <w:r w:rsidR="00E00C80">
        <w:rPr>
          <w:rFonts w:ascii="Times New Roman" w:eastAsia="Times New Roman" w:hAnsi="Times New Roman" w:cs="Times New Roman"/>
          <w:sz w:val="24"/>
          <w:szCs w:val="24"/>
        </w:rPr>
        <w:t xml:space="preserve"> on May 09, 2026 at my Perris</w:t>
      </w:r>
      <w:r>
        <w:rPr>
          <w:rFonts w:ascii="Times New Roman" w:eastAsia="Times New Roman" w:hAnsi="Times New Roman" w:cs="Times New Roman"/>
          <w:sz w:val="24"/>
          <w:szCs w:val="24"/>
        </w:rPr>
        <w:t xml:space="preserve"> office.  The undersigned acted in the capacity of Panel Qualified Evaluator in the specialty of </w:t>
      </w:r>
      <w:proofErr w:type="spellStart"/>
      <w:r w:rsidR="00450300">
        <w:rPr>
          <w:rFonts w:ascii="Times New Roman" w:eastAsia="Times New Roman" w:hAnsi="Times New Roman" w:cs="Times New Roman"/>
          <w:sz w:val="24"/>
          <w:szCs w:val="24"/>
        </w:rPr>
        <w:t>o</w:t>
      </w:r>
      <w:r>
        <w:rPr>
          <w:rFonts w:ascii="Times New Roman" w:eastAsia="Times New Roman" w:hAnsi="Times New Roman" w:cs="Times New Roman"/>
          <w:sz w:val="24"/>
          <w:szCs w:val="24"/>
        </w:rPr>
        <w:t>rthopaedic</w:t>
      </w:r>
      <w:proofErr w:type="spellEnd"/>
      <w:r>
        <w:rPr>
          <w:rFonts w:ascii="Times New Roman" w:eastAsia="Times New Roman" w:hAnsi="Times New Roman" w:cs="Times New Roman"/>
          <w:sz w:val="24"/>
          <w:szCs w:val="24"/>
        </w:rPr>
        <w:t xml:space="preserve"> surgery. </w:t>
      </w:r>
    </w:p>
    <w:p w14:paraId="1F102E3C" w14:textId="77777777" w:rsidR="000A206F" w:rsidRDefault="000A206F">
      <w:pPr>
        <w:widowControl w:val="0"/>
        <w:tabs>
          <w:tab w:val="left" w:pos="3600"/>
        </w:tabs>
        <w:spacing w:after="0" w:line="240" w:lineRule="auto"/>
        <w:jc w:val="both"/>
        <w:rPr>
          <w:rFonts w:ascii="Times New Roman" w:eastAsia="Times New Roman" w:hAnsi="Times New Roman" w:cs="Times New Roman"/>
          <w:sz w:val="24"/>
          <w:szCs w:val="24"/>
        </w:rPr>
      </w:pPr>
    </w:p>
    <w:p w14:paraId="4ACA6DB7" w14:textId="77777777" w:rsidR="000A206F" w:rsidRDefault="00F75D06">
      <w:pPr>
        <w:widowControl w:val="0"/>
        <w:tabs>
          <w:tab w:val="left" w:pos="360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Acevedo conducted the interview, reviewed all records, performed a physical examination, and formulated the diagnosis, conclusions, and discussion, including the opinion on causation, temporary disability, permanent disability, degree of disability, future care, work restrictions, and apportionment. The report was authored by Dr. Acevedo. All opinions expressed herein are solely the opinions of Dr. Acevedo. </w:t>
      </w:r>
    </w:p>
    <w:p w14:paraId="52DFEEFB" w14:textId="77777777" w:rsidR="000A206F" w:rsidRDefault="000A206F">
      <w:pPr>
        <w:widowControl w:val="0"/>
        <w:tabs>
          <w:tab w:val="left" w:pos="3600"/>
        </w:tabs>
        <w:spacing w:after="0" w:line="240" w:lineRule="auto"/>
        <w:jc w:val="both"/>
        <w:rPr>
          <w:rFonts w:ascii="Times New Roman" w:eastAsia="Times New Roman" w:hAnsi="Times New Roman" w:cs="Times New Roman"/>
          <w:sz w:val="24"/>
          <w:szCs w:val="24"/>
        </w:rPr>
      </w:pPr>
    </w:p>
    <w:p w14:paraId="6F24E167" w14:textId="63F10C14" w:rsidR="000A206F" w:rsidRDefault="00450300">
      <w:pPr>
        <w:widowControl w:val="0"/>
        <w:tabs>
          <w:tab w:val="left" w:pos="3600"/>
        </w:tabs>
        <w:spacing w:after="0" w:line="240" w:lineRule="auto"/>
        <w:jc w:val="both"/>
        <w:rPr>
          <w:rFonts w:ascii="Times New Roman" w:eastAsia="Times New Roman" w:hAnsi="Times New Roman" w:cs="Times New Roman"/>
          <w:sz w:val="24"/>
          <w:szCs w:val="24"/>
        </w:rPr>
      </w:pPr>
      <w:r w:rsidRPr="00450300">
        <w:rPr>
          <w:rFonts w:ascii="Times New Roman" w:eastAsia="Times New Roman" w:hAnsi="Times New Roman" w:cs="Times New Roman"/>
          <w:sz w:val="24"/>
          <w:szCs w:val="24"/>
        </w:rPr>
        <w:t>The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w:t>
      </w:r>
    </w:p>
    <w:p w14:paraId="06A09583" w14:textId="77777777" w:rsidR="00450300" w:rsidRDefault="00450300">
      <w:pPr>
        <w:widowControl w:val="0"/>
        <w:tabs>
          <w:tab w:val="left" w:pos="3600"/>
        </w:tabs>
        <w:spacing w:after="0" w:line="240" w:lineRule="auto"/>
        <w:jc w:val="both"/>
        <w:rPr>
          <w:rFonts w:ascii="Times New Roman" w:eastAsia="Times New Roman" w:hAnsi="Times New Roman" w:cs="Times New Roman"/>
          <w:sz w:val="24"/>
          <w:szCs w:val="24"/>
        </w:rPr>
      </w:pPr>
    </w:p>
    <w:p w14:paraId="74E822BA" w14:textId="77777777" w:rsidR="000A206F" w:rsidRDefault="00F75D06">
      <w:pPr>
        <w:widowControl w:val="0"/>
        <w:tabs>
          <w:tab w:val="left" w:pos="360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08893295" w14:textId="77777777" w:rsidR="000A206F" w:rsidRDefault="000A206F">
      <w:pPr>
        <w:widowControl w:val="0"/>
        <w:tabs>
          <w:tab w:val="left" w:pos="3600"/>
        </w:tabs>
        <w:spacing w:after="0" w:line="240" w:lineRule="auto"/>
        <w:jc w:val="both"/>
        <w:rPr>
          <w:rFonts w:ascii="Times New Roman" w:eastAsia="Times New Roman" w:hAnsi="Times New Roman" w:cs="Times New Roman"/>
          <w:sz w:val="24"/>
          <w:szCs w:val="24"/>
        </w:rPr>
      </w:pPr>
    </w:p>
    <w:p w14:paraId="12663F18" w14:textId="77777777" w:rsidR="000A206F" w:rsidRDefault="00F75D06">
      <w:pPr>
        <w:widowControl w:val="0"/>
        <w:tabs>
          <w:tab w:val="left" w:pos="360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Accordingly, if no declaration was received from a submitting party then the accompanying documents or records were not considered available and therefore were not reviewed. If the parties wish for this QME to review any records or documents which were not previously submitted with the required declaration then please email this to Acevedoteam@ortholegalgroup.com, along with a letter requesting a supplemental report.</w:t>
      </w:r>
    </w:p>
    <w:p w14:paraId="778F41B3"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4DD862E4"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Before I began the examination, the applicant was informed that this evaluation was being done exclusively in connection with the Workers’ Compensation claim at the request of an attorney, attorneys or insurance companies, and that no treatment relationship existed.  The applicant was also made aware that any communication between us is not privileged (no doctor-patient confidentiality exists) and that any information provided, as well as the results of any testing and my conclusions regarding the case, would be included in a report that may be read by people involved in the resolution and/or litigation of the claim.  The applicant was advised of his or her rights pursuant to QME regulation 40. The applicant stated that the aforementioned was understood, and agreed to proceed with the evaluation.  The report belongs to the party or parties requesting the evaluation.</w:t>
      </w:r>
      <w:r>
        <w:rPr>
          <w:rFonts w:ascii="Times New Roman" w:eastAsia="Times New Roman" w:hAnsi="Times New Roman" w:cs="Times New Roman"/>
          <w:b/>
          <w:sz w:val="24"/>
          <w:szCs w:val="24"/>
        </w:rPr>
        <w:t xml:space="preserve">  </w:t>
      </w:r>
    </w:p>
    <w:p w14:paraId="0156B034" w14:textId="77777777" w:rsidR="000A206F" w:rsidRDefault="000A206F">
      <w:pPr>
        <w:widowControl w:val="0"/>
        <w:tabs>
          <w:tab w:val="left" w:pos="-1440"/>
          <w:tab w:val="left" w:pos="-720"/>
        </w:tabs>
        <w:spacing w:after="0" w:line="240" w:lineRule="auto"/>
        <w:ind w:left="720" w:hanging="720"/>
        <w:jc w:val="both"/>
        <w:rPr>
          <w:rFonts w:ascii="Times New Roman" w:eastAsia="Times New Roman" w:hAnsi="Times New Roman" w:cs="Times New Roman"/>
          <w:sz w:val="24"/>
          <w:szCs w:val="24"/>
        </w:rPr>
      </w:pPr>
    </w:p>
    <w:p w14:paraId="75B27987" w14:textId="77777777" w:rsidR="000A206F" w:rsidRDefault="00F75D06">
      <w:pPr>
        <w:widowControl w:val="0"/>
        <w:tabs>
          <w:tab w:val="left" w:pos="-1440"/>
          <w:tab w:val="left" w:pos="-720"/>
        </w:tabs>
        <w:spacing w:after="0" w:line="24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Time spent includes: </w:t>
      </w:r>
    </w:p>
    <w:p w14:paraId="5AED2A8D"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57864800" w14:textId="77777777" w:rsidR="000A206F" w:rsidRDefault="00F75D06">
      <w:pPr>
        <w:widowControl w:val="0"/>
        <w:numPr>
          <w:ilvl w:val="0"/>
          <w:numId w:val="1"/>
        </w:numPr>
        <w:tabs>
          <w:tab w:val="left" w:pos="-1440"/>
          <w:tab w:val="left" w:pos="-720"/>
        </w:tabs>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Face-to-face interview with the applicant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0.50/0.75 hours</w:t>
      </w:r>
    </w:p>
    <w:p w14:paraId="55850D9A"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b/>
          <w:sz w:val="24"/>
          <w:szCs w:val="24"/>
        </w:rPr>
      </w:pPr>
    </w:p>
    <w:tbl>
      <w:tblPr>
        <w:tblStyle w:val="aff1"/>
        <w:tblW w:w="94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6"/>
        <w:gridCol w:w="1833"/>
        <w:gridCol w:w="1844"/>
        <w:gridCol w:w="1832"/>
        <w:gridCol w:w="2784"/>
      </w:tblGrid>
      <w:tr w:rsidR="000A206F" w14:paraId="319AC99B" w14:textId="77777777">
        <w:tc>
          <w:tcPr>
            <w:tcW w:w="1156" w:type="dxa"/>
            <w:shd w:val="clear" w:color="auto" w:fill="auto"/>
          </w:tcPr>
          <w:p w14:paraId="6C67B279" w14:textId="77777777" w:rsidR="000A206F" w:rsidRDefault="00F75D06">
            <w:p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Record </w:t>
            </w:r>
          </w:p>
          <w:p w14:paraId="6136AA84" w14:textId="77777777" w:rsidR="000A206F" w:rsidRDefault="00F75D06">
            <w:p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Sender Name</w:t>
            </w:r>
          </w:p>
        </w:tc>
        <w:tc>
          <w:tcPr>
            <w:tcW w:w="1833" w:type="dxa"/>
            <w:shd w:val="clear" w:color="auto" w:fill="auto"/>
          </w:tcPr>
          <w:p w14:paraId="09386CCA" w14:textId="77777777" w:rsidR="000A206F" w:rsidRDefault="00F75D06">
            <w:p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Record </w:t>
            </w:r>
          </w:p>
          <w:p w14:paraId="54B224E6" w14:textId="77777777" w:rsidR="000A206F" w:rsidRDefault="00F75D06">
            <w:p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Sender Company</w:t>
            </w:r>
          </w:p>
        </w:tc>
        <w:tc>
          <w:tcPr>
            <w:tcW w:w="1844" w:type="dxa"/>
            <w:shd w:val="clear" w:color="auto" w:fill="auto"/>
          </w:tcPr>
          <w:p w14:paraId="513E6924" w14:textId="77777777" w:rsidR="000A206F" w:rsidRDefault="00F75D06">
            <w:p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Declaration – </w:t>
            </w:r>
          </w:p>
          <w:p w14:paraId="62545EE5" w14:textId="77777777" w:rsidR="000A206F" w:rsidRDefault="00F75D06">
            <w:p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Page Count Attestation</w:t>
            </w:r>
          </w:p>
        </w:tc>
        <w:tc>
          <w:tcPr>
            <w:tcW w:w="1832" w:type="dxa"/>
            <w:shd w:val="clear" w:color="auto" w:fill="auto"/>
          </w:tcPr>
          <w:p w14:paraId="59C968B5" w14:textId="77777777" w:rsidR="000A206F" w:rsidRDefault="00F75D06">
            <w:p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Physician Record Receipt Date</w:t>
            </w:r>
          </w:p>
        </w:tc>
        <w:tc>
          <w:tcPr>
            <w:tcW w:w="2784" w:type="dxa"/>
            <w:shd w:val="clear" w:color="auto" w:fill="auto"/>
          </w:tcPr>
          <w:p w14:paraId="1EC2C8B7" w14:textId="77777777" w:rsidR="000A206F" w:rsidRDefault="00F75D06">
            <w:p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Number of pages of records reviewed by the physician as part of the medical-legal evaluation and preparation of the report</w:t>
            </w:r>
          </w:p>
        </w:tc>
      </w:tr>
      <w:tr w:rsidR="000A206F" w14:paraId="7A30EEC8" w14:textId="77777777">
        <w:tc>
          <w:tcPr>
            <w:tcW w:w="1156" w:type="dxa"/>
            <w:shd w:val="clear" w:color="auto" w:fill="auto"/>
          </w:tcPr>
          <w:p w14:paraId="1A3510D5" w14:textId="77777777" w:rsidR="000A206F" w:rsidRDefault="000A206F">
            <w:pPr>
              <w:spacing w:before="100" w:after="100"/>
              <w:rPr>
                <w:rFonts w:ascii="Times New Roman" w:eastAsia="Times New Roman" w:hAnsi="Times New Roman" w:cs="Times New Roman"/>
                <w:color w:val="000000"/>
                <w:sz w:val="24"/>
                <w:szCs w:val="24"/>
              </w:rPr>
            </w:pPr>
          </w:p>
        </w:tc>
        <w:tc>
          <w:tcPr>
            <w:tcW w:w="1833" w:type="dxa"/>
            <w:shd w:val="clear" w:color="auto" w:fill="auto"/>
          </w:tcPr>
          <w:p w14:paraId="00D386D6" w14:textId="77777777" w:rsidR="000A206F" w:rsidRDefault="000A206F">
            <w:pPr>
              <w:spacing w:before="100" w:after="100"/>
              <w:rPr>
                <w:rFonts w:ascii="Times New Roman" w:eastAsia="Times New Roman" w:hAnsi="Times New Roman" w:cs="Times New Roman"/>
                <w:color w:val="000000"/>
                <w:sz w:val="24"/>
                <w:szCs w:val="24"/>
              </w:rPr>
            </w:pPr>
          </w:p>
        </w:tc>
        <w:tc>
          <w:tcPr>
            <w:tcW w:w="1844" w:type="dxa"/>
            <w:shd w:val="clear" w:color="auto" w:fill="auto"/>
          </w:tcPr>
          <w:p w14:paraId="4DE86FD8" w14:textId="77777777" w:rsidR="000A206F" w:rsidRDefault="000A206F">
            <w:pPr>
              <w:spacing w:before="100" w:after="100"/>
              <w:rPr>
                <w:rFonts w:ascii="Times New Roman" w:eastAsia="Times New Roman" w:hAnsi="Times New Roman" w:cs="Times New Roman"/>
                <w:color w:val="000000"/>
                <w:sz w:val="24"/>
                <w:szCs w:val="24"/>
              </w:rPr>
            </w:pPr>
          </w:p>
        </w:tc>
        <w:tc>
          <w:tcPr>
            <w:tcW w:w="1832" w:type="dxa"/>
            <w:shd w:val="clear" w:color="auto" w:fill="auto"/>
          </w:tcPr>
          <w:p w14:paraId="6917A2D6" w14:textId="77777777" w:rsidR="000A206F" w:rsidRDefault="000A206F">
            <w:pPr>
              <w:spacing w:before="100" w:after="100"/>
              <w:rPr>
                <w:rFonts w:ascii="Times New Roman" w:eastAsia="Times New Roman" w:hAnsi="Times New Roman" w:cs="Times New Roman"/>
                <w:color w:val="000000"/>
                <w:sz w:val="24"/>
                <w:szCs w:val="24"/>
              </w:rPr>
            </w:pPr>
          </w:p>
        </w:tc>
        <w:tc>
          <w:tcPr>
            <w:tcW w:w="2784" w:type="dxa"/>
            <w:shd w:val="clear" w:color="auto" w:fill="auto"/>
          </w:tcPr>
          <w:p w14:paraId="4ACECA3A" w14:textId="77777777" w:rsidR="000A206F" w:rsidRDefault="000A206F">
            <w:pPr>
              <w:spacing w:before="100" w:after="100"/>
              <w:rPr>
                <w:rFonts w:ascii="Times New Roman" w:eastAsia="Times New Roman" w:hAnsi="Times New Roman" w:cs="Times New Roman"/>
                <w:color w:val="000000"/>
                <w:sz w:val="24"/>
                <w:szCs w:val="24"/>
              </w:rPr>
            </w:pPr>
          </w:p>
        </w:tc>
      </w:tr>
    </w:tbl>
    <w:p w14:paraId="42455515" w14:textId="77777777" w:rsidR="000A206F" w:rsidRDefault="000A206F">
      <w:pPr>
        <w:spacing w:after="0" w:line="240" w:lineRule="auto"/>
        <w:rPr>
          <w:rFonts w:ascii="Times New Roman" w:eastAsia="Times New Roman" w:hAnsi="Times New Roman" w:cs="Times New Roman"/>
          <w:sz w:val="24"/>
          <w:szCs w:val="24"/>
        </w:rPr>
      </w:pPr>
    </w:p>
    <w:p w14:paraId="78DDEC27"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report has been prepared pursuant to the provisions of 8 Cal. Code Regulations §9795 as a </w:t>
      </w:r>
      <w:r>
        <w:rPr>
          <w:rFonts w:ascii="Times New Roman" w:eastAsia="Times New Roman" w:hAnsi="Times New Roman" w:cs="Times New Roman"/>
          <w:sz w:val="24"/>
          <w:szCs w:val="24"/>
          <w:highlight w:val="green"/>
        </w:rPr>
        <w:t>ML 201-95-** / ML202-95-** Basic / Comprehensive Medical-Legal Evaluation</w:t>
      </w:r>
      <w:r>
        <w:rPr>
          <w:rFonts w:ascii="Times New Roman" w:eastAsia="Times New Roman" w:hAnsi="Times New Roman" w:cs="Times New Roman"/>
          <w:sz w:val="24"/>
          <w:szCs w:val="24"/>
        </w:rPr>
        <w:t xml:space="preserve"> conducted by a Qualified Medical Evaluator.  </w:t>
      </w:r>
    </w:p>
    <w:p w14:paraId="74B99916" w14:textId="77777777" w:rsidR="000A206F" w:rsidRDefault="000A206F">
      <w:pPr>
        <w:spacing w:after="0" w:line="240" w:lineRule="auto"/>
        <w:rPr>
          <w:rFonts w:ascii="Times New Roman" w:eastAsia="Times New Roman" w:hAnsi="Times New Roman" w:cs="Times New Roman"/>
          <w:sz w:val="24"/>
          <w:szCs w:val="24"/>
        </w:rPr>
      </w:pPr>
    </w:p>
    <w:p w14:paraId="0F32EA30" w14:textId="77777777" w:rsidR="000A206F" w:rsidRDefault="000A206F">
      <w:pPr>
        <w:spacing w:after="0" w:line="240" w:lineRule="auto"/>
        <w:rPr>
          <w:rFonts w:ascii="Times New Roman" w:eastAsia="Times New Roman" w:hAnsi="Times New Roman" w:cs="Times New Roman"/>
          <w:sz w:val="24"/>
          <w:szCs w:val="24"/>
        </w:rPr>
      </w:pPr>
    </w:p>
    <w:tbl>
      <w:tblPr>
        <w:tblStyle w:val="aff2"/>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0A206F" w14:paraId="6BB6B8EF" w14:textId="77777777">
        <w:tc>
          <w:tcPr>
            <w:tcW w:w="9360" w:type="dxa"/>
            <w:shd w:val="clear" w:color="auto" w:fill="auto"/>
          </w:tcPr>
          <w:p w14:paraId="2F4EFD65" w14:textId="77777777" w:rsidR="000A206F" w:rsidRDefault="00ED1B5A">
            <w:pPr>
              <w:spacing w:after="60"/>
              <w:rPr>
                <w:rFonts w:ascii="Times New Roman" w:eastAsia="Times New Roman" w:hAnsi="Times New Roman" w:cs="Times New Roman"/>
                <w:sz w:val="24"/>
                <w:szCs w:val="24"/>
              </w:rPr>
            </w:pPr>
            <w:sdt>
              <w:sdtPr>
                <w:tag w:val="goog_rdk_0"/>
                <w:id w:val="-1942666200"/>
              </w:sdtPr>
              <w:sdtEndPr/>
              <w:sdtContent>
                <w:r w:rsidR="00F75D06">
                  <w:rPr>
                    <w:rFonts w:ascii="Arial Unicode MS" w:eastAsia="Arial Unicode MS" w:hAnsi="Arial Unicode MS" w:cs="Arial Unicode MS"/>
                    <w:b/>
                    <w:sz w:val="24"/>
                    <w:szCs w:val="24"/>
                  </w:rPr>
                  <w:t>☒</w:t>
                </w:r>
              </w:sdtContent>
            </w:sdt>
            <w:r w:rsidR="00F75D06">
              <w:rPr>
                <w:rFonts w:ascii="Times New Roman" w:eastAsia="Times New Roman" w:hAnsi="Times New Roman" w:cs="Times New Roman"/>
                <w:b/>
                <w:sz w:val="24"/>
                <w:szCs w:val="24"/>
              </w:rPr>
              <w:tab/>
              <w:t>MLPRR</w:t>
            </w:r>
            <w:r w:rsidR="00F75D06">
              <w:rPr>
                <w:rFonts w:ascii="Times New Roman" w:eastAsia="Times New Roman" w:hAnsi="Times New Roman" w:cs="Times New Roman"/>
                <w:sz w:val="24"/>
                <w:szCs w:val="24"/>
              </w:rPr>
              <w:t xml:space="preserve"> – Record Review</w:t>
            </w:r>
          </w:p>
          <w:p w14:paraId="045BC9E3" w14:textId="77777777" w:rsidR="000A206F" w:rsidRDefault="00F75D06">
            <w:pPr>
              <w:tabs>
                <w:tab w:val="left" w:pos="6468"/>
              </w:tabs>
              <w:spacing w:after="60"/>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Billable units:</w:t>
            </w:r>
            <w:r>
              <w:rPr>
                <w:rFonts w:ascii="Times New Roman" w:eastAsia="Times New Roman" w:hAnsi="Times New Roman" w:cs="Times New Roman"/>
                <w:sz w:val="24"/>
                <w:szCs w:val="24"/>
              </w:rPr>
              <w:t xml:space="preserve">  Page count in excess of 200 pages                 </w:t>
            </w:r>
            <w:r>
              <w:rPr>
                <w:rFonts w:ascii="Times New Roman" w:eastAsia="Times New Roman" w:hAnsi="Times New Roman" w:cs="Times New Roman"/>
                <w:sz w:val="24"/>
                <w:szCs w:val="24"/>
                <w:u w:val="single"/>
              </w:rPr>
              <w:t>Reimbursement:</w:t>
            </w:r>
            <w:r>
              <w:rPr>
                <w:rFonts w:ascii="Times New Roman" w:eastAsia="Times New Roman" w:hAnsi="Times New Roman" w:cs="Times New Roman"/>
                <w:sz w:val="24"/>
                <w:szCs w:val="24"/>
              </w:rPr>
              <w:t xml:space="preserve">  $3.00 per unit (page)</w:t>
            </w:r>
          </w:p>
          <w:p w14:paraId="505CB3CC" w14:textId="77777777" w:rsidR="000A206F" w:rsidRDefault="00F75D06">
            <w:pPr>
              <w:tabs>
                <w:tab w:val="left" w:pos="6468"/>
              </w:tabs>
              <w:spacing w:after="60"/>
              <w:rPr>
                <w:rFonts w:ascii="Times New Roman" w:eastAsia="Times New Roman" w:hAnsi="Times New Roman" w:cs="Times New Roman"/>
                <w:b/>
                <w:i/>
                <w:sz w:val="24"/>
                <w:szCs w:val="24"/>
                <w:u w:val="single"/>
              </w:rPr>
            </w:pPr>
            <w:r>
              <w:rPr>
                <w:rFonts w:ascii="Times New Roman" w:eastAsia="Times New Roman" w:hAnsi="Times New Roman" w:cs="Times New Roman"/>
                <w:b/>
                <w:i/>
                <w:sz w:val="24"/>
                <w:szCs w:val="24"/>
                <w:u w:val="single"/>
              </w:rPr>
              <w:t>Under penalty of perjury:</w:t>
            </w:r>
          </w:p>
          <w:p w14:paraId="0F6A8B01" w14:textId="77777777" w:rsidR="000A206F" w:rsidRDefault="00ED1B5A">
            <w:pPr>
              <w:tabs>
                <w:tab w:val="left" w:pos="360"/>
              </w:tabs>
              <w:spacing w:before="100" w:after="60"/>
              <w:rPr>
                <w:rFonts w:ascii="Times New Roman" w:eastAsia="Times New Roman" w:hAnsi="Times New Roman" w:cs="Times New Roman"/>
                <w:sz w:val="24"/>
                <w:szCs w:val="24"/>
              </w:rPr>
            </w:pPr>
            <w:sdt>
              <w:sdtPr>
                <w:tag w:val="goog_rdk_1"/>
                <w:id w:val="91800149"/>
              </w:sdtPr>
              <w:sdtEndPr/>
              <w:sdtContent>
                <w:r w:rsidR="00F75D06">
                  <w:rPr>
                    <w:rFonts w:ascii="Arial Unicode MS" w:eastAsia="Arial Unicode MS" w:hAnsi="Arial Unicode MS" w:cs="Arial Unicode MS"/>
                    <w:b/>
                    <w:sz w:val="24"/>
                    <w:szCs w:val="24"/>
                  </w:rPr>
                  <w:t>☒</w:t>
                </w:r>
              </w:sdtContent>
            </w:sdt>
            <w:r w:rsidR="00F75D06">
              <w:rPr>
                <w:rFonts w:ascii="Times New Roman" w:eastAsia="Times New Roman" w:hAnsi="Times New Roman" w:cs="Times New Roman"/>
                <w:b/>
                <w:sz w:val="24"/>
                <w:szCs w:val="24"/>
              </w:rPr>
              <w:tab/>
            </w:r>
            <w:r w:rsidR="00F75D06">
              <w:rPr>
                <w:rFonts w:ascii="Times New Roman" w:eastAsia="Times New Roman" w:hAnsi="Times New Roman" w:cs="Times New Roman"/>
                <w:sz w:val="24"/>
                <w:szCs w:val="24"/>
              </w:rPr>
              <w:t>Total pages reviewed by physician evaluator:  ** less 200 = ** billable units</w:t>
            </w:r>
          </w:p>
          <w:p w14:paraId="05635C71" w14:textId="77777777" w:rsidR="000A206F" w:rsidRDefault="00ED1B5A">
            <w:pPr>
              <w:tabs>
                <w:tab w:val="left" w:pos="324"/>
                <w:tab w:val="left" w:pos="732"/>
              </w:tabs>
              <w:spacing w:before="100" w:after="60"/>
              <w:rPr>
                <w:rFonts w:ascii="Times New Roman" w:eastAsia="Times New Roman" w:hAnsi="Times New Roman" w:cs="Times New Roman"/>
                <w:sz w:val="24"/>
                <w:szCs w:val="24"/>
                <w:u w:val="single"/>
              </w:rPr>
            </w:pPr>
            <w:sdt>
              <w:sdtPr>
                <w:tag w:val="goog_rdk_2"/>
                <w:id w:val="-815245097"/>
              </w:sdtPr>
              <w:sdtEndPr/>
              <w:sdtContent>
                <w:r w:rsidR="00F75D06">
                  <w:rPr>
                    <w:rFonts w:ascii="Arial Unicode MS" w:eastAsia="Arial Unicode MS" w:hAnsi="Arial Unicode MS" w:cs="Arial Unicode MS"/>
                    <w:b/>
                    <w:sz w:val="24"/>
                    <w:szCs w:val="24"/>
                  </w:rPr>
                  <w:t>☒</w:t>
                </w:r>
              </w:sdtContent>
            </w:sdt>
            <w:r w:rsidR="00F75D06">
              <w:rPr>
                <w:rFonts w:ascii="Times New Roman" w:eastAsia="Times New Roman" w:hAnsi="Times New Roman" w:cs="Times New Roman"/>
                <w:b/>
                <w:sz w:val="24"/>
                <w:szCs w:val="24"/>
              </w:rPr>
              <w:tab/>
            </w:r>
            <w:r w:rsidR="00F75D06">
              <w:rPr>
                <w:rFonts w:ascii="Times New Roman" w:eastAsia="Times New Roman" w:hAnsi="Times New Roman" w:cs="Times New Roman"/>
                <w:sz w:val="24"/>
                <w:szCs w:val="24"/>
              </w:rPr>
              <w:t>§4062.3 Declaration and page count attestation received.  Attestation page count:  **</w:t>
            </w:r>
          </w:p>
          <w:p w14:paraId="4FDDFB92" w14:textId="77777777" w:rsidR="000A206F" w:rsidRDefault="00ED1B5A">
            <w:pPr>
              <w:tabs>
                <w:tab w:val="left" w:pos="324"/>
                <w:tab w:val="left" w:pos="732"/>
              </w:tabs>
              <w:spacing w:before="100" w:after="60"/>
              <w:ind w:left="324" w:hanging="324"/>
              <w:rPr>
                <w:rFonts w:ascii="Times New Roman" w:eastAsia="Times New Roman" w:hAnsi="Times New Roman" w:cs="Times New Roman"/>
                <w:sz w:val="24"/>
                <w:szCs w:val="24"/>
              </w:rPr>
            </w:pPr>
            <w:sdt>
              <w:sdtPr>
                <w:tag w:val="goog_rdk_3"/>
                <w:id w:val="-432098680"/>
              </w:sdtPr>
              <w:sdtEndPr/>
              <w:sdtContent>
                <w:r w:rsidR="00F75D06">
                  <w:rPr>
                    <w:rFonts w:ascii="Arial Unicode MS" w:eastAsia="Arial Unicode MS" w:hAnsi="Arial Unicode MS" w:cs="Arial Unicode MS"/>
                    <w:b/>
                    <w:sz w:val="24"/>
                    <w:szCs w:val="24"/>
                  </w:rPr>
                  <w:t>☒</w:t>
                </w:r>
              </w:sdtContent>
            </w:sdt>
            <w:r w:rsidR="00F75D06">
              <w:rPr>
                <w:rFonts w:ascii="Times New Roman" w:eastAsia="Times New Roman" w:hAnsi="Times New Roman" w:cs="Times New Roman"/>
                <w:b/>
                <w:sz w:val="24"/>
                <w:szCs w:val="24"/>
              </w:rPr>
              <w:tab/>
            </w:r>
            <w:r w:rsidR="00F75D06">
              <w:rPr>
                <w:rFonts w:ascii="Times New Roman" w:eastAsia="Times New Roman" w:hAnsi="Times New Roman" w:cs="Times New Roman"/>
                <w:sz w:val="24"/>
                <w:szCs w:val="24"/>
              </w:rPr>
              <w:t xml:space="preserve">§9795 Verification.  Record Review report includes verification under penalty of perjury of the </w:t>
            </w:r>
            <w:r w:rsidR="00F75D06">
              <w:rPr>
                <w:rFonts w:ascii="Times New Roman" w:eastAsia="Times New Roman" w:hAnsi="Times New Roman" w:cs="Times New Roman"/>
                <w:b/>
                <w:sz w:val="24"/>
                <w:szCs w:val="24"/>
              </w:rPr>
              <w:t>total number of pages of records reviewed</w:t>
            </w:r>
            <w:r w:rsidR="00F75D06">
              <w:rPr>
                <w:rFonts w:ascii="Times New Roman" w:eastAsia="Times New Roman" w:hAnsi="Times New Roman" w:cs="Times New Roman"/>
                <w:sz w:val="24"/>
                <w:szCs w:val="24"/>
              </w:rPr>
              <w:t xml:space="preserve"> by physician.</w:t>
            </w:r>
          </w:p>
          <w:p w14:paraId="1208E370" w14:textId="77777777" w:rsidR="000A206F" w:rsidRDefault="00ED1B5A">
            <w:pPr>
              <w:tabs>
                <w:tab w:val="left" w:pos="360"/>
              </w:tabs>
              <w:spacing w:before="100" w:after="60"/>
              <w:jc w:val="both"/>
              <w:rPr>
                <w:rFonts w:ascii="Times New Roman" w:eastAsia="Times New Roman" w:hAnsi="Times New Roman" w:cs="Times New Roman"/>
                <w:sz w:val="24"/>
                <w:szCs w:val="24"/>
              </w:rPr>
            </w:pPr>
            <w:sdt>
              <w:sdtPr>
                <w:tag w:val="goog_rdk_4"/>
                <w:id w:val="-860687960"/>
              </w:sdtPr>
              <w:sdtEndPr/>
              <w:sdtContent>
                <w:r w:rsidR="00F75D06">
                  <w:rPr>
                    <w:rFonts w:ascii="Arial Unicode MS" w:eastAsia="Arial Unicode MS" w:hAnsi="Arial Unicode MS" w:cs="Arial Unicode MS"/>
                    <w:b/>
                    <w:sz w:val="24"/>
                    <w:szCs w:val="24"/>
                  </w:rPr>
                  <w:t>☐</w:t>
                </w:r>
              </w:sdtContent>
            </w:sdt>
            <w:r w:rsidR="00F75D06">
              <w:rPr>
                <w:rFonts w:ascii="Times New Roman" w:eastAsia="Times New Roman" w:hAnsi="Times New Roman" w:cs="Times New Roman"/>
                <w:b/>
                <w:sz w:val="24"/>
                <w:szCs w:val="24"/>
              </w:rPr>
              <w:tab/>
            </w:r>
            <w:r w:rsidR="00F75D06">
              <w:rPr>
                <w:rFonts w:ascii="Times New Roman" w:eastAsia="Times New Roman" w:hAnsi="Times New Roman" w:cs="Times New Roman"/>
                <w:b/>
                <w:i/>
                <w:sz w:val="24"/>
                <w:szCs w:val="24"/>
              </w:rPr>
              <w:t xml:space="preserve">Description of Circumstances Requiring -93 modifier: </w:t>
            </w:r>
            <w:r w:rsidR="00F75D06">
              <w:rPr>
                <w:rFonts w:ascii="Times New Roman" w:eastAsia="Times New Roman" w:hAnsi="Times New Roman" w:cs="Times New Roman"/>
                <w:sz w:val="24"/>
                <w:szCs w:val="24"/>
              </w:rPr>
              <w:t xml:space="preserve"> An interpreter was needed because the injured worker spoke a language different from the language spoken by the evaluator.  These circumstances dictate that when the injured worker spoke words, the evaluator could not understand the injured worker’s words, and vice-versa.  </w:t>
            </w:r>
          </w:p>
          <w:p w14:paraId="7A09F987" w14:textId="77777777" w:rsidR="000A206F" w:rsidRDefault="00ED1B5A">
            <w:pPr>
              <w:tabs>
                <w:tab w:val="left" w:pos="348"/>
              </w:tabs>
              <w:spacing w:before="100" w:after="60"/>
              <w:jc w:val="both"/>
              <w:rPr>
                <w:rFonts w:ascii="Times New Roman" w:eastAsia="Times New Roman" w:hAnsi="Times New Roman" w:cs="Times New Roman"/>
                <w:sz w:val="24"/>
                <w:szCs w:val="24"/>
              </w:rPr>
            </w:pPr>
            <w:sdt>
              <w:sdtPr>
                <w:tag w:val="goog_rdk_5"/>
                <w:id w:val="-1738792371"/>
              </w:sdtPr>
              <w:sdtEndPr/>
              <w:sdtContent>
                <w:r w:rsidR="00F75D06">
                  <w:rPr>
                    <w:rFonts w:ascii="Arial Unicode MS" w:eastAsia="Arial Unicode MS" w:hAnsi="Arial Unicode MS" w:cs="Arial Unicode MS"/>
                    <w:b/>
                    <w:sz w:val="24"/>
                    <w:szCs w:val="24"/>
                  </w:rPr>
                  <w:t>☐</w:t>
                </w:r>
              </w:sdtContent>
            </w:sdt>
            <w:r w:rsidR="00F75D06">
              <w:rPr>
                <w:rFonts w:ascii="Times New Roman" w:eastAsia="Times New Roman" w:hAnsi="Times New Roman" w:cs="Times New Roman"/>
                <w:b/>
                <w:sz w:val="24"/>
                <w:szCs w:val="24"/>
              </w:rPr>
              <w:tab/>
            </w:r>
            <w:r w:rsidR="00F75D06">
              <w:rPr>
                <w:rFonts w:ascii="Times New Roman" w:eastAsia="Times New Roman" w:hAnsi="Times New Roman" w:cs="Times New Roman"/>
                <w:b/>
                <w:i/>
                <w:sz w:val="24"/>
                <w:szCs w:val="24"/>
              </w:rPr>
              <w:t>Increased time required due to presence of interpreter:</w:t>
            </w:r>
            <w:r w:rsidR="00F75D06">
              <w:rPr>
                <w:rFonts w:ascii="Times New Roman" w:eastAsia="Times New Roman" w:hAnsi="Times New Roman" w:cs="Times New Roman"/>
                <w:i/>
                <w:sz w:val="24"/>
                <w:szCs w:val="24"/>
              </w:rPr>
              <w:t xml:space="preserve">  </w:t>
            </w:r>
            <w:r w:rsidR="00F75D06">
              <w:rPr>
                <w:rFonts w:ascii="Times New Roman" w:eastAsia="Times New Roman" w:hAnsi="Times New Roman" w:cs="Times New Roman"/>
                <w:sz w:val="24"/>
                <w:szCs w:val="24"/>
              </w:rPr>
              <w:t>The need for an interpreter increased the time necessary for the evaluation by the amount of time it takes to communicate in two separate languages as enabled by the presence of an interpreter.</w:t>
            </w:r>
          </w:p>
        </w:tc>
      </w:tr>
    </w:tbl>
    <w:p w14:paraId="5BE1A3A1"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7A4F4C99"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4F3A861D"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REVIEW OF RECORDS PROVIDED </w:t>
      </w:r>
    </w:p>
    <w:p w14:paraId="1337DC2E"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b/>
          <w:sz w:val="24"/>
          <w:szCs w:val="24"/>
          <w:u w:val="single"/>
        </w:rPr>
      </w:pPr>
    </w:p>
    <w:p w14:paraId="61069BCA"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5936E5F"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13FE1220"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**KEEP LANGUAGE HERE IF NO DECLARATION RECEIVED**</w:t>
      </w:r>
    </w:p>
    <w:p w14:paraId="150A0069"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3BBE8B1F" w14:textId="77777777" w:rsidR="000A206F" w:rsidRDefault="00F75D06">
      <w:pPr>
        <w:widowControl w:val="0"/>
        <w:tabs>
          <w:tab w:val="left" w:pos="360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Medical records were not available to this physician. This may be because they were not sent or because they were sent but were not accompanied by a required declaration. The </w:t>
      </w:r>
      <w:r>
        <w:rPr>
          <w:rFonts w:ascii="Times New Roman" w:eastAsia="Times New Roman" w:hAnsi="Times New Roman" w:cs="Times New Roman"/>
          <w:sz w:val="24"/>
          <w:szCs w:val="24"/>
        </w:rPr>
        <w:lastRenderedPageBreak/>
        <w:t xml:space="preserve">new medical legal fee schedule, which went into effect on April 1, 2021, requires that all medical records submitted to the QME be accompanied by a declaration. </w:t>
      </w:r>
    </w:p>
    <w:p w14:paraId="17EBE8F9" w14:textId="77777777" w:rsidR="000A206F" w:rsidRDefault="000A206F">
      <w:pPr>
        <w:widowControl w:val="0"/>
        <w:tabs>
          <w:tab w:val="left" w:pos="3600"/>
        </w:tabs>
        <w:spacing w:after="0" w:line="240" w:lineRule="auto"/>
        <w:jc w:val="both"/>
        <w:rPr>
          <w:rFonts w:ascii="Times New Roman" w:eastAsia="Times New Roman" w:hAnsi="Times New Roman" w:cs="Times New Roman"/>
          <w:sz w:val="24"/>
          <w:szCs w:val="24"/>
        </w:rPr>
      </w:pPr>
    </w:p>
    <w:p w14:paraId="50556196" w14:textId="77777777" w:rsidR="000A206F" w:rsidRDefault="00F75D06">
      <w:pPr>
        <w:widowControl w:val="0"/>
        <w:tabs>
          <w:tab w:val="left" w:pos="360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 8 CCR 9793(n),</w:t>
      </w:r>
    </w:p>
    <w:p w14:paraId="768D9C1E" w14:textId="77777777" w:rsidR="000A206F" w:rsidRDefault="000A206F">
      <w:pPr>
        <w:widowControl w:val="0"/>
        <w:tabs>
          <w:tab w:val="left" w:pos="3600"/>
        </w:tabs>
        <w:spacing w:after="0" w:line="240" w:lineRule="auto"/>
        <w:jc w:val="both"/>
        <w:rPr>
          <w:rFonts w:ascii="Times New Roman" w:eastAsia="Times New Roman" w:hAnsi="Times New Roman" w:cs="Times New Roman"/>
          <w:sz w:val="24"/>
          <w:szCs w:val="24"/>
        </w:rPr>
      </w:pPr>
    </w:p>
    <w:p w14:paraId="31AB28EE" w14:textId="77777777" w:rsidR="000A206F" w:rsidRDefault="00F75D06">
      <w:pPr>
        <w:widowControl w:val="0"/>
        <w:tabs>
          <w:tab w:val="left" w:pos="360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0E4DFA05" w14:textId="77777777" w:rsidR="000A206F" w:rsidRDefault="000A206F">
      <w:pPr>
        <w:widowControl w:val="0"/>
        <w:tabs>
          <w:tab w:val="left" w:pos="3600"/>
        </w:tabs>
        <w:spacing w:after="0" w:line="240" w:lineRule="auto"/>
        <w:jc w:val="both"/>
        <w:rPr>
          <w:rFonts w:ascii="Times New Roman" w:eastAsia="Times New Roman" w:hAnsi="Times New Roman" w:cs="Times New Roman"/>
          <w:sz w:val="24"/>
          <w:szCs w:val="24"/>
        </w:rPr>
      </w:pPr>
    </w:p>
    <w:p w14:paraId="607D5733" w14:textId="77777777" w:rsidR="000A206F" w:rsidRDefault="00F75D06">
      <w:pPr>
        <w:widowControl w:val="0"/>
        <w:tabs>
          <w:tab w:val="left" w:pos="360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Accordingly, if no declaration was received from a submitting party then the accompanying documents or records were not considered available and therefore were not reviewed. </w:t>
      </w:r>
      <w:r>
        <w:rPr>
          <w:rFonts w:ascii="Times New Roman" w:eastAsia="Times New Roman" w:hAnsi="Times New Roman" w:cs="Times New Roman"/>
          <w:sz w:val="24"/>
          <w:szCs w:val="24"/>
          <w:u w:val="single"/>
        </w:rPr>
        <w:t>If the parties wish for this QME to review any records or documents which were not previously submitted with the required declaration then please email this to Acevedoteam@ortholegalgroup.com, along with a letter requesting a supplemental report.</w:t>
      </w:r>
    </w:p>
    <w:p w14:paraId="43872102"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6114676A" w14:textId="77777777" w:rsidR="00E00C80" w:rsidRPr="00E00C80" w:rsidRDefault="00E00C80" w:rsidP="00E00C80">
      <w:pPr>
        <w:spacing w:after="0" w:line="240" w:lineRule="auto"/>
        <w:jc w:val="both"/>
        <w:rPr>
          <w:rFonts w:ascii="Times New Roman" w:eastAsia="Times New Roman" w:hAnsi="Times New Roman" w:cs="Times New Roman"/>
          <w:sz w:val="24"/>
          <w:szCs w:val="24"/>
          <w:lang w:eastAsia="es-MX"/>
        </w:rPr>
      </w:pPr>
      <w:r w:rsidRPr="00E00C80">
        <w:rPr>
          <w:rFonts w:ascii="Times New Roman" w:eastAsia="Times New Roman" w:hAnsi="Times New Roman" w:cs="Times New Roman"/>
          <w:b/>
          <w:bCs/>
          <w:color w:val="000000"/>
          <w:u w:val="single"/>
          <w:lang w:eastAsia="es-MX"/>
        </w:rPr>
        <w:t>IDENTIFYING DATA</w:t>
      </w:r>
    </w:p>
    <w:p w14:paraId="66D0355B" w14:textId="77777777" w:rsidR="00E00C80" w:rsidRPr="00E00C80" w:rsidRDefault="00E00C80" w:rsidP="00E00C80">
      <w:pPr>
        <w:spacing w:after="0" w:line="240" w:lineRule="auto"/>
        <w:rPr>
          <w:rFonts w:ascii="Times New Roman" w:eastAsia="Times New Roman" w:hAnsi="Times New Roman" w:cs="Times New Roman"/>
          <w:sz w:val="24"/>
          <w:szCs w:val="24"/>
          <w:lang w:eastAsia="es-MX"/>
        </w:rPr>
      </w:pPr>
    </w:p>
    <w:p w14:paraId="5C9BDAD2" w14:textId="77777777" w:rsidR="00E00C80" w:rsidRPr="00E00C80" w:rsidRDefault="00E00C80" w:rsidP="00E00C80">
      <w:pPr>
        <w:spacing w:after="0" w:line="240" w:lineRule="auto"/>
        <w:jc w:val="both"/>
        <w:rPr>
          <w:rFonts w:ascii="Times New Roman" w:eastAsia="Times New Roman" w:hAnsi="Times New Roman" w:cs="Times New Roman"/>
          <w:sz w:val="24"/>
          <w:szCs w:val="24"/>
          <w:lang w:eastAsia="es-MX"/>
        </w:rPr>
      </w:pPr>
      <w:r w:rsidRPr="00E00C80">
        <w:rPr>
          <w:rFonts w:ascii="Times New Roman" w:eastAsia="Times New Roman" w:hAnsi="Times New Roman" w:cs="Times New Roman"/>
          <w:color w:val="000000"/>
          <w:lang w:eastAsia="es-MX"/>
        </w:rPr>
        <w:t xml:space="preserve">Mr. </w:t>
      </w:r>
      <w:proofErr w:type="spellStart"/>
      <w:r w:rsidRPr="00E00C80">
        <w:rPr>
          <w:rFonts w:ascii="Times New Roman" w:eastAsia="Times New Roman" w:hAnsi="Times New Roman" w:cs="Times New Roman"/>
          <w:color w:val="000000"/>
          <w:lang w:eastAsia="es-MX"/>
        </w:rPr>
        <w:t>Izarraraz</w:t>
      </w:r>
      <w:proofErr w:type="spellEnd"/>
      <w:r w:rsidRPr="00E00C80">
        <w:rPr>
          <w:rFonts w:ascii="Times New Roman" w:eastAsia="Times New Roman" w:hAnsi="Times New Roman" w:cs="Times New Roman"/>
          <w:color w:val="000000"/>
          <w:lang w:eastAsia="es-MX"/>
        </w:rPr>
        <w:t xml:space="preserve"> is a 57-year-old right-hand dominant Hispanic man who resides in Perris, California.  His date of birth is March 9, 1968.  He is evaluated today pursuant to a claim of specific injury on September 16, 2024, involving his right shoulder, lower back, and hips, while he was working as a painter for Forbes Industries. </w:t>
      </w:r>
    </w:p>
    <w:p w14:paraId="6226804E" w14:textId="77777777" w:rsidR="00E00C80" w:rsidRPr="00E00C80" w:rsidRDefault="00E00C80" w:rsidP="00E00C80">
      <w:pPr>
        <w:spacing w:after="0" w:line="240" w:lineRule="auto"/>
        <w:rPr>
          <w:rFonts w:ascii="Times New Roman" w:eastAsia="Times New Roman" w:hAnsi="Times New Roman" w:cs="Times New Roman"/>
          <w:sz w:val="24"/>
          <w:szCs w:val="24"/>
          <w:lang w:eastAsia="es-MX"/>
        </w:rPr>
      </w:pPr>
    </w:p>
    <w:p w14:paraId="7A151E41" w14:textId="77777777" w:rsidR="00E00C80" w:rsidRPr="00E00C80" w:rsidRDefault="00E00C80" w:rsidP="00E00C80">
      <w:pPr>
        <w:spacing w:after="0" w:line="240" w:lineRule="auto"/>
        <w:jc w:val="both"/>
        <w:rPr>
          <w:rFonts w:ascii="Times New Roman" w:eastAsia="Times New Roman" w:hAnsi="Times New Roman" w:cs="Times New Roman"/>
          <w:sz w:val="24"/>
          <w:szCs w:val="24"/>
          <w:lang w:eastAsia="es-MX"/>
        </w:rPr>
      </w:pPr>
      <w:r w:rsidRPr="00E00C80">
        <w:rPr>
          <w:rFonts w:ascii="Times New Roman" w:eastAsia="Times New Roman" w:hAnsi="Times New Roman" w:cs="Times New Roman"/>
          <w:b/>
          <w:bCs/>
          <w:color w:val="000000"/>
          <w:u w:val="single"/>
          <w:lang w:eastAsia="es-MX"/>
        </w:rPr>
        <w:t>HISTORY OF INJURY AS DESCRIBED BY INJURED WORKER</w:t>
      </w:r>
    </w:p>
    <w:p w14:paraId="17368F5D" w14:textId="77777777" w:rsidR="00E00C80" w:rsidRPr="00E00C80" w:rsidRDefault="00E00C80" w:rsidP="00E00C80">
      <w:pPr>
        <w:spacing w:after="0" w:line="240" w:lineRule="auto"/>
        <w:rPr>
          <w:rFonts w:ascii="Times New Roman" w:eastAsia="Times New Roman" w:hAnsi="Times New Roman" w:cs="Times New Roman"/>
          <w:sz w:val="24"/>
          <w:szCs w:val="24"/>
          <w:lang w:eastAsia="es-MX"/>
        </w:rPr>
      </w:pPr>
    </w:p>
    <w:p w14:paraId="23269E0E" w14:textId="77777777" w:rsidR="00E00C80" w:rsidRPr="00E00C80" w:rsidRDefault="00E00C80" w:rsidP="00E00C80">
      <w:pPr>
        <w:spacing w:after="0" w:line="240" w:lineRule="auto"/>
        <w:jc w:val="both"/>
        <w:rPr>
          <w:rFonts w:ascii="Times New Roman" w:eastAsia="Times New Roman" w:hAnsi="Times New Roman" w:cs="Times New Roman"/>
          <w:sz w:val="24"/>
          <w:szCs w:val="24"/>
          <w:lang w:eastAsia="es-MX"/>
        </w:rPr>
      </w:pPr>
      <w:r w:rsidRPr="00E00C80">
        <w:rPr>
          <w:rFonts w:ascii="Times New Roman" w:eastAsia="Times New Roman" w:hAnsi="Times New Roman" w:cs="Times New Roman"/>
          <w:color w:val="000000"/>
          <w:lang w:eastAsia="es-MX"/>
        </w:rPr>
        <w:t xml:space="preserve">Mr. </w:t>
      </w:r>
      <w:proofErr w:type="spellStart"/>
      <w:r w:rsidRPr="00E00C80">
        <w:rPr>
          <w:rFonts w:ascii="Times New Roman" w:eastAsia="Times New Roman" w:hAnsi="Times New Roman" w:cs="Times New Roman"/>
          <w:color w:val="000000"/>
          <w:lang w:eastAsia="es-MX"/>
        </w:rPr>
        <w:t>Izarraraz</w:t>
      </w:r>
      <w:proofErr w:type="spellEnd"/>
      <w:r w:rsidRPr="00E00C80">
        <w:rPr>
          <w:rFonts w:ascii="Times New Roman" w:eastAsia="Times New Roman" w:hAnsi="Times New Roman" w:cs="Times New Roman"/>
          <w:color w:val="000000"/>
          <w:lang w:eastAsia="es-MX"/>
        </w:rPr>
        <w:t xml:space="preserve"> reports that on September 16, 2024, he and a co-worker were lowering a heavy metal cabinet from the drying line (an overhead chain conveyor), from a height of approximately 7 or 8 feet, when he experienced the acute onset of pain in his lower back.  He indicates that he was standing upright and lowering the cabinet with both hands.  He was lowering it with bilateral upper extremities. </w:t>
      </w:r>
      <w:proofErr w:type="gramStart"/>
      <w:r w:rsidRPr="00E00C80">
        <w:rPr>
          <w:rFonts w:ascii="Times New Roman" w:eastAsia="Times New Roman" w:hAnsi="Times New Roman" w:cs="Times New Roman"/>
          <w:color w:val="000000"/>
          <w:lang w:eastAsia="es-MX"/>
        </w:rPr>
        <w:t>At  that</w:t>
      </w:r>
      <w:proofErr w:type="gramEnd"/>
      <w:r w:rsidRPr="00E00C80">
        <w:rPr>
          <w:rFonts w:ascii="Times New Roman" w:eastAsia="Times New Roman" w:hAnsi="Times New Roman" w:cs="Times New Roman"/>
          <w:color w:val="000000"/>
          <w:lang w:eastAsia="es-MX"/>
        </w:rPr>
        <w:t xml:space="preserve"> time, he noted increasing pain in the right shoulder. He had been having mild aches from time to time while working at this job.  The cabinet was very large, so he had his arms extended wide to grasp the sides of the cabinet.  They were able to lower the cabinet to the floor, but Mr. </w:t>
      </w:r>
      <w:proofErr w:type="spellStart"/>
      <w:r w:rsidRPr="00E00C80">
        <w:rPr>
          <w:rFonts w:ascii="Times New Roman" w:eastAsia="Times New Roman" w:hAnsi="Times New Roman" w:cs="Times New Roman"/>
          <w:color w:val="000000"/>
          <w:lang w:eastAsia="es-MX"/>
        </w:rPr>
        <w:t>Izarraraz</w:t>
      </w:r>
      <w:proofErr w:type="spellEnd"/>
      <w:r w:rsidRPr="00E00C80">
        <w:rPr>
          <w:rFonts w:ascii="Times New Roman" w:eastAsia="Times New Roman" w:hAnsi="Times New Roman" w:cs="Times New Roman"/>
          <w:color w:val="000000"/>
          <w:lang w:eastAsia="es-MX"/>
        </w:rPr>
        <w:t xml:space="preserve"> was unable to continue working due to the severity of the pain. He immediately reported the matter to his supervisor, but was told to continue working, which he did.  He reports that it was not until three days later, after repeatedly complaining of back pain, that he was referred to a medical clinic in Ontario.  He believes the name of the clinic was CareFirst.  He recalls that he was only examined and was cleared to return to work with restrictions.  However, he reports that the employer did not comply with the restrictions, and he continued performing his regular work duties.  He reports that it was not until approximately a month later, after complaining of his increasing back pain as well as his shoulder that he was </w:t>
      </w:r>
      <w:r w:rsidRPr="00E00C80">
        <w:rPr>
          <w:rFonts w:ascii="Times New Roman" w:eastAsia="Times New Roman" w:hAnsi="Times New Roman" w:cs="Times New Roman"/>
          <w:color w:val="000000"/>
          <w:lang w:eastAsia="es-MX"/>
        </w:rPr>
        <w:lastRenderedPageBreak/>
        <w:t>reassigned to a different department where he was assisting in the assembly of furniture, which he found tolerable. </w:t>
      </w:r>
    </w:p>
    <w:p w14:paraId="1B8A4C90" w14:textId="77777777" w:rsidR="00E00C80" w:rsidRPr="00E00C80" w:rsidRDefault="00E00C80" w:rsidP="00E00C80">
      <w:pPr>
        <w:spacing w:after="0" w:line="240" w:lineRule="auto"/>
        <w:rPr>
          <w:rFonts w:ascii="Times New Roman" w:eastAsia="Times New Roman" w:hAnsi="Times New Roman" w:cs="Times New Roman"/>
          <w:sz w:val="24"/>
          <w:szCs w:val="24"/>
          <w:lang w:eastAsia="es-MX"/>
        </w:rPr>
      </w:pPr>
    </w:p>
    <w:p w14:paraId="23A8031C" w14:textId="77777777" w:rsidR="00E00C80" w:rsidRPr="00E00C80" w:rsidRDefault="00E00C80" w:rsidP="00E00C80">
      <w:pPr>
        <w:spacing w:after="0" w:line="240" w:lineRule="auto"/>
        <w:jc w:val="both"/>
        <w:rPr>
          <w:rFonts w:ascii="Times New Roman" w:eastAsia="Times New Roman" w:hAnsi="Times New Roman" w:cs="Times New Roman"/>
          <w:sz w:val="24"/>
          <w:szCs w:val="24"/>
          <w:lang w:eastAsia="es-MX"/>
        </w:rPr>
      </w:pPr>
      <w:r w:rsidRPr="00E00C80">
        <w:rPr>
          <w:rFonts w:ascii="Times New Roman" w:eastAsia="Times New Roman" w:hAnsi="Times New Roman" w:cs="Times New Roman"/>
          <w:color w:val="000000"/>
          <w:lang w:eastAsia="es-MX"/>
        </w:rPr>
        <w:t xml:space="preserve">Mr. </w:t>
      </w:r>
      <w:proofErr w:type="spellStart"/>
      <w:r w:rsidRPr="00E00C80">
        <w:rPr>
          <w:rFonts w:ascii="Times New Roman" w:eastAsia="Times New Roman" w:hAnsi="Times New Roman" w:cs="Times New Roman"/>
          <w:color w:val="000000"/>
          <w:lang w:eastAsia="es-MX"/>
        </w:rPr>
        <w:t>Izarraraz</w:t>
      </w:r>
      <w:proofErr w:type="spellEnd"/>
      <w:r w:rsidRPr="00E00C80">
        <w:rPr>
          <w:rFonts w:ascii="Times New Roman" w:eastAsia="Times New Roman" w:hAnsi="Times New Roman" w:cs="Times New Roman"/>
          <w:color w:val="000000"/>
          <w:lang w:eastAsia="es-MX"/>
        </w:rPr>
        <w:t xml:space="preserve"> reports that x-rays of his lower back were obtained on a subsequent visit to the same clinic in Ontario.  He reports that approximately two months later, he was transferred to another medical clinic in Riverside, where her was started on a course of physical therapy, attending sessions once a week for a total of 4 sessions. He states he experienced a slight decrease in his back pain with physical therapy.  </w:t>
      </w:r>
    </w:p>
    <w:p w14:paraId="7F8C17FE" w14:textId="77777777" w:rsidR="00E00C80" w:rsidRPr="00E00C80" w:rsidRDefault="00E00C80" w:rsidP="00E00C80">
      <w:pPr>
        <w:spacing w:after="0" w:line="240" w:lineRule="auto"/>
        <w:rPr>
          <w:rFonts w:ascii="Times New Roman" w:eastAsia="Times New Roman" w:hAnsi="Times New Roman" w:cs="Times New Roman"/>
          <w:sz w:val="24"/>
          <w:szCs w:val="24"/>
          <w:lang w:eastAsia="es-MX"/>
        </w:rPr>
      </w:pPr>
    </w:p>
    <w:p w14:paraId="3C816EC6" w14:textId="77777777" w:rsidR="00E00C80" w:rsidRPr="00E00C80" w:rsidRDefault="00E00C80" w:rsidP="00E00C80">
      <w:pPr>
        <w:spacing w:after="0" w:line="240" w:lineRule="auto"/>
        <w:jc w:val="both"/>
        <w:rPr>
          <w:rFonts w:ascii="Times New Roman" w:eastAsia="Times New Roman" w:hAnsi="Times New Roman" w:cs="Times New Roman"/>
          <w:sz w:val="24"/>
          <w:szCs w:val="24"/>
          <w:lang w:eastAsia="es-MX"/>
        </w:rPr>
      </w:pPr>
      <w:r w:rsidRPr="00E00C80">
        <w:rPr>
          <w:rFonts w:ascii="Times New Roman" w:eastAsia="Times New Roman" w:hAnsi="Times New Roman" w:cs="Times New Roman"/>
          <w:color w:val="000000"/>
          <w:lang w:eastAsia="es-MX"/>
        </w:rPr>
        <w:t>An MRI of the lumbar spine was obtained in December 2024.  He recalls being advised that the study had shown abnormalities at two disc levels, where nerves were being compressed.  </w:t>
      </w:r>
    </w:p>
    <w:p w14:paraId="4C837360" w14:textId="77777777" w:rsidR="00E00C80" w:rsidRPr="00E00C80" w:rsidRDefault="00E00C80" w:rsidP="00E00C80">
      <w:pPr>
        <w:spacing w:after="0" w:line="240" w:lineRule="auto"/>
        <w:jc w:val="both"/>
        <w:rPr>
          <w:rFonts w:ascii="Times New Roman" w:eastAsia="Times New Roman" w:hAnsi="Times New Roman" w:cs="Times New Roman"/>
          <w:sz w:val="24"/>
          <w:szCs w:val="24"/>
          <w:lang w:eastAsia="es-MX"/>
        </w:rPr>
      </w:pPr>
      <w:r w:rsidRPr="00E00C80">
        <w:rPr>
          <w:rFonts w:ascii="Times New Roman" w:eastAsia="Times New Roman" w:hAnsi="Times New Roman" w:cs="Times New Roman"/>
          <w:color w:val="000000"/>
          <w:lang w:eastAsia="es-MX"/>
        </w:rPr>
        <w:t> </w:t>
      </w:r>
    </w:p>
    <w:p w14:paraId="69EE14B8" w14:textId="77777777" w:rsidR="00E00C80" w:rsidRPr="00E00C80" w:rsidRDefault="00E00C80" w:rsidP="00E00C80">
      <w:pPr>
        <w:spacing w:after="0" w:line="240" w:lineRule="auto"/>
        <w:jc w:val="both"/>
        <w:rPr>
          <w:rFonts w:ascii="Times New Roman" w:eastAsia="Times New Roman" w:hAnsi="Times New Roman" w:cs="Times New Roman"/>
          <w:sz w:val="24"/>
          <w:szCs w:val="24"/>
          <w:lang w:eastAsia="es-MX"/>
        </w:rPr>
      </w:pPr>
      <w:r w:rsidRPr="00E00C80">
        <w:rPr>
          <w:rFonts w:ascii="Times New Roman" w:eastAsia="Times New Roman" w:hAnsi="Times New Roman" w:cs="Times New Roman"/>
          <w:color w:val="000000"/>
          <w:lang w:eastAsia="es-MX"/>
        </w:rPr>
        <w:t xml:space="preserve">He was subsequently referred to Dr. </w:t>
      </w:r>
      <w:proofErr w:type="spellStart"/>
      <w:r w:rsidRPr="00E00C80">
        <w:rPr>
          <w:rFonts w:ascii="Times New Roman" w:eastAsia="Times New Roman" w:hAnsi="Times New Roman" w:cs="Times New Roman"/>
          <w:color w:val="000000"/>
          <w:lang w:eastAsia="es-MX"/>
        </w:rPr>
        <w:t>Keolanui</w:t>
      </w:r>
      <w:proofErr w:type="spellEnd"/>
      <w:r w:rsidRPr="00E00C80">
        <w:rPr>
          <w:rFonts w:ascii="Times New Roman" w:eastAsia="Times New Roman" w:hAnsi="Times New Roman" w:cs="Times New Roman"/>
          <w:color w:val="000000"/>
          <w:lang w:eastAsia="es-MX"/>
        </w:rPr>
        <w:t xml:space="preserve"> Chun, an </w:t>
      </w:r>
      <w:proofErr w:type="spellStart"/>
      <w:r w:rsidRPr="00E00C80">
        <w:rPr>
          <w:rFonts w:ascii="Times New Roman" w:eastAsia="Times New Roman" w:hAnsi="Times New Roman" w:cs="Times New Roman"/>
          <w:color w:val="000000"/>
          <w:lang w:eastAsia="es-MX"/>
        </w:rPr>
        <w:t>orthopaedic</w:t>
      </w:r>
      <w:proofErr w:type="spellEnd"/>
      <w:r w:rsidRPr="00E00C80">
        <w:rPr>
          <w:rFonts w:ascii="Times New Roman" w:eastAsia="Times New Roman" w:hAnsi="Times New Roman" w:cs="Times New Roman"/>
          <w:color w:val="000000"/>
          <w:lang w:eastAsia="es-MX"/>
        </w:rPr>
        <w:t xml:space="preserve"> spine surgeon at Riverside Medical Clinic.  He reports that Dr. Chun referred him to an office in Moreno Valley where he underwent physical therapy for a total of 14 sessions (approximately), twice per week.  However, he reports that he again experienced little to no improvement with therapy. </w:t>
      </w:r>
    </w:p>
    <w:p w14:paraId="6D9DD7CB" w14:textId="77777777" w:rsidR="00E00C80" w:rsidRPr="00E00C80" w:rsidRDefault="00E00C80" w:rsidP="00E00C80">
      <w:pPr>
        <w:spacing w:after="0" w:line="240" w:lineRule="auto"/>
        <w:rPr>
          <w:rFonts w:ascii="Times New Roman" w:eastAsia="Times New Roman" w:hAnsi="Times New Roman" w:cs="Times New Roman"/>
          <w:sz w:val="24"/>
          <w:szCs w:val="24"/>
          <w:lang w:eastAsia="es-MX"/>
        </w:rPr>
      </w:pPr>
    </w:p>
    <w:p w14:paraId="5B6C77BD" w14:textId="77777777" w:rsidR="00E00C80" w:rsidRPr="00E00C80" w:rsidRDefault="00E00C80" w:rsidP="00E00C80">
      <w:pPr>
        <w:spacing w:after="0" w:line="240" w:lineRule="auto"/>
        <w:jc w:val="both"/>
        <w:rPr>
          <w:rFonts w:ascii="Times New Roman" w:eastAsia="Times New Roman" w:hAnsi="Times New Roman" w:cs="Times New Roman"/>
          <w:sz w:val="24"/>
          <w:szCs w:val="24"/>
          <w:lang w:eastAsia="es-MX"/>
        </w:rPr>
      </w:pPr>
      <w:r w:rsidRPr="00E00C80">
        <w:rPr>
          <w:rFonts w:ascii="Times New Roman" w:eastAsia="Times New Roman" w:hAnsi="Times New Roman" w:cs="Times New Roman"/>
          <w:color w:val="000000"/>
          <w:lang w:eastAsia="es-MX"/>
        </w:rPr>
        <w:t>He had his most recent visit with Dr. Chun on June 25, 2025, and he is due to return to him on July 28, 2025.   He reports that Dr. Chun has requested more physical therapy, but he has not been notified of any pending appointments. He reports that Dr. Chun has not suggested injections or any other treatment options up to this point.  </w:t>
      </w:r>
    </w:p>
    <w:p w14:paraId="6B3A6433" w14:textId="77777777" w:rsidR="00E00C80" w:rsidRPr="00E00C80" w:rsidRDefault="00E00C80" w:rsidP="00E00C80">
      <w:pPr>
        <w:spacing w:after="0" w:line="240" w:lineRule="auto"/>
        <w:rPr>
          <w:rFonts w:ascii="Times New Roman" w:eastAsia="Times New Roman" w:hAnsi="Times New Roman" w:cs="Times New Roman"/>
          <w:sz w:val="24"/>
          <w:szCs w:val="24"/>
          <w:lang w:eastAsia="es-MX"/>
        </w:rPr>
      </w:pPr>
    </w:p>
    <w:p w14:paraId="3A22F0DD" w14:textId="77777777" w:rsidR="00E00C80" w:rsidRPr="00E00C80" w:rsidRDefault="00E00C80" w:rsidP="00E00C80">
      <w:pPr>
        <w:spacing w:after="0" w:line="240" w:lineRule="auto"/>
        <w:jc w:val="both"/>
        <w:rPr>
          <w:rFonts w:ascii="Times New Roman" w:eastAsia="Times New Roman" w:hAnsi="Times New Roman" w:cs="Times New Roman"/>
          <w:sz w:val="24"/>
          <w:szCs w:val="24"/>
          <w:lang w:eastAsia="es-MX"/>
        </w:rPr>
      </w:pPr>
      <w:r w:rsidRPr="00E00C80">
        <w:rPr>
          <w:rFonts w:ascii="Times New Roman" w:eastAsia="Times New Roman" w:hAnsi="Times New Roman" w:cs="Times New Roman"/>
          <w:color w:val="000000"/>
          <w:lang w:eastAsia="es-MX"/>
        </w:rPr>
        <w:t xml:space="preserve">Mr. </w:t>
      </w:r>
      <w:proofErr w:type="spellStart"/>
      <w:r w:rsidRPr="00E00C80">
        <w:rPr>
          <w:rFonts w:ascii="Times New Roman" w:eastAsia="Times New Roman" w:hAnsi="Times New Roman" w:cs="Times New Roman"/>
          <w:color w:val="000000"/>
          <w:lang w:eastAsia="es-MX"/>
        </w:rPr>
        <w:t>Izarraraz</w:t>
      </w:r>
      <w:proofErr w:type="spellEnd"/>
      <w:r w:rsidRPr="00E00C80">
        <w:rPr>
          <w:rFonts w:ascii="Times New Roman" w:eastAsia="Times New Roman" w:hAnsi="Times New Roman" w:cs="Times New Roman"/>
          <w:color w:val="000000"/>
          <w:lang w:eastAsia="es-MX"/>
        </w:rPr>
        <w:t xml:space="preserve"> reports that he stopped working in March 2025 when he was placed off work by Dr. Chun.  He reports that Dr. Chun released him to return to work on his most recent follow-up visit (June 25</w:t>
      </w:r>
      <w:r w:rsidRPr="00E00C80">
        <w:rPr>
          <w:rFonts w:ascii="Times New Roman" w:eastAsia="Times New Roman" w:hAnsi="Times New Roman" w:cs="Times New Roman"/>
          <w:color w:val="000000"/>
          <w:sz w:val="13"/>
          <w:szCs w:val="13"/>
          <w:vertAlign w:val="superscript"/>
          <w:lang w:eastAsia="es-MX"/>
        </w:rPr>
        <w:t>th</w:t>
      </w:r>
      <w:r w:rsidRPr="00E00C80">
        <w:rPr>
          <w:rFonts w:ascii="Times New Roman" w:eastAsia="Times New Roman" w:hAnsi="Times New Roman" w:cs="Times New Roman"/>
          <w:color w:val="000000"/>
          <w:lang w:eastAsia="es-MX"/>
        </w:rPr>
        <w:t>) on modified duties, but the employer would not allow him to return to work with restrictions.  </w:t>
      </w:r>
    </w:p>
    <w:p w14:paraId="697F1D55" w14:textId="77777777" w:rsidR="00E00C80" w:rsidRPr="00E00C80" w:rsidRDefault="00E00C80" w:rsidP="00E00C80">
      <w:pPr>
        <w:spacing w:after="0" w:line="240" w:lineRule="auto"/>
        <w:jc w:val="both"/>
        <w:rPr>
          <w:rFonts w:ascii="Times New Roman" w:eastAsia="Times New Roman" w:hAnsi="Times New Roman" w:cs="Times New Roman"/>
          <w:sz w:val="24"/>
          <w:szCs w:val="24"/>
          <w:lang w:eastAsia="es-MX"/>
        </w:rPr>
      </w:pPr>
      <w:r w:rsidRPr="00E00C80">
        <w:rPr>
          <w:rFonts w:ascii="Times New Roman" w:eastAsia="Times New Roman" w:hAnsi="Times New Roman" w:cs="Times New Roman"/>
          <w:color w:val="000000"/>
          <w:lang w:eastAsia="es-MX"/>
        </w:rPr>
        <w:t xml:space="preserve">Presently, Mr. </w:t>
      </w:r>
      <w:proofErr w:type="spellStart"/>
      <w:r w:rsidRPr="00E00C80">
        <w:rPr>
          <w:rFonts w:ascii="Times New Roman" w:eastAsia="Times New Roman" w:hAnsi="Times New Roman" w:cs="Times New Roman"/>
          <w:color w:val="000000"/>
          <w:lang w:eastAsia="es-MX"/>
        </w:rPr>
        <w:t>Izarraraz</w:t>
      </w:r>
      <w:proofErr w:type="spellEnd"/>
      <w:r w:rsidRPr="00E00C80">
        <w:rPr>
          <w:rFonts w:ascii="Times New Roman" w:eastAsia="Times New Roman" w:hAnsi="Times New Roman" w:cs="Times New Roman"/>
          <w:color w:val="000000"/>
          <w:lang w:eastAsia="es-MX"/>
        </w:rPr>
        <w:t xml:space="preserve"> reports that he continues to experience constant pain in his lower back, which he feels has remained mostly unchanged since the September 16, 2024, episode. He describes radiating pain into the right buttock/hip area but denies any pain radiation into the thighs or legs.   He perceives some weakness of the right lower extremity but denies any numbness or tingling in the lower extremities.  He also reports that he has been experiencing pain in his right shoulder for at least the past year. He also feels that his shoulder pain is related to his work activities at Forbes Industries over time and worsened on the date of specific injury.  He has not had any medical treatment or work-up for his right shoulder complaints. </w:t>
      </w:r>
    </w:p>
    <w:p w14:paraId="4C9537EB" w14:textId="77777777" w:rsidR="00E00C80" w:rsidRPr="00E00C80" w:rsidRDefault="00E00C80" w:rsidP="00E00C80">
      <w:pPr>
        <w:spacing w:after="0" w:line="240" w:lineRule="auto"/>
        <w:rPr>
          <w:rFonts w:ascii="Times New Roman" w:eastAsia="Times New Roman" w:hAnsi="Times New Roman" w:cs="Times New Roman"/>
          <w:sz w:val="24"/>
          <w:szCs w:val="24"/>
          <w:lang w:eastAsia="es-MX"/>
        </w:rPr>
      </w:pPr>
    </w:p>
    <w:p w14:paraId="138F1DBF" w14:textId="77777777" w:rsidR="00E00C80" w:rsidRPr="00AA3336" w:rsidRDefault="00E00C80" w:rsidP="00E00C80">
      <w:pPr>
        <w:spacing w:after="0" w:line="240" w:lineRule="auto"/>
        <w:jc w:val="both"/>
        <w:rPr>
          <w:rFonts w:ascii="Times New Roman" w:eastAsia="Times New Roman" w:hAnsi="Times New Roman" w:cs="Times New Roman"/>
          <w:sz w:val="24"/>
          <w:szCs w:val="24"/>
          <w:lang w:eastAsia="es-MX"/>
        </w:rPr>
      </w:pPr>
      <w:r w:rsidRPr="00AA3336">
        <w:rPr>
          <w:rFonts w:ascii="Times New Roman" w:eastAsia="Times New Roman" w:hAnsi="Times New Roman" w:cs="Times New Roman"/>
          <w:b/>
          <w:bCs/>
          <w:color w:val="000000"/>
          <w:u w:val="single"/>
          <w:lang w:eastAsia="es-MX"/>
        </w:rPr>
        <w:t>JOB DESCRIPTION</w:t>
      </w:r>
    </w:p>
    <w:p w14:paraId="7474E706" w14:textId="77777777" w:rsidR="00E00C80" w:rsidRPr="00AA3336" w:rsidRDefault="00E00C80" w:rsidP="00E00C80">
      <w:pPr>
        <w:spacing w:after="0" w:line="240" w:lineRule="auto"/>
        <w:rPr>
          <w:rFonts w:ascii="Times New Roman" w:eastAsia="Times New Roman" w:hAnsi="Times New Roman" w:cs="Times New Roman"/>
          <w:sz w:val="24"/>
          <w:szCs w:val="24"/>
          <w:lang w:eastAsia="es-MX"/>
        </w:rPr>
      </w:pPr>
    </w:p>
    <w:p w14:paraId="43CFCBB0" w14:textId="77777777" w:rsidR="00E00C80" w:rsidRPr="00AA3336" w:rsidRDefault="00E00C80" w:rsidP="00E00C80">
      <w:pPr>
        <w:spacing w:after="0" w:line="240" w:lineRule="auto"/>
        <w:jc w:val="both"/>
        <w:rPr>
          <w:rFonts w:ascii="Times New Roman" w:eastAsia="Times New Roman" w:hAnsi="Times New Roman" w:cs="Times New Roman"/>
          <w:sz w:val="24"/>
          <w:szCs w:val="24"/>
          <w:lang w:eastAsia="es-MX"/>
        </w:rPr>
      </w:pPr>
      <w:r w:rsidRPr="00E00C80">
        <w:rPr>
          <w:rFonts w:ascii="Times New Roman" w:eastAsia="Times New Roman" w:hAnsi="Times New Roman" w:cs="Times New Roman"/>
          <w:color w:val="000000"/>
          <w:lang w:eastAsia="es-MX"/>
        </w:rPr>
        <w:t xml:space="preserve">Me. </w:t>
      </w:r>
      <w:proofErr w:type="spellStart"/>
      <w:r w:rsidRPr="00E00C80">
        <w:rPr>
          <w:rFonts w:ascii="Times New Roman" w:eastAsia="Times New Roman" w:hAnsi="Times New Roman" w:cs="Times New Roman"/>
          <w:color w:val="000000"/>
          <w:lang w:eastAsia="es-MX"/>
        </w:rPr>
        <w:t>Izarraraz</w:t>
      </w:r>
      <w:proofErr w:type="spellEnd"/>
      <w:r w:rsidRPr="00E00C80">
        <w:rPr>
          <w:rFonts w:ascii="Times New Roman" w:eastAsia="Times New Roman" w:hAnsi="Times New Roman" w:cs="Times New Roman"/>
          <w:color w:val="000000"/>
          <w:lang w:eastAsia="es-MX"/>
        </w:rPr>
        <w:t xml:space="preserve"> has been working at Forbes Industries since September 2000. Forbes Industries manufactures furniture and fixtures for the hospitality industry. He had been working in the painting department for approximately one year prior to his injury.   He would rotate positions between spray-painting/powder coating metal cabinets and lowering the dried/painted items from the conveyor line as they came out of the curing ovens.   He would change positions every two hours.  When painting, he would stand and spray the items as they passed along, hanging from an overhead conveyor.  He would repeatedly bend and squat and reach overhead to spray all areas of the items.  When lowering items from the drying line, he would work with a partner, and they would together lower the items (cabinets) from the overhead conveyor, which required lifting and then lowering the items to the floor.  He reports that the cabinets tended to be very heavy, as they could only be handled by two people.  Once a cabinet was lowered to the floor, he would push it along a carpeted area for a maximum distance of 10 feet, whereupon other staff would collect the cabinets for further processing.   When assigned to painting/powder coating, he would also </w:t>
      </w:r>
      <w:r w:rsidRPr="00E00C80">
        <w:rPr>
          <w:rFonts w:ascii="Times New Roman" w:eastAsia="Times New Roman" w:hAnsi="Times New Roman" w:cs="Times New Roman"/>
          <w:color w:val="000000"/>
          <w:lang w:eastAsia="es-MX"/>
        </w:rPr>
        <w:lastRenderedPageBreak/>
        <w:t xml:space="preserve">change the paint powder on the sprayer, which required lifting and carrying boxes weighing 30 pounds.  At the most he would have to lift furniture pieces that can weigh up to 100 </w:t>
      </w:r>
      <w:proofErr w:type="spellStart"/>
      <w:r w:rsidRPr="00E00C80">
        <w:rPr>
          <w:rFonts w:ascii="Times New Roman" w:eastAsia="Times New Roman" w:hAnsi="Times New Roman" w:cs="Times New Roman"/>
          <w:color w:val="000000"/>
          <w:lang w:eastAsia="es-MX"/>
        </w:rPr>
        <w:t>lbs</w:t>
      </w:r>
      <w:proofErr w:type="spellEnd"/>
      <w:r w:rsidRPr="00E00C80">
        <w:rPr>
          <w:rFonts w:ascii="Times New Roman" w:eastAsia="Times New Roman" w:hAnsi="Times New Roman" w:cs="Times New Roman"/>
          <w:color w:val="000000"/>
          <w:lang w:eastAsia="es-MX"/>
        </w:rPr>
        <w:t xml:space="preserve"> almost daily.  He describes alternately standing and walking throughout his shift, with intermittent bending, stooping, squatting, and climbing/descending stairs.  </w:t>
      </w:r>
      <w:r w:rsidRPr="00AA3336">
        <w:rPr>
          <w:rFonts w:ascii="Times New Roman" w:eastAsia="Times New Roman" w:hAnsi="Times New Roman" w:cs="Times New Roman"/>
          <w:color w:val="000000"/>
          <w:lang w:eastAsia="es-MX"/>
        </w:rPr>
        <w:t>He worked 8 hours per day, 5 days per week.</w:t>
      </w:r>
    </w:p>
    <w:p w14:paraId="15C5F82E" w14:textId="77777777" w:rsidR="00E00C80" w:rsidRPr="00AA3336" w:rsidRDefault="00E00C80" w:rsidP="00E00C80">
      <w:pPr>
        <w:spacing w:after="0" w:line="240" w:lineRule="auto"/>
        <w:rPr>
          <w:rFonts w:ascii="Times New Roman" w:eastAsia="Times New Roman" w:hAnsi="Times New Roman" w:cs="Times New Roman"/>
          <w:sz w:val="24"/>
          <w:szCs w:val="24"/>
          <w:lang w:eastAsia="es-MX"/>
        </w:rPr>
      </w:pPr>
    </w:p>
    <w:p w14:paraId="66CEBCFF" w14:textId="77777777" w:rsidR="00E00C80" w:rsidRPr="00AA3336" w:rsidRDefault="00E00C80" w:rsidP="00E00C80">
      <w:pPr>
        <w:spacing w:after="0" w:line="240" w:lineRule="auto"/>
        <w:jc w:val="both"/>
        <w:rPr>
          <w:rFonts w:ascii="Times New Roman" w:eastAsia="Times New Roman" w:hAnsi="Times New Roman" w:cs="Times New Roman"/>
          <w:sz w:val="24"/>
          <w:szCs w:val="24"/>
          <w:lang w:eastAsia="es-MX"/>
        </w:rPr>
      </w:pPr>
      <w:r w:rsidRPr="00AA3336">
        <w:rPr>
          <w:rFonts w:ascii="Times New Roman" w:eastAsia="Times New Roman" w:hAnsi="Times New Roman" w:cs="Times New Roman"/>
          <w:b/>
          <w:bCs/>
          <w:color w:val="000000"/>
          <w:u w:val="single"/>
          <w:lang w:eastAsia="es-MX"/>
        </w:rPr>
        <w:t>CURRENT CONDITION</w:t>
      </w:r>
    </w:p>
    <w:p w14:paraId="24357CFF" w14:textId="77777777" w:rsidR="00E00C80" w:rsidRPr="00AA3336" w:rsidRDefault="00E00C80" w:rsidP="00E00C80">
      <w:pPr>
        <w:spacing w:after="0" w:line="240" w:lineRule="auto"/>
        <w:rPr>
          <w:rFonts w:ascii="Times New Roman" w:eastAsia="Times New Roman" w:hAnsi="Times New Roman" w:cs="Times New Roman"/>
          <w:sz w:val="24"/>
          <w:szCs w:val="24"/>
          <w:lang w:eastAsia="es-MX"/>
        </w:rPr>
      </w:pPr>
    </w:p>
    <w:p w14:paraId="33090DDE" w14:textId="77777777" w:rsidR="00E00C80" w:rsidRPr="00AA3336" w:rsidRDefault="00E00C80" w:rsidP="00E00C80">
      <w:pPr>
        <w:spacing w:after="0" w:line="240" w:lineRule="auto"/>
        <w:jc w:val="both"/>
        <w:rPr>
          <w:rFonts w:ascii="Times New Roman" w:eastAsia="Times New Roman" w:hAnsi="Times New Roman" w:cs="Times New Roman"/>
          <w:sz w:val="24"/>
          <w:szCs w:val="24"/>
          <w:lang w:eastAsia="es-MX"/>
        </w:rPr>
      </w:pPr>
      <w:r w:rsidRPr="00AA3336">
        <w:rPr>
          <w:rFonts w:ascii="Times New Roman" w:eastAsia="Times New Roman" w:hAnsi="Times New Roman" w:cs="Times New Roman"/>
          <w:color w:val="000000"/>
          <w:u w:val="single"/>
          <w:lang w:eastAsia="es-MX"/>
        </w:rPr>
        <w:t>Right Shoulder:</w:t>
      </w:r>
    </w:p>
    <w:p w14:paraId="7D65BF35" w14:textId="77777777" w:rsidR="00E00C80" w:rsidRPr="00AA3336" w:rsidRDefault="00E00C80" w:rsidP="00E00C80">
      <w:pPr>
        <w:spacing w:after="0" w:line="240" w:lineRule="auto"/>
        <w:rPr>
          <w:rFonts w:ascii="Times New Roman" w:eastAsia="Times New Roman" w:hAnsi="Times New Roman" w:cs="Times New Roman"/>
          <w:sz w:val="24"/>
          <w:szCs w:val="24"/>
          <w:lang w:eastAsia="es-MX"/>
        </w:rPr>
      </w:pPr>
    </w:p>
    <w:p w14:paraId="436551FC" w14:textId="77777777" w:rsidR="00E00C80" w:rsidRPr="00E00C80" w:rsidRDefault="00E00C80" w:rsidP="00E00C80">
      <w:pPr>
        <w:spacing w:after="0" w:line="240" w:lineRule="auto"/>
        <w:jc w:val="both"/>
        <w:rPr>
          <w:rFonts w:ascii="Times New Roman" w:eastAsia="Times New Roman" w:hAnsi="Times New Roman" w:cs="Times New Roman"/>
          <w:sz w:val="24"/>
          <w:szCs w:val="24"/>
          <w:lang w:eastAsia="es-MX"/>
        </w:rPr>
      </w:pPr>
      <w:r w:rsidRPr="00E00C80">
        <w:rPr>
          <w:rFonts w:ascii="Times New Roman" w:eastAsia="Times New Roman" w:hAnsi="Times New Roman" w:cs="Times New Roman"/>
          <w:color w:val="000000"/>
          <w:lang w:eastAsia="es-MX"/>
        </w:rPr>
        <w:t xml:space="preserve">Mr. </w:t>
      </w:r>
      <w:proofErr w:type="spellStart"/>
      <w:r w:rsidRPr="00E00C80">
        <w:rPr>
          <w:rFonts w:ascii="Times New Roman" w:eastAsia="Times New Roman" w:hAnsi="Times New Roman" w:cs="Times New Roman"/>
          <w:color w:val="000000"/>
          <w:lang w:eastAsia="es-MX"/>
        </w:rPr>
        <w:t>Izarraraz</w:t>
      </w:r>
      <w:proofErr w:type="spellEnd"/>
      <w:r w:rsidRPr="00E00C80">
        <w:rPr>
          <w:rFonts w:ascii="Times New Roman" w:eastAsia="Times New Roman" w:hAnsi="Times New Roman" w:cs="Times New Roman"/>
          <w:color w:val="000000"/>
          <w:lang w:eastAsia="es-MX"/>
        </w:rPr>
        <w:t xml:space="preserve"> complains of intermittent pain in his right shoulder, which he grades as 5 to 7/10.  Such pain occurs on reaching overhead, reaching posteriorly, resisted pushing/pulling, and lying on his right side.  He has pain with abduction, and he has pain in the trapezius.  He has weakness with lifting objects. Episodes of pain vary in duration from minutes to hours.  He perceives pain extending from the shoulder into the right scapular region at times.  He has pain at night and chronic </w:t>
      </w:r>
      <w:proofErr w:type="gramStart"/>
      <w:r w:rsidRPr="00E00C80">
        <w:rPr>
          <w:rFonts w:ascii="Times New Roman" w:eastAsia="Times New Roman" w:hAnsi="Times New Roman" w:cs="Times New Roman"/>
          <w:color w:val="000000"/>
          <w:lang w:eastAsia="es-MX"/>
        </w:rPr>
        <w:t>sleep  disturbances</w:t>
      </w:r>
      <w:proofErr w:type="gramEnd"/>
      <w:r w:rsidRPr="00E00C80">
        <w:rPr>
          <w:rFonts w:ascii="Times New Roman" w:eastAsia="Times New Roman" w:hAnsi="Times New Roman" w:cs="Times New Roman"/>
          <w:color w:val="000000"/>
          <w:lang w:eastAsia="es-MX"/>
        </w:rPr>
        <w:t xml:space="preserve"> due to the pain. </w:t>
      </w:r>
    </w:p>
    <w:p w14:paraId="21070298" w14:textId="77777777" w:rsidR="00E00C80" w:rsidRPr="00E00C80" w:rsidRDefault="00E00C80" w:rsidP="00E00C80">
      <w:pPr>
        <w:spacing w:after="0" w:line="240" w:lineRule="auto"/>
        <w:rPr>
          <w:rFonts w:ascii="Times New Roman" w:eastAsia="Times New Roman" w:hAnsi="Times New Roman" w:cs="Times New Roman"/>
          <w:sz w:val="24"/>
          <w:szCs w:val="24"/>
          <w:lang w:eastAsia="es-MX"/>
        </w:rPr>
      </w:pPr>
    </w:p>
    <w:p w14:paraId="24FB5717" w14:textId="77777777" w:rsidR="00E00C80" w:rsidRPr="00E00C80" w:rsidRDefault="00E00C80" w:rsidP="00E00C80">
      <w:pPr>
        <w:spacing w:after="0" w:line="240" w:lineRule="auto"/>
        <w:jc w:val="both"/>
        <w:rPr>
          <w:rFonts w:ascii="Times New Roman" w:eastAsia="Times New Roman" w:hAnsi="Times New Roman" w:cs="Times New Roman"/>
          <w:sz w:val="24"/>
          <w:szCs w:val="24"/>
          <w:lang w:eastAsia="es-MX"/>
        </w:rPr>
      </w:pPr>
      <w:r w:rsidRPr="00E00C80">
        <w:rPr>
          <w:rFonts w:ascii="Times New Roman" w:eastAsia="Times New Roman" w:hAnsi="Times New Roman" w:cs="Times New Roman"/>
          <w:color w:val="000000"/>
          <w:u w:val="single"/>
          <w:lang w:eastAsia="es-MX"/>
        </w:rPr>
        <w:t>Lower Back:</w:t>
      </w:r>
    </w:p>
    <w:p w14:paraId="5948C6F9" w14:textId="77777777" w:rsidR="00E00C80" w:rsidRPr="00E00C80" w:rsidRDefault="00E00C80" w:rsidP="00E00C80">
      <w:pPr>
        <w:spacing w:after="0" w:line="240" w:lineRule="auto"/>
        <w:rPr>
          <w:rFonts w:ascii="Times New Roman" w:eastAsia="Times New Roman" w:hAnsi="Times New Roman" w:cs="Times New Roman"/>
          <w:sz w:val="24"/>
          <w:szCs w:val="24"/>
          <w:lang w:eastAsia="es-MX"/>
        </w:rPr>
      </w:pPr>
    </w:p>
    <w:p w14:paraId="58063272" w14:textId="77777777" w:rsidR="00E00C80" w:rsidRPr="00E00C80" w:rsidRDefault="00E00C80" w:rsidP="00E00C80">
      <w:pPr>
        <w:spacing w:after="0" w:line="240" w:lineRule="auto"/>
        <w:jc w:val="both"/>
        <w:rPr>
          <w:rFonts w:ascii="Times New Roman" w:eastAsia="Times New Roman" w:hAnsi="Times New Roman" w:cs="Times New Roman"/>
          <w:sz w:val="24"/>
          <w:szCs w:val="24"/>
          <w:lang w:eastAsia="es-MX"/>
        </w:rPr>
      </w:pPr>
      <w:r w:rsidRPr="00E00C80">
        <w:rPr>
          <w:rFonts w:ascii="Times New Roman" w:eastAsia="Times New Roman" w:hAnsi="Times New Roman" w:cs="Times New Roman"/>
          <w:color w:val="000000"/>
          <w:lang w:eastAsia="es-MX"/>
        </w:rPr>
        <w:t xml:space="preserve">Mr. </w:t>
      </w:r>
      <w:proofErr w:type="spellStart"/>
      <w:r w:rsidRPr="00E00C80">
        <w:rPr>
          <w:rFonts w:ascii="Times New Roman" w:eastAsia="Times New Roman" w:hAnsi="Times New Roman" w:cs="Times New Roman"/>
          <w:color w:val="000000"/>
          <w:lang w:eastAsia="es-MX"/>
        </w:rPr>
        <w:t>Izarraraz</w:t>
      </w:r>
      <w:proofErr w:type="spellEnd"/>
      <w:r w:rsidRPr="00E00C80">
        <w:rPr>
          <w:rFonts w:ascii="Times New Roman" w:eastAsia="Times New Roman" w:hAnsi="Times New Roman" w:cs="Times New Roman"/>
          <w:color w:val="000000"/>
          <w:lang w:eastAsia="es-MX"/>
        </w:rPr>
        <w:t xml:space="preserve"> complains of constant midline lower back pain, which he grades as 6 to 7/10 at baseline, at times increasing to as much as 10/10 with activity. Such pain is aggravated by prolonged sitting, prolonged standing or walking, and bending forward at the waist, more so with sudden/rapid bending or twisting motions of the torso.  He estimates his tolerance to standing and walking at 10 to 15 minutes. He estimates his tolerance to sitting at 30 to 45 minutes.   He complains of stiffness. He describes intermittent radiating pain into the right buttock/hip area but denies any radiating pain into the thighs or legs.  He denies any numbness or tingling in the lower extremities.  He reports that the right lower extremity feels weak, especially at the knee, and seemingly buckles at times.  He has difficulty sleeping due to back pain.  He is occasionally awakened by back pain during the night.   He complains of weakness causing the right leg to give out. </w:t>
      </w:r>
    </w:p>
    <w:p w14:paraId="00CA2027" w14:textId="77777777" w:rsidR="00E00C80" w:rsidRPr="00E00C80" w:rsidRDefault="00E00C80" w:rsidP="00E00C80">
      <w:pPr>
        <w:spacing w:after="0" w:line="240" w:lineRule="auto"/>
        <w:rPr>
          <w:rFonts w:ascii="Times New Roman" w:eastAsia="Times New Roman" w:hAnsi="Times New Roman" w:cs="Times New Roman"/>
          <w:sz w:val="24"/>
          <w:szCs w:val="24"/>
          <w:lang w:eastAsia="es-MX"/>
        </w:rPr>
      </w:pPr>
    </w:p>
    <w:p w14:paraId="65401863" w14:textId="77777777" w:rsidR="00E00C80" w:rsidRPr="00E00C80" w:rsidRDefault="00E00C80" w:rsidP="00E00C80">
      <w:pPr>
        <w:spacing w:after="0" w:line="240" w:lineRule="auto"/>
        <w:jc w:val="both"/>
        <w:rPr>
          <w:rFonts w:ascii="Times New Roman" w:eastAsia="Times New Roman" w:hAnsi="Times New Roman" w:cs="Times New Roman"/>
          <w:sz w:val="24"/>
          <w:szCs w:val="24"/>
          <w:lang w:eastAsia="es-MX"/>
        </w:rPr>
      </w:pPr>
      <w:r w:rsidRPr="00E00C80">
        <w:rPr>
          <w:rFonts w:ascii="Times New Roman" w:eastAsia="Times New Roman" w:hAnsi="Times New Roman" w:cs="Times New Roman"/>
          <w:color w:val="000000"/>
          <w:u w:val="single"/>
          <w:lang w:eastAsia="es-MX"/>
        </w:rPr>
        <w:t>Hips:</w:t>
      </w:r>
    </w:p>
    <w:p w14:paraId="66F46BD9" w14:textId="77777777" w:rsidR="00E00C80" w:rsidRPr="00E00C80" w:rsidRDefault="00E00C80" w:rsidP="00E00C80">
      <w:pPr>
        <w:spacing w:after="0" w:line="240" w:lineRule="auto"/>
        <w:rPr>
          <w:rFonts w:ascii="Times New Roman" w:eastAsia="Times New Roman" w:hAnsi="Times New Roman" w:cs="Times New Roman"/>
          <w:sz w:val="24"/>
          <w:szCs w:val="24"/>
          <w:lang w:eastAsia="es-MX"/>
        </w:rPr>
      </w:pPr>
    </w:p>
    <w:p w14:paraId="49DA5FFD" w14:textId="77777777" w:rsidR="00E00C80" w:rsidRPr="00E00C80" w:rsidRDefault="00E00C80" w:rsidP="00E00C80">
      <w:pPr>
        <w:spacing w:after="0" w:line="240" w:lineRule="auto"/>
        <w:jc w:val="both"/>
        <w:rPr>
          <w:rFonts w:ascii="Times New Roman" w:eastAsia="Times New Roman" w:hAnsi="Times New Roman" w:cs="Times New Roman"/>
          <w:sz w:val="24"/>
          <w:szCs w:val="24"/>
          <w:lang w:eastAsia="es-MX"/>
        </w:rPr>
      </w:pPr>
      <w:r w:rsidRPr="00E00C80">
        <w:rPr>
          <w:rFonts w:ascii="Times New Roman" w:eastAsia="Times New Roman" w:hAnsi="Times New Roman" w:cs="Times New Roman"/>
          <w:color w:val="000000"/>
          <w:lang w:eastAsia="es-MX"/>
        </w:rPr>
        <w:t xml:space="preserve">Mr. </w:t>
      </w:r>
      <w:proofErr w:type="spellStart"/>
      <w:r w:rsidRPr="00E00C80">
        <w:rPr>
          <w:rFonts w:ascii="Times New Roman" w:eastAsia="Times New Roman" w:hAnsi="Times New Roman" w:cs="Times New Roman"/>
          <w:color w:val="000000"/>
          <w:lang w:eastAsia="es-MX"/>
        </w:rPr>
        <w:t>Izarraraz</w:t>
      </w:r>
      <w:proofErr w:type="spellEnd"/>
      <w:r w:rsidRPr="00E00C80">
        <w:rPr>
          <w:rFonts w:ascii="Times New Roman" w:eastAsia="Times New Roman" w:hAnsi="Times New Roman" w:cs="Times New Roman"/>
          <w:color w:val="000000"/>
          <w:lang w:eastAsia="es-MX"/>
        </w:rPr>
        <w:t xml:space="preserve"> does not describe any discrete hip joint pain, describing only right gluteal pain, which he perceives as radiating pain from his lower back, as noted above.  </w:t>
      </w:r>
    </w:p>
    <w:p w14:paraId="59A145EC" w14:textId="77777777" w:rsidR="00E00C80" w:rsidRPr="00E00C80" w:rsidRDefault="00E00C80" w:rsidP="00E00C80">
      <w:pPr>
        <w:spacing w:after="0" w:line="240" w:lineRule="auto"/>
        <w:rPr>
          <w:rFonts w:ascii="Times New Roman" w:eastAsia="Times New Roman" w:hAnsi="Times New Roman" w:cs="Times New Roman"/>
          <w:sz w:val="24"/>
          <w:szCs w:val="24"/>
          <w:lang w:eastAsia="es-MX"/>
        </w:rPr>
      </w:pPr>
    </w:p>
    <w:p w14:paraId="1B0466D9" w14:textId="77777777" w:rsidR="00E00C80" w:rsidRPr="00E00C80" w:rsidRDefault="00E00C80" w:rsidP="00E00C80">
      <w:pPr>
        <w:spacing w:after="0" w:line="240" w:lineRule="auto"/>
        <w:jc w:val="both"/>
        <w:rPr>
          <w:rFonts w:ascii="Times New Roman" w:eastAsia="Times New Roman" w:hAnsi="Times New Roman" w:cs="Times New Roman"/>
          <w:sz w:val="24"/>
          <w:szCs w:val="24"/>
          <w:lang w:eastAsia="es-MX"/>
        </w:rPr>
      </w:pPr>
      <w:r w:rsidRPr="00E00C80">
        <w:rPr>
          <w:rFonts w:ascii="Times New Roman" w:eastAsia="Times New Roman" w:hAnsi="Times New Roman" w:cs="Times New Roman"/>
          <w:b/>
          <w:bCs/>
          <w:color w:val="000000"/>
          <w:u w:val="single"/>
          <w:lang w:eastAsia="es-MX"/>
        </w:rPr>
        <w:t>CURRENT EMPLOYMENT</w:t>
      </w:r>
    </w:p>
    <w:p w14:paraId="12EA4CD4" w14:textId="77777777" w:rsidR="00E00C80" w:rsidRPr="00E00C80" w:rsidRDefault="00E00C80" w:rsidP="00E00C80">
      <w:pPr>
        <w:spacing w:after="0" w:line="240" w:lineRule="auto"/>
        <w:rPr>
          <w:rFonts w:ascii="Times New Roman" w:eastAsia="Times New Roman" w:hAnsi="Times New Roman" w:cs="Times New Roman"/>
          <w:sz w:val="24"/>
          <w:szCs w:val="24"/>
          <w:lang w:eastAsia="es-MX"/>
        </w:rPr>
      </w:pPr>
    </w:p>
    <w:p w14:paraId="41922B1F" w14:textId="77777777" w:rsidR="00E00C80" w:rsidRPr="00E00C80" w:rsidRDefault="00E00C80" w:rsidP="00E00C80">
      <w:pPr>
        <w:spacing w:after="0" w:line="240" w:lineRule="auto"/>
        <w:jc w:val="both"/>
        <w:rPr>
          <w:rFonts w:ascii="Times New Roman" w:eastAsia="Times New Roman" w:hAnsi="Times New Roman" w:cs="Times New Roman"/>
          <w:sz w:val="24"/>
          <w:szCs w:val="24"/>
          <w:lang w:eastAsia="es-MX"/>
        </w:rPr>
      </w:pPr>
      <w:r w:rsidRPr="00E00C80">
        <w:rPr>
          <w:rFonts w:ascii="Times New Roman" w:eastAsia="Times New Roman" w:hAnsi="Times New Roman" w:cs="Times New Roman"/>
          <w:color w:val="000000"/>
          <w:lang w:eastAsia="es-MX"/>
        </w:rPr>
        <w:t xml:space="preserve">Mr. </w:t>
      </w:r>
      <w:proofErr w:type="spellStart"/>
      <w:r w:rsidRPr="00E00C80">
        <w:rPr>
          <w:rFonts w:ascii="Times New Roman" w:eastAsia="Times New Roman" w:hAnsi="Times New Roman" w:cs="Times New Roman"/>
          <w:color w:val="000000"/>
          <w:lang w:eastAsia="es-MX"/>
        </w:rPr>
        <w:t>Izarraraz</w:t>
      </w:r>
      <w:proofErr w:type="spellEnd"/>
      <w:r w:rsidRPr="00E00C80">
        <w:rPr>
          <w:rFonts w:ascii="Times New Roman" w:eastAsia="Times New Roman" w:hAnsi="Times New Roman" w:cs="Times New Roman"/>
          <w:color w:val="000000"/>
          <w:lang w:eastAsia="es-MX"/>
        </w:rPr>
        <w:t xml:space="preserve"> is not working currently.  He has not worked since March 2024.  He is receiving Workers’ Compensation benefits. </w:t>
      </w:r>
    </w:p>
    <w:p w14:paraId="1F8D1064" w14:textId="77777777" w:rsidR="00E00C80" w:rsidRPr="00E00C80" w:rsidRDefault="00E00C80" w:rsidP="00E00C80">
      <w:pPr>
        <w:spacing w:after="0" w:line="240" w:lineRule="auto"/>
        <w:rPr>
          <w:rFonts w:ascii="Times New Roman" w:eastAsia="Times New Roman" w:hAnsi="Times New Roman" w:cs="Times New Roman"/>
          <w:sz w:val="24"/>
          <w:szCs w:val="24"/>
          <w:lang w:eastAsia="es-MX"/>
        </w:rPr>
      </w:pPr>
    </w:p>
    <w:p w14:paraId="01BA94CA" w14:textId="77777777" w:rsidR="00E00C80" w:rsidRPr="00E00C80" w:rsidRDefault="00E00C80" w:rsidP="00E00C80">
      <w:pPr>
        <w:spacing w:after="0" w:line="240" w:lineRule="auto"/>
        <w:jc w:val="both"/>
        <w:rPr>
          <w:rFonts w:ascii="Times New Roman" w:eastAsia="Times New Roman" w:hAnsi="Times New Roman" w:cs="Times New Roman"/>
          <w:sz w:val="24"/>
          <w:szCs w:val="24"/>
          <w:lang w:eastAsia="es-MX"/>
        </w:rPr>
      </w:pPr>
      <w:r w:rsidRPr="00E00C80">
        <w:rPr>
          <w:rFonts w:ascii="Times New Roman" w:eastAsia="Times New Roman" w:hAnsi="Times New Roman" w:cs="Times New Roman"/>
          <w:b/>
          <w:bCs/>
          <w:color w:val="000000"/>
          <w:u w:val="single"/>
          <w:lang w:eastAsia="es-MX"/>
        </w:rPr>
        <w:t>CURRENT TREATMENT</w:t>
      </w:r>
    </w:p>
    <w:p w14:paraId="6DEAAF4B" w14:textId="77777777" w:rsidR="00E00C80" w:rsidRPr="00E00C80" w:rsidRDefault="00E00C80" w:rsidP="00E00C80">
      <w:pPr>
        <w:spacing w:after="0" w:line="240" w:lineRule="auto"/>
        <w:rPr>
          <w:rFonts w:ascii="Times New Roman" w:eastAsia="Times New Roman" w:hAnsi="Times New Roman" w:cs="Times New Roman"/>
          <w:sz w:val="24"/>
          <w:szCs w:val="24"/>
          <w:lang w:eastAsia="es-MX"/>
        </w:rPr>
      </w:pPr>
    </w:p>
    <w:p w14:paraId="5F53CD01" w14:textId="77777777" w:rsidR="00E00C80" w:rsidRPr="00E00C80" w:rsidRDefault="00E00C80" w:rsidP="00E00C80">
      <w:pPr>
        <w:spacing w:after="0" w:line="240" w:lineRule="auto"/>
        <w:jc w:val="both"/>
        <w:rPr>
          <w:rFonts w:ascii="Times New Roman" w:eastAsia="Times New Roman" w:hAnsi="Times New Roman" w:cs="Times New Roman"/>
          <w:sz w:val="24"/>
          <w:szCs w:val="24"/>
          <w:lang w:eastAsia="es-MX"/>
        </w:rPr>
      </w:pPr>
      <w:r w:rsidRPr="00E00C80">
        <w:rPr>
          <w:rFonts w:ascii="Times New Roman" w:eastAsia="Times New Roman" w:hAnsi="Times New Roman" w:cs="Times New Roman"/>
          <w:color w:val="000000"/>
          <w:lang w:eastAsia="es-MX"/>
        </w:rPr>
        <w:t xml:space="preserve">Mr. </w:t>
      </w:r>
      <w:proofErr w:type="spellStart"/>
      <w:r w:rsidRPr="00E00C80">
        <w:rPr>
          <w:rFonts w:ascii="Times New Roman" w:eastAsia="Times New Roman" w:hAnsi="Times New Roman" w:cs="Times New Roman"/>
          <w:color w:val="000000"/>
          <w:lang w:eastAsia="es-MX"/>
        </w:rPr>
        <w:t>Izarraraz</w:t>
      </w:r>
      <w:proofErr w:type="spellEnd"/>
      <w:r w:rsidRPr="00E00C80">
        <w:rPr>
          <w:rFonts w:ascii="Times New Roman" w:eastAsia="Times New Roman" w:hAnsi="Times New Roman" w:cs="Times New Roman"/>
          <w:color w:val="000000"/>
          <w:lang w:eastAsia="es-MX"/>
        </w:rPr>
        <w:t xml:space="preserve"> remains under the care of </w:t>
      </w:r>
      <w:proofErr w:type="spellStart"/>
      <w:r w:rsidRPr="00E00C80">
        <w:rPr>
          <w:rFonts w:ascii="Times New Roman" w:eastAsia="Times New Roman" w:hAnsi="Times New Roman" w:cs="Times New Roman"/>
          <w:color w:val="000000"/>
          <w:lang w:eastAsia="es-MX"/>
        </w:rPr>
        <w:t>orthopaedic</w:t>
      </w:r>
      <w:proofErr w:type="spellEnd"/>
      <w:r w:rsidRPr="00E00C80">
        <w:rPr>
          <w:rFonts w:ascii="Times New Roman" w:eastAsia="Times New Roman" w:hAnsi="Times New Roman" w:cs="Times New Roman"/>
          <w:color w:val="000000"/>
          <w:lang w:eastAsia="es-MX"/>
        </w:rPr>
        <w:t xml:space="preserve"> spine surgeon Dr. </w:t>
      </w:r>
      <w:proofErr w:type="spellStart"/>
      <w:r w:rsidRPr="00E00C80">
        <w:rPr>
          <w:rFonts w:ascii="Times New Roman" w:eastAsia="Times New Roman" w:hAnsi="Times New Roman" w:cs="Times New Roman"/>
          <w:color w:val="000000"/>
          <w:lang w:eastAsia="es-MX"/>
        </w:rPr>
        <w:t>Keolanui</w:t>
      </w:r>
      <w:proofErr w:type="spellEnd"/>
      <w:r w:rsidRPr="00E00C80">
        <w:rPr>
          <w:rFonts w:ascii="Times New Roman" w:eastAsia="Times New Roman" w:hAnsi="Times New Roman" w:cs="Times New Roman"/>
          <w:color w:val="000000"/>
          <w:lang w:eastAsia="es-MX"/>
        </w:rPr>
        <w:t xml:space="preserve"> Chun.</w:t>
      </w:r>
    </w:p>
    <w:p w14:paraId="2CEC7A67" w14:textId="77777777" w:rsidR="00E00C80" w:rsidRPr="00E00C80" w:rsidRDefault="00E00C80" w:rsidP="00E00C80">
      <w:pPr>
        <w:spacing w:after="0" w:line="240" w:lineRule="auto"/>
        <w:rPr>
          <w:rFonts w:ascii="Times New Roman" w:eastAsia="Times New Roman" w:hAnsi="Times New Roman" w:cs="Times New Roman"/>
          <w:sz w:val="24"/>
          <w:szCs w:val="24"/>
          <w:lang w:eastAsia="es-MX"/>
        </w:rPr>
      </w:pPr>
    </w:p>
    <w:p w14:paraId="07208F7F" w14:textId="77777777" w:rsidR="00E00C80" w:rsidRPr="00E00C80" w:rsidRDefault="00E00C80" w:rsidP="00E00C80">
      <w:pPr>
        <w:spacing w:after="0" w:line="240" w:lineRule="auto"/>
        <w:jc w:val="both"/>
        <w:rPr>
          <w:rFonts w:ascii="Times New Roman" w:eastAsia="Times New Roman" w:hAnsi="Times New Roman" w:cs="Times New Roman"/>
          <w:sz w:val="24"/>
          <w:szCs w:val="24"/>
          <w:lang w:val="es-MX" w:eastAsia="es-MX"/>
        </w:rPr>
      </w:pPr>
      <w:r w:rsidRPr="00E00C80">
        <w:rPr>
          <w:rFonts w:ascii="Times New Roman" w:eastAsia="Times New Roman" w:hAnsi="Times New Roman" w:cs="Times New Roman"/>
          <w:b/>
          <w:bCs/>
          <w:color w:val="000000"/>
          <w:u w:val="single"/>
          <w:lang w:val="es-MX" w:eastAsia="es-MX"/>
        </w:rPr>
        <w:t>PRIOR INJURIES:</w:t>
      </w:r>
    </w:p>
    <w:p w14:paraId="072DB8F5" w14:textId="77777777" w:rsidR="00E00C80" w:rsidRPr="00E00C80" w:rsidRDefault="00E00C80" w:rsidP="00E00C80">
      <w:pPr>
        <w:spacing w:after="0" w:line="240" w:lineRule="auto"/>
        <w:rPr>
          <w:rFonts w:ascii="Times New Roman" w:eastAsia="Times New Roman" w:hAnsi="Times New Roman" w:cs="Times New Roman"/>
          <w:sz w:val="24"/>
          <w:szCs w:val="24"/>
          <w:lang w:val="es-MX" w:eastAsia="es-MX"/>
        </w:rPr>
      </w:pPr>
    </w:p>
    <w:p w14:paraId="001D3CDD" w14:textId="77777777" w:rsidR="00E00C80" w:rsidRPr="00E00C80" w:rsidRDefault="00E00C80" w:rsidP="00E00C80">
      <w:pPr>
        <w:spacing w:after="0" w:line="240" w:lineRule="auto"/>
        <w:jc w:val="both"/>
        <w:rPr>
          <w:rFonts w:ascii="Times New Roman" w:eastAsia="Times New Roman" w:hAnsi="Times New Roman" w:cs="Times New Roman"/>
          <w:sz w:val="24"/>
          <w:szCs w:val="24"/>
          <w:lang w:val="es-MX" w:eastAsia="es-MX"/>
        </w:rPr>
      </w:pPr>
      <w:r w:rsidRPr="00E00C80">
        <w:rPr>
          <w:rFonts w:ascii="Times New Roman" w:eastAsia="Times New Roman" w:hAnsi="Times New Roman" w:cs="Times New Roman"/>
          <w:color w:val="000000"/>
          <w:u w:val="single"/>
          <w:lang w:val="es-MX" w:eastAsia="es-MX"/>
        </w:rPr>
        <w:t>Industrial injuries:</w:t>
      </w:r>
    </w:p>
    <w:p w14:paraId="7CB4A40D" w14:textId="77777777" w:rsidR="00E00C80" w:rsidRPr="00E00C80" w:rsidRDefault="00E00C80" w:rsidP="00E00C80">
      <w:pPr>
        <w:spacing w:after="0" w:line="240" w:lineRule="auto"/>
        <w:rPr>
          <w:rFonts w:ascii="Times New Roman" w:eastAsia="Times New Roman" w:hAnsi="Times New Roman" w:cs="Times New Roman"/>
          <w:sz w:val="24"/>
          <w:szCs w:val="24"/>
          <w:lang w:val="es-MX" w:eastAsia="es-MX"/>
        </w:rPr>
      </w:pPr>
      <w:r w:rsidRPr="00E00C80">
        <w:rPr>
          <w:rFonts w:ascii="Times New Roman" w:eastAsia="Times New Roman" w:hAnsi="Times New Roman" w:cs="Times New Roman"/>
          <w:sz w:val="24"/>
          <w:szCs w:val="24"/>
          <w:lang w:val="es-MX" w:eastAsia="es-MX"/>
        </w:rPr>
        <w:lastRenderedPageBreak/>
        <w:br/>
      </w:r>
    </w:p>
    <w:p w14:paraId="390688A7" w14:textId="77777777" w:rsidR="00E00C80" w:rsidRPr="00E00C80" w:rsidRDefault="00E00C80" w:rsidP="00E00C80">
      <w:pPr>
        <w:numPr>
          <w:ilvl w:val="0"/>
          <w:numId w:val="5"/>
        </w:numPr>
        <w:spacing w:after="0" w:line="240" w:lineRule="auto"/>
        <w:jc w:val="both"/>
        <w:textAlignment w:val="baseline"/>
        <w:rPr>
          <w:rFonts w:ascii="Times New Roman" w:eastAsia="Times New Roman" w:hAnsi="Times New Roman" w:cs="Times New Roman"/>
          <w:color w:val="000000"/>
          <w:lang w:eastAsia="es-MX"/>
        </w:rPr>
      </w:pPr>
      <w:r w:rsidRPr="00E00C80">
        <w:rPr>
          <w:rFonts w:ascii="Times New Roman" w:eastAsia="Times New Roman" w:hAnsi="Times New Roman" w:cs="Times New Roman"/>
          <w:color w:val="000000"/>
          <w:lang w:eastAsia="es-MX"/>
        </w:rPr>
        <w:t xml:space="preserve">Mr. </w:t>
      </w:r>
      <w:proofErr w:type="spellStart"/>
      <w:r w:rsidRPr="00E00C80">
        <w:rPr>
          <w:rFonts w:ascii="Times New Roman" w:eastAsia="Times New Roman" w:hAnsi="Times New Roman" w:cs="Times New Roman"/>
          <w:color w:val="000000"/>
          <w:lang w:eastAsia="es-MX"/>
        </w:rPr>
        <w:t>Izarraraz</w:t>
      </w:r>
      <w:proofErr w:type="spellEnd"/>
      <w:r w:rsidRPr="00E00C80">
        <w:rPr>
          <w:rFonts w:ascii="Times New Roman" w:eastAsia="Times New Roman" w:hAnsi="Times New Roman" w:cs="Times New Roman"/>
          <w:color w:val="000000"/>
          <w:lang w:eastAsia="es-MX"/>
        </w:rPr>
        <w:t xml:space="preserve"> denies any history of prior industrial injuries. </w:t>
      </w:r>
    </w:p>
    <w:p w14:paraId="4AB52F2E" w14:textId="77777777" w:rsidR="00E00C80" w:rsidRPr="00E00C80" w:rsidRDefault="00E00C80" w:rsidP="00E00C80">
      <w:pPr>
        <w:spacing w:after="0" w:line="240" w:lineRule="auto"/>
        <w:rPr>
          <w:rFonts w:ascii="Times New Roman" w:eastAsia="Times New Roman" w:hAnsi="Times New Roman" w:cs="Times New Roman"/>
          <w:sz w:val="24"/>
          <w:szCs w:val="24"/>
          <w:lang w:eastAsia="es-MX"/>
        </w:rPr>
      </w:pPr>
    </w:p>
    <w:p w14:paraId="23DFE09D" w14:textId="77777777" w:rsidR="00E00C80" w:rsidRPr="00E00C80" w:rsidRDefault="00E00C80" w:rsidP="00E00C80">
      <w:pPr>
        <w:spacing w:after="0" w:line="240" w:lineRule="auto"/>
        <w:jc w:val="both"/>
        <w:rPr>
          <w:rFonts w:ascii="Times New Roman" w:eastAsia="Times New Roman" w:hAnsi="Times New Roman" w:cs="Times New Roman"/>
          <w:sz w:val="24"/>
          <w:szCs w:val="24"/>
          <w:lang w:val="es-MX" w:eastAsia="es-MX"/>
        </w:rPr>
      </w:pPr>
      <w:proofErr w:type="spellStart"/>
      <w:r w:rsidRPr="00E00C80">
        <w:rPr>
          <w:rFonts w:ascii="Times New Roman" w:eastAsia="Times New Roman" w:hAnsi="Times New Roman" w:cs="Times New Roman"/>
          <w:color w:val="000000"/>
          <w:u w:val="single"/>
          <w:lang w:val="es-MX" w:eastAsia="es-MX"/>
        </w:rPr>
        <w:t>Nonindustrial</w:t>
      </w:r>
      <w:proofErr w:type="spellEnd"/>
      <w:r w:rsidRPr="00E00C80">
        <w:rPr>
          <w:rFonts w:ascii="Times New Roman" w:eastAsia="Times New Roman" w:hAnsi="Times New Roman" w:cs="Times New Roman"/>
          <w:color w:val="000000"/>
          <w:u w:val="single"/>
          <w:lang w:val="es-MX" w:eastAsia="es-MX"/>
        </w:rPr>
        <w:t xml:space="preserve"> injuries:</w:t>
      </w:r>
    </w:p>
    <w:p w14:paraId="5EB8A5E6" w14:textId="77777777" w:rsidR="00E00C80" w:rsidRPr="00E00C80" w:rsidRDefault="00E00C80" w:rsidP="00E00C80">
      <w:pPr>
        <w:spacing w:after="0" w:line="240" w:lineRule="auto"/>
        <w:rPr>
          <w:rFonts w:ascii="Times New Roman" w:eastAsia="Times New Roman" w:hAnsi="Times New Roman" w:cs="Times New Roman"/>
          <w:sz w:val="24"/>
          <w:szCs w:val="24"/>
          <w:lang w:val="es-MX" w:eastAsia="es-MX"/>
        </w:rPr>
      </w:pPr>
      <w:r w:rsidRPr="00E00C80">
        <w:rPr>
          <w:rFonts w:ascii="Times New Roman" w:eastAsia="Times New Roman" w:hAnsi="Times New Roman" w:cs="Times New Roman"/>
          <w:sz w:val="24"/>
          <w:szCs w:val="24"/>
          <w:lang w:val="es-MX" w:eastAsia="es-MX"/>
        </w:rPr>
        <w:br/>
      </w:r>
    </w:p>
    <w:p w14:paraId="6CC1519A" w14:textId="77777777" w:rsidR="00E00C80" w:rsidRPr="00E00C80" w:rsidRDefault="00E00C80" w:rsidP="00E00C80">
      <w:pPr>
        <w:numPr>
          <w:ilvl w:val="0"/>
          <w:numId w:val="6"/>
        </w:numPr>
        <w:spacing w:after="0" w:line="240" w:lineRule="auto"/>
        <w:jc w:val="both"/>
        <w:textAlignment w:val="baseline"/>
        <w:rPr>
          <w:rFonts w:ascii="Times New Roman" w:eastAsia="Times New Roman" w:hAnsi="Times New Roman" w:cs="Times New Roman"/>
          <w:color w:val="000000"/>
          <w:lang w:eastAsia="es-MX"/>
        </w:rPr>
      </w:pPr>
      <w:r w:rsidRPr="00E00C80">
        <w:rPr>
          <w:rFonts w:ascii="Times New Roman" w:eastAsia="Times New Roman" w:hAnsi="Times New Roman" w:cs="Times New Roman"/>
          <w:color w:val="000000"/>
          <w:lang w:eastAsia="es-MX"/>
        </w:rPr>
        <w:t xml:space="preserve">Mr. </w:t>
      </w:r>
      <w:proofErr w:type="spellStart"/>
      <w:r w:rsidRPr="00E00C80">
        <w:rPr>
          <w:rFonts w:ascii="Times New Roman" w:eastAsia="Times New Roman" w:hAnsi="Times New Roman" w:cs="Times New Roman"/>
          <w:color w:val="000000"/>
          <w:lang w:eastAsia="es-MX"/>
        </w:rPr>
        <w:t>Izarraraz</w:t>
      </w:r>
      <w:proofErr w:type="spellEnd"/>
      <w:r w:rsidRPr="00E00C80">
        <w:rPr>
          <w:rFonts w:ascii="Times New Roman" w:eastAsia="Times New Roman" w:hAnsi="Times New Roman" w:cs="Times New Roman"/>
          <w:color w:val="000000"/>
          <w:lang w:eastAsia="es-MX"/>
        </w:rPr>
        <w:t xml:space="preserve"> denies any history of non-industrial injuries.  </w:t>
      </w:r>
    </w:p>
    <w:p w14:paraId="4F64741C" w14:textId="77777777" w:rsidR="00E00C80" w:rsidRPr="00E00C80" w:rsidRDefault="00E00C80" w:rsidP="00E00C80">
      <w:pPr>
        <w:spacing w:after="0" w:line="240" w:lineRule="auto"/>
        <w:rPr>
          <w:rFonts w:ascii="Times New Roman" w:eastAsia="Times New Roman" w:hAnsi="Times New Roman" w:cs="Times New Roman"/>
          <w:sz w:val="24"/>
          <w:szCs w:val="24"/>
          <w:lang w:eastAsia="es-MX"/>
        </w:rPr>
      </w:pPr>
    </w:p>
    <w:p w14:paraId="5BC7370E" w14:textId="77777777" w:rsidR="00E00C80" w:rsidRPr="00E00C80" w:rsidRDefault="00E00C80" w:rsidP="00E00C80">
      <w:pPr>
        <w:spacing w:after="0" w:line="240" w:lineRule="auto"/>
        <w:jc w:val="both"/>
        <w:rPr>
          <w:rFonts w:ascii="Times New Roman" w:eastAsia="Times New Roman" w:hAnsi="Times New Roman" w:cs="Times New Roman"/>
          <w:sz w:val="24"/>
          <w:szCs w:val="24"/>
          <w:lang w:eastAsia="es-MX"/>
        </w:rPr>
      </w:pPr>
      <w:r w:rsidRPr="00E00C80">
        <w:rPr>
          <w:rFonts w:ascii="Times New Roman" w:eastAsia="Times New Roman" w:hAnsi="Times New Roman" w:cs="Times New Roman"/>
          <w:b/>
          <w:bCs/>
          <w:color w:val="000000"/>
          <w:u w:val="single"/>
          <w:lang w:eastAsia="es-MX"/>
        </w:rPr>
        <w:t>OCCUPATIONAL HISTORY</w:t>
      </w:r>
    </w:p>
    <w:p w14:paraId="0497E89C" w14:textId="77777777" w:rsidR="00E00C80" w:rsidRPr="00E00C80" w:rsidRDefault="00E00C80" w:rsidP="00E00C80">
      <w:pPr>
        <w:spacing w:after="0" w:line="240" w:lineRule="auto"/>
        <w:rPr>
          <w:rFonts w:ascii="Times New Roman" w:eastAsia="Times New Roman" w:hAnsi="Times New Roman" w:cs="Times New Roman"/>
          <w:sz w:val="24"/>
          <w:szCs w:val="24"/>
          <w:lang w:eastAsia="es-MX"/>
        </w:rPr>
      </w:pPr>
    </w:p>
    <w:p w14:paraId="52C357F3" w14:textId="77777777" w:rsidR="00E00C80" w:rsidRPr="00E00C80" w:rsidRDefault="00E00C80" w:rsidP="00E00C80">
      <w:pPr>
        <w:spacing w:after="0" w:line="240" w:lineRule="auto"/>
        <w:jc w:val="both"/>
        <w:rPr>
          <w:rFonts w:ascii="Times New Roman" w:eastAsia="Times New Roman" w:hAnsi="Times New Roman" w:cs="Times New Roman"/>
          <w:sz w:val="24"/>
          <w:szCs w:val="24"/>
          <w:lang w:eastAsia="es-MX"/>
        </w:rPr>
      </w:pPr>
      <w:r w:rsidRPr="00E00C80">
        <w:rPr>
          <w:rFonts w:ascii="Times New Roman" w:eastAsia="Times New Roman" w:hAnsi="Times New Roman" w:cs="Times New Roman"/>
          <w:color w:val="000000"/>
          <w:lang w:eastAsia="es-MX"/>
        </w:rPr>
        <w:t xml:space="preserve">Mr. </w:t>
      </w:r>
      <w:proofErr w:type="spellStart"/>
      <w:r w:rsidRPr="00E00C80">
        <w:rPr>
          <w:rFonts w:ascii="Times New Roman" w:eastAsia="Times New Roman" w:hAnsi="Times New Roman" w:cs="Times New Roman"/>
          <w:color w:val="000000"/>
          <w:lang w:eastAsia="es-MX"/>
        </w:rPr>
        <w:t>Izarraraz</w:t>
      </w:r>
      <w:proofErr w:type="spellEnd"/>
      <w:r w:rsidRPr="00E00C80">
        <w:rPr>
          <w:rFonts w:ascii="Times New Roman" w:eastAsia="Times New Roman" w:hAnsi="Times New Roman" w:cs="Times New Roman"/>
          <w:color w:val="000000"/>
          <w:lang w:eastAsia="es-MX"/>
        </w:rPr>
        <w:t xml:space="preserve"> has been working for Forbes Industries since September 2000.  </w:t>
      </w:r>
    </w:p>
    <w:p w14:paraId="2B11F6B8" w14:textId="77777777" w:rsidR="00E00C80" w:rsidRPr="00E00C80" w:rsidRDefault="00E00C80" w:rsidP="00E00C80">
      <w:pPr>
        <w:spacing w:after="0" w:line="240" w:lineRule="auto"/>
        <w:rPr>
          <w:rFonts w:ascii="Times New Roman" w:eastAsia="Times New Roman" w:hAnsi="Times New Roman" w:cs="Times New Roman"/>
          <w:sz w:val="24"/>
          <w:szCs w:val="24"/>
          <w:lang w:eastAsia="es-MX"/>
        </w:rPr>
      </w:pPr>
    </w:p>
    <w:p w14:paraId="6B32CAD5" w14:textId="77777777" w:rsidR="00E00C80" w:rsidRPr="00E00C80" w:rsidRDefault="00E00C80" w:rsidP="00E00C80">
      <w:pPr>
        <w:spacing w:after="0" w:line="240" w:lineRule="auto"/>
        <w:jc w:val="both"/>
        <w:rPr>
          <w:rFonts w:ascii="Times New Roman" w:eastAsia="Times New Roman" w:hAnsi="Times New Roman" w:cs="Times New Roman"/>
          <w:sz w:val="24"/>
          <w:szCs w:val="24"/>
          <w:lang w:eastAsia="es-MX"/>
        </w:rPr>
      </w:pPr>
      <w:r w:rsidRPr="00E00C80">
        <w:rPr>
          <w:rFonts w:ascii="Times New Roman" w:eastAsia="Times New Roman" w:hAnsi="Times New Roman" w:cs="Times New Roman"/>
          <w:color w:val="000000"/>
          <w:lang w:eastAsia="es-MX"/>
        </w:rPr>
        <w:t> Prior to this he worked as assembler for computer parts for an unrecalled company from 1998 until 2000 approximately. </w:t>
      </w:r>
    </w:p>
    <w:p w14:paraId="2B534C31" w14:textId="77777777" w:rsidR="000A206F" w:rsidRDefault="000A206F">
      <w:pPr>
        <w:widowControl w:val="0"/>
        <w:tabs>
          <w:tab w:val="left" w:pos="-1440"/>
          <w:tab w:val="left" w:pos="-720"/>
          <w:tab w:val="left" w:pos="6615"/>
        </w:tabs>
        <w:spacing w:after="0" w:line="240" w:lineRule="auto"/>
        <w:jc w:val="both"/>
        <w:rPr>
          <w:rFonts w:ascii="Times New Roman" w:eastAsia="Times New Roman" w:hAnsi="Times New Roman" w:cs="Times New Roman"/>
          <w:sz w:val="24"/>
          <w:szCs w:val="24"/>
        </w:rPr>
      </w:pPr>
    </w:p>
    <w:p w14:paraId="359EBB6F" w14:textId="77777777" w:rsidR="000A206F" w:rsidRDefault="00F75D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ACTIVITIES OF DAILY LIVING</w:t>
      </w:r>
    </w:p>
    <w:p w14:paraId="25895DAE" w14:textId="77777777" w:rsidR="000A206F" w:rsidRDefault="000A20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i/>
          <w:sz w:val="24"/>
          <w:szCs w:val="24"/>
        </w:rPr>
      </w:pPr>
    </w:p>
    <w:tbl>
      <w:tblPr>
        <w:tblStyle w:val="aff3"/>
        <w:tblW w:w="8698" w:type="dxa"/>
        <w:tblLayout w:type="fixed"/>
        <w:tblLook w:val="0400" w:firstRow="0" w:lastRow="0" w:firstColumn="0" w:lastColumn="0" w:noHBand="0" w:noVBand="1"/>
      </w:tblPr>
      <w:tblGrid>
        <w:gridCol w:w="3256"/>
        <w:gridCol w:w="1275"/>
        <w:gridCol w:w="1418"/>
        <w:gridCol w:w="1417"/>
        <w:gridCol w:w="1332"/>
      </w:tblGrid>
      <w:tr w:rsidR="000A206F" w14:paraId="178B838C" w14:textId="77777777">
        <w:trPr>
          <w:trHeight w:val="624"/>
        </w:trPr>
        <w:tc>
          <w:tcPr>
            <w:tcW w:w="32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DB9336" w14:textId="77777777" w:rsidR="000A206F" w:rsidRDefault="000A206F">
            <w:pPr>
              <w:spacing w:after="0" w:line="240" w:lineRule="auto"/>
              <w:jc w:val="right"/>
              <w:rPr>
                <w:rFonts w:ascii="Times New Roman" w:eastAsia="Times New Roman" w:hAnsi="Times New Roman" w:cs="Times New Roman"/>
                <w:color w:val="000000"/>
                <w:sz w:val="24"/>
                <w:szCs w:val="24"/>
              </w:rPr>
            </w:pPr>
          </w:p>
        </w:tc>
        <w:tc>
          <w:tcPr>
            <w:tcW w:w="1275" w:type="dxa"/>
            <w:tcBorders>
              <w:top w:val="single" w:sz="4" w:space="0" w:color="000000"/>
              <w:left w:val="nil"/>
              <w:bottom w:val="single" w:sz="4" w:space="0" w:color="000000"/>
              <w:right w:val="single" w:sz="4" w:space="0" w:color="000000"/>
            </w:tcBorders>
            <w:shd w:val="clear" w:color="auto" w:fill="auto"/>
            <w:vAlign w:val="center"/>
          </w:tcPr>
          <w:p w14:paraId="7FAB3E87" w14:textId="77777777" w:rsidR="000A206F" w:rsidRDefault="00F75D06">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Without</w:t>
            </w:r>
            <w:r>
              <w:rPr>
                <w:rFonts w:ascii="Times New Roman" w:eastAsia="Times New Roman" w:hAnsi="Times New Roman" w:cs="Times New Roman"/>
                <w:b/>
                <w:color w:val="000000"/>
                <w:sz w:val="24"/>
                <w:szCs w:val="24"/>
              </w:rPr>
              <w:br/>
              <w:t>Difficulty</w:t>
            </w:r>
          </w:p>
        </w:tc>
        <w:tc>
          <w:tcPr>
            <w:tcW w:w="1418" w:type="dxa"/>
            <w:tcBorders>
              <w:top w:val="single" w:sz="4" w:space="0" w:color="000000"/>
              <w:left w:val="nil"/>
              <w:bottom w:val="single" w:sz="4" w:space="0" w:color="000000"/>
              <w:right w:val="single" w:sz="4" w:space="0" w:color="000000"/>
            </w:tcBorders>
            <w:shd w:val="clear" w:color="auto" w:fill="auto"/>
            <w:vAlign w:val="center"/>
          </w:tcPr>
          <w:p w14:paraId="678ABEEC" w14:textId="77777777" w:rsidR="000A206F" w:rsidRDefault="00F75D06">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With Some</w:t>
            </w:r>
            <w:r>
              <w:rPr>
                <w:rFonts w:ascii="Times New Roman" w:eastAsia="Times New Roman" w:hAnsi="Times New Roman" w:cs="Times New Roman"/>
                <w:b/>
                <w:color w:val="000000"/>
                <w:sz w:val="24"/>
                <w:szCs w:val="24"/>
              </w:rPr>
              <w:br/>
              <w:t>Difficulty</w:t>
            </w:r>
          </w:p>
        </w:tc>
        <w:tc>
          <w:tcPr>
            <w:tcW w:w="1417" w:type="dxa"/>
            <w:tcBorders>
              <w:top w:val="single" w:sz="4" w:space="0" w:color="000000"/>
              <w:left w:val="nil"/>
              <w:bottom w:val="single" w:sz="4" w:space="0" w:color="000000"/>
              <w:right w:val="single" w:sz="4" w:space="0" w:color="000000"/>
            </w:tcBorders>
            <w:shd w:val="clear" w:color="auto" w:fill="auto"/>
            <w:vAlign w:val="center"/>
          </w:tcPr>
          <w:p w14:paraId="50CB4391" w14:textId="77777777" w:rsidR="000A206F" w:rsidRDefault="00F75D06">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With Moderate</w:t>
            </w:r>
            <w:r>
              <w:rPr>
                <w:rFonts w:ascii="Times New Roman" w:eastAsia="Times New Roman" w:hAnsi="Times New Roman" w:cs="Times New Roman"/>
                <w:b/>
                <w:color w:val="000000"/>
                <w:sz w:val="24"/>
                <w:szCs w:val="24"/>
              </w:rPr>
              <w:br/>
              <w:t>Difficulty</w:t>
            </w:r>
          </w:p>
        </w:tc>
        <w:tc>
          <w:tcPr>
            <w:tcW w:w="1332" w:type="dxa"/>
            <w:tcBorders>
              <w:top w:val="single" w:sz="4" w:space="0" w:color="000000"/>
              <w:left w:val="nil"/>
              <w:bottom w:val="single" w:sz="4" w:space="0" w:color="000000"/>
              <w:right w:val="single" w:sz="4" w:space="0" w:color="000000"/>
            </w:tcBorders>
            <w:shd w:val="clear" w:color="auto" w:fill="auto"/>
            <w:vAlign w:val="center"/>
          </w:tcPr>
          <w:p w14:paraId="20EBF7BB" w14:textId="77777777" w:rsidR="000A206F" w:rsidRDefault="00F75D06">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Unable To Do</w:t>
            </w:r>
          </w:p>
        </w:tc>
      </w:tr>
      <w:tr w:rsidR="000A206F" w14:paraId="0BF355B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E4257B1" w14:textId="77777777" w:rsidR="000A206F" w:rsidRDefault="00F75D06">
            <w:pPr>
              <w:spacing w:after="0" w:line="240" w:lineRule="auto"/>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322B063B"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379AD29C"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498E87F5"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7C02A14F"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r>
      <w:tr w:rsidR="000A206F" w14:paraId="081D306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12B9390" w14:textId="77777777" w:rsidR="000A206F" w:rsidRDefault="00F75D0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Take a bath</w:t>
            </w:r>
          </w:p>
        </w:tc>
        <w:tc>
          <w:tcPr>
            <w:tcW w:w="1275" w:type="dxa"/>
            <w:tcBorders>
              <w:top w:val="nil"/>
              <w:left w:val="nil"/>
              <w:bottom w:val="single" w:sz="4" w:space="0" w:color="000000"/>
              <w:right w:val="single" w:sz="4" w:space="0" w:color="000000"/>
            </w:tcBorders>
            <w:shd w:val="clear" w:color="auto" w:fill="auto"/>
            <w:vAlign w:val="center"/>
          </w:tcPr>
          <w:p w14:paraId="4FC8C57E"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44D45DE"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37E405A"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D7762FC"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r>
      <w:tr w:rsidR="000A206F" w14:paraId="15D97C9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2D74EAA" w14:textId="77777777" w:rsidR="000A206F" w:rsidRDefault="00F75D0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Brush your teeth</w:t>
            </w:r>
          </w:p>
        </w:tc>
        <w:tc>
          <w:tcPr>
            <w:tcW w:w="1275" w:type="dxa"/>
            <w:tcBorders>
              <w:top w:val="nil"/>
              <w:left w:val="nil"/>
              <w:bottom w:val="single" w:sz="4" w:space="0" w:color="000000"/>
              <w:right w:val="single" w:sz="4" w:space="0" w:color="000000"/>
            </w:tcBorders>
            <w:shd w:val="clear" w:color="auto" w:fill="auto"/>
            <w:vAlign w:val="center"/>
          </w:tcPr>
          <w:p w14:paraId="78F1A8C5"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9E485AD"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EE91E47"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03B813A"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r>
      <w:tr w:rsidR="000A206F" w14:paraId="4CE7A8A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38D839F" w14:textId="77777777" w:rsidR="000A206F" w:rsidRDefault="00F75D0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Dress yourself</w:t>
            </w:r>
          </w:p>
        </w:tc>
        <w:tc>
          <w:tcPr>
            <w:tcW w:w="1275" w:type="dxa"/>
            <w:tcBorders>
              <w:top w:val="nil"/>
              <w:left w:val="nil"/>
              <w:bottom w:val="single" w:sz="4" w:space="0" w:color="000000"/>
              <w:right w:val="single" w:sz="4" w:space="0" w:color="000000"/>
            </w:tcBorders>
            <w:shd w:val="clear" w:color="auto" w:fill="auto"/>
            <w:vAlign w:val="center"/>
          </w:tcPr>
          <w:p w14:paraId="76FF51A3"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BEBC31D"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EA914C3"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78E65E4"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r>
      <w:tr w:rsidR="000A206F" w14:paraId="73176B4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E3D094B" w14:textId="77777777" w:rsidR="000A206F" w:rsidRDefault="00F75D0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Comb your hair</w:t>
            </w:r>
          </w:p>
        </w:tc>
        <w:tc>
          <w:tcPr>
            <w:tcW w:w="1275" w:type="dxa"/>
            <w:tcBorders>
              <w:top w:val="nil"/>
              <w:left w:val="nil"/>
              <w:bottom w:val="single" w:sz="4" w:space="0" w:color="000000"/>
              <w:right w:val="single" w:sz="4" w:space="0" w:color="000000"/>
            </w:tcBorders>
            <w:shd w:val="clear" w:color="auto" w:fill="auto"/>
            <w:vAlign w:val="center"/>
          </w:tcPr>
          <w:p w14:paraId="369A7629"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EB3DCBB"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527E9F8"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747A87B"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r>
      <w:tr w:rsidR="000A206F" w14:paraId="22B593D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47B282E" w14:textId="77777777" w:rsidR="000A206F" w:rsidRDefault="00F75D0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Eat and drink</w:t>
            </w:r>
          </w:p>
        </w:tc>
        <w:tc>
          <w:tcPr>
            <w:tcW w:w="1275" w:type="dxa"/>
            <w:tcBorders>
              <w:top w:val="nil"/>
              <w:left w:val="nil"/>
              <w:bottom w:val="single" w:sz="4" w:space="0" w:color="000000"/>
              <w:right w:val="single" w:sz="4" w:space="0" w:color="000000"/>
            </w:tcBorders>
            <w:shd w:val="clear" w:color="auto" w:fill="auto"/>
            <w:vAlign w:val="center"/>
          </w:tcPr>
          <w:p w14:paraId="63C15F20"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C6B367B"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815B6B9"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40F86DD"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r>
      <w:tr w:rsidR="000A206F" w14:paraId="25631BA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AF58ADB" w14:textId="77777777" w:rsidR="000A206F" w:rsidRDefault="00F75D0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Have a bowel movement</w:t>
            </w:r>
          </w:p>
        </w:tc>
        <w:tc>
          <w:tcPr>
            <w:tcW w:w="1275" w:type="dxa"/>
            <w:tcBorders>
              <w:top w:val="nil"/>
              <w:left w:val="nil"/>
              <w:bottom w:val="single" w:sz="4" w:space="0" w:color="000000"/>
              <w:right w:val="single" w:sz="4" w:space="0" w:color="000000"/>
            </w:tcBorders>
            <w:shd w:val="clear" w:color="auto" w:fill="auto"/>
            <w:vAlign w:val="center"/>
          </w:tcPr>
          <w:p w14:paraId="28DCAEAE"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52608C0"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F2A88CB"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DCE7B75"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r>
      <w:tr w:rsidR="000A206F" w14:paraId="032B7BF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629DCDE" w14:textId="77777777" w:rsidR="000A206F" w:rsidRDefault="00F75D0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Urinate</w:t>
            </w:r>
          </w:p>
        </w:tc>
        <w:tc>
          <w:tcPr>
            <w:tcW w:w="1275" w:type="dxa"/>
            <w:tcBorders>
              <w:top w:val="nil"/>
              <w:left w:val="nil"/>
              <w:bottom w:val="single" w:sz="4" w:space="0" w:color="000000"/>
              <w:right w:val="single" w:sz="4" w:space="0" w:color="000000"/>
            </w:tcBorders>
            <w:shd w:val="clear" w:color="auto" w:fill="auto"/>
            <w:vAlign w:val="center"/>
          </w:tcPr>
          <w:p w14:paraId="6F0B17BF"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79AF832"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F3048BE"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A636BCD"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r>
      <w:tr w:rsidR="000A206F" w14:paraId="1FB8DD3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63F095F" w14:textId="77777777" w:rsidR="000A206F" w:rsidRDefault="00F75D06">
            <w:pPr>
              <w:spacing w:after="0" w:line="240" w:lineRule="auto"/>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2B57512A"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4FD185F5"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340CEFB5"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6F54B536"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r>
      <w:tr w:rsidR="000A206F" w14:paraId="4F000D9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20C5A7C" w14:textId="77777777" w:rsidR="000A206F" w:rsidRDefault="00F75D0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Write comfortably</w:t>
            </w:r>
          </w:p>
        </w:tc>
        <w:tc>
          <w:tcPr>
            <w:tcW w:w="1275" w:type="dxa"/>
            <w:tcBorders>
              <w:top w:val="nil"/>
              <w:left w:val="nil"/>
              <w:bottom w:val="single" w:sz="4" w:space="0" w:color="000000"/>
              <w:right w:val="single" w:sz="4" w:space="0" w:color="000000"/>
            </w:tcBorders>
            <w:shd w:val="clear" w:color="auto" w:fill="auto"/>
            <w:vAlign w:val="center"/>
          </w:tcPr>
          <w:p w14:paraId="7EF7FB0B"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A66D773"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6641365"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848E181"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r>
      <w:tr w:rsidR="000A206F" w14:paraId="077A92C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0156F9B" w14:textId="77777777" w:rsidR="000A206F" w:rsidRDefault="00F75D0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Type on a computer</w:t>
            </w:r>
          </w:p>
        </w:tc>
        <w:tc>
          <w:tcPr>
            <w:tcW w:w="1275" w:type="dxa"/>
            <w:tcBorders>
              <w:top w:val="nil"/>
              <w:left w:val="nil"/>
              <w:bottom w:val="single" w:sz="4" w:space="0" w:color="000000"/>
              <w:right w:val="single" w:sz="4" w:space="0" w:color="000000"/>
            </w:tcBorders>
            <w:shd w:val="clear" w:color="auto" w:fill="auto"/>
            <w:vAlign w:val="center"/>
          </w:tcPr>
          <w:p w14:paraId="616777C8"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96B11C4"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B956B6F"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E477C5C"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r>
      <w:tr w:rsidR="000A206F" w14:paraId="54365B1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45E2029" w14:textId="77777777" w:rsidR="000A206F" w:rsidRDefault="00F75D0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See clearly (with glasses if needed)</w:t>
            </w:r>
          </w:p>
        </w:tc>
        <w:tc>
          <w:tcPr>
            <w:tcW w:w="1275" w:type="dxa"/>
            <w:tcBorders>
              <w:top w:val="nil"/>
              <w:left w:val="nil"/>
              <w:bottom w:val="single" w:sz="4" w:space="0" w:color="000000"/>
              <w:right w:val="single" w:sz="4" w:space="0" w:color="000000"/>
            </w:tcBorders>
            <w:shd w:val="clear" w:color="auto" w:fill="auto"/>
            <w:vAlign w:val="center"/>
          </w:tcPr>
          <w:p w14:paraId="2A047107"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770F2DC"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321A92F"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D641997"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r>
      <w:tr w:rsidR="000A206F" w14:paraId="367AC43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4518C1F" w14:textId="77777777" w:rsidR="000A206F" w:rsidRDefault="00F75D0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Hear clearly</w:t>
            </w:r>
          </w:p>
        </w:tc>
        <w:tc>
          <w:tcPr>
            <w:tcW w:w="1275" w:type="dxa"/>
            <w:tcBorders>
              <w:top w:val="nil"/>
              <w:left w:val="nil"/>
              <w:bottom w:val="single" w:sz="4" w:space="0" w:color="000000"/>
              <w:right w:val="single" w:sz="4" w:space="0" w:color="000000"/>
            </w:tcBorders>
            <w:shd w:val="clear" w:color="auto" w:fill="auto"/>
            <w:vAlign w:val="center"/>
          </w:tcPr>
          <w:p w14:paraId="07796A64"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7F32BBC"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6E1A7FC"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9F63C79"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r>
      <w:tr w:rsidR="000A206F" w14:paraId="094123A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EC5B4FE" w14:textId="77777777" w:rsidR="000A206F" w:rsidRDefault="00F75D0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Speak clearly</w:t>
            </w:r>
          </w:p>
        </w:tc>
        <w:tc>
          <w:tcPr>
            <w:tcW w:w="1275" w:type="dxa"/>
            <w:tcBorders>
              <w:top w:val="nil"/>
              <w:left w:val="nil"/>
              <w:bottom w:val="single" w:sz="4" w:space="0" w:color="000000"/>
              <w:right w:val="single" w:sz="4" w:space="0" w:color="000000"/>
            </w:tcBorders>
            <w:shd w:val="clear" w:color="auto" w:fill="auto"/>
            <w:vAlign w:val="center"/>
          </w:tcPr>
          <w:p w14:paraId="21BD2D4C"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17F78D9"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24C1E88"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D3C316D"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r>
      <w:tr w:rsidR="000A206F" w14:paraId="4AA7C5C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30082E0" w14:textId="77777777" w:rsidR="000A206F" w:rsidRDefault="00F75D06">
            <w:pPr>
              <w:spacing w:after="0" w:line="240" w:lineRule="auto"/>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14:paraId="65A9855E"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336E579E"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2B241487"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2344780"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r>
      <w:tr w:rsidR="000A206F" w14:paraId="6C747FC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15B39B0" w14:textId="77777777" w:rsidR="000A206F" w:rsidRDefault="00F75D0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Stand</w:t>
            </w:r>
          </w:p>
        </w:tc>
        <w:tc>
          <w:tcPr>
            <w:tcW w:w="1275" w:type="dxa"/>
            <w:tcBorders>
              <w:top w:val="nil"/>
              <w:left w:val="nil"/>
              <w:bottom w:val="single" w:sz="4" w:space="0" w:color="000000"/>
              <w:right w:val="single" w:sz="4" w:space="0" w:color="000000"/>
            </w:tcBorders>
            <w:shd w:val="clear" w:color="auto" w:fill="auto"/>
            <w:vAlign w:val="center"/>
          </w:tcPr>
          <w:p w14:paraId="43C0D8F9"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8509F99"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80793F0"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5C3327B"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r>
      <w:tr w:rsidR="000A206F" w14:paraId="47D6CA0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C571976" w14:textId="77777777" w:rsidR="000A206F" w:rsidRDefault="00F75D0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Sit</w:t>
            </w:r>
          </w:p>
        </w:tc>
        <w:tc>
          <w:tcPr>
            <w:tcW w:w="1275" w:type="dxa"/>
            <w:tcBorders>
              <w:top w:val="nil"/>
              <w:left w:val="nil"/>
              <w:bottom w:val="single" w:sz="4" w:space="0" w:color="000000"/>
              <w:right w:val="single" w:sz="4" w:space="0" w:color="000000"/>
            </w:tcBorders>
            <w:shd w:val="clear" w:color="auto" w:fill="auto"/>
            <w:vAlign w:val="center"/>
          </w:tcPr>
          <w:p w14:paraId="44789CCF"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2247BFA"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CB50A4D"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858F5B4"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r>
      <w:tr w:rsidR="000A206F" w14:paraId="1FDEB40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611BEB2" w14:textId="77777777" w:rsidR="000A206F" w:rsidRDefault="00F75D0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Walk</w:t>
            </w:r>
          </w:p>
        </w:tc>
        <w:tc>
          <w:tcPr>
            <w:tcW w:w="1275" w:type="dxa"/>
            <w:tcBorders>
              <w:top w:val="nil"/>
              <w:left w:val="nil"/>
              <w:bottom w:val="single" w:sz="4" w:space="0" w:color="000000"/>
              <w:right w:val="single" w:sz="4" w:space="0" w:color="000000"/>
            </w:tcBorders>
            <w:shd w:val="clear" w:color="auto" w:fill="auto"/>
            <w:vAlign w:val="center"/>
          </w:tcPr>
          <w:p w14:paraId="41CD7D11"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343DD2E"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D88E5AE"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7E0385A"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r>
      <w:tr w:rsidR="000A206F" w14:paraId="28792EE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DAC6600" w14:textId="77777777" w:rsidR="000A206F" w:rsidRDefault="00F75D0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Climb stairs</w:t>
            </w:r>
          </w:p>
        </w:tc>
        <w:tc>
          <w:tcPr>
            <w:tcW w:w="1275" w:type="dxa"/>
            <w:tcBorders>
              <w:top w:val="nil"/>
              <w:left w:val="nil"/>
              <w:bottom w:val="single" w:sz="4" w:space="0" w:color="000000"/>
              <w:right w:val="single" w:sz="4" w:space="0" w:color="000000"/>
            </w:tcBorders>
            <w:shd w:val="clear" w:color="auto" w:fill="auto"/>
            <w:vAlign w:val="center"/>
          </w:tcPr>
          <w:p w14:paraId="19D1ED76"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58F8B14"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ED7557C"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5F73A01"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r>
      <w:tr w:rsidR="000A206F" w14:paraId="184C104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C09152E" w14:textId="77777777" w:rsidR="000A206F" w:rsidRDefault="00F75D06">
            <w:pPr>
              <w:spacing w:after="0" w:line="240" w:lineRule="auto"/>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137E6792"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358080E"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1339EDE3"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067C70D"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r>
      <w:tr w:rsidR="000A206F" w14:paraId="3959865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919ED88" w14:textId="77777777" w:rsidR="000A206F" w:rsidRDefault="00F75D0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Feel what you touch</w:t>
            </w:r>
          </w:p>
        </w:tc>
        <w:tc>
          <w:tcPr>
            <w:tcW w:w="1275" w:type="dxa"/>
            <w:tcBorders>
              <w:top w:val="nil"/>
              <w:left w:val="nil"/>
              <w:bottom w:val="single" w:sz="4" w:space="0" w:color="000000"/>
              <w:right w:val="single" w:sz="4" w:space="0" w:color="000000"/>
            </w:tcBorders>
            <w:shd w:val="clear" w:color="auto" w:fill="auto"/>
            <w:vAlign w:val="center"/>
          </w:tcPr>
          <w:p w14:paraId="32BA3D8B"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DD7CDBF"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AFCE078"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23C2B64"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r>
      <w:tr w:rsidR="000A206F" w14:paraId="31A94CD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A8306AE" w14:textId="77777777" w:rsidR="000A206F" w:rsidRDefault="00F75D0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Smell the food you eat</w:t>
            </w:r>
          </w:p>
        </w:tc>
        <w:tc>
          <w:tcPr>
            <w:tcW w:w="1275" w:type="dxa"/>
            <w:tcBorders>
              <w:top w:val="nil"/>
              <w:left w:val="nil"/>
              <w:bottom w:val="single" w:sz="4" w:space="0" w:color="000000"/>
              <w:right w:val="single" w:sz="4" w:space="0" w:color="000000"/>
            </w:tcBorders>
            <w:shd w:val="clear" w:color="auto" w:fill="auto"/>
            <w:vAlign w:val="center"/>
          </w:tcPr>
          <w:p w14:paraId="4FA40399"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22ADBDF"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141EB4E"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8ECDB63"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r>
      <w:tr w:rsidR="000A206F" w14:paraId="4A5C6D0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6F4BE79" w14:textId="77777777" w:rsidR="000A206F" w:rsidRDefault="00F75D0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Taste the food you eat</w:t>
            </w:r>
          </w:p>
        </w:tc>
        <w:tc>
          <w:tcPr>
            <w:tcW w:w="1275" w:type="dxa"/>
            <w:tcBorders>
              <w:top w:val="nil"/>
              <w:left w:val="nil"/>
              <w:bottom w:val="single" w:sz="4" w:space="0" w:color="000000"/>
              <w:right w:val="single" w:sz="4" w:space="0" w:color="000000"/>
            </w:tcBorders>
            <w:shd w:val="clear" w:color="auto" w:fill="auto"/>
            <w:vAlign w:val="center"/>
          </w:tcPr>
          <w:p w14:paraId="363C0BEA"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8A1CF53"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29B6949"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F22EFF6"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r>
      <w:tr w:rsidR="000A206F" w14:paraId="222E5B1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6D0B73C" w14:textId="77777777" w:rsidR="000A206F" w:rsidRDefault="00F75D06">
            <w:pPr>
              <w:spacing w:after="0" w:line="240" w:lineRule="auto"/>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20124A05"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8AE77C2"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5835346D"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0C29299E"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r>
      <w:tr w:rsidR="000A206F" w14:paraId="786E46D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768EF72" w14:textId="77777777" w:rsidR="000A206F" w:rsidRDefault="00F75D0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Hold something without pain</w:t>
            </w:r>
          </w:p>
        </w:tc>
        <w:tc>
          <w:tcPr>
            <w:tcW w:w="1275" w:type="dxa"/>
            <w:tcBorders>
              <w:top w:val="nil"/>
              <w:left w:val="nil"/>
              <w:bottom w:val="single" w:sz="4" w:space="0" w:color="000000"/>
              <w:right w:val="single" w:sz="4" w:space="0" w:color="000000"/>
            </w:tcBorders>
            <w:shd w:val="clear" w:color="auto" w:fill="auto"/>
            <w:vAlign w:val="center"/>
          </w:tcPr>
          <w:p w14:paraId="3FB6D8CF"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4A8425B"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6069000"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4CF1BE7"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r>
      <w:tr w:rsidR="000A206F" w14:paraId="649528B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9A03205" w14:textId="77777777" w:rsidR="000A206F" w:rsidRDefault="00F75D0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Open windows at home</w:t>
            </w:r>
          </w:p>
        </w:tc>
        <w:tc>
          <w:tcPr>
            <w:tcW w:w="1275" w:type="dxa"/>
            <w:tcBorders>
              <w:top w:val="nil"/>
              <w:left w:val="nil"/>
              <w:bottom w:val="single" w:sz="4" w:space="0" w:color="000000"/>
              <w:right w:val="single" w:sz="4" w:space="0" w:color="000000"/>
            </w:tcBorders>
            <w:shd w:val="clear" w:color="auto" w:fill="auto"/>
            <w:vAlign w:val="center"/>
          </w:tcPr>
          <w:p w14:paraId="51ABBF29"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4D15D76"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EFB6257"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CF881B6"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r>
      <w:tr w:rsidR="000A206F" w14:paraId="42EC694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947C939" w14:textId="77777777" w:rsidR="000A206F" w:rsidRDefault="00F75D0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Lift a child</w:t>
            </w:r>
          </w:p>
        </w:tc>
        <w:tc>
          <w:tcPr>
            <w:tcW w:w="1275" w:type="dxa"/>
            <w:tcBorders>
              <w:top w:val="nil"/>
              <w:left w:val="nil"/>
              <w:bottom w:val="single" w:sz="4" w:space="0" w:color="000000"/>
              <w:right w:val="single" w:sz="4" w:space="0" w:color="000000"/>
            </w:tcBorders>
            <w:shd w:val="clear" w:color="auto" w:fill="auto"/>
            <w:vAlign w:val="center"/>
          </w:tcPr>
          <w:p w14:paraId="61FF7A41"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101F4B2"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3150569"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87D888D"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r>
      <w:tr w:rsidR="000A206F" w14:paraId="22E0FE1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28FC3C1" w14:textId="77777777" w:rsidR="000A206F" w:rsidRDefault="00F75D06">
            <w:pPr>
              <w:spacing w:after="0" w:line="240" w:lineRule="auto"/>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Travel - Can You:</w:t>
            </w:r>
          </w:p>
        </w:tc>
        <w:tc>
          <w:tcPr>
            <w:tcW w:w="1275" w:type="dxa"/>
            <w:tcBorders>
              <w:top w:val="nil"/>
              <w:left w:val="nil"/>
              <w:bottom w:val="single" w:sz="4" w:space="0" w:color="000000"/>
              <w:right w:val="single" w:sz="4" w:space="0" w:color="000000"/>
            </w:tcBorders>
            <w:shd w:val="clear" w:color="auto" w:fill="000000"/>
            <w:vAlign w:val="center"/>
          </w:tcPr>
          <w:p w14:paraId="6055795C"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4A1DABBF"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6F528963"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4C6D9459"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r>
      <w:tr w:rsidR="000A206F" w14:paraId="3BBDB4E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C7F7C96" w14:textId="77777777" w:rsidR="000A206F" w:rsidRDefault="00F75D0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Ride in a car for 30 minutes</w:t>
            </w:r>
          </w:p>
        </w:tc>
        <w:tc>
          <w:tcPr>
            <w:tcW w:w="1275" w:type="dxa"/>
            <w:tcBorders>
              <w:top w:val="nil"/>
              <w:left w:val="nil"/>
              <w:bottom w:val="single" w:sz="4" w:space="0" w:color="000000"/>
              <w:right w:val="single" w:sz="4" w:space="0" w:color="000000"/>
            </w:tcBorders>
            <w:shd w:val="clear" w:color="auto" w:fill="auto"/>
            <w:vAlign w:val="center"/>
          </w:tcPr>
          <w:p w14:paraId="31DB58FD"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6F1BB39"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2A86754"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190D163"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r>
      <w:tr w:rsidR="000A206F" w14:paraId="7171243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7D2F2DD" w14:textId="77777777" w:rsidR="000A206F" w:rsidRDefault="00F75D0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Fly in a plane</w:t>
            </w:r>
          </w:p>
        </w:tc>
        <w:tc>
          <w:tcPr>
            <w:tcW w:w="1275" w:type="dxa"/>
            <w:tcBorders>
              <w:top w:val="nil"/>
              <w:left w:val="nil"/>
              <w:bottom w:val="single" w:sz="4" w:space="0" w:color="000000"/>
              <w:right w:val="single" w:sz="4" w:space="0" w:color="000000"/>
            </w:tcBorders>
            <w:shd w:val="clear" w:color="auto" w:fill="auto"/>
            <w:vAlign w:val="center"/>
          </w:tcPr>
          <w:p w14:paraId="72BBF168"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F291CFE"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749F9A3"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BFAD95A"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r>
      <w:tr w:rsidR="000A206F" w14:paraId="5F7B207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C86451E" w14:textId="77777777" w:rsidR="000A206F" w:rsidRDefault="00F75D06">
            <w:pPr>
              <w:spacing w:after="0" w:line="240" w:lineRule="auto"/>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Sexual Function - Can You:</w:t>
            </w:r>
          </w:p>
        </w:tc>
        <w:tc>
          <w:tcPr>
            <w:tcW w:w="1275" w:type="dxa"/>
            <w:tcBorders>
              <w:top w:val="nil"/>
              <w:left w:val="nil"/>
              <w:bottom w:val="single" w:sz="4" w:space="0" w:color="000000"/>
              <w:right w:val="single" w:sz="4" w:space="0" w:color="000000"/>
            </w:tcBorders>
            <w:shd w:val="clear" w:color="auto" w:fill="000000"/>
            <w:vAlign w:val="center"/>
          </w:tcPr>
          <w:p w14:paraId="66165727"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021A6969"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4A4A8662"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8124202"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r>
      <w:tr w:rsidR="000A206F" w14:paraId="058F464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19A4C7B" w14:textId="77777777" w:rsidR="000A206F" w:rsidRDefault="00F75D0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Have sexual intercourse</w:t>
            </w:r>
          </w:p>
        </w:tc>
        <w:tc>
          <w:tcPr>
            <w:tcW w:w="1275" w:type="dxa"/>
            <w:tcBorders>
              <w:top w:val="nil"/>
              <w:left w:val="nil"/>
              <w:bottom w:val="single" w:sz="4" w:space="0" w:color="000000"/>
              <w:right w:val="single" w:sz="4" w:space="0" w:color="000000"/>
            </w:tcBorders>
            <w:shd w:val="clear" w:color="auto" w:fill="auto"/>
            <w:vAlign w:val="center"/>
          </w:tcPr>
          <w:p w14:paraId="6774C1D4"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53CD63C"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9F364B6"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96B5456"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r>
      <w:tr w:rsidR="000A206F" w14:paraId="54323DF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486EB60" w14:textId="77777777" w:rsidR="000A206F" w:rsidRDefault="00F75D06">
            <w:pPr>
              <w:spacing w:after="0" w:line="240" w:lineRule="auto"/>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Sleep Restfully</w:t>
            </w:r>
          </w:p>
        </w:tc>
        <w:tc>
          <w:tcPr>
            <w:tcW w:w="1275" w:type="dxa"/>
            <w:tcBorders>
              <w:top w:val="nil"/>
              <w:left w:val="nil"/>
              <w:bottom w:val="single" w:sz="4" w:space="0" w:color="000000"/>
              <w:right w:val="single" w:sz="4" w:space="0" w:color="000000"/>
            </w:tcBorders>
            <w:shd w:val="clear" w:color="auto" w:fill="auto"/>
            <w:vAlign w:val="center"/>
          </w:tcPr>
          <w:p w14:paraId="2700B1D2"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0B28700"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BF1F04E"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B9CA9FD" w14:textId="77777777" w:rsidR="000A206F" w:rsidRDefault="00F75D0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r>
    </w:tbl>
    <w:p w14:paraId="267F9AD3" w14:textId="77777777" w:rsidR="000A206F" w:rsidRDefault="000A20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sz w:val="24"/>
          <w:szCs w:val="24"/>
        </w:rPr>
      </w:pPr>
    </w:p>
    <w:p w14:paraId="0E6D12C2" w14:textId="77777777" w:rsidR="00E00C80" w:rsidRPr="00E00C80" w:rsidRDefault="00E00C80" w:rsidP="00E00C80">
      <w:pPr>
        <w:spacing w:after="0" w:line="240" w:lineRule="auto"/>
        <w:jc w:val="both"/>
        <w:rPr>
          <w:rFonts w:ascii="Times New Roman" w:eastAsia="Times New Roman" w:hAnsi="Times New Roman" w:cs="Times New Roman"/>
          <w:sz w:val="24"/>
          <w:szCs w:val="24"/>
          <w:lang w:val="es-MX" w:eastAsia="es-MX"/>
        </w:rPr>
      </w:pPr>
      <w:r w:rsidRPr="00E00C80">
        <w:rPr>
          <w:rFonts w:ascii="Times New Roman" w:eastAsia="Times New Roman" w:hAnsi="Times New Roman" w:cs="Times New Roman"/>
          <w:b/>
          <w:bCs/>
          <w:color w:val="000000"/>
          <w:u w:val="single"/>
          <w:lang w:val="es-MX" w:eastAsia="es-MX"/>
        </w:rPr>
        <w:t>PAST MEDICAL HISTORY</w:t>
      </w:r>
    </w:p>
    <w:p w14:paraId="09755ABF" w14:textId="77777777" w:rsidR="00E00C80" w:rsidRPr="00E00C80" w:rsidRDefault="00E00C80" w:rsidP="00E00C80">
      <w:pPr>
        <w:spacing w:after="0" w:line="240" w:lineRule="auto"/>
        <w:rPr>
          <w:rFonts w:ascii="Times New Roman" w:eastAsia="Times New Roman" w:hAnsi="Times New Roman" w:cs="Times New Roman"/>
          <w:sz w:val="24"/>
          <w:szCs w:val="24"/>
          <w:lang w:val="es-MX" w:eastAsia="es-MX"/>
        </w:rPr>
      </w:pPr>
    </w:p>
    <w:p w14:paraId="762702B0" w14:textId="77777777" w:rsidR="00E00C80" w:rsidRPr="00E00C80" w:rsidRDefault="00E00C80" w:rsidP="00E00C80">
      <w:pPr>
        <w:spacing w:after="0" w:line="240" w:lineRule="auto"/>
        <w:jc w:val="both"/>
        <w:rPr>
          <w:rFonts w:ascii="Times New Roman" w:eastAsia="Times New Roman" w:hAnsi="Times New Roman" w:cs="Times New Roman"/>
          <w:sz w:val="24"/>
          <w:szCs w:val="24"/>
          <w:lang w:eastAsia="es-MX"/>
        </w:rPr>
      </w:pPr>
      <w:r w:rsidRPr="00E00C80">
        <w:rPr>
          <w:rFonts w:ascii="Times New Roman" w:eastAsia="Times New Roman" w:hAnsi="Times New Roman" w:cs="Times New Roman"/>
          <w:color w:val="000000"/>
          <w:lang w:eastAsia="es-MX"/>
        </w:rPr>
        <w:t xml:space="preserve">Mr. </w:t>
      </w:r>
      <w:proofErr w:type="spellStart"/>
      <w:r w:rsidRPr="00E00C80">
        <w:rPr>
          <w:rFonts w:ascii="Times New Roman" w:eastAsia="Times New Roman" w:hAnsi="Times New Roman" w:cs="Times New Roman"/>
          <w:color w:val="000000"/>
          <w:lang w:eastAsia="es-MX"/>
        </w:rPr>
        <w:t>Izarraraz</w:t>
      </w:r>
      <w:proofErr w:type="spellEnd"/>
      <w:r w:rsidRPr="00E00C80">
        <w:rPr>
          <w:rFonts w:ascii="Times New Roman" w:eastAsia="Times New Roman" w:hAnsi="Times New Roman" w:cs="Times New Roman"/>
          <w:color w:val="000000"/>
          <w:lang w:eastAsia="es-MX"/>
        </w:rPr>
        <w:t xml:space="preserve"> denies any history of chronic illness/disease.</w:t>
      </w:r>
    </w:p>
    <w:p w14:paraId="519F07B5" w14:textId="77777777" w:rsidR="00E00C80" w:rsidRPr="00E00C80" w:rsidRDefault="00E00C80" w:rsidP="00E00C80">
      <w:pPr>
        <w:spacing w:after="0" w:line="240" w:lineRule="auto"/>
        <w:rPr>
          <w:rFonts w:ascii="Times New Roman" w:eastAsia="Times New Roman" w:hAnsi="Times New Roman" w:cs="Times New Roman"/>
          <w:sz w:val="24"/>
          <w:szCs w:val="24"/>
          <w:lang w:eastAsia="es-MX"/>
        </w:rPr>
      </w:pPr>
    </w:p>
    <w:p w14:paraId="5CF788A3" w14:textId="77777777" w:rsidR="00E00C80" w:rsidRPr="00E00C80" w:rsidRDefault="00E00C80" w:rsidP="00E00C80">
      <w:pPr>
        <w:spacing w:after="0" w:line="240" w:lineRule="auto"/>
        <w:jc w:val="both"/>
        <w:rPr>
          <w:rFonts w:ascii="Times New Roman" w:eastAsia="Times New Roman" w:hAnsi="Times New Roman" w:cs="Times New Roman"/>
          <w:sz w:val="24"/>
          <w:szCs w:val="24"/>
          <w:lang w:val="es-MX" w:eastAsia="es-MX"/>
        </w:rPr>
      </w:pPr>
      <w:r w:rsidRPr="00E00C80">
        <w:rPr>
          <w:rFonts w:ascii="Times New Roman" w:eastAsia="Times New Roman" w:hAnsi="Times New Roman" w:cs="Times New Roman"/>
          <w:b/>
          <w:bCs/>
          <w:color w:val="000000"/>
          <w:u w:val="single"/>
          <w:lang w:val="es-MX" w:eastAsia="es-MX"/>
        </w:rPr>
        <w:t>PAST SURGICAL HISTORY</w:t>
      </w:r>
    </w:p>
    <w:p w14:paraId="1F41C5E9" w14:textId="4A3EBCC9" w:rsidR="00E00C80" w:rsidRPr="00E00C80" w:rsidRDefault="00E00C80" w:rsidP="00E00C80">
      <w:pPr>
        <w:spacing w:after="0" w:line="240" w:lineRule="auto"/>
        <w:rPr>
          <w:rFonts w:ascii="Times New Roman" w:eastAsia="Times New Roman" w:hAnsi="Times New Roman" w:cs="Times New Roman"/>
          <w:sz w:val="24"/>
          <w:szCs w:val="24"/>
          <w:lang w:val="es-MX" w:eastAsia="es-MX"/>
        </w:rPr>
      </w:pPr>
    </w:p>
    <w:p w14:paraId="39523650" w14:textId="77777777" w:rsidR="00E00C80" w:rsidRPr="00E00C80" w:rsidRDefault="00E00C80" w:rsidP="00E00C80">
      <w:pPr>
        <w:numPr>
          <w:ilvl w:val="0"/>
          <w:numId w:val="7"/>
        </w:numPr>
        <w:spacing w:after="0" w:line="240" w:lineRule="auto"/>
        <w:jc w:val="both"/>
        <w:textAlignment w:val="baseline"/>
        <w:rPr>
          <w:rFonts w:ascii="Times New Roman" w:eastAsia="Times New Roman" w:hAnsi="Times New Roman" w:cs="Times New Roman"/>
          <w:color w:val="000000"/>
          <w:lang w:val="es-MX" w:eastAsia="es-MX"/>
        </w:rPr>
      </w:pPr>
      <w:proofErr w:type="spellStart"/>
      <w:r w:rsidRPr="00E00C80">
        <w:rPr>
          <w:rFonts w:ascii="Times New Roman" w:eastAsia="Times New Roman" w:hAnsi="Times New Roman" w:cs="Times New Roman"/>
          <w:color w:val="000000"/>
          <w:lang w:val="es-MX" w:eastAsia="es-MX"/>
        </w:rPr>
        <w:t>Cholecystectomy</w:t>
      </w:r>
      <w:proofErr w:type="spellEnd"/>
      <w:r w:rsidRPr="00E00C80">
        <w:rPr>
          <w:rFonts w:ascii="Times New Roman" w:eastAsia="Times New Roman" w:hAnsi="Times New Roman" w:cs="Times New Roman"/>
          <w:color w:val="000000"/>
          <w:lang w:val="es-MX" w:eastAsia="es-MX"/>
        </w:rPr>
        <w:t>, 2021</w:t>
      </w:r>
    </w:p>
    <w:p w14:paraId="21FA7D85" w14:textId="77777777" w:rsidR="00E00C80" w:rsidRPr="00E00C80" w:rsidRDefault="00E00C80" w:rsidP="00E00C80">
      <w:pPr>
        <w:numPr>
          <w:ilvl w:val="0"/>
          <w:numId w:val="7"/>
        </w:numPr>
        <w:spacing w:after="0" w:line="240" w:lineRule="auto"/>
        <w:jc w:val="both"/>
        <w:textAlignment w:val="baseline"/>
        <w:rPr>
          <w:rFonts w:ascii="Times New Roman" w:eastAsia="Times New Roman" w:hAnsi="Times New Roman" w:cs="Times New Roman"/>
          <w:color w:val="000000"/>
          <w:lang w:val="es-MX" w:eastAsia="es-MX"/>
        </w:rPr>
      </w:pPr>
      <w:proofErr w:type="spellStart"/>
      <w:r w:rsidRPr="00E00C80">
        <w:rPr>
          <w:rFonts w:ascii="Times New Roman" w:eastAsia="Times New Roman" w:hAnsi="Times New Roman" w:cs="Times New Roman"/>
          <w:color w:val="000000"/>
          <w:lang w:val="es-MX" w:eastAsia="es-MX"/>
        </w:rPr>
        <w:t>Appendectomy</w:t>
      </w:r>
      <w:proofErr w:type="spellEnd"/>
      <w:r w:rsidRPr="00E00C80">
        <w:rPr>
          <w:rFonts w:ascii="Times New Roman" w:eastAsia="Times New Roman" w:hAnsi="Times New Roman" w:cs="Times New Roman"/>
          <w:color w:val="000000"/>
          <w:lang w:val="es-MX" w:eastAsia="es-MX"/>
        </w:rPr>
        <w:t>, 2009</w:t>
      </w:r>
    </w:p>
    <w:p w14:paraId="21AE24B8" w14:textId="77777777" w:rsidR="00E00C80" w:rsidRPr="00E00C80" w:rsidRDefault="00E00C80" w:rsidP="00E00C80">
      <w:pPr>
        <w:spacing w:after="0" w:line="240" w:lineRule="auto"/>
        <w:rPr>
          <w:rFonts w:ascii="Times New Roman" w:eastAsia="Times New Roman" w:hAnsi="Times New Roman" w:cs="Times New Roman"/>
          <w:sz w:val="24"/>
          <w:szCs w:val="24"/>
          <w:lang w:val="es-MX" w:eastAsia="es-MX"/>
        </w:rPr>
      </w:pPr>
    </w:p>
    <w:p w14:paraId="30C372AC" w14:textId="77777777" w:rsidR="00E00C80" w:rsidRPr="00E00C80" w:rsidRDefault="00E00C80" w:rsidP="00E00C80">
      <w:pPr>
        <w:spacing w:after="0" w:line="240" w:lineRule="auto"/>
        <w:jc w:val="both"/>
        <w:rPr>
          <w:rFonts w:ascii="Times New Roman" w:eastAsia="Times New Roman" w:hAnsi="Times New Roman" w:cs="Times New Roman"/>
          <w:sz w:val="24"/>
          <w:szCs w:val="24"/>
          <w:lang w:val="es-MX" w:eastAsia="es-MX"/>
        </w:rPr>
      </w:pPr>
      <w:r w:rsidRPr="00E00C80">
        <w:rPr>
          <w:rFonts w:ascii="Times New Roman" w:eastAsia="Times New Roman" w:hAnsi="Times New Roman" w:cs="Times New Roman"/>
          <w:b/>
          <w:bCs/>
          <w:color w:val="000000"/>
          <w:u w:val="single"/>
          <w:lang w:val="es-MX" w:eastAsia="es-MX"/>
        </w:rPr>
        <w:t>CURRENT MEDICATIONS</w:t>
      </w:r>
    </w:p>
    <w:p w14:paraId="5513036E" w14:textId="77777777" w:rsidR="00E00C80" w:rsidRPr="00E00C80" w:rsidRDefault="00E00C80" w:rsidP="00E00C80">
      <w:pPr>
        <w:spacing w:after="0" w:line="240" w:lineRule="auto"/>
        <w:rPr>
          <w:rFonts w:ascii="Times New Roman" w:eastAsia="Times New Roman" w:hAnsi="Times New Roman" w:cs="Times New Roman"/>
          <w:sz w:val="24"/>
          <w:szCs w:val="24"/>
          <w:lang w:val="es-MX" w:eastAsia="es-MX"/>
        </w:rPr>
      </w:pPr>
    </w:p>
    <w:p w14:paraId="55776FB9" w14:textId="77777777" w:rsidR="00E00C80" w:rsidRPr="00E00C80" w:rsidRDefault="00E00C80" w:rsidP="00E00C80">
      <w:pPr>
        <w:spacing w:after="0" w:line="240" w:lineRule="auto"/>
        <w:jc w:val="both"/>
        <w:rPr>
          <w:rFonts w:ascii="Times New Roman" w:eastAsia="Times New Roman" w:hAnsi="Times New Roman" w:cs="Times New Roman"/>
          <w:sz w:val="24"/>
          <w:szCs w:val="24"/>
          <w:lang w:eastAsia="es-MX"/>
        </w:rPr>
      </w:pPr>
      <w:r w:rsidRPr="00E00C80">
        <w:rPr>
          <w:rFonts w:ascii="Times New Roman" w:eastAsia="Times New Roman" w:hAnsi="Times New Roman" w:cs="Times New Roman"/>
          <w:color w:val="000000"/>
          <w:lang w:eastAsia="es-MX"/>
        </w:rPr>
        <w:t xml:space="preserve">Mr. </w:t>
      </w:r>
      <w:proofErr w:type="spellStart"/>
      <w:r w:rsidRPr="00E00C80">
        <w:rPr>
          <w:rFonts w:ascii="Times New Roman" w:eastAsia="Times New Roman" w:hAnsi="Times New Roman" w:cs="Times New Roman"/>
          <w:color w:val="000000"/>
          <w:lang w:eastAsia="es-MX"/>
        </w:rPr>
        <w:t>Izarraraz</w:t>
      </w:r>
      <w:proofErr w:type="spellEnd"/>
      <w:r w:rsidRPr="00E00C80">
        <w:rPr>
          <w:rFonts w:ascii="Times New Roman" w:eastAsia="Times New Roman" w:hAnsi="Times New Roman" w:cs="Times New Roman"/>
          <w:color w:val="000000"/>
          <w:lang w:eastAsia="es-MX"/>
        </w:rPr>
        <w:t xml:space="preserve"> denies that he is currently taking medication.</w:t>
      </w:r>
    </w:p>
    <w:p w14:paraId="6205E119" w14:textId="77777777" w:rsidR="00E00C80" w:rsidRPr="00E00C80" w:rsidRDefault="00E00C80" w:rsidP="00E00C80">
      <w:pPr>
        <w:spacing w:after="0" w:line="240" w:lineRule="auto"/>
        <w:rPr>
          <w:rFonts w:ascii="Times New Roman" w:eastAsia="Times New Roman" w:hAnsi="Times New Roman" w:cs="Times New Roman"/>
          <w:sz w:val="24"/>
          <w:szCs w:val="24"/>
          <w:lang w:eastAsia="es-MX"/>
        </w:rPr>
      </w:pPr>
    </w:p>
    <w:p w14:paraId="16997492" w14:textId="77777777" w:rsidR="00E00C80" w:rsidRPr="00E00C80" w:rsidRDefault="00E00C80" w:rsidP="00E00C80">
      <w:pPr>
        <w:spacing w:after="0" w:line="240" w:lineRule="auto"/>
        <w:jc w:val="both"/>
        <w:rPr>
          <w:rFonts w:ascii="Times New Roman" w:eastAsia="Times New Roman" w:hAnsi="Times New Roman" w:cs="Times New Roman"/>
          <w:sz w:val="24"/>
          <w:szCs w:val="24"/>
          <w:lang w:eastAsia="es-MX"/>
        </w:rPr>
      </w:pPr>
      <w:r w:rsidRPr="00E00C80">
        <w:rPr>
          <w:rFonts w:ascii="Times New Roman" w:eastAsia="Times New Roman" w:hAnsi="Times New Roman" w:cs="Times New Roman"/>
          <w:b/>
          <w:bCs/>
          <w:color w:val="000000"/>
          <w:u w:val="single"/>
          <w:lang w:eastAsia="es-MX"/>
        </w:rPr>
        <w:t>ALLERGIES</w:t>
      </w:r>
    </w:p>
    <w:p w14:paraId="1819BB84" w14:textId="77777777" w:rsidR="00E00C80" w:rsidRPr="00E00C80" w:rsidRDefault="00E00C80" w:rsidP="00E00C80">
      <w:pPr>
        <w:spacing w:after="0" w:line="240" w:lineRule="auto"/>
        <w:rPr>
          <w:rFonts w:ascii="Times New Roman" w:eastAsia="Times New Roman" w:hAnsi="Times New Roman" w:cs="Times New Roman"/>
          <w:sz w:val="24"/>
          <w:szCs w:val="24"/>
          <w:lang w:eastAsia="es-MX"/>
        </w:rPr>
      </w:pPr>
    </w:p>
    <w:p w14:paraId="2E3B6C74" w14:textId="77777777" w:rsidR="00E00C80" w:rsidRPr="00E00C80" w:rsidRDefault="00E00C80" w:rsidP="00E00C80">
      <w:pPr>
        <w:spacing w:after="0" w:line="240" w:lineRule="auto"/>
        <w:jc w:val="both"/>
        <w:rPr>
          <w:rFonts w:ascii="Times New Roman" w:eastAsia="Times New Roman" w:hAnsi="Times New Roman" w:cs="Times New Roman"/>
          <w:sz w:val="24"/>
          <w:szCs w:val="24"/>
          <w:lang w:eastAsia="es-MX"/>
        </w:rPr>
      </w:pPr>
      <w:r w:rsidRPr="00E00C80">
        <w:rPr>
          <w:rFonts w:ascii="Times New Roman" w:eastAsia="Times New Roman" w:hAnsi="Times New Roman" w:cs="Times New Roman"/>
          <w:color w:val="000000"/>
          <w:lang w:eastAsia="es-MX"/>
        </w:rPr>
        <w:t>No known drug allergies</w:t>
      </w:r>
    </w:p>
    <w:p w14:paraId="38BC6C24" w14:textId="77777777" w:rsidR="00E00C80" w:rsidRPr="00E00C80" w:rsidRDefault="00E00C80" w:rsidP="00E00C80">
      <w:pPr>
        <w:spacing w:after="0" w:line="240" w:lineRule="auto"/>
        <w:rPr>
          <w:rFonts w:ascii="Times New Roman" w:eastAsia="Times New Roman" w:hAnsi="Times New Roman" w:cs="Times New Roman"/>
          <w:sz w:val="24"/>
          <w:szCs w:val="24"/>
          <w:lang w:eastAsia="es-MX"/>
        </w:rPr>
      </w:pPr>
    </w:p>
    <w:p w14:paraId="2F8D7E4A" w14:textId="77777777" w:rsidR="00E00C80" w:rsidRPr="00E00C80" w:rsidRDefault="00E00C80" w:rsidP="00E00C80">
      <w:pPr>
        <w:spacing w:after="0" w:line="240" w:lineRule="auto"/>
        <w:jc w:val="both"/>
        <w:rPr>
          <w:rFonts w:ascii="Times New Roman" w:eastAsia="Times New Roman" w:hAnsi="Times New Roman" w:cs="Times New Roman"/>
          <w:sz w:val="24"/>
          <w:szCs w:val="24"/>
          <w:lang w:eastAsia="es-MX"/>
        </w:rPr>
      </w:pPr>
      <w:r w:rsidRPr="00E00C80">
        <w:rPr>
          <w:rFonts w:ascii="Times New Roman" w:eastAsia="Times New Roman" w:hAnsi="Times New Roman" w:cs="Times New Roman"/>
          <w:b/>
          <w:bCs/>
          <w:color w:val="000000"/>
          <w:u w:val="single"/>
          <w:lang w:eastAsia="es-MX"/>
        </w:rPr>
        <w:t>FAMILY HISTORY</w:t>
      </w:r>
    </w:p>
    <w:p w14:paraId="6232B539" w14:textId="77777777" w:rsidR="00E00C80" w:rsidRPr="00E00C80" w:rsidRDefault="00E00C80" w:rsidP="00E00C80">
      <w:pPr>
        <w:spacing w:after="0" w:line="240" w:lineRule="auto"/>
        <w:rPr>
          <w:rFonts w:ascii="Times New Roman" w:eastAsia="Times New Roman" w:hAnsi="Times New Roman" w:cs="Times New Roman"/>
          <w:sz w:val="24"/>
          <w:szCs w:val="24"/>
          <w:lang w:eastAsia="es-MX"/>
        </w:rPr>
      </w:pPr>
    </w:p>
    <w:p w14:paraId="4E5F2B77" w14:textId="77777777" w:rsidR="00E00C80" w:rsidRPr="00E00C80" w:rsidRDefault="00E00C80" w:rsidP="00E00C80">
      <w:pPr>
        <w:spacing w:after="0" w:line="240" w:lineRule="auto"/>
        <w:jc w:val="both"/>
        <w:rPr>
          <w:rFonts w:ascii="Times New Roman" w:eastAsia="Times New Roman" w:hAnsi="Times New Roman" w:cs="Times New Roman"/>
          <w:sz w:val="24"/>
          <w:szCs w:val="24"/>
          <w:lang w:eastAsia="es-MX"/>
        </w:rPr>
      </w:pPr>
      <w:r w:rsidRPr="00E00C80">
        <w:rPr>
          <w:rFonts w:ascii="Times New Roman" w:eastAsia="Times New Roman" w:hAnsi="Times New Roman" w:cs="Times New Roman"/>
          <w:color w:val="000000"/>
          <w:lang w:eastAsia="es-MX"/>
        </w:rPr>
        <w:t xml:space="preserve">Mr. </w:t>
      </w:r>
      <w:proofErr w:type="spellStart"/>
      <w:r w:rsidRPr="00E00C80">
        <w:rPr>
          <w:rFonts w:ascii="Times New Roman" w:eastAsia="Times New Roman" w:hAnsi="Times New Roman" w:cs="Times New Roman"/>
          <w:color w:val="000000"/>
          <w:lang w:eastAsia="es-MX"/>
        </w:rPr>
        <w:t>Izarraraz</w:t>
      </w:r>
      <w:proofErr w:type="spellEnd"/>
      <w:r w:rsidRPr="00E00C80">
        <w:rPr>
          <w:rFonts w:ascii="Times New Roman" w:eastAsia="Times New Roman" w:hAnsi="Times New Roman" w:cs="Times New Roman"/>
          <w:color w:val="000000"/>
          <w:lang w:eastAsia="es-MX"/>
        </w:rPr>
        <w:t xml:space="preserve"> is not aware of any family history of disease.</w:t>
      </w:r>
    </w:p>
    <w:p w14:paraId="34135351" w14:textId="77777777" w:rsidR="00E00C80" w:rsidRPr="00E00C80" w:rsidRDefault="00E00C80" w:rsidP="00E00C80">
      <w:pPr>
        <w:spacing w:after="0" w:line="240" w:lineRule="auto"/>
        <w:rPr>
          <w:rFonts w:ascii="Times New Roman" w:eastAsia="Times New Roman" w:hAnsi="Times New Roman" w:cs="Times New Roman"/>
          <w:sz w:val="24"/>
          <w:szCs w:val="24"/>
          <w:lang w:eastAsia="es-MX"/>
        </w:rPr>
      </w:pPr>
    </w:p>
    <w:p w14:paraId="64701128" w14:textId="77777777" w:rsidR="00E00C80" w:rsidRPr="00AA3336" w:rsidRDefault="00E00C80" w:rsidP="00E00C80">
      <w:pPr>
        <w:spacing w:after="0" w:line="240" w:lineRule="auto"/>
        <w:jc w:val="both"/>
        <w:rPr>
          <w:rFonts w:ascii="Times New Roman" w:eastAsia="Times New Roman" w:hAnsi="Times New Roman" w:cs="Times New Roman"/>
          <w:sz w:val="24"/>
          <w:szCs w:val="24"/>
          <w:lang w:eastAsia="es-MX"/>
        </w:rPr>
      </w:pPr>
      <w:r w:rsidRPr="00AA3336">
        <w:rPr>
          <w:rFonts w:ascii="Times New Roman" w:eastAsia="Times New Roman" w:hAnsi="Times New Roman" w:cs="Times New Roman"/>
          <w:b/>
          <w:bCs/>
          <w:color w:val="000000"/>
          <w:u w:val="single"/>
          <w:lang w:eastAsia="es-MX"/>
        </w:rPr>
        <w:t>SOCIAL HISTORY</w:t>
      </w:r>
    </w:p>
    <w:p w14:paraId="6D033EEB" w14:textId="3A4F175B" w:rsidR="000A206F" w:rsidRPr="00E00C80" w:rsidRDefault="00E00C80" w:rsidP="00E00C80">
      <w:pPr>
        <w:widowControl w:val="0"/>
        <w:tabs>
          <w:tab w:val="left" w:pos="-1440"/>
          <w:tab w:val="left" w:pos="-720"/>
        </w:tabs>
        <w:spacing w:after="0" w:line="240" w:lineRule="auto"/>
        <w:jc w:val="both"/>
        <w:rPr>
          <w:rFonts w:ascii="Times New Roman" w:eastAsia="Times New Roman" w:hAnsi="Times New Roman" w:cs="Times New Roman"/>
          <w:sz w:val="24"/>
          <w:szCs w:val="24"/>
        </w:rPr>
      </w:pPr>
      <w:r w:rsidRPr="00E00C80">
        <w:rPr>
          <w:rFonts w:ascii="Times New Roman" w:eastAsia="Times New Roman" w:hAnsi="Times New Roman" w:cs="Times New Roman"/>
          <w:sz w:val="24"/>
          <w:szCs w:val="24"/>
          <w:lang w:eastAsia="es-MX"/>
        </w:rPr>
        <w:br/>
      </w:r>
      <w:r w:rsidRPr="00E00C80">
        <w:rPr>
          <w:rFonts w:ascii="Times New Roman" w:eastAsia="Times New Roman" w:hAnsi="Times New Roman" w:cs="Times New Roman"/>
          <w:color w:val="000000"/>
          <w:lang w:eastAsia="es-MX"/>
        </w:rPr>
        <w:t xml:space="preserve">Mr. </w:t>
      </w:r>
      <w:proofErr w:type="spellStart"/>
      <w:r w:rsidRPr="00E00C80">
        <w:rPr>
          <w:rFonts w:ascii="Times New Roman" w:eastAsia="Times New Roman" w:hAnsi="Times New Roman" w:cs="Times New Roman"/>
          <w:color w:val="000000"/>
          <w:lang w:eastAsia="es-MX"/>
        </w:rPr>
        <w:t>Izarraraz</w:t>
      </w:r>
      <w:proofErr w:type="spellEnd"/>
      <w:r w:rsidRPr="00E00C80">
        <w:rPr>
          <w:rFonts w:ascii="Times New Roman" w:eastAsia="Times New Roman" w:hAnsi="Times New Roman" w:cs="Times New Roman"/>
          <w:color w:val="000000"/>
          <w:lang w:eastAsia="es-MX"/>
        </w:rPr>
        <w:t xml:space="preserve"> is married.  He denies smoking, alcohol use, and recreational drug use.  He had previously enjoyed playing with his grandchildren and taking them to the park, but mostly avoids such activity due to his lower back pain.</w:t>
      </w:r>
    </w:p>
    <w:p w14:paraId="3091B675"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b/>
          <w:sz w:val="24"/>
          <w:szCs w:val="24"/>
        </w:rPr>
      </w:pPr>
      <w:r>
        <w:br w:type="page"/>
      </w:r>
    </w:p>
    <w:p w14:paraId="61116E5C"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lastRenderedPageBreak/>
        <w:t>PHYSICAL EXAMINATION</w:t>
      </w:r>
    </w:p>
    <w:p w14:paraId="74C3A0AD"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b/>
          <w:sz w:val="24"/>
          <w:szCs w:val="24"/>
          <w:u w:val="single"/>
        </w:rPr>
      </w:pPr>
    </w:p>
    <w:p w14:paraId="0FF80436" w14:textId="77777777" w:rsidR="000A206F" w:rsidRDefault="00F75D06">
      <w:pPr>
        <w:spacing w:after="0" w:line="240" w:lineRule="auto"/>
        <w:jc w:val="both"/>
        <w:rPr>
          <w:rFonts w:ascii="Times New Roman" w:eastAsia="Times New Roman" w:hAnsi="Times New Roman" w:cs="Times New Roman"/>
          <w:sz w:val="24"/>
          <w:szCs w:val="24"/>
          <w:u w:val="single"/>
        </w:rPr>
      </w:pPr>
      <w:bookmarkStart w:id="0" w:name="_heading=h.gjdgxs" w:colFirst="0" w:colLast="0"/>
      <w:bookmarkEnd w:id="0"/>
      <w:r>
        <w:rPr>
          <w:rFonts w:ascii="Times New Roman" w:eastAsia="Times New Roman" w:hAnsi="Times New Roman" w:cs="Times New Roman"/>
          <w:sz w:val="24"/>
          <w:szCs w:val="24"/>
          <w:u w:val="single"/>
        </w:rPr>
        <w:t>GENERAL</w:t>
      </w:r>
    </w:p>
    <w:p w14:paraId="38C64CBB" w14:textId="77777777" w:rsidR="000A206F" w:rsidRDefault="000A206F">
      <w:pPr>
        <w:spacing w:after="0" w:line="240" w:lineRule="auto"/>
        <w:jc w:val="both"/>
        <w:rPr>
          <w:rFonts w:ascii="Times New Roman" w:eastAsia="Times New Roman" w:hAnsi="Times New Roman" w:cs="Times New Roman"/>
          <w:sz w:val="24"/>
          <w:szCs w:val="24"/>
        </w:rPr>
      </w:pPr>
    </w:p>
    <w:bookmarkStart w:id="1" w:name="_heading=h.30j0zll" w:colFirst="0" w:colLast="0"/>
    <w:bookmarkEnd w:id="1"/>
    <w:p w14:paraId="2A7A75DB" w14:textId="77777777" w:rsidR="000A206F" w:rsidRDefault="00F75D0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object w:dxaOrig="2747" w:dyaOrig="1150" w14:anchorId="206FC0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37.25pt;height:57.75pt;mso-width-percent:0;mso-height-percent:0;mso-width-percent:0;mso-height-percent:0" o:ole="">
            <v:imagedata r:id="rId8" o:title=""/>
          </v:shape>
          <o:OLEObject Type="Embed" ProgID="Excel.Sheet.12" ShapeID="_x0000_i1025" DrawAspect="Content" ObjectID="_1839741498" r:id="rId9"/>
        </w:object>
      </w:r>
    </w:p>
    <w:p w14:paraId="370816D2" w14:textId="77777777" w:rsidR="000A206F" w:rsidRDefault="000A206F">
      <w:pPr>
        <w:spacing w:after="0" w:line="240" w:lineRule="auto"/>
        <w:jc w:val="both"/>
        <w:rPr>
          <w:rFonts w:ascii="Times New Roman" w:eastAsia="Times New Roman" w:hAnsi="Times New Roman" w:cs="Times New Roman"/>
          <w:sz w:val="24"/>
          <w:szCs w:val="24"/>
        </w:rPr>
      </w:pPr>
    </w:p>
    <w:p w14:paraId="4C603BF9" w14:textId="77777777" w:rsidR="000A206F" w:rsidRDefault="00F75D06">
      <w:pPr>
        <w:spacing w:after="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VITALS</w:t>
      </w:r>
    </w:p>
    <w:p w14:paraId="22E99673" w14:textId="77777777" w:rsidR="000A206F" w:rsidRDefault="000A206F">
      <w:pPr>
        <w:spacing w:after="0" w:line="240" w:lineRule="auto"/>
        <w:jc w:val="both"/>
        <w:rPr>
          <w:rFonts w:ascii="Times New Roman" w:eastAsia="Times New Roman" w:hAnsi="Times New Roman" w:cs="Times New Roman"/>
          <w:sz w:val="24"/>
          <w:szCs w:val="24"/>
        </w:rPr>
      </w:pPr>
    </w:p>
    <w:tbl>
      <w:tblPr>
        <w:tblStyle w:val="aff4"/>
        <w:tblW w:w="3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0A206F" w14:paraId="70D0B274" w14:textId="77777777">
        <w:tc>
          <w:tcPr>
            <w:tcW w:w="2245" w:type="dxa"/>
          </w:tcPr>
          <w:p w14:paraId="763D8F31" w14:textId="77777777" w:rsidR="000A206F" w:rsidRDefault="00F75D0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Temperature</w:t>
            </w:r>
          </w:p>
        </w:tc>
        <w:tc>
          <w:tcPr>
            <w:tcW w:w="1260" w:type="dxa"/>
          </w:tcPr>
          <w:p w14:paraId="32AB4DB4" w14:textId="77777777" w:rsidR="000A206F" w:rsidRDefault="000A206F">
            <w:pPr>
              <w:jc w:val="both"/>
              <w:rPr>
                <w:rFonts w:ascii="Times New Roman" w:eastAsia="Times New Roman" w:hAnsi="Times New Roman" w:cs="Times New Roman"/>
                <w:sz w:val="24"/>
                <w:szCs w:val="24"/>
              </w:rPr>
            </w:pPr>
          </w:p>
        </w:tc>
      </w:tr>
      <w:tr w:rsidR="000A206F" w14:paraId="53EA4ABE" w14:textId="77777777">
        <w:tc>
          <w:tcPr>
            <w:tcW w:w="2245" w:type="dxa"/>
          </w:tcPr>
          <w:p w14:paraId="115AF199" w14:textId="77777777" w:rsidR="000A206F" w:rsidRDefault="00F75D0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Heart Rate</w:t>
            </w:r>
          </w:p>
        </w:tc>
        <w:tc>
          <w:tcPr>
            <w:tcW w:w="1260" w:type="dxa"/>
          </w:tcPr>
          <w:p w14:paraId="68F32BF5" w14:textId="77777777" w:rsidR="000A206F" w:rsidRDefault="000A206F">
            <w:pPr>
              <w:jc w:val="both"/>
              <w:rPr>
                <w:rFonts w:ascii="Times New Roman" w:eastAsia="Times New Roman" w:hAnsi="Times New Roman" w:cs="Times New Roman"/>
                <w:sz w:val="24"/>
                <w:szCs w:val="24"/>
              </w:rPr>
            </w:pPr>
          </w:p>
        </w:tc>
      </w:tr>
      <w:tr w:rsidR="000A206F" w14:paraId="1E2D639D" w14:textId="77777777">
        <w:tc>
          <w:tcPr>
            <w:tcW w:w="2245" w:type="dxa"/>
          </w:tcPr>
          <w:p w14:paraId="5E4234B6" w14:textId="77777777" w:rsidR="000A206F" w:rsidRDefault="00F75D0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Respiratory Rate</w:t>
            </w:r>
          </w:p>
        </w:tc>
        <w:tc>
          <w:tcPr>
            <w:tcW w:w="1260" w:type="dxa"/>
          </w:tcPr>
          <w:p w14:paraId="2CED1438" w14:textId="77777777" w:rsidR="000A206F" w:rsidRDefault="000A206F">
            <w:pPr>
              <w:jc w:val="both"/>
              <w:rPr>
                <w:rFonts w:ascii="Times New Roman" w:eastAsia="Times New Roman" w:hAnsi="Times New Roman" w:cs="Times New Roman"/>
                <w:sz w:val="24"/>
                <w:szCs w:val="24"/>
              </w:rPr>
            </w:pPr>
          </w:p>
        </w:tc>
      </w:tr>
      <w:tr w:rsidR="000A206F" w14:paraId="39E2ABCA" w14:textId="77777777">
        <w:tc>
          <w:tcPr>
            <w:tcW w:w="2245" w:type="dxa"/>
          </w:tcPr>
          <w:p w14:paraId="4E534B83" w14:textId="77777777" w:rsidR="000A206F" w:rsidRDefault="00F75D0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Blood Pressure</w:t>
            </w:r>
          </w:p>
        </w:tc>
        <w:tc>
          <w:tcPr>
            <w:tcW w:w="1260" w:type="dxa"/>
          </w:tcPr>
          <w:p w14:paraId="6C84B362" w14:textId="77777777" w:rsidR="000A206F" w:rsidRDefault="000A206F">
            <w:pPr>
              <w:jc w:val="both"/>
              <w:rPr>
                <w:rFonts w:ascii="Times New Roman" w:eastAsia="Times New Roman" w:hAnsi="Times New Roman" w:cs="Times New Roman"/>
                <w:sz w:val="24"/>
                <w:szCs w:val="24"/>
              </w:rPr>
            </w:pPr>
          </w:p>
        </w:tc>
      </w:tr>
    </w:tbl>
    <w:p w14:paraId="47E54185" w14:textId="77777777" w:rsidR="000A206F" w:rsidRDefault="000A206F">
      <w:pPr>
        <w:spacing w:after="0" w:line="240" w:lineRule="auto"/>
        <w:jc w:val="both"/>
        <w:rPr>
          <w:rFonts w:ascii="Times New Roman" w:eastAsia="Times New Roman" w:hAnsi="Times New Roman" w:cs="Times New Roman"/>
          <w:sz w:val="24"/>
          <w:szCs w:val="24"/>
        </w:rPr>
      </w:pPr>
    </w:p>
    <w:p w14:paraId="410F5CB0" w14:textId="77777777" w:rsidR="000A206F" w:rsidRDefault="00F75D06">
      <w:pPr>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CERVICAL SPINE</w:t>
      </w:r>
    </w:p>
    <w:p w14:paraId="0563AFD2"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Normal alignment without visible deformity, skin intact, no surgical scars.</w:t>
      </w:r>
    </w:p>
    <w:p w14:paraId="5C5CC3A2"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Moderate </w:t>
      </w:r>
      <w:r>
        <w:rPr>
          <w:rFonts w:ascii="Times New Roman" w:eastAsia="Times New Roman" w:hAnsi="Times New Roman" w:cs="Times New Roman"/>
          <w:sz w:val="24"/>
          <w:szCs w:val="24"/>
        </w:rPr>
        <w:t xml:space="preserve">tenderness to palpation about </w:t>
      </w:r>
      <w:r>
        <w:rPr>
          <w:rFonts w:ascii="Times New Roman" w:eastAsia="Times New Roman" w:hAnsi="Times New Roman" w:cs="Times New Roman"/>
          <w:color w:val="FF0000"/>
          <w:sz w:val="24"/>
          <w:szCs w:val="24"/>
        </w:rPr>
        <w:t xml:space="preserve">occiput, C1 – T1 spinous processes, </w:t>
      </w:r>
      <w:proofErr w:type="spellStart"/>
      <w:r>
        <w:rPr>
          <w:rFonts w:ascii="Times New Roman" w:eastAsia="Times New Roman" w:hAnsi="Times New Roman" w:cs="Times New Roman"/>
          <w:color w:val="FF0000"/>
          <w:sz w:val="24"/>
          <w:szCs w:val="24"/>
        </w:rPr>
        <w:t>paraspinal</w:t>
      </w:r>
      <w:proofErr w:type="spellEnd"/>
      <w:r>
        <w:rPr>
          <w:rFonts w:ascii="Times New Roman" w:eastAsia="Times New Roman" w:hAnsi="Times New Roman" w:cs="Times New Roman"/>
          <w:color w:val="FF0000"/>
          <w:sz w:val="24"/>
          <w:szCs w:val="24"/>
        </w:rPr>
        <w:t xml:space="preserve"> musculature, and trapezius bilaterally</w:t>
      </w:r>
      <w:r>
        <w:rPr>
          <w:rFonts w:ascii="Times New Roman" w:eastAsia="Times New Roman" w:hAnsi="Times New Roman" w:cs="Times New Roman"/>
          <w:sz w:val="24"/>
          <w:szCs w:val="24"/>
        </w:rPr>
        <w:t xml:space="preserve">.  </w:t>
      </w:r>
    </w:p>
    <w:p w14:paraId="6DCA0E77"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Moderate </w:t>
      </w:r>
      <w:r>
        <w:rPr>
          <w:rFonts w:ascii="Times New Roman" w:eastAsia="Times New Roman" w:hAnsi="Times New Roman" w:cs="Times New Roman"/>
          <w:sz w:val="24"/>
          <w:szCs w:val="24"/>
        </w:rPr>
        <w:t>guarding and asymmetry of spinal motion noted.</w:t>
      </w:r>
    </w:p>
    <w:p w14:paraId="7B99EBA7" w14:textId="77777777" w:rsidR="000A206F" w:rsidRDefault="000A206F">
      <w:pPr>
        <w:spacing w:after="0" w:line="240" w:lineRule="auto"/>
        <w:rPr>
          <w:rFonts w:ascii="Times New Roman" w:eastAsia="Times New Roman" w:hAnsi="Times New Roman" w:cs="Times New Roman"/>
          <w:sz w:val="24"/>
          <w:szCs w:val="24"/>
        </w:rPr>
      </w:pPr>
    </w:p>
    <w:p w14:paraId="5AF272C2"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CERVICAL SPINE FLEXION</w:t>
      </w:r>
    </w:p>
    <w:tbl>
      <w:tblPr>
        <w:tblStyle w:val="af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0A206F" w14:paraId="1B768893" w14:textId="77777777">
        <w:tc>
          <w:tcPr>
            <w:tcW w:w="2088" w:type="dxa"/>
            <w:shd w:val="clear" w:color="auto" w:fill="auto"/>
          </w:tcPr>
          <w:p w14:paraId="22295784"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tc>
        <w:tc>
          <w:tcPr>
            <w:tcW w:w="1742" w:type="dxa"/>
            <w:shd w:val="clear" w:color="auto" w:fill="auto"/>
          </w:tcPr>
          <w:p w14:paraId="270F3108"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vertAlign w:val="superscript"/>
              </w:rPr>
              <w:t>st</w:t>
            </w:r>
            <w:r>
              <w:rPr>
                <w:rFonts w:ascii="Times New Roman" w:eastAsia="Times New Roman" w:hAnsi="Times New Roman" w:cs="Times New Roman"/>
                <w:sz w:val="24"/>
                <w:szCs w:val="24"/>
              </w:rPr>
              <w:t xml:space="preserve"> Measure</w:t>
            </w:r>
          </w:p>
        </w:tc>
        <w:tc>
          <w:tcPr>
            <w:tcW w:w="1742" w:type="dxa"/>
            <w:shd w:val="clear" w:color="auto" w:fill="auto"/>
          </w:tcPr>
          <w:p w14:paraId="0CD8BDBA"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vertAlign w:val="superscript"/>
              </w:rPr>
              <w:t>nd</w:t>
            </w:r>
            <w:r>
              <w:rPr>
                <w:rFonts w:ascii="Times New Roman" w:eastAsia="Times New Roman" w:hAnsi="Times New Roman" w:cs="Times New Roman"/>
                <w:sz w:val="24"/>
                <w:szCs w:val="24"/>
              </w:rPr>
              <w:t xml:space="preserve"> Measure</w:t>
            </w:r>
          </w:p>
        </w:tc>
        <w:tc>
          <w:tcPr>
            <w:tcW w:w="1743" w:type="dxa"/>
            <w:shd w:val="clear" w:color="auto" w:fill="auto"/>
          </w:tcPr>
          <w:p w14:paraId="71F3366C"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Measure</w:t>
            </w:r>
          </w:p>
        </w:tc>
        <w:tc>
          <w:tcPr>
            <w:tcW w:w="1743" w:type="dxa"/>
            <w:shd w:val="clear" w:color="auto" w:fill="auto"/>
          </w:tcPr>
          <w:p w14:paraId="1A7BD3BC"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Average</w:t>
            </w:r>
          </w:p>
        </w:tc>
      </w:tr>
      <w:tr w:rsidR="000A206F" w14:paraId="7EB71549" w14:textId="77777777">
        <w:tc>
          <w:tcPr>
            <w:tcW w:w="2088" w:type="dxa"/>
            <w:shd w:val="clear" w:color="auto" w:fill="auto"/>
          </w:tcPr>
          <w:p w14:paraId="2D622880" w14:textId="77777777" w:rsidR="000A206F" w:rsidRDefault="00F75D06">
            <w:pPr>
              <w:widowControl w:val="0"/>
              <w:tabs>
                <w:tab w:val="left" w:pos="-1440"/>
                <w:tab w:val="left" w:pos="-720"/>
              </w:tabs>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Calvarium</w:t>
            </w:r>
            <w:proofErr w:type="spellEnd"/>
            <w:r>
              <w:rPr>
                <w:rFonts w:ascii="Times New Roman" w:eastAsia="Times New Roman" w:hAnsi="Times New Roman" w:cs="Times New Roman"/>
                <w:sz w:val="24"/>
                <w:szCs w:val="24"/>
              </w:rPr>
              <w:t xml:space="preserve"> Angle </w:t>
            </w:r>
          </w:p>
        </w:tc>
        <w:tc>
          <w:tcPr>
            <w:tcW w:w="1742" w:type="dxa"/>
            <w:shd w:val="clear" w:color="auto" w:fill="auto"/>
          </w:tcPr>
          <w:p w14:paraId="29B879B6"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2" w:type="dxa"/>
            <w:shd w:val="clear" w:color="auto" w:fill="auto"/>
          </w:tcPr>
          <w:p w14:paraId="25221256"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27263134"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7F3A680F"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r w:rsidR="000A206F" w14:paraId="1F752DF1" w14:textId="77777777">
        <w:tc>
          <w:tcPr>
            <w:tcW w:w="2088" w:type="dxa"/>
            <w:shd w:val="clear" w:color="auto" w:fill="auto"/>
          </w:tcPr>
          <w:p w14:paraId="50B88BE0" w14:textId="77777777" w:rsidR="000A206F" w:rsidRDefault="00F75D06">
            <w:pPr>
              <w:widowControl w:val="0"/>
              <w:tabs>
                <w:tab w:val="left" w:pos="-1440"/>
                <w:tab w:val="left" w:pos="-72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T1 Angle</w:t>
            </w:r>
          </w:p>
        </w:tc>
        <w:tc>
          <w:tcPr>
            <w:tcW w:w="1742" w:type="dxa"/>
            <w:shd w:val="clear" w:color="auto" w:fill="auto"/>
          </w:tcPr>
          <w:p w14:paraId="52DB020A"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2" w:type="dxa"/>
            <w:shd w:val="clear" w:color="auto" w:fill="auto"/>
          </w:tcPr>
          <w:p w14:paraId="36EA2887"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5021964A"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338F6728"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r w:rsidR="000A206F" w14:paraId="3B7C708D" w14:textId="77777777">
        <w:tc>
          <w:tcPr>
            <w:tcW w:w="2088" w:type="dxa"/>
            <w:shd w:val="clear" w:color="auto" w:fill="auto"/>
          </w:tcPr>
          <w:p w14:paraId="6D704A2B" w14:textId="77777777" w:rsidR="000A206F" w:rsidRDefault="00F75D06">
            <w:pPr>
              <w:widowControl w:val="0"/>
              <w:tabs>
                <w:tab w:val="left" w:pos="-1440"/>
                <w:tab w:val="left" w:pos="-720"/>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Flexion Angle (50)</w:t>
            </w:r>
          </w:p>
        </w:tc>
        <w:tc>
          <w:tcPr>
            <w:tcW w:w="1742" w:type="dxa"/>
            <w:shd w:val="clear" w:color="auto" w:fill="auto"/>
          </w:tcPr>
          <w:p w14:paraId="07DA48BD"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2" w:type="dxa"/>
            <w:shd w:val="clear" w:color="auto" w:fill="auto"/>
          </w:tcPr>
          <w:p w14:paraId="5C252A8A"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18DDCC99"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0FFEC29B"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bl>
    <w:p w14:paraId="2FF6AC90"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2546D3E6"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CERVICAL SPINE EXTENSION</w:t>
      </w:r>
    </w:p>
    <w:tbl>
      <w:tblPr>
        <w:tblStyle w:val="aff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0A206F" w14:paraId="4B78F1F1" w14:textId="77777777">
        <w:tc>
          <w:tcPr>
            <w:tcW w:w="2088" w:type="dxa"/>
            <w:shd w:val="clear" w:color="auto" w:fill="auto"/>
          </w:tcPr>
          <w:p w14:paraId="293BF240"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tc>
        <w:tc>
          <w:tcPr>
            <w:tcW w:w="1742" w:type="dxa"/>
            <w:shd w:val="clear" w:color="auto" w:fill="auto"/>
          </w:tcPr>
          <w:p w14:paraId="7BC956F7"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vertAlign w:val="superscript"/>
              </w:rPr>
              <w:t>st</w:t>
            </w:r>
            <w:r>
              <w:rPr>
                <w:rFonts w:ascii="Times New Roman" w:eastAsia="Times New Roman" w:hAnsi="Times New Roman" w:cs="Times New Roman"/>
                <w:sz w:val="24"/>
                <w:szCs w:val="24"/>
              </w:rPr>
              <w:t xml:space="preserve"> Measure</w:t>
            </w:r>
          </w:p>
        </w:tc>
        <w:tc>
          <w:tcPr>
            <w:tcW w:w="1742" w:type="dxa"/>
            <w:shd w:val="clear" w:color="auto" w:fill="auto"/>
          </w:tcPr>
          <w:p w14:paraId="761A3A23"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vertAlign w:val="superscript"/>
              </w:rPr>
              <w:t>nd</w:t>
            </w:r>
            <w:r>
              <w:rPr>
                <w:rFonts w:ascii="Times New Roman" w:eastAsia="Times New Roman" w:hAnsi="Times New Roman" w:cs="Times New Roman"/>
                <w:sz w:val="24"/>
                <w:szCs w:val="24"/>
              </w:rPr>
              <w:t xml:space="preserve"> Measure</w:t>
            </w:r>
          </w:p>
        </w:tc>
        <w:tc>
          <w:tcPr>
            <w:tcW w:w="1743" w:type="dxa"/>
            <w:shd w:val="clear" w:color="auto" w:fill="auto"/>
          </w:tcPr>
          <w:p w14:paraId="67354D05"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Measure</w:t>
            </w:r>
          </w:p>
        </w:tc>
        <w:tc>
          <w:tcPr>
            <w:tcW w:w="1743" w:type="dxa"/>
            <w:shd w:val="clear" w:color="auto" w:fill="auto"/>
          </w:tcPr>
          <w:p w14:paraId="02D89FD9"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Average</w:t>
            </w:r>
          </w:p>
        </w:tc>
      </w:tr>
      <w:tr w:rsidR="000A206F" w14:paraId="37EB8623" w14:textId="77777777">
        <w:tc>
          <w:tcPr>
            <w:tcW w:w="2088" w:type="dxa"/>
            <w:shd w:val="clear" w:color="auto" w:fill="auto"/>
          </w:tcPr>
          <w:p w14:paraId="79E68789" w14:textId="77777777" w:rsidR="000A206F" w:rsidRDefault="00F75D06">
            <w:pPr>
              <w:widowControl w:val="0"/>
              <w:tabs>
                <w:tab w:val="left" w:pos="-1440"/>
                <w:tab w:val="left" w:pos="-720"/>
              </w:tabs>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Calvarium</w:t>
            </w:r>
            <w:proofErr w:type="spellEnd"/>
            <w:r>
              <w:rPr>
                <w:rFonts w:ascii="Times New Roman" w:eastAsia="Times New Roman" w:hAnsi="Times New Roman" w:cs="Times New Roman"/>
                <w:sz w:val="24"/>
                <w:szCs w:val="24"/>
              </w:rPr>
              <w:t xml:space="preserve"> Angle</w:t>
            </w:r>
          </w:p>
        </w:tc>
        <w:tc>
          <w:tcPr>
            <w:tcW w:w="1742" w:type="dxa"/>
            <w:shd w:val="clear" w:color="auto" w:fill="auto"/>
          </w:tcPr>
          <w:p w14:paraId="1BEA9393"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2" w:type="dxa"/>
            <w:shd w:val="clear" w:color="auto" w:fill="auto"/>
          </w:tcPr>
          <w:p w14:paraId="112C2B2C"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6680F65F"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7C788DF9"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r w:rsidR="000A206F" w14:paraId="19AA827E" w14:textId="77777777">
        <w:tc>
          <w:tcPr>
            <w:tcW w:w="2088" w:type="dxa"/>
            <w:shd w:val="clear" w:color="auto" w:fill="auto"/>
          </w:tcPr>
          <w:p w14:paraId="6185D025" w14:textId="77777777" w:rsidR="000A206F" w:rsidRDefault="00F75D06">
            <w:pPr>
              <w:widowControl w:val="0"/>
              <w:tabs>
                <w:tab w:val="left" w:pos="-1440"/>
                <w:tab w:val="left" w:pos="-72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T1 Angle</w:t>
            </w:r>
          </w:p>
        </w:tc>
        <w:tc>
          <w:tcPr>
            <w:tcW w:w="1742" w:type="dxa"/>
            <w:shd w:val="clear" w:color="auto" w:fill="auto"/>
          </w:tcPr>
          <w:p w14:paraId="658EF6B4"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2" w:type="dxa"/>
            <w:shd w:val="clear" w:color="auto" w:fill="auto"/>
          </w:tcPr>
          <w:p w14:paraId="389B3A5F"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361B2654"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4A9A39DC"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r w:rsidR="000A206F" w14:paraId="3AA8D87C" w14:textId="77777777">
        <w:tc>
          <w:tcPr>
            <w:tcW w:w="2088" w:type="dxa"/>
            <w:shd w:val="clear" w:color="auto" w:fill="auto"/>
          </w:tcPr>
          <w:p w14:paraId="3D5CDFE2" w14:textId="77777777" w:rsidR="000A206F" w:rsidRDefault="00F75D06">
            <w:pPr>
              <w:widowControl w:val="0"/>
              <w:tabs>
                <w:tab w:val="left" w:pos="-1440"/>
                <w:tab w:val="left" w:pos="-720"/>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Extension Angle (60)</w:t>
            </w:r>
          </w:p>
        </w:tc>
        <w:tc>
          <w:tcPr>
            <w:tcW w:w="1742" w:type="dxa"/>
            <w:shd w:val="clear" w:color="auto" w:fill="auto"/>
          </w:tcPr>
          <w:p w14:paraId="2F05BF36"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2" w:type="dxa"/>
            <w:shd w:val="clear" w:color="auto" w:fill="auto"/>
          </w:tcPr>
          <w:p w14:paraId="0A8559DB"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38D4D4DD"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57F705DD" w14:textId="77777777" w:rsidR="000A206F" w:rsidRDefault="000A206F">
            <w:pPr>
              <w:widowControl w:val="0"/>
              <w:tabs>
                <w:tab w:val="left" w:pos="-1440"/>
                <w:tab w:val="left" w:pos="-720"/>
              </w:tabs>
              <w:spacing w:after="0" w:line="240" w:lineRule="auto"/>
              <w:rPr>
                <w:rFonts w:ascii="Times New Roman" w:eastAsia="Times New Roman" w:hAnsi="Times New Roman" w:cs="Times New Roman"/>
                <w:sz w:val="24"/>
                <w:szCs w:val="24"/>
              </w:rPr>
            </w:pPr>
          </w:p>
        </w:tc>
      </w:tr>
    </w:tbl>
    <w:p w14:paraId="7A85E7C8"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7E19E295"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CERVICAL RIGHT LATERAL BENDING</w:t>
      </w:r>
    </w:p>
    <w:tbl>
      <w:tblPr>
        <w:tblStyle w:val="a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0A206F" w14:paraId="7E627710" w14:textId="77777777">
        <w:tc>
          <w:tcPr>
            <w:tcW w:w="2088" w:type="dxa"/>
            <w:shd w:val="clear" w:color="auto" w:fill="auto"/>
          </w:tcPr>
          <w:p w14:paraId="421662F1"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tc>
        <w:tc>
          <w:tcPr>
            <w:tcW w:w="1742" w:type="dxa"/>
            <w:shd w:val="clear" w:color="auto" w:fill="auto"/>
          </w:tcPr>
          <w:p w14:paraId="6FDE9848"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vertAlign w:val="superscript"/>
              </w:rPr>
              <w:t>st</w:t>
            </w:r>
            <w:r>
              <w:rPr>
                <w:rFonts w:ascii="Times New Roman" w:eastAsia="Times New Roman" w:hAnsi="Times New Roman" w:cs="Times New Roman"/>
                <w:sz w:val="24"/>
                <w:szCs w:val="24"/>
              </w:rPr>
              <w:t xml:space="preserve"> Measure</w:t>
            </w:r>
          </w:p>
        </w:tc>
        <w:tc>
          <w:tcPr>
            <w:tcW w:w="1742" w:type="dxa"/>
            <w:shd w:val="clear" w:color="auto" w:fill="auto"/>
          </w:tcPr>
          <w:p w14:paraId="4984EF1A"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vertAlign w:val="superscript"/>
              </w:rPr>
              <w:t>nd</w:t>
            </w:r>
            <w:r>
              <w:rPr>
                <w:rFonts w:ascii="Times New Roman" w:eastAsia="Times New Roman" w:hAnsi="Times New Roman" w:cs="Times New Roman"/>
                <w:sz w:val="24"/>
                <w:szCs w:val="24"/>
              </w:rPr>
              <w:t xml:space="preserve"> Measure</w:t>
            </w:r>
          </w:p>
        </w:tc>
        <w:tc>
          <w:tcPr>
            <w:tcW w:w="1743" w:type="dxa"/>
            <w:shd w:val="clear" w:color="auto" w:fill="auto"/>
          </w:tcPr>
          <w:p w14:paraId="0BD5967C"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Measure</w:t>
            </w:r>
          </w:p>
        </w:tc>
        <w:tc>
          <w:tcPr>
            <w:tcW w:w="1743" w:type="dxa"/>
            <w:shd w:val="clear" w:color="auto" w:fill="auto"/>
          </w:tcPr>
          <w:p w14:paraId="1BFAC4F4"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Average</w:t>
            </w:r>
          </w:p>
        </w:tc>
      </w:tr>
      <w:tr w:rsidR="000A206F" w14:paraId="760C54BD" w14:textId="77777777">
        <w:tc>
          <w:tcPr>
            <w:tcW w:w="2088" w:type="dxa"/>
            <w:shd w:val="clear" w:color="auto" w:fill="auto"/>
          </w:tcPr>
          <w:p w14:paraId="227EAA62" w14:textId="77777777" w:rsidR="000A206F" w:rsidRDefault="00F75D06">
            <w:pPr>
              <w:widowControl w:val="0"/>
              <w:tabs>
                <w:tab w:val="left" w:pos="-1440"/>
                <w:tab w:val="left" w:pos="-720"/>
              </w:tabs>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Calvarium</w:t>
            </w:r>
            <w:proofErr w:type="spellEnd"/>
            <w:r>
              <w:rPr>
                <w:rFonts w:ascii="Times New Roman" w:eastAsia="Times New Roman" w:hAnsi="Times New Roman" w:cs="Times New Roman"/>
                <w:sz w:val="24"/>
                <w:szCs w:val="24"/>
              </w:rPr>
              <w:t xml:space="preserve"> Angle</w:t>
            </w:r>
          </w:p>
        </w:tc>
        <w:tc>
          <w:tcPr>
            <w:tcW w:w="1742" w:type="dxa"/>
            <w:shd w:val="clear" w:color="auto" w:fill="auto"/>
          </w:tcPr>
          <w:p w14:paraId="705B37F5"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2" w:type="dxa"/>
            <w:shd w:val="clear" w:color="auto" w:fill="auto"/>
          </w:tcPr>
          <w:p w14:paraId="767EA158"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7300AA2C"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7B8D47E7"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r w:rsidR="000A206F" w14:paraId="22886C8A" w14:textId="77777777">
        <w:tc>
          <w:tcPr>
            <w:tcW w:w="2088" w:type="dxa"/>
            <w:shd w:val="clear" w:color="auto" w:fill="auto"/>
          </w:tcPr>
          <w:p w14:paraId="521BBF2F" w14:textId="77777777" w:rsidR="000A206F" w:rsidRDefault="00F75D06">
            <w:pPr>
              <w:widowControl w:val="0"/>
              <w:tabs>
                <w:tab w:val="left" w:pos="-1440"/>
                <w:tab w:val="left" w:pos="-72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T1 Angle</w:t>
            </w:r>
          </w:p>
        </w:tc>
        <w:tc>
          <w:tcPr>
            <w:tcW w:w="1742" w:type="dxa"/>
            <w:shd w:val="clear" w:color="auto" w:fill="auto"/>
          </w:tcPr>
          <w:p w14:paraId="0D8256E7"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2" w:type="dxa"/>
            <w:shd w:val="clear" w:color="auto" w:fill="auto"/>
          </w:tcPr>
          <w:p w14:paraId="5C4C93D0"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00CF7FBD"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33641BBA"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r w:rsidR="000A206F" w14:paraId="555AB748" w14:textId="77777777">
        <w:tc>
          <w:tcPr>
            <w:tcW w:w="2088" w:type="dxa"/>
            <w:shd w:val="clear" w:color="auto" w:fill="auto"/>
          </w:tcPr>
          <w:p w14:paraId="66B8B16D" w14:textId="77777777" w:rsidR="000A206F" w:rsidRDefault="00F75D06">
            <w:pPr>
              <w:widowControl w:val="0"/>
              <w:tabs>
                <w:tab w:val="left" w:pos="-1440"/>
                <w:tab w:val="left" w:pos="-720"/>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Right Lateral Bending Angle (45)</w:t>
            </w:r>
          </w:p>
        </w:tc>
        <w:tc>
          <w:tcPr>
            <w:tcW w:w="1742" w:type="dxa"/>
            <w:shd w:val="clear" w:color="auto" w:fill="auto"/>
          </w:tcPr>
          <w:p w14:paraId="567B8923"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2" w:type="dxa"/>
            <w:shd w:val="clear" w:color="auto" w:fill="auto"/>
          </w:tcPr>
          <w:p w14:paraId="5C48E07A"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72D87D36"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76487919"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bl>
    <w:p w14:paraId="14362119" w14:textId="77777777" w:rsidR="000A206F" w:rsidRDefault="00F75D06">
      <w:pPr>
        <w:rPr>
          <w:rFonts w:ascii="Times New Roman" w:eastAsia="Times New Roman" w:hAnsi="Times New Roman" w:cs="Times New Roman"/>
          <w:b/>
          <w:sz w:val="24"/>
          <w:szCs w:val="24"/>
          <w:u w:val="single"/>
        </w:rPr>
      </w:pPr>
      <w:r>
        <w:br w:type="page"/>
      </w:r>
    </w:p>
    <w:p w14:paraId="7BA06AAF"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CERVICAL LEFT LATERAL BENDING</w:t>
      </w:r>
    </w:p>
    <w:tbl>
      <w:tblPr>
        <w:tblStyle w:val="aff8"/>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0A206F" w14:paraId="48C92AB0" w14:textId="77777777">
        <w:tc>
          <w:tcPr>
            <w:tcW w:w="2088" w:type="dxa"/>
            <w:shd w:val="clear" w:color="auto" w:fill="auto"/>
          </w:tcPr>
          <w:p w14:paraId="5429BB07"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tc>
        <w:tc>
          <w:tcPr>
            <w:tcW w:w="1742" w:type="dxa"/>
            <w:shd w:val="clear" w:color="auto" w:fill="auto"/>
          </w:tcPr>
          <w:p w14:paraId="5FF8D455"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vertAlign w:val="superscript"/>
              </w:rPr>
              <w:t>st</w:t>
            </w:r>
            <w:r>
              <w:rPr>
                <w:rFonts w:ascii="Times New Roman" w:eastAsia="Times New Roman" w:hAnsi="Times New Roman" w:cs="Times New Roman"/>
                <w:sz w:val="24"/>
                <w:szCs w:val="24"/>
              </w:rPr>
              <w:t xml:space="preserve"> Measure</w:t>
            </w:r>
          </w:p>
        </w:tc>
        <w:tc>
          <w:tcPr>
            <w:tcW w:w="1742" w:type="dxa"/>
            <w:shd w:val="clear" w:color="auto" w:fill="auto"/>
          </w:tcPr>
          <w:p w14:paraId="67F6A415"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vertAlign w:val="superscript"/>
              </w:rPr>
              <w:t>nd</w:t>
            </w:r>
            <w:r>
              <w:rPr>
                <w:rFonts w:ascii="Times New Roman" w:eastAsia="Times New Roman" w:hAnsi="Times New Roman" w:cs="Times New Roman"/>
                <w:sz w:val="24"/>
                <w:szCs w:val="24"/>
              </w:rPr>
              <w:t xml:space="preserve"> Measure</w:t>
            </w:r>
          </w:p>
        </w:tc>
        <w:tc>
          <w:tcPr>
            <w:tcW w:w="1743" w:type="dxa"/>
            <w:shd w:val="clear" w:color="auto" w:fill="auto"/>
          </w:tcPr>
          <w:p w14:paraId="7C01A659"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Measure</w:t>
            </w:r>
          </w:p>
        </w:tc>
        <w:tc>
          <w:tcPr>
            <w:tcW w:w="1743" w:type="dxa"/>
            <w:shd w:val="clear" w:color="auto" w:fill="auto"/>
          </w:tcPr>
          <w:p w14:paraId="665793AC"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Average</w:t>
            </w:r>
          </w:p>
        </w:tc>
      </w:tr>
      <w:tr w:rsidR="000A206F" w14:paraId="7DC97841" w14:textId="77777777">
        <w:tc>
          <w:tcPr>
            <w:tcW w:w="2088" w:type="dxa"/>
            <w:shd w:val="clear" w:color="auto" w:fill="auto"/>
          </w:tcPr>
          <w:p w14:paraId="68778FC8" w14:textId="77777777" w:rsidR="000A206F" w:rsidRDefault="00F75D06">
            <w:pPr>
              <w:widowControl w:val="0"/>
              <w:tabs>
                <w:tab w:val="left" w:pos="-1440"/>
                <w:tab w:val="left" w:pos="-720"/>
              </w:tabs>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Calvarium</w:t>
            </w:r>
            <w:proofErr w:type="spellEnd"/>
            <w:r>
              <w:rPr>
                <w:rFonts w:ascii="Times New Roman" w:eastAsia="Times New Roman" w:hAnsi="Times New Roman" w:cs="Times New Roman"/>
                <w:sz w:val="24"/>
                <w:szCs w:val="24"/>
              </w:rPr>
              <w:t xml:space="preserve"> Angle</w:t>
            </w:r>
          </w:p>
        </w:tc>
        <w:tc>
          <w:tcPr>
            <w:tcW w:w="1742" w:type="dxa"/>
            <w:shd w:val="clear" w:color="auto" w:fill="auto"/>
          </w:tcPr>
          <w:p w14:paraId="4DD3D06F"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2" w:type="dxa"/>
            <w:shd w:val="clear" w:color="auto" w:fill="auto"/>
          </w:tcPr>
          <w:p w14:paraId="51F017ED"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02D2C4A1"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6ACE0CAF"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r w:rsidR="000A206F" w14:paraId="0DEAAF79" w14:textId="77777777">
        <w:tc>
          <w:tcPr>
            <w:tcW w:w="2088" w:type="dxa"/>
            <w:shd w:val="clear" w:color="auto" w:fill="auto"/>
          </w:tcPr>
          <w:p w14:paraId="35174EEC" w14:textId="77777777" w:rsidR="000A206F" w:rsidRDefault="00F75D06">
            <w:pPr>
              <w:widowControl w:val="0"/>
              <w:tabs>
                <w:tab w:val="left" w:pos="-1440"/>
                <w:tab w:val="left" w:pos="-72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T1 Angle</w:t>
            </w:r>
          </w:p>
        </w:tc>
        <w:tc>
          <w:tcPr>
            <w:tcW w:w="1742" w:type="dxa"/>
            <w:shd w:val="clear" w:color="auto" w:fill="auto"/>
          </w:tcPr>
          <w:p w14:paraId="5A3B9092"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2" w:type="dxa"/>
            <w:shd w:val="clear" w:color="auto" w:fill="auto"/>
          </w:tcPr>
          <w:p w14:paraId="3A260CE7"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60C9C7EB"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38075F95"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r w:rsidR="000A206F" w14:paraId="2E0D1D94" w14:textId="77777777">
        <w:tc>
          <w:tcPr>
            <w:tcW w:w="2088" w:type="dxa"/>
            <w:shd w:val="clear" w:color="auto" w:fill="auto"/>
          </w:tcPr>
          <w:p w14:paraId="7F5A6E59" w14:textId="77777777" w:rsidR="000A206F" w:rsidRDefault="00F75D06">
            <w:pPr>
              <w:widowControl w:val="0"/>
              <w:tabs>
                <w:tab w:val="left" w:pos="-1440"/>
                <w:tab w:val="left" w:pos="-720"/>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Left Lateral Bending Angle (45)</w:t>
            </w:r>
          </w:p>
        </w:tc>
        <w:tc>
          <w:tcPr>
            <w:tcW w:w="1742" w:type="dxa"/>
            <w:shd w:val="clear" w:color="auto" w:fill="auto"/>
          </w:tcPr>
          <w:p w14:paraId="4B4851C7"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2" w:type="dxa"/>
            <w:shd w:val="clear" w:color="auto" w:fill="auto"/>
          </w:tcPr>
          <w:p w14:paraId="30762C77"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40949DA8"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20711A5D"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bl>
    <w:p w14:paraId="48348EA8"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23519F58"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CERVICAL ROTATION</w:t>
      </w:r>
    </w:p>
    <w:tbl>
      <w:tblPr>
        <w:tblStyle w:val="aff9"/>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0A206F" w14:paraId="6E1198E1" w14:textId="77777777">
        <w:tc>
          <w:tcPr>
            <w:tcW w:w="2088" w:type="dxa"/>
            <w:shd w:val="clear" w:color="auto" w:fill="auto"/>
          </w:tcPr>
          <w:p w14:paraId="0D5AC46B"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tc>
        <w:tc>
          <w:tcPr>
            <w:tcW w:w="1742" w:type="dxa"/>
            <w:shd w:val="clear" w:color="auto" w:fill="auto"/>
          </w:tcPr>
          <w:p w14:paraId="6E2E015A"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vertAlign w:val="superscript"/>
              </w:rPr>
              <w:t>st</w:t>
            </w:r>
            <w:r>
              <w:rPr>
                <w:rFonts w:ascii="Times New Roman" w:eastAsia="Times New Roman" w:hAnsi="Times New Roman" w:cs="Times New Roman"/>
                <w:sz w:val="24"/>
                <w:szCs w:val="24"/>
              </w:rPr>
              <w:t xml:space="preserve"> Measure</w:t>
            </w:r>
          </w:p>
        </w:tc>
        <w:tc>
          <w:tcPr>
            <w:tcW w:w="1742" w:type="dxa"/>
            <w:shd w:val="clear" w:color="auto" w:fill="auto"/>
          </w:tcPr>
          <w:p w14:paraId="75F6DAA5"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vertAlign w:val="superscript"/>
              </w:rPr>
              <w:t>nd</w:t>
            </w:r>
            <w:r>
              <w:rPr>
                <w:rFonts w:ascii="Times New Roman" w:eastAsia="Times New Roman" w:hAnsi="Times New Roman" w:cs="Times New Roman"/>
                <w:sz w:val="24"/>
                <w:szCs w:val="24"/>
              </w:rPr>
              <w:t xml:space="preserve"> Measure</w:t>
            </w:r>
          </w:p>
        </w:tc>
        <w:tc>
          <w:tcPr>
            <w:tcW w:w="1743" w:type="dxa"/>
            <w:shd w:val="clear" w:color="auto" w:fill="auto"/>
          </w:tcPr>
          <w:p w14:paraId="1A2EDD03"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Measure</w:t>
            </w:r>
          </w:p>
        </w:tc>
        <w:tc>
          <w:tcPr>
            <w:tcW w:w="1743" w:type="dxa"/>
            <w:shd w:val="clear" w:color="auto" w:fill="auto"/>
          </w:tcPr>
          <w:p w14:paraId="12E17351"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Average</w:t>
            </w:r>
          </w:p>
        </w:tc>
      </w:tr>
      <w:tr w:rsidR="000A206F" w14:paraId="290CB0D4" w14:textId="77777777">
        <w:tc>
          <w:tcPr>
            <w:tcW w:w="2088" w:type="dxa"/>
            <w:shd w:val="clear" w:color="auto" w:fill="auto"/>
          </w:tcPr>
          <w:p w14:paraId="3422E141" w14:textId="77777777" w:rsidR="000A206F" w:rsidRDefault="00F75D06">
            <w:pPr>
              <w:widowControl w:val="0"/>
              <w:tabs>
                <w:tab w:val="left" w:pos="-1440"/>
                <w:tab w:val="left" w:pos="-720"/>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Right Rotation Angle (80)</w:t>
            </w:r>
          </w:p>
        </w:tc>
        <w:tc>
          <w:tcPr>
            <w:tcW w:w="1742" w:type="dxa"/>
            <w:shd w:val="clear" w:color="auto" w:fill="auto"/>
          </w:tcPr>
          <w:p w14:paraId="39285BA5"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2" w:type="dxa"/>
            <w:shd w:val="clear" w:color="auto" w:fill="auto"/>
          </w:tcPr>
          <w:p w14:paraId="5C50AB65"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1DCC3575"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3E2B9555"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r w:rsidR="000A206F" w14:paraId="5A7C4AF3" w14:textId="77777777">
        <w:tc>
          <w:tcPr>
            <w:tcW w:w="2088" w:type="dxa"/>
            <w:shd w:val="clear" w:color="auto" w:fill="auto"/>
          </w:tcPr>
          <w:p w14:paraId="66E86B69" w14:textId="77777777" w:rsidR="000A206F" w:rsidRDefault="00F75D06">
            <w:pPr>
              <w:widowControl w:val="0"/>
              <w:tabs>
                <w:tab w:val="left" w:pos="-1440"/>
                <w:tab w:val="left" w:pos="-720"/>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Left Rotation Angle (80)</w:t>
            </w:r>
          </w:p>
        </w:tc>
        <w:tc>
          <w:tcPr>
            <w:tcW w:w="1742" w:type="dxa"/>
            <w:shd w:val="clear" w:color="auto" w:fill="auto"/>
          </w:tcPr>
          <w:p w14:paraId="7D6D9666"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2" w:type="dxa"/>
            <w:shd w:val="clear" w:color="auto" w:fill="auto"/>
          </w:tcPr>
          <w:p w14:paraId="702FBF89"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72D3EDF7"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475D1F08"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bl>
    <w:p w14:paraId="6D542C55"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5135B3D6" w14:textId="77777777" w:rsidR="000A206F" w:rsidRDefault="000A206F">
      <w:pPr>
        <w:spacing w:after="0" w:line="240" w:lineRule="auto"/>
        <w:rPr>
          <w:rFonts w:ascii="Times New Roman" w:eastAsia="Times New Roman" w:hAnsi="Times New Roman" w:cs="Times New Roman"/>
          <w:sz w:val="24"/>
          <w:szCs w:val="24"/>
          <w:u w:val="single"/>
        </w:rPr>
      </w:pPr>
    </w:p>
    <w:p w14:paraId="1440F56E" w14:textId="77777777" w:rsidR="000A206F" w:rsidRDefault="00F75D06">
      <w:pPr>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UPPER EXTREMITIES</w:t>
      </w:r>
    </w:p>
    <w:p w14:paraId="1B144AE4" w14:textId="77777777" w:rsidR="000A206F" w:rsidRDefault="000A206F">
      <w:pPr>
        <w:spacing w:after="0" w:line="240" w:lineRule="auto"/>
        <w:rPr>
          <w:rFonts w:ascii="Times New Roman" w:eastAsia="Times New Roman" w:hAnsi="Times New Roman" w:cs="Times New Roman"/>
          <w:sz w:val="24"/>
          <w:szCs w:val="24"/>
          <w:u w:val="single"/>
        </w:rPr>
      </w:pPr>
    </w:p>
    <w:p w14:paraId="7489BCB4" w14:textId="77777777" w:rsidR="000A206F" w:rsidRDefault="00F75D06">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Shoulder</w:t>
      </w:r>
    </w:p>
    <w:p w14:paraId="63194837" w14:textId="77777777" w:rsidR="000A206F" w:rsidRDefault="000A206F">
      <w:pPr>
        <w:spacing w:after="0" w:line="240" w:lineRule="auto"/>
        <w:rPr>
          <w:rFonts w:ascii="Times New Roman" w:eastAsia="Times New Roman" w:hAnsi="Times New Roman" w:cs="Times New Roman"/>
          <w:sz w:val="24"/>
          <w:szCs w:val="24"/>
          <w:u w:val="single"/>
        </w:rPr>
      </w:pPr>
    </w:p>
    <w:p w14:paraId="5BF44583" w14:textId="77777777" w:rsidR="000A206F" w:rsidRDefault="00F75D06">
      <w:pPr>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Right shoulder</w:t>
      </w:r>
    </w:p>
    <w:p w14:paraId="451BA322"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redness, swelling, or bruising</w:t>
      </w:r>
    </w:p>
    <w:p w14:paraId="504E2272"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surgical scars</w:t>
      </w:r>
    </w:p>
    <w:p w14:paraId="608C5A1C"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Tenderness </w:t>
      </w:r>
      <w:r>
        <w:rPr>
          <w:rFonts w:ascii="Times New Roman" w:eastAsia="Times New Roman" w:hAnsi="Times New Roman" w:cs="Times New Roman"/>
          <w:sz w:val="24"/>
          <w:szCs w:val="24"/>
        </w:rPr>
        <w:t xml:space="preserve">to palpation about </w:t>
      </w:r>
      <w:r>
        <w:rPr>
          <w:rFonts w:ascii="Times New Roman" w:eastAsia="Times New Roman" w:hAnsi="Times New Roman" w:cs="Times New Roman"/>
          <w:color w:val="FF0000"/>
          <w:sz w:val="24"/>
          <w:szCs w:val="24"/>
        </w:rPr>
        <w:t xml:space="preserve">long head of biceps tendon, lateral </w:t>
      </w:r>
      <w:proofErr w:type="spellStart"/>
      <w:r>
        <w:rPr>
          <w:rFonts w:ascii="Times New Roman" w:eastAsia="Times New Roman" w:hAnsi="Times New Roman" w:cs="Times New Roman"/>
          <w:color w:val="FF0000"/>
          <w:sz w:val="24"/>
          <w:szCs w:val="24"/>
        </w:rPr>
        <w:t>subdeltoid</w:t>
      </w:r>
      <w:proofErr w:type="spellEnd"/>
      <w:r>
        <w:rPr>
          <w:rFonts w:ascii="Times New Roman" w:eastAsia="Times New Roman" w:hAnsi="Times New Roman" w:cs="Times New Roman"/>
          <w:color w:val="FF0000"/>
          <w:sz w:val="24"/>
          <w:szCs w:val="24"/>
        </w:rPr>
        <w:t xml:space="preserve"> bursa, and posterior </w:t>
      </w:r>
      <w:proofErr w:type="spellStart"/>
      <w:r>
        <w:rPr>
          <w:rFonts w:ascii="Times New Roman" w:eastAsia="Times New Roman" w:hAnsi="Times New Roman" w:cs="Times New Roman"/>
          <w:color w:val="FF0000"/>
          <w:sz w:val="24"/>
          <w:szCs w:val="24"/>
        </w:rPr>
        <w:t>glenohumeral</w:t>
      </w:r>
      <w:proofErr w:type="spellEnd"/>
      <w:r>
        <w:rPr>
          <w:rFonts w:ascii="Times New Roman" w:eastAsia="Times New Roman" w:hAnsi="Times New Roman" w:cs="Times New Roman"/>
          <w:color w:val="FF0000"/>
          <w:sz w:val="24"/>
          <w:szCs w:val="24"/>
        </w:rPr>
        <w:t xml:space="preserve"> joint</w:t>
      </w:r>
      <w:r>
        <w:rPr>
          <w:rFonts w:ascii="Times New Roman" w:eastAsia="Times New Roman" w:hAnsi="Times New Roman" w:cs="Times New Roman"/>
          <w:sz w:val="24"/>
          <w:szCs w:val="24"/>
        </w:rPr>
        <w:t xml:space="preserve">, and rotator cuff  </w:t>
      </w:r>
    </w:p>
    <w:p w14:paraId="0369D731"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Negative </w:t>
      </w:r>
      <w:proofErr w:type="spellStart"/>
      <w:r>
        <w:rPr>
          <w:rFonts w:ascii="Times New Roman" w:eastAsia="Times New Roman" w:hAnsi="Times New Roman" w:cs="Times New Roman"/>
          <w:sz w:val="24"/>
          <w:szCs w:val="24"/>
        </w:rPr>
        <w:t>Neer’s</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Hawkin’s</w:t>
      </w:r>
      <w:proofErr w:type="spellEnd"/>
      <w:r>
        <w:rPr>
          <w:rFonts w:ascii="Times New Roman" w:eastAsia="Times New Roman" w:hAnsi="Times New Roman" w:cs="Times New Roman"/>
          <w:sz w:val="24"/>
          <w:szCs w:val="24"/>
        </w:rPr>
        <w:t xml:space="preserve"> signs for impingement.  </w:t>
      </w:r>
    </w:p>
    <w:p w14:paraId="0E711F50"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Full </w:t>
      </w:r>
      <w:r>
        <w:rPr>
          <w:rFonts w:ascii="Times New Roman" w:eastAsia="Times New Roman" w:hAnsi="Times New Roman" w:cs="Times New Roman"/>
          <w:sz w:val="24"/>
          <w:szCs w:val="24"/>
        </w:rPr>
        <w:t>strength in rotator cuff musculature.</w:t>
      </w:r>
    </w:p>
    <w:p w14:paraId="24CAEF7E" w14:textId="77777777" w:rsidR="000A206F" w:rsidRDefault="00F75D06">
      <w:pPr>
        <w:spacing w:after="0" w:line="240" w:lineRule="auto"/>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Jobe</w:t>
      </w:r>
      <w:proofErr w:type="spellEnd"/>
      <w:r>
        <w:rPr>
          <w:rFonts w:ascii="Times New Roman" w:eastAsia="Times New Roman" w:hAnsi="Times New Roman" w:cs="Times New Roman"/>
          <w:color w:val="FF0000"/>
          <w:sz w:val="24"/>
          <w:szCs w:val="24"/>
        </w:rPr>
        <w:t>’ Test: Positive for pain</w:t>
      </w:r>
    </w:p>
    <w:p w14:paraId="18528DCA" w14:textId="77777777" w:rsidR="000A206F" w:rsidRDefault="00F75D06">
      <w:pPr>
        <w:spacing w:after="0" w:line="24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Obrien’s Test: Positive</w:t>
      </w:r>
    </w:p>
    <w:p w14:paraId="32165021" w14:textId="77777777" w:rsidR="000A206F" w:rsidRDefault="000A206F">
      <w:pPr>
        <w:spacing w:after="0" w:line="240" w:lineRule="auto"/>
        <w:rPr>
          <w:rFonts w:ascii="Times New Roman" w:eastAsia="Times New Roman" w:hAnsi="Times New Roman" w:cs="Times New Roman"/>
          <w:sz w:val="24"/>
          <w:szCs w:val="24"/>
        </w:rPr>
      </w:pPr>
    </w:p>
    <w:p w14:paraId="1D0CE259" w14:textId="77777777" w:rsidR="000A206F" w:rsidRDefault="00F75D06">
      <w:pPr>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Left shoulder</w:t>
      </w:r>
    </w:p>
    <w:p w14:paraId="12543A70"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redness, swelling, or bruising</w:t>
      </w:r>
    </w:p>
    <w:p w14:paraId="4452A6D1"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surgical scars</w:t>
      </w:r>
    </w:p>
    <w:p w14:paraId="31D66862"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Tenderness </w:t>
      </w:r>
      <w:r>
        <w:rPr>
          <w:rFonts w:ascii="Times New Roman" w:eastAsia="Times New Roman" w:hAnsi="Times New Roman" w:cs="Times New Roman"/>
          <w:sz w:val="24"/>
          <w:szCs w:val="24"/>
        </w:rPr>
        <w:t xml:space="preserve">to palpation about </w:t>
      </w:r>
      <w:r>
        <w:rPr>
          <w:rFonts w:ascii="Times New Roman" w:eastAsia="Times New Roman" w:hAnsi="Times New Roman" w:cs="Times New Roman"/>
          <w:color w:val="FF0000"/>
          <w:sz w:val="24"/>
          <w:szCs w:val="24"/>
        </w:rPr>
        <w:t xml:space="preserve">long head of biceps tendon, lateral </w:t>
      </w:r>
      <w:proofErr w:type="spellStart"/>
      <w:r>
        <w:rPr>
          <w:rFonts w:ascii="Times New Roman" w:eastAsia="Times New Roman" w:hAnsi="Times New Roman" w:cs="Times New Roman"/>
          <w:color w:val="FF0000"/>
          <w:sz w:val="24"/>
          <w:szCs w:val="24"/>
        </w:rPr>
        <w:t>subdeltoid</w:t>
      </w:r>
      <w:proofErr w:type="spellEnd"/>
      <w:r>
        <w:rPr>
          <w:rFonts w:ascii="Times New Roman" w:eastAsia="Times New Roman" w:hAnsi="Times New Roman" w:cs="Times New Roman"/>
          <w:color w:val="FF0000"/>
          <w:sz w:val="24"/>
          <w:szCs w:val="24"/>
        </w:rPr>
        <w:t xml:space="preserve"> bursa, and posterior </w:t>
      </w:r>
      <w:proofErr w:type="spellStart"/>
      <w:r>
        <w:rPr>
          <w:rFonts w:ascii="Times New Roman" w:eastAsia="Times New Roman" w:hAnsi="Times New Roman" w:cs="Times New Roman"/>
          <w:color w:val="FF0000"/>
          <w:sz w:val="24"/>
          <w:szCs w:val="24"/>
        </w:rPr>
        <w:t>glenohumeral</w:t>
      </w:r>
      <w:proofErr w:type="spellEnd"/>
      <w:r>
        <w:rPr>
          <w:rFonts w:ascii="Times New Roman" w:eastAsia="Times New Roman" w:hAnsi="Times New Roman" w:cs="Times New Roman"/>
          <w:color w:val="FF0000"/>
          <w:sz w:val="24"/>
          <w:szCs w:val="24"/>
        </w:rPr>
        <w:t xml:space="preserve"> joint</w:t>
      </w:r>
      <w:r>
        <w:rPr>
          <w:rFonts w:ascii="Times New Roman" w:eastAsia="Times New Roman" w:hAnsi="Times New Roman" w:cs="Times New Roman"/>
          <w:sz w:val="24"/>
          <w:szCs w:val="24"/>
        </w:rPr>
        <w:t xml:space="preserve">.  </w:t>
      </w:r>
    </w:p>
    <w:p w14:paraId="096F43E2"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Negative </w:t>
      </w:r>
      <w:proofErr w:type="spellStart"/>
      <w:r>
        <w:rPr>
          <w:rFonts w:ascii="Times New Roman" w:eastAsia="Times New Roman" w:hAnsi="Times New Roman" w:cs="Times New Roman"/>
          <w:sz w:val="24"/>
          <w:szCs w:val="24"/>
        </w:rPr>
        <w:t>Neer’s</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Hawkin’s</w:t>
      </w:r>
      <w:proofErr w:type="spellEnd"/>
      <w:r>
        <w:rPr>
          <w:rFonts w:ascii="Times New Roman" w:eastAsia="Times New Roman" w:hAnsi="Times New Roman" w:cs="Times New Roman"/>
          <w:sz w:val="24"/>
          <w:szCs w:val="24"/>
        </w:rPr>
        <w:t xml:space="preserve"> signs for impingement.  </w:t>
      </w:r>
    </w:p>
    <w:p w14:paraId="0C8BE522"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Full </w:t>
      </w:r>
      <w:r>
        <w:rPr>
          <w:rFonts w:ascii="Times New Roman" w:eastAsia="Times New Roman" w:hAnsi="Times New Roman" w:cs="Times New Roman"/>
          <w:sz w:val="24"/>
          <w:szCs w:val="24"/>
        </w:rPr>
        <w:t>strength in rotator cuff musculature.</w:t>
      </w:r>
    </w:p>
    <w:p w14:paraId="6DE20D62" w14:textId="77777777" w:rsidR="000A206F" w:rsidRDefault="00F75D06">
      <w:pPr>
        <w:spacing w:after="0" w:line="240" w:lineRule="auto"/>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Jobe</w:t>
      </w:r>
      <w:proofErr w:type="spellEnd"/>
      <w:r>
        <w:rPr>
          <w:rFonts w:ascii="Times New Roman" w:eastAsia="Times New Roman" w:hAnsi="Times New Roman" w:cs="Times New Roman"/>
          <w:color w:val="FF0000"/>
          <w:sz w:val="24"/>
          <w:szCs w:val="24"/>
        </w:rPr>
        <w:t>’ Test: Positive for pain</w:t>
      </w:r>
    </w:p>
    <w:p w14:paraId="1428661C" w14:textId="77777777" w:rsidR="000A206F" w:rsidRDefault="00F75D06">
      <w:pPr>
        <w:spacing w:after="0" w:line="24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Obrien’s Test: Positive</w:t>
      </w:r>
    </w:p>
    <w:p w14:paraId="6CE1FD3C" w14:textId="77777777" w:rsidR="000A206F" w:rsidRDefault="000A206F">
      <w:pPr>
        <w:spacing w:after="0" w:line="240" w:lineRule="auto"/>
        <w:rPr>
          <w:rFonts w:ascii="Times New Roman" w:eastAsia="Times New Roman" w:hAnsi="Times New Roman" w:cs="Times New Roman"/>
          <w:sz w:val="24"/>
          <w:szCs w:val="24"/>
        </w:rPr>
      </w:pPr>
    </w:p>
    <w:p w14:paraId="34BCE86D"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SHOULDER RANGE OF MOTION</w:t>
      </w:r>
    </w:p>
    <w:tbl>
      <w:tblPr>
        <w:tblStyle w:val="af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0A206F" w14:paraId="1406821E" w14:textId="77777777">
        <w:tc>
          <w:tcPr>
            <w:tcW w:w="4250" w:type="dxa"/>
          </w:tcPr>
          <w:p w14:paraId="4E2D5A5D" w14:textId="77777777" w:rsidR="000A206F" w:rsidRDefault="000A206F">
            <w:pPr>
              <w:spacing w:after="0" w:line="240" w:lineRule="auto"/>
              <w:rPr>
                <w:rFonts w:ascii="Times New Roman" w:eastAsia="Times New Roman" w:hAnsi="Times New Roman" w:cs="Times New Roman"/>
                <w:sz w:val="24"/>
                <w:szCs w:val="24"/>
              </w:rPr>
            </w:pPr>
          </w:p>
        </w:tc>
        <w:tc>
          <w:tcPr>
            <w:tcW w:w="2121" w:type="dxa"/>
            <w:vAlign w:val="center"/>
          </w:tcPr>
          <w:p w14:paraId="3CF0878A"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RIGHT</w:t>
            </w:r>
          </w:p>
        </w:tc>
        <w:tc>
          <w:tcPr>
            <w:tcW w:w="2115" w:type="dxa"/>
            <w:vAlign w:val="center"/>
          </w:tcPr>
          <w:p w14:paraId="728C863B"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LEFT</w:t>
            </w:r>
          </w:p>
        </w:tc>
      </w:tr>
      <w:tr w:rsidR="000A206F" w14:paraId="2FC4736E" w14:textId="77777777">
        <w:tc>
          <w:tcPr>
            <w:tcW w:w="4250" w:type="dxa"/>
          </w:tcPr>
          <w:p w14:paraId="58BA75F7"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FLEXION (N = 180)</w:t>
            </w:r>
          </w:p>
        </w:tc>
        <w:tc>
          <w:tcPr>
            <w:tcW w:w="2121" w:type="dxa"/>
            <w:vAlign w:val="center"/>
          </w:tcPr>
          <w:p w14:paraId="044C5FFF" w14:textId="77777777" w:rsidR="000A206F" w:rsidRDefault="000A206F">
            <w:pPr>
              <w:spacing w:after="0" w:line="240" w:lineRule="auto"/>
              <w:jc w:val="center"/>
              <w:rPr>
                <w:rFonts w:ascii="Times New Roman" w:eastAsia="Times New Roman" w:hAnsi="Times New Roman" w:cs="Times New Roman"/>
                <w:sz w:val="24"/>
                <w:szCs w:val="24"/>
              </w:rPr>
            </w:pPr>
          </w:p>
        </w:tc>
        <w:tc>
          <w:tcPr>
            <w:tcW w:w="2115" w:type="dxa"/>
            <w:vAlign w:val="center"/>
          </w:tcPr>
          <w:p w14:paraId="010B7642" w14:textId="77777777" w:rsidR="000A206F" w:rsidRDefault="000A206F">
            <w:pPr>
              <w:spacing w:after="0" w:line="240" w:lineRule="auto"/>
              <w:jc w:val="center"/>
              <w:rPr>
                <w:rFonts w:ascii="Times New Roman" w:eastAsia="Times New Roman" w:hAnsi="Times New Roman" w:cs="Times New Roman"/>
                <w:sz w:val="24"/>
                <w:szCs w:val="24"/>
              </w:rPr>
            </w:pPr>
          </w:p>
        </w:tc>
      </w:tr>
      <w:tr w:rsidR="000A206F" w14:paraId="5FBBA5A7" w14:textId="77777777">
        <w:tc>
          <w:tcPr>
            <w:tcW w:w="4250" w:type="dxa"/>
          </w:tcPr>
          <w:p w14:paraId="1E8D184F"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EXTENSION (N = 50)</w:t>
            </w:r>
          </w:p>
        </w:tc>
        <w:tc>
          <w:tcPr>
            <w:tcW w:w="2121" w:type="dxa"/>
            <w:vAlign w:val="center"/>
          </w:tcPr>
          <w:p w14:paraId="25EA4968" w14:textId="77777777" w:rsidR="000A206F" w:rsidRDefault="000A206F">
            <w:pPr>
              <w:spacing w:after="0" w:line="240" w:lineRule="auto"/>
              <w:jc w:val="center"/>
              <w:rPr>
                <w:rFonts w:ascii="Times New Roman" w:eastAsia="Times New Roman" w:hAnsi="Times New Roman" w:cs="Times New Roman"/>
                <w:sz w:val="24"/>
                <w:szCs w:val="24"/>
              </w:rPr>
            </w:pPr>
          </w:p>
        </w:tc>
        <w:tc>
          <w:tcPr>
            <w:tcW w:w="2115" w:type="dxa"/>
            <w:vAlign w:val="center"/>
          </w:tcPr>
          <w:p w14:paraId="280EED8B" w14:textId="77777777" w:rsidR="000A206F" w:rsidRDefault="000A206F">
            <w:pPr>
              <w:spacing w:after="0" w:line="240" w:lineRule="auto"/>
              <w:jc w:val="center"/>
              <w:rPr>
                <w:rFonts w:ascii="Times New Roman" w:eastAsia="Times New Roman" w:hAnsi="Times New Roman" w:cs="Times New Roman"/>
                <w:sz w:val="24"/>
                <w:szCs w:val="24"/>
              </w:rPr>
            </w:pPr>
          </w:p>
        </w:tc>
      </w:tr>
      <w:tr w:rsidR="000A206F" w14:paraId="0F4EB27E" w14:textId="77777777">
        <w:tc>
          <w:tcPr>
            <w:tcW w:w="4250" w:type="dxa"/>
          </w:tcPr>
          <w:p w14:paraId="3CCEEA0C"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ABDUCTION (N = 170)</w:t>
            </w:r>
          </w:p>
        </w:tc>
        <w:tc>
          <w:tcPr>
            <w:tcW w:w="2121" w:type="dxa"/>
            <w:vAlign w:val="center"/>
          </w:tcPr>
          <w:p w14:paraId="68F59F94" w14:textId="77777777" w:rsidR="000A206F" w:rsidRDefault="000A206F">
            <w:pPr>
              <w:spacing w:after="0" w:line="240" w:lineRule="auto"/>
              <w:jc w:val="center"/>
              <w:rPr>
                <w:rFonts w:ascii="Times New Roman" w:eastAsia="Times New Roman" w:hAnsi="Times New Roman" w:cs="Times New Roman"/>
                <w:sz w:val="24"/>
                <w:szCs w:val="24"/>
              </w:rPr>
            </w:pPr>
          </w:p>
        </w:tc>
        <w:tc>
          <w:tcPr>
            <w:tcW w:w="2115" w:type="dxa"/>
            <w:vAlign w:val="center"/>
          </w:tcPr>
          <w:p w14:paraId="31F7ED13" w14:textId="77777777" w:rsidR="000A206F" w:rsidRDefault="000A206F">
            <w:pPr>
              <w:spacing w:after="0" w:line="240" w:lineRule="auto"/>
              <w:jc w:val="center"/>
              <w:rPr>
                <w:rFonts w:ascii="Times New Roman" w:eastAsia="Times New Roman" w:hAnsi="Times New Roman" w:cs="Times New Roman"/>
                <w:sz w:val="24"/>
                <w:szCs w:val="24"/>
              </w:rPr>
            </w:pPr>
          </w:p>
        </w:tc>
      </w:tr>
      <w:tr w:rsidR="000A206F" w14:paraId="40A69377" w14:textId="77777777">
        <w:tc>
          <w:tcPr>
            <w:tcW w:w="4250" w:type="dxa"/>
          </w:tcPr>
          <w:p w14:paraId="59225547"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ADDUCTION (N = 40)</w:t>
            </w:r>
          </w:p>
        </w:tc>
        <w:tc>
          <w:tcPr>
            <w:tcW w:w="2121" w:type="dxa"/>
            <w:vAlign w:val="center"/>
          </w:tcPr>
          <w:p w14:paraId="152E65E7" w14:textId="77777777" w:rsidR="000A206F" w:rsidRDefault="000A206F">
            <w:pPr>
              <w:spacing w:after="0" w:line="240" w:lineRule="auto"/>
              <w:jc w:val="center"/>
              <w:rPr>
                <w:rFonts w:ascii="Times New Roman" w:eastAsia="Times New Roman" w:hAnsi="Times New Roman" w:cs="Times New Roman"/>
                <w:sz w:val="24"/>
                <w:szCs w:val="24"/>
              </w:rPr>
            </w:pPr>
          </w:p>
        </w:tc>
        <w:tc>
          <w:tcPr>
            <w:tcW w:w="2115" w:type="dxa"/>
            <w:vAlign w:val="center"/>
          </w:tcPr>
          <w:p w14:paraId="300811FB" w14:textId="77777777" w:rsidR="000A206F" w:rsidRDefault="000A206F">
            <w:pPr>
              <w:spacing w:after="0" w:line="240" w:lineRule="auto"/>
              <w:jc w:val="center"/>
              <w:rPr>
                <w:rFonts w:ascii="Times New Roman" w:eastAsia="Times New Roman" w:hAnsi="Times New Roman" w:cs="Times New Roman"/>
                <w:sz w:val="24"/>
                <w:szCs w:val="24"/>
              </w:rPr>
            </w:pPr>
          </w:p>
        </w:tc>
      </w:tr>
      <w:tr w:rsidR="000A206F" w14:paraId="4F44B51F" w14:textId="77777777">
        <w:tc>
          <w:tcPr>
            <w:tcW w:w="4250" w:type="dxa"/>
          </w:tcPr>
          <w:p w14:paraId="5174086F"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EXTERNAL ROTATION (N = 60)</w:t>
            </w:r>
          </w:p>
        </w:tc>
        <w:tc>
          <w:tcPr>
            <w:tcW w:w="2121" w:type="dxa"/>
            <w:vAlign w:val="center"/>
          </w:tcPr>
          <w:p w14:paraId="6B7459BF" w14:textId="77777777" w:rsidR="000A206F" w:rsidRDefault="000A206F">
            <w:pPr>
              <w:spacing w:after="0" w:line="240" w:lineRule="auto"/>
              <w:jc w:val="center"/>
              <w:rPr>
                <w:rFonts w:ascii="Times New Roman" w:eastAsia="Times New Roman" w:hAnsi="Times New Roman" w:cs="Times New Roman"/>
                <w:sz w:val="24"/>
                <w:szCs w:val="24"/>
              </w:rPr>
            </w:pPr>
          </w:p>
        </w:tc>
        <w:tc>
          <w:tcPr>
            <w:tcW w:w="2115" w:type="dxa"/>
            <w:vAlign w:val="center"/>
          </w:tcPr>
          <w:p w14:paraId="69A3E2E7" w14:textId="77777777" w:rsidR="000A206F" w:rsidRDefault="000A206F">
            <w:pPr>
              <w:spacing w:after="0" w:line="240" w:lineRule="auto"/>
              <w:jc w:val="center"/>
              <w:rPr>
                <w:rFonts w:ascii="Times New Roman" w:eastAsia="Times New Roman" w:hAnsi="Times New Roman" w:cs="Times New Roman"/>
                <w:sz w:val="24"/>
                <w:szCs w:val="24"/>
              </w:rPr>
            </w:pPr>
          </w:p>
        </w:tc>
      </w:tr>
      <w:tr w:rsidR="000A206F" w14:paraId="6FC1723E" w14:textId="77777777">
        <w:tc>
          <w:tcPr>
            <w:tcW w:w="4250" w:type="dxa"/>
          </w:tcPr>
          <w:p w14:paraId="19E5541C"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INTERNAL ROTATION (N = 80)</w:t>
            </w:r>
          </w:p>
        </w:tc>
        <w:tc>
          <w:tcPr>
            <w:tcW w:w="2121" w:type="dxa"/>
            <w:vAlign w:val="center"/>
          </w:tcPr>
          <w:p w14:paraId="0DD87497" w14:textId="77777777" w:rsidR="000A206F" w:rsidRDefault="000A206F">
            <w:pPr>
              <w:spacing w:after="0" w:line="240" w:lineRule="auto"/>
              <w:jc w:val="center"/>
              <w:rPr>
                <w:rFonts w:ascii="Times New Roman" w:eastAsia="Times New Roman" w:hAnsi="Times New Roman" w:cs="Times New Roman"/>
                <w:sz w:val="24"/>
                <w:szCs w:val="24"/>
              </w:rPr>
            </w:pPr>
          </w:p>
        </w:tc>
        <w:tc>
          <w:tcPr>
            <w:tcW w:w="2115" w:type="dxa"/>
            <w:vAlign w:val="center"/>
          </w:tcPr>
          <w:p w14:paraId="43FD8418" w14:textId="77777777" w:rsidR="000A206F" w:rsidRDefault="000A206F">
            <w:pPr>
              <w:spacing w:after="0" w:line="240" w:lineRule="auto"/>
              <w:jc w:val="center"/>
              <w:rPr>
                <w:rFonts w:ascii="Times New Roman" w:eastAsia="Times New Roman" w:hAnsi="Times New Roman" w:cs="Times New Roman"/>
                <w:sz w:val="24"/>
                <w:szCs w:val="24"/>
              </w:rPr>
            </w:pPr>
          </w:p>
        </w:tc>
      </w:tr>
    </w:tbl>
    <w:p w14:paraId="6B48B972" w14:textId="77777777" w:rsidR="000A206F" w:rsidRDefault="000A206F">
      <w:pPr>
        <w:spacing w:after="0" w:line="240" w:lineRule="auto"/>
        <w:rPr>
          <w:rFonts w:ascii="Times New Roman" w:eastAsia="Times New Roman" w:hAnsi="Times New Roman" w:cs="Times New Roman"/>
          <w:sz w:val="24"/>
          <w:szCs w:val="24"/>
        </w:rPr>
      </w:pPr>
    </w:p>
    <w:p w14:paraId="5FFF2D3E" w14:textId="77777777" w:rsidR="000A206F" w:rsidRDefault="000A206F">
      <w:pPr>
        <w:spacing w:after="0" w:line="240" w:lineRule="auto"/>
        <w:rPr>
          <w:rFonts w:ascii="Times New Roman" w:eastAsia="Times New Roman" w:hAnsi="Times New Roman" w:cs="Times New Roman"/>
          <w:sz w:val="24"/>
          <w:szCs w:val="24"/>
        </w:rPr>
      </w:pPr>
    </w:p>
    <w:p w14:paraId="5B7793D7" w14:textId="77777777" w:rsidR="000A206F" w:rsidRDefault="000A206F">
      <w:pPr>
        <w:spacing w:after="0" w:line="240" w:lineRule="auto"/>
        <w:rPr>
          <w:rFonts w:ascii="Times New Roman" w:eastAsia="Times New Roman" w:hAnsi="Times New Roman" w:cs="Times New Roman"/>
          <w:sz w:val="24"/>
          <w:szCs w:val="24"/>
        </w:rPr>
      </w:pPr>
    </w:p>
    <w:p w14:paraId="156F83AA" w14:textId="77777777" w:rsidR="000A206F" w:rsidRDefault="00F75D06">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Elbow</w:t>
      </w:r>
    </w:p>
    <w:p w14:paraId="721ABB17" w14:textId="77777777" w:rsidR="000A206F" w:rsidRDefault="000A206F">
      <w:pPr>
        <w:spacing w:after="0" w:line="240" w:lineRule="auto"/>
        <w:rPr>
          <w:rFonts w:ascii="Times New Roman" w:eastAsia="Times New Roman" w:hAnsi="Times New Roman" w:cs="Times New Roman"/>
          <w:sz w:val="24"/>
          <w:szCs w:val="24"/>
        </w:rPr>
      </w:pPr>
    </w:p>
    <w:p w14:paraId="06885340" w14:textId="77777777" w:rsidR="000A206F" w:rsidRDefault="00F75D06">
      <w:pPr>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Right elbow</w:t>
      </w:r>
    </w:p>
    <w:p w14:paraId="36EE7553"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surgical scars</w:t>
      </w:r>
    </w:p>
    <w:p w14:paraId="7517B808"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tenderness to palpation extensor wad</w:t>
      </w:r>
    </w:p>
    <w:p w14:paraId="29FC04AB"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tenderness to palpation flexor wad</w:t>
      </w:r>
    </w:p>
    <w:p w14:paraId="444BCE0A" w14:textId="7417A644"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Negative </w:t>
      </w:r>
      <w:proofErr w:type="spellStart"/>
      <w:r w:rsidR="00287CA3">
        <w:rPr>
          <w:rFonts w:ascii="Times New Roman" w:eastAsia="Times New Roman" w:hAnsi="Times New Roman" w:cs="Times New Roman"/>
          <w:sz w:val="24"/>
          <w:szCs w:val="24"/>
        </w:rPr>
        <w:t>Tinel’s</w:t>
      </w:r>
      <w:proofErr w:type="spellEnd"/>
      <w:r>
        <w:rPr>
          <w:rFonts w:ascii="Times New Roman" w:eastAsia="Times New Roman" w:hAnsi="Times New Roman" w:cs="Times New Roman"/>
          <w:sz w:val="24"/>
          <w:szCs w:val="24"/>
        </w:rPr>
        <w:t>, compression, and scarecrow at the cubital tunnel</w:t>
      </w:r>
    </w:p>
    <w:p w14:paraId="2B2C3F22"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Ligamentous exam negative for instability</w:t>
      </w:r>
    </w:p>
    <w:p w14:paraId="5B7ECB99" w14:textId="77777777" w:rsidR="000A206F" w:rsidRDefault="00F75D06">
      <w:pPr>
        <w:spacing w:after="0" w:line="240" w:lineRule="auto"/>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Cozen’s</w:t>
      </w:r>
      <w:proofErr w:type="spellEnd"/>
      <w:r>
        <w:rPr>
          <w:rFonts w:ascii="Times New Roman" w:eastAsia="Times New Roman" w:hAnsi="Times New Roman" w:cs="Times New Roman"/>
          <w:color w:val="FF0000"/>
          <w:sz w:val="24"/>
          <w:szCs w:val="24"/>
        </w:rPr>
        <w:t xml:space="preserve"> Test: Positive</w:t>
      </w:r>
    </w:p>
    <w:p w14:paraId="2A559B07" w14:textId="77777777" w:rsidR="000A206F" w:rsidRDefault="00F75D06">
      <w:pPr>
        <w:spacing w:after="0" w:line="24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Pain with resisted pronation: Positive</w:t>
      </w:r>
    </w:p>
    <w:p w14:paraId="31292B58" w14:textId="77777777" w:rsidR="000A206F" w:rsidRDefault="00F75D06">
      <w:pPr>
        <w:spacing w:after="0" w:line="240" w:lineRule="auto"/>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Hyperflexion</w:t>
      </w:r>
      <w:proofErr w:type="spellEnd"/>
      <w:r>
        <w:rPr>
          <w:rFonts w:ascii="Times New Roman" w:eastAsia="Times New Roman" w:hAnsi="Times New Roman" w:cs="Times New Roman"/>
          <w:color w:val="FF0000"/>
          <w:sz w:val="24"/>
          <w:szCs w:val="24"/>
        </w:rPr>
        <w:t xml:space="preserve"> test: Positive for ulnar nerve symptoms</w:t>
      </w:r>
    </w:p>
    <w:p w14:paraId="1370939B" w14:textId="77777777" w:rsidR="000A206F" w:rsidRDefault="000A206F">
      <w:pPr>
        <w:spacing w:after="0" w:line="240" w:lineRule="auto"/>
        <w:rPr>
          <w:rFonts w:ascii="Times New Roman" w:eastAsia="Times New Roman" w:hAnsi="Times New Roman" w:cs="Times New Roman"/>
          <w:color w:val="FF0000"/>
          <w:sz w:val="24"/>
          <w:szCs w:val="24"/>
        </w:rPr>
      </w:pPr>
    </w:p>
    <w:p w14:paraId="60DB6378" w14:textId="77777777" w:rsidR="000A206F" w:rsidRDefault="000A206F">
      <w:pPr>
        <w:spacing w:after="0" w:line="240" w:lineRule="auto"/>
        <w:rPr>
          <w:rFonts w:ascii="Times New Roman" w:eastAsia="Times New Roman" w:hAnsi="Times New Roman" w:cs="Times New Roman"/>
          <w:sz w:val="24"/>
          <w:szCs w:val="24"/>
        </w:rPr>
      </w:pPr>
    </w:p>
    <w:p w14:paraId="5B83DB58" w14:textId="77777777" w:rsidR="000A206F" w:rsidRDefault="00F75D06">
      <w:pPr>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Left elbow</w:t>
      </w:r>
    </w:p>
    <w:p w14:paraId="6C829642"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surgical scars</w:t>
      </w:r>
    </w:p>
    <w:p w14:paraId="68CB5344"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tenderness to palpation extensor wad</w:t>
      </w:r>
    </w:p>
    <w:p w14:paraId="5B464A1E"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tenderness to palpation flexor wad</w:t>
      </w:r>
    </w:p>
    <w:p w14:paraId="329648C0" w14:textId="7A8C0870"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Negative </w:t>
      </w:r>
      <w:proofErr w:type="spellStart"/>
      <w:r w:rsidR="00287CA3">
        <w:rPr>
          <w:rFonts w:ascii="Times New Roman" w:eastAsia="Times New Roman" w:hAnsi="Times New Roman" w:cs="Times New Roman"/>
          <w:sz w:val="24"/>
          <w:szCs w:val="24"/>
        </w:rPr>
        <w:t>Tinel’s</w:t>
      </w:r>
      <w:proofErr w:type="spellEnd"/>
      <w:r>
        <w:rPr>
          <w:rFonts w:ascii="Times New Roman" w:eastAsia="Times New Roman" w:hAnsi="Times New Roman" w:cs="Times New Roman"/>
          <w:sz w:val="24"/>
          <w:szCs w:val="24"/>
        </w:rPr>
        <w:t>, compression, and scarecrow at the cubital tunnel</w:t>
      </w:r>
    </w:p>
    <w:p w14:paraId="4A71BE26"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Ligamentous exam negative for instability</w:t>
      </w:r>
    </w:p>
    <w:p w14:paraId="08988DD3" w14:textId="77777777" w:rsidR="000A206F" w:rsidRDefault="00F75D06">
      <w:pPr>
        <w:spacing w:after="0" w:line="240" w:lineRule="auto"/>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Cozen’s</w:t>
      </w:r>
      <w:proofErr w:type="spellEnd"/>
      <w:r>
        <w:rPr>
          <w:rFonts w:ascii="Times New Roman" w:eastAsia="Times New Roman" w:hAnsi="Times New Roman" w:cs="Times New Roman"/>
          <w:color w:val="FF0000"/>
          <w:sz w:val="24"/>
          <w:szCs w:val="24"/>
        </w:rPr>
        <w:t xml:space="preserve"> Test: Positive</w:t>
      </w:r>
    </w:p>
    <w:p w14:paraId="5F859F35" w14:textId="77777777" w:rsidR="000A206F" w:rsidRDefault="00F75D06">
      <w:pPr>
        <w:spacing w:after="0" w:line="24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Pain with resisted pronation: Positive</w:t>
      </w:r>
    </w:p>
    <w:p w14:paraId="2439A001" w14:textId="77777777" w:rsidR="000A206F" w:rsidRDefault="00F75D06">
      <w:pPr>
        <w:spacing w:after="0" w:line="240" w:lineRule="auto"/>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Hyperflexion</w:t>
      </w:r>
      <w:proofErr w:type="spellEnd"/>
      <w:r>
        <w:rPr>
          <w:rFonts w:ascii="Times New Roman" w:eastAsia="Times New Roman" w:hAnsi="Times New Roman" w:cs="Times New Roman"/>
          <w:color w:val="FF0000"/>
          <w:sz w:val="24"/>
          <w:szCs w:val="24"/>
        </w:rPr>
        <w:t xml:space="preserve"> test: Positive for ulnar nerve symptoms</w:t>
      </w:r>
    </w:p>
    <w:p w14:paraId="51BC017B" w14:textId="77777777" w:rsidR="000A206F" w:rsidRDefault="000A206F">
      <w:pPr>
        <w:spacing w:after="0" w:line="240" w:lineRule="auto"/>
        <w:rPr>
          <w:rFonts w:ascii="Times New Roman" w:eastAsia="Times New Roman" w:hAnsi="Times New Roman" w:cs="Times New Roman"/>
          <w:color w:val="FF0000"/>
          <w:sz w:val="24"/>
          <w:szCs w:val="24"/>
        </w:rPr>
      </w:pPr>
    </w:p>
    <w:p w14:paraId="3491B196" w14:textId="77777777" w:rsidR="000A206F" w:rsidRDefault="000A206F">
      <w:pPr>
        <w:spacing w:after="0" w:line="240" w:lineRule="auto"/>
        <w:rPr>
          <w:rFonts w:ascii="Times New Roman" w:eastAsia="Times New Roman" w:hAnsi="Times New Roman" w:cs="Times New Roman"/>
          <w:sz w:val="24"/>
          <w:szCs w:val="24"/>
        </w:rPr>
      </w:pPr>
    </w:p>
    <w:p w14:paraId="5456A287"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ELBOW RANGE OF MOTION</w:t>
      </w:r>
    </w:p>
    <w:tbl>
      <w:tblPr>
        <w:tblStyle w:val="af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0A206F" w14:paraId="0D24AE00" w14:textId="77777777">
        <w:tc>
          <w:tcPr>
            <w:tcW w:w="4248" w:type="dxa"/>
          </w:tcPr>
          <w:p w14:paraId="1AA6097C" w14:textId="77777777" w:rsidR="000A206F" w:rsidRDefault="000A206F">
            <w:pPr>
              <w:spacing w:after="0" w:line="240" w:lineRule="auto"/>
              <w:rPr>
                <w:rFonts w:ascii="Times New Roman" w:eastAsia="Times New Roman" w:hAnsi="Times New Roman" w:cs="Times New Roman"/>
                <w:sz w:val="24"/>
                <w:szCs w:val="24"/>
              </w:rPr>
            </w:pPr>
          </w:p>
        </w:tc>
        <w:tc>
          <w:tcPr>
            <w:tcW w:w="2122" w:type="dxa"/>
            <w:vAlign w:val="center"/>
          </w:tcPr>
          <w:p w14:paraId="6EC697DC"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RIGHT</w:t>
            </w:r>
          </w:p>
        </w:tc>
        <w:tc>
          <w:tcPr>
            <w:tcW w:w="2116" w:type="dxa"/>
            <w:vAlign w:val="center"/>
          </w:tcPr>
          <w:p w14:paraId="53BCCD81"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LEFT</w:t>
            </w:r>
          </w:p>
        </w:tc>
      </w:tr>
      <w:tr w:rsidR="000A206F" w14:paraId="78014FA5" w14:textId="77777777">
        <w:tc>
          <w:tcPr>
            <w:tcW w:w="4248" w:type="dxa"/>
          </w:tcPr>
          <w:p w14:paraId="5333EB33"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EXTENSION (N = 0)</w:t>
            </w:r>
          </w:p>
        </w:tc>
        <w:tc>
          <w:tcPr>
            <w:tcW w:w="2122" w:type="dxa"/>
            <w:vAlign w:val="center"/>
          </w:tcPr>
          <w:p w14:paraId="09D2DC05" w14:textId="77777777" w:rsidR="000A206F" w:rsidRDefault="000A206F">
            <w:pPr>
              <w:spacing w:after="0" w:line="240" w:lineRule="auto"/>
              <w:jc w:val="center"/>
              <w:rPr>
                <w:rFonts w:ascii="Times New Roman" w:eastAsia="Times New Roman" w:hAnsi="Times New Roman" w:cs="Times New Roman"/>
                <w:sz w:val="24"/>
                <w:szCs w:val="24"/>
              </w:rPr>
            </w:pPr>
          </w:p>
        </w:tc>
        <w:tc>
          <w:tcPr>
            <w:tcW w:w="2116" w:type="dxa"/>
            <w:vAlign w:val="center"/>
          </w:tcPr>
          <w:p w14:paraId="794F7325" w14:textId="77777777" w:rsidR="000A206F" w:rsidRDefault="000A206F">
            <w:pPr>
              <w:spacing w:after="0" w:line="240" w:lineRule="auto"/>
              <w:jc w:val="center"/>
              <w:rPr>
                <w:rFonts w:ascii="Times New Roman" w:eastAsia="Times New Roman" w:hAnsi="Times New Roman" w:cs="Times New Roman"/>
                <w:sz w:val="24"/>
                <w:szCs w:val="24"/>
              </w:rPr>
            </w:pPr>
          </w:p>
        </w:tc>
      </w:tr>
      <w:tr w:rsidR="000A206F" w14:paraId="293A3DBD" w14:textId="77777777">
        <w:tc>
          <w:tcPr>
            <w:tcW w:w="4248" w:type="dxa"/>
          </w:tcPr>
          <w:p w14:paraId="65595ADC"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FLEXION (N = 140)</w:t>
            </w:r>
          </w:p>
        </w:tc>
        <w:tc>
          <w:tcPr>
            <w:tcW w:w="2122" w:type="dxa"/>
            <w:vAlign w:val="center"/>
          </w:tcPr>
          <w:p w14:paraId="2FFF95BF" w14:textId="77777777" w:rsidR="000A206F" w:rsidRDefault="000A206F">
            <w:pPr>
              <w:spacing w:after="0" w:line="240" w:lineRule="auto"/>
              <w:jc w:val="center"/>
              <w:rPr>
                <w:rFonts w:ascii="Times New Roman" w:eastAsia="Times New Roman" w:hAnsi="Times New Roman" w:cs="Times New Roman"/>
                <w:sz w:val="24"/>
                <w:szCs w:val="24"/>
              </w:rPr>
            </w:pPr>
          </w:p>
        </w:tc>
        <w:tc>
          <w:tcPr>
            <w:tcW w:w="2116" w:type="dxa"/>
            <w:vAlign w:val="center"/>
          </w:tcPr>
          <w:p w14:paraId="7B208278" w14:textId="77777777" w:rsidR="000A206F" w:rsidRDefault="000A206F">
            <w:pPr>
              <w:spacing w:after="0" w:line="240" w:lineRule="auto"/>
              <w:jc w:val="center"/>
              <w:rPr>
                <w:rFonts w:ascii="Times New Roman" w:eastAsia="Times New Roman" w:hAnsi="Times New Roman" w:cs="Times New Roman"/>
                <w:sz w:val="24"/>
                <w:szCs w:val="24"/>
              </w:rPr>
            </w:pPr>
          </w:p>
        </w:tc>
      </w:tr>
    </w:tbl>
    <w:p w14:paraId="3A5F5726" w14:textId="77777777" w:rsidR="000A206F" w:rsidRDefault="000A206F">
      <w:pPr>
        <w:spacing w:after="0" w:line="240" w:lineRule="auto"/>
        <w:rPr>
          <w:rFonts w:ascii="Times New Roman" w:eastAsia="Times New Roman" w:hAnsi="Times New Roman" w:cs="Times New Roman"/>
          <w:sz w:val="24"/>
          <w:szCs w:val="24"/>
        </w:rPr>
      </w:pPr>
    </w:p>
    <w:p w14:paraId="769F1E53"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FOREARM RANGE OF MOTION</w:t>
      </w:r>
    </w:p>
    <w:tbl>
      <w:tblPr>
        <w:tblStyle w:val="a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0A206F" w14:paraId="2E784657" w14:textId="77777777">
        <w:tc>
          <w:tcPr>
            <w:tcW w:w="4252" w:type="dxa"/>
          </w:tcPr>
          <w:p w14:paraId="515B47F8" w14:textId="77777777" w:rsidR="000A206F" w:rsidRDefault="000A206F">
            <w:pPr>
              <w:spacing w:after="0" w:line="240" w:lineRule="auto"/>
              <w:rPr>
                <w:rFonts w:ascii="Times New Roman" w:eastAsia="Times New Roman" w:hAnsi="Times New Roman" w:cs="Times New Roman"/>
                <w:sz w:val="24"/>
                <w:szCs w:val="24"/>
              </w:rPr>
            </w:pPr>
          </w:p>
        </w:tc>
        <w:tc>
          <w:tcPr>
            <w:tcW w:w="2120" w:type="dxa"/>
            <w:vAlign w:val="center"/>
          </w:tcPr>
          <w:p w14:paraId="35E4CBA3"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RIGHT</w:t>
            </w:r>
          </w:p>
        </w:tc>
        <w:tc>
          <w:tcPr>
            <w:tcW w:w="2114" w:type="dxa"/>
            <w:vAlign w:val="center"/>
          </w:tcPr>
          <w:p w14:paraId="2564FE30"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LEFT</w:t>
            </w:r>
          </w:p>
        </w:tc>
      </w:tr>
      <w:tr w:rsidR="000A206F" w14:paraId="25E766CB" w14:textId="77777777">
        <w:tc>
          <w:tcPr>
            <w:tcW w:w="4252" w:type="dxa"/>
          </w:tcPr>
          <w:p w14:paraId="572F3558"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SUPINATION (N = 70)</w:t>
            </w:r>
          </w:p>
        </w:tc>
        <w:tc>
          <w:tcPr>
            <w:tcW w:w="2120" w:type="dxa"/>
            <w:vAlign w:val="center"/>
          </w:tcPr>
          <w:p w14:paraId="491E6495" w14:textId="77777777" w:rsidR="000A206F" w:rsidRDefault="000A206F">
            <w:pPr>
              <w:spacing w:after="0" w:line="240" w:lineRule="auto"/>
              <w:jc w:val="center"/>
              <w:rPr>
                <w:rFonts w:ascii="Times New Roman" w:eastAsia="Times New Roman" w:hAnsi="Times New Roman" w:cs="Times New Roman"/>
                <w:sz w:val="24"/>
                <w:szCs w:val="24"/>
              </w:rPr>
            </w:pPr>
          </w:p>
        </w:tc>
        <w:tc>
          <w:tcPr>
            <w:tcW w:w="2114" w:type="dxa"/>
            <w:vAlign w:val="center"/>
          </w:tcPr>
          <w:p w14:paraId="2E058C62" w14:textId="77777777" w:rsidR="000A206F" w:rsidRDefault="000A206F">
            <w:pPr>
              <w:spacing w:after="0" w:line="240" w:lineRule="auto"/>
              <w:jc w:val="center"/>
              <w:rPr>
                <w:rFonts w:ascii="Times New Roman" w:eastAsia="Times New Roman" w:hAnsi="Times New Roman" w:cs="Times New Roman"/>
                <w:sz w:val="24"/>
                <w:szCs w:val="24"/>
              </w:rPr>
            </w:pPr>
          </w:p>
        </w:tc>
      </w:tr>
      <w:tr w:rsidR="000A206F" w14:paraId="21FDBB99" w14:textId="77777777">
        <w:tc>
          <w:tcPr>
            <w:tcW w:w="4252" w:type="dxa"/>
          </w:tcPr>
          <w:p w14:paraId="395F2F65" w14:textId="77777777" w:rsidR="000A206F" w:rsidRDefault="00F75D06">
            <w:pPr>
              <w:tabs>
                <w:tab w:val="right" w:pos="4122"/>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PRONATION (N = 80)</w:t>
            </w:r>
            <w:r>
              <w:rPr>
                <w:rFonts w:ascii="Times New Roman" w:eastAsia="Times New Roman" w:hAnsi="Times New Roman" w:cs="Times New Roman"/>
                <w:sz w:val="24"/>
                <w:szCs w:val="24"/>
              </w:rPr>
              <w:tab/>
            </w:r>
          </w:p>
        </w:tc>
        <w:tc>
          <w:tcPr>
            <w:tcW w:w="2120" w:type="dxa"/>
            <w:vAlign w:val="center"/>
          </w:tcPr>
          <w:p w14:paraId="13AA11A2" w14:textId="77777777" w:rsidR="000A206F" w:rsidRDefault="000A206F">
            <w:pPr>
              <w:spacing w:after="0" w:line="240" w:lineRule="auto"/>
              <w:jc w:val="center"/>
              <w:rPr>
                <w:rFonts w:ascii="Times New Roman" w:eastAsia="Times New Roman" w:hAnsi="Times New Roman" w:cs="Times New Roman"/>
                <w:sz w:val="24"/>
                <w:szCs w:val="24"/>
              </w:rPr>
            </w:pPr>
          </w:p>
        </w:tc>
        <w:tc>
          <w:tcPr>
            <w:tcW w:w="2114" w:type="dxa"/>
            <w:vAlign w:val="center"/>
          </w:tcPr>
          <w:p w14:paraId="7E732274" w14:textId="77777777" w:rsidR="000A206F" w:rsidRDefault="000A206F">
            <w:pPr>
              <w:spacing w:after="0" w:line="240" w:lineRule="auto"/>
              <w:jc w:val="center"/>
              <w:rPr>
                <w:rFonts w:ascii="Times New Roman" w:eastAsia="Times New Roman" w:hAnsi="Times New Roman" w:cs="Times New Roman"/>
                <w:sz w:val="24"/>
                <w:szCs w:val="24"/>
              </w:rPr>
            </w:pPr>
          </w:p>
        </w:tc>
      </w:tr>
    </w:tbl>
    <w:p w14:paraId="1E128F03" w14:textId="77777777" w:rsidR="000A206F" w:rsidRDefault="000A206F">
      <w:pPr>
        <w:spacing w:after="0" w:line="240" w:lineRule="auto"/>
        <w:rPr>
          <w:rFonts w:ascii="Times New Roman" w:eastAsia="Times New Roman" w:hAnsi="Times New Roman" w:cs="Times New Roman"/>
          <w:sz w:val="24"/>
          <w:szCs w:val="24"/>
        </w:rPr>
      </w:pPr>
    </w:p>
    <w:p w14:paraId="490522EE" w14:textId="77777777" w:rsidR="000A206F" w:rsidRDefault="00F75D06">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Wrist and Hand</w:t>
      </w:r>
    </w:p>
    <w:p w14:paraId="6519F12E" w14:textId="77777777" w:rsidR="000A206F" w:rsidRDefault="000A206F">
      <w:pPr>
        <w:spacing w:after="0" w:line="240" w:lineRule="auto"/>
        <w:rPr>
          <w:rFonts w:ascii="Times New Roman" w:eastAsia="Times New Roman" w:hAnsi="Times New Roman" w:cs="Times New Roman"/>
          <w:sz w:val="24"/>
          <w:szCs w:val="24"/>
          <w:u w:val="single"/>
        </w:rPr>
      </w:pPr>
    </w:p>
    <w:p w14:paraId="2F46610E" w14:textId="77777777" w:rsidR="000A206F" w:rsidRDefault="00F75D06">
      <w:pPr>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lastRenderedPageBreak/>
        <w:t>Right wrist</w:t>
      </w:r>
    </w:p>
    <w:p w14:paraId="3A062CC7"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Skin without redness, swelling, or bruising.  </w:t>
      </w:r>
    </w:p>
    <w:p w14:paraId="19F0AE34"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No </w:t>
      </w:r>
      <w:r>
        <w:rPr>
          <w:rFonts w:ascii="Times New Roman" w:eastAsia="Times New Roman" w:hAnsi="Times New Roman" w:cs="Times New Roman"/>
          <w:sz w:val="24"/>
          <w:szCs w:val="24"/>
        </w:rPr>
        <w:t xml:space="preserve">surgical scars.  </w:t>
      </w:r>
    </w:p>
    <w:p w14:paraId="4157C78C"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Tenderness </w:t>
      </w:r>
      <w:r>
        <w:rPr>
          <w:rFonts w:ascii="Times New Roman" w:eastAsia="Times New Roman" w:hAnsi="Times New Roman" w:cs="Times New Roman"/>
          <w:sz w:val="24"/>
          <w:szCs w:val="24"/>
        </w:rPr>
        <w:t xml:space="preserve">to palpation about </w:t>
      </w:r>
      <w:r>
        <w:rPr>
          <w:rFonts w:ascii="Times New Roman" w:eastAsia="Times New Roman" w:hAnsi="Times New Roman" w:cs="Times New Roman"/>
          <w:color w:val="FF0000"/>
          <w:sz w:val="24"/>
          <w:szCs w:val="24"/>
        </w:rPr>
        <w:t xml:space="preserve">dorsal and volar aspect </w:t>
      </w:r>
      <w:r>
        <w:rPr>
          <w:rFonts w:ascii="Times New Roman" w:eastAsia="Times New Roman" w:hAnsi="Times New Roman" w:cs="Times New Roman"/>
          <w:sz w:val="24"/>
          <w:szCs w:val="24"/>
        </w:rPr>
        <w:t xml:space="preserve">of joint.  </w:t>
      </w:r>
    </w:p>
    <w:p w14:paraId="5F8F2AB6"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Ligamentous examination </w:t>
      </w:r>
      <w:r>
        <w:rPr>
          <w:rFonts w:ascii="Times New Roman" w:eastAsia="Times New Roman" w:hAnsi="Times New Roman" w:cs="Times New Roman"/>
          <w:color w:val="FF0000"/>
          <w:sz w:val="24"/>
          <w:szCs w:val="24"/>
        </w:rPr>
        <w:t xml:space="preserve">negative </w:t>
      </w:r>
      <w:r>
        <w:rPr>
          <w:rFonts w:ascii="Times New Roman" w:eastAsia="Times New Roman" w:hAnsi="Times New Roman" w:cs="Times New Roman"/>
          <w:sz w:val="24"/>
          <w:szCs w:val="24"/>
        </w:rPr>
        <w:t xml:space="preserve">for instability.  </w:t>
      </w:r>
    </w:p>
    <w:p w14:paraId="126674B1"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Negative </w:t>
      </w:r>
      <w:proofErr w:type="spellStart"/>
      <w:r>
        <w:rPr>
          <w:rFonts w:ascii="Times New Roman" w:eastAsia="Times New Roman" w:hAnsi="Times New Roman" w:cs="Times New Roman"/>
          <w:sz w:val="24"/>
          <w:szCs w:val="24"/>
        </w:rPr>
        <w:t>Phalen’s</w:t>
      </w:r>
      <w:proofErr w:type="spellEnd"/>
      <w:r>
        <w:rPr>
          <w:rFonts w:ascii="Times New Roman" w:eastAsia="Times New Roman" w:hAnsi="Times New Roman" w:cs="Times New Roman"/>
          <w:sz w:val="24"/>
          <w:szCs w:val="24"/>
        </w:rPr>
        <w:t xml:space="preserve">, Durkin’s, and </w:t>
      </w:r>
      <w:proofErr w:type="spellStart"/>
      <w:r>
        <w:rPr>
          <w:rFonts w:ascii="Times New Roman" w:eastAsia="Times New Roman" w:hAnsi="Times New Roman" w:cs="Times New Roman"/>
          <w:sz w:val="24"/>
          <w:szCs w:val="24"/>
        </w:rPr>
        <w:t>Tinel’s</w:t>
      </w:r>
      <w:proofErr w:type="spellEnd"/>
      <w:r>
        <w:rPr>
          <w:rFonts w:ascii="Times New Roman" w:eastAsia="Times New Roman" w:hAnsi="Times New Roman" w:cs="Times New Roman"/>
          <w:sz w:val="24"/>
          <w:szCs w:val="24"/>
        </w:rPr>
        <w:t xml:space="preserve"> for carpal tunnel</w:t>
      </w:r>
    </w:p>
    <w:p w14:paraId="7F976557"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Finkelstein’s Test: Negative</w:t>
      </w:r>
    </w:p>
    <w:p w14:paraId="6E17BFE7" w14:textId="77777777" w:rsidR="000A206F" w:rsidRDefault="000A206F">
      <w:pPr>
        <w:spacing w:after="0" w:line="240" w:lineRule="auto"/>
        <w:rPr>
          <w:rFonts w:ascii="Times New Roman" w:eastAsia="Times New Roman" w:hAnsi="Times New Roman" w:cs="Times New Roman"/>
          <w:sz w:val="24"/>
          <w:szCs w:val="24"/>
        </w:rPr>
      </w:pPr>
    </w:p>
    <w:p w14:paraId="2029E027" w14:textId="77777777" w:rsidR="000A206F" w:rsidRDefault="000A206F">
      <w:pPr>
        <w:spacing w:after="0" w:line="240" w:lineRule="auto"/>
        <w:rPr>
          <w:rFonts w:ascii="Times New Roman" w:eastAsia="Times New Roman" w:hAnsi="Times New Roman" w:cs="Times New Roman"/>
          <w:sz w:val="24"/>
          <w:szCs w:val="24"/>
        </w:rPr>
      </w:pPr>
    </w:p>
    <w:p w14:paraId="01890CEA" w14:textId="77777777" w:rsidR="000A206F" w:rsidRDefault="00F75D06">
      <w:pPr>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Left wrist</w:t>
      </w:r>
    </w:p>
    <w:p w14:paraId="01C13132"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Skin without redness, swelling, or bruising.  </w:t>
      </w:r>
    </w:p>
    <w:p w14:paraId="6B8909E1"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No </w:t>
      </w:r>
      <w:r>
        <w:rPr>
          <w:rFonts w:ascii="Times New Roman" w:eastAsia="Times New Roman" w:hAnsi="Times New Roman" w:cs="Times New Roman"/>
          <w:sz w:val="24"/>
          <w:szCs w:val="24"/>
        </w:rPr>
        <w:t xml:space="preserve">surgical scars.  </w:t>
      </w:r>
    </w:p>
    <w:p w14:paraId="034CE35B"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Tenderness </w:t>
      </w:r>
      <w:r>
        <w:rPr>
          <w:rFonts w:ascii="Times New Roman" w:eastAsia="Times New Roman" w:hAnsi="Times New Roman" w:cs="Times New Roman"/>
          <w:sz w:val="24"/>
          <w:szCs w:val="24"/>
        </w:rPr>
        <w:t xml:space="preserve">to palpation about </w:t>
      </w:r>
      <w:r>
        <w:rPr>
          <w:rFonts w:ascii="Times New Roman" w:eastAsia="Times New Roman" w:hAnsi="Times New Roman" w:cs="Times New Roman"/>
          <w:color w:val="FF0000"/>
          <w:sz w:val="24"/>
          <w:szCs w:val="24"/>
        </w:rPr>
        <w:t xml:space="preserve">dorsal and volar aspect </w:t>
      </w:r>
      <w:r>
        <w:rPr>
          <w:rFonts w:ascii="Times New Roman" w:eastAsia="Times New Roman" w:hAnsi="Times New Roman" w:cs="Times New Roman"/>
          <w:sz w:val="24"/>
          <w:szCs w:val="24"/>
        </w:rPr>
        <w:t xml:space="preserve">of joint.  </w:t>
      </w:r>
    </w:p>
    <w:p w14:paraId="37BAC07F"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Ligamentous examination </w:t>
      </w:r>
      <w:r>
        <w:rPr>
          <w:rFonts w:ascii="Times New Roman" w:eastAsia="Times New Roman" w:hAnsi="Times New Roman" w:cs="Times New Roman"/>
          <w:color w:val="FF0000"/>
          <w:sz w:val="24"/>
          <w:szCs w:val="24"/>
        </w:rPr>
        <w:t xml:space="preserve">negative </w:t>
      </w:r>
      <w:r>
        <w:rPr>
          <w:rFonts w:ascii="Times New Roman" w:eastAsia="Times New Roman" w:hAnsi="Times New Roman" w:cs="Times New Roman"/>
          <w:sz w:val="24"/>
          <w:szCs w:val="24"/>
        </w:rPr>
        <w:t xml:space="preserve">for instability.  </w:t>
      </w:r>
    </w:p>
    <w:p w14:paraId="1277A8F3"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Negative </w:t>
      </w:r>
      <w:proofErr w:type="spellStart"/>
      <w:r>
        <w:rPr>
          <w:rFonts w:ascii="Times New Roman" w:eastAsia="Times New Roman" w:hAnsi="Times New Roman" w:cs="Times New Roman"/>
          <w:sz w:val="24"/>
          <w:szCs w:val="24"/>
        </w:rPr>
        <w:t>Phalen’s</w:t>
      </w:r>
      <w:proofErr w:type="spellEnd"/>
      <w:r>
        <w:rPr>
          <w:rFonts w:ascii="Times New Roman" w:eastAsia="Times New Roman" w:hAnsi="Times New Roman" w:cs="Times New Roman"/>
          <w:sz w:val="24"/>
          <w:szCs w:val="24"/>
        </w:rPr>
        <w:t xml:space="preserve">, Durkin’s, and </w:t>
      </w:r>
      <w:proofErr w:type="spellStart"/>
      <w:r>
        <w:rPr>
          <w:rFonts w:ascii="Times New Roman" w:eastAsia="Times New Roman" w:hAnsi="Times New Roman" w:cs="Times New Roman"/>
          <w:sz w:val="24"/>
          <w:szCs w:val="24"/>
        </w:rPr>
        <w:t>Tinel’s</w:t>
      </w:r>
      <w:proofErr w:type="spellEnd"/>
      <w:r>
        <w:rPr>
          <w:rFonts w:ascii="Times New Roman" w:eastAsia="Times New Roman" w:hAnsi="Times New Roman" w:cs="Times New Roman"/>
          <w:sz w:val="24"/>
          <w:szCs w:val="24"/>
        </w:rPr>
        <w:t xml:space="preserve"> for carpal tunnel</w:t>
      </w:r>
    </w:p>
    <w:p w14:paraId="13993079"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Finkelstein’s Test: Negative</w:t>
      </w:r>
    </w:p>
    <w:p w14:paraId="76E53C4A" w14:textId="77777777" w:rsidR="000A206F" w:rsidRDefault="000A206F">
      <w:pPr>
        <w:spacing w:after="0" w:line="240" w:lineRule="auto"/>
        <w:rPr>
          <w:rFonts w:ascii="Times New Roman" w:eastAsia="Times New Roman" w:hAnsi="Times New Roman" w:cs="Times New Roman"/>
          <w:sz w:val="24"/>
          <w:szCs w:val="24"/>
        </w:rPr>
      </w:pPr>
    </w:p>
    <w:p w14:paraId="5346D4C6"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WRIST RANGE OF MOTION</w:t>
      </w:r>
    </w:p>
    <w:tbl>
      <w:tblPr>
        <w:tblStyle w:val="a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0A206F" w14:paraId="2E50DE2F" w14:textId="77777777">
        <w:tc>
          <w:tcPr>
            <w:tcW w:w="4248" w:type="dxa"/>
          </w:tcPr>
          <w:p w14:paraId="5F5D8D5D" w14:textId="77777777" w:rsidR="000A206F" w:rsidRDefault="000A206F">
            <w:pPr>
              <w:spacing w:after="0" w:line="240" w:lineRule="auto"/>
              <w:rPr>
                <w:rFonts w:ascii="Times New Roman" w:eastAsia="Times New Roman" w:hAnsi="Times New Roman" w:cs="Times New Roman"/>
                <w:sz w:val="24"/>
                <w:szCs w:val="24"/>
              </w:rPr>
            </w:pPr>
          </w:p>
        </w:tc>
        <w:tc>
          <w:tcPr>
            <w:tcW w:w="2122" w:type="dxa"/>
            <w:vAlign w:val="center"/>
          </w:tcPr>
          <w:p w14:paraId="23051608"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RIGHT</w:t>
            </w:r>
          </w:p>
        </w:tc>
        <w:tc>
          <w:tcPr>
            <w:tcW w:w="2116" w:type="dxa"/>
            <w:vAlign w:val="center"/>
          </w:tcPr>
          <w:p w14:paraId="152B044E"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LEFT</w:t>
            </w:r>
          </w:p>
        </w:tc>
      </w:tr>
      <w:tr w:rsidR="000A206F" w14:paraId="0C96719F" w14:textId="77777777">
        <w:tc>
          <w:tcPr>
            <w:tcW w:w="4248" w:type="dxa"/>
          </w:tcPr>
          <w:p w14:paraId="6F686D3D"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EXTENSION (N = 60)</w:t>
            </w:r>
          </w:p>
        </w:tc>
        <w:tc>
          <w:tcPr>
            <w:tcW w:w="2122" w:type="dxa"/>
            <w:vAlign w:val="center"/>
          </w:tcPr>
          <w:p w14:paraId="1433B7E5" w14:textId="77777777" w:rsidR="000A206F" w:rsidRDefault="000A206F">
            <w:pPr>
              <w:spacing w:after="0" w:line="240" w:lineRule="auto"/>
              <w:jc w:val="center"/>
              <w:rPr>
                <w:rFonts w:ascii="Times New Roman" w:eastAsia="Times New Roman" w:hAnsi="Times New Roman" w:cs="Times New Roman"/>
                <w:sz w:val="24"/>
                <w:szCs w:val="24"/>
              </w:rPr>
            </w:pPr>
          </w:p>
        </w:tc>
        <w:tc>
          <w:tcPr>
            <w:tcW w:w="2116" w:type="dxa"/>
            <w:vAlign w:val="center"/>
          </w:tcPr>
          <w:p w14:paraId="1F22940D" w14:textId="77777777" w:rsidR="000A206F" w:rsidRDefault="000A206F">
            <w:pPr>
              <w:spacing w:after="0" w:line="240" w:lineRule="auto"/>
              <w:jc w:val="center"/>
              <w:rPr>
                <w:rFonts w:ascii="Times New Roman" w:eastAsia="Times New Roman" w:hAnsi="Times New Roman" w:cs="Times New Roman"/>
                <w:sz w:val="24"/>
                <w:szCs w:val="24"/>
              </w:rPr>
            </w:pPr>
          </w:p>
        </w:tc>
      </w:tr>
      <w:tr w:rsidR="000A206F" w14:paraId="23EEE7DF" w14:textId="77777777">
        <w:tc>
          <w:tcPr>
            <w:tcW w:w="4248" w:type="dxa"/>
          </w:tcPr>
          <w:p w14:paraId="02918B66"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FLEXION (N = 60)</w:t>
            </w:r>
          </w:p>
        </w:tc>
        <w:tc>
          <w:tcPr>
            <w:tcW w:w="2122" w:type="dxa"/>
            <w:vAlign w:val="center"/>
          </w:tcPr>
          <w:p w14:paraId="249D8918" w14:textId="77777777" w:rsidR="000A206F" w:rsidRDefault="000A206F">
            <w:pPr>
              <w:spacing w:after="0" w:line="240" w:lineRule="auto"/>
              <w:jc w:val="center"/>
              <w:rPr>
                <w:rFonts w:ascii="Times New Roman" w:eastAsia="Times New Roman" w:hAnsi="Times New Roman" w:cs="Times New Roman"/>
                <w:sz w:val="24"/>
                <w:szCs w:val="24"/>
              </w:rPr>
            </w:pPr>
          </w:p>
        </w:tc>
        <w:tc>
          <w:tcPr>
            <w:tcW w:w="2116" w:type="dxa"/>
            <w:vAlign w:val="center"/>
          </w:tcPr>
          <w:p w14:paraId="4AA12AAC" w14:textId="77777777" w:rsidR="000A206F" w:rsidRDefault="000A206F">
            <w:pPr>
              <w:spacing w:after="0" w:line="240" w:lineRule="auto"/>
              <w:jc w:val="center"/>
              <w:rPr>
                <w:rFonts w:ascii="Times New Roman" w:eastAsia="Times New Roman" w:hAnsi="Times New Roman" w:cs="Times New Roman"/>
                <w:sz w:val="24"/>
                <w:szCs w:val="24"/>
              </w:rPr>
            </w:pPr>
          </w:p>
        </w:tc>
      </w:tr>
      <w:tr w:rsidR="000A206F" w14:paraId="39C8BAC4" w14:textId="77777777">
        <w:tc>
          <w:tcPr>
            <w:tcW w:w="4248" w:type="dxa"/>
          </w:tcPr>
          <w:p w14:paraId="1F421242"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RADIAL DEVIATION (N = 20)</w:t>
            </w:r>
          </w:p>
        </w:tc>
        <w:tc>
          <w:tcPr>
            <w:tcW w:w="2122" w:type="dxa"/>
            <w:vAlign w:val="center"/>
          </w:tcPr>
          <w:p w14:paraId="44C322F3" w14:textId="77777777" w:rsidR="000A206F" w:rsidRDefault="000A206F">
            <w:pPr>
              <w:spacing w:after="0" w:line="240" w:lineRule="auto"/>
              <w:jc w:val="center"/>
              <w:rPr>
                <w:rFonts w:ascii="Times New Roman" w:eastAsia="Times New Roman" w:hAnsi="Times New Roman" w:cs="Times New Roman"/>
                <w:sz w:val="24"/>
                <w:szCs w:val="24"/>
              </w:rPr>
            </w:pPr>
          </w:p>
        </w:tc>
        <w:tc>
          <w:tcPr>
            <w:tcW w:w="2116" w:type="dxa"/>
            <w:vAlign w:val="center"/>
          </w:tcPr>
          <w:p w14:paraId="0D20AE3B" w14:textId="77777777" w:rsidR="000A206F" w:rsidRDefault="000A206F">
            <w:pPr>
              <w:spacing w:after="0" w:line="240" w:lineRule="auto"/>
              <w:jc w:val="center"/>
              <w:rPr>
                <w:rFonts w:ascii="Times New Roman" w:eastAsia="Times New Roman" w:hAnsi="Times New Roman" w:cs="Times New Roman"/>
                <w:sz w:val="24"/>
                <w:szCs w:val="24"/>
              </w:rPr>
            </w:pPr>
          </w:p>
        </w:tc>
      </w:tr>
      <w:tr w:rsidR="000A206F" w14:paraId="5CF28FA9" w14:textId="77777777">
        <w:tc>
          <w:tcPr>
            <w:tcW w:w="4248" w:type="dxa"/>
          </w:tcPr>
          <w:p w14:paraId="64B1C6EB"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ULNAR DEVIATION (N = 30)</w:t>
            </w:r>
          </w:p>
        </w:tc>
        <w:tc>
          <w:tcPr>
            <w:tcW w:w="2122" w:type="dxa"/>
            <w:vAlign w:val="center"/>
          </w:tcPr>
          <w:p w14:paraId="13291DC9" w14:textId="77777777" w:rsidR="000A206F" w:rsidRDefault="000A206F">
            <w:pPr>
              <w:spacing w:after="0" w:line="240" w:lineRule="auto"/>
              <w:jc w:val="center"/>
              <w:rPr>
                <w:rFonts w:ascii="Times New Roman" w:eastAsia="Times New Roman" w:hAnsi="Times New Roman" w:cs="Times New Roman"/>
                <w:sz w:val="24"/>
                <w:szCs w:val="24"/>
              </w:rPr>
            </w:pPr>
          </w:p>
        </w:tc>
        <w:tc>
          <w:tcPr>
            <w:tcW w:w="2116" w:type="dxa"/>
            <w:vAlign w:val="center"/>
          </w:tcPr>
          <w:p w14:paraId="2B685787" w14:textId="77777777" w:rsidR="000A206F" w:rsidRDefault="000A206F">
            <w:pPr>
              <w:spacing w:after="0" w:line="240" w:lineRule="auto"/>
              <w:jc w:val="center"/>
              <w:rPr>
                <w:rFonts w:ascii="Times New Roman" w:eastAsia="Times New Roman" w:hAnsi="Times New Roman" w:cs="Times New Roman"/>
                <w:sz w:val="24"/>
                <w:szCs w:val="24"/>
              </w:rPr>
            </w:pPr>
          </w:p>
        </w:tc>
      </w:tr>
    </w:tbl>
    <w:p w14:paraId="607E3A62" w14:textId="77777777" w:rsidR="000A206F" w:rsidRDefault="00F75D0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When testing extremity range of motion, three valid measurements were obtained and the maximum reported herein.</w:t>
      </w:r>
    </w:p>
    <w:p w14:paraId="6592A255"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456A83D3"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Hands are warm and well perfused with 2+ radial artery pulses bilaterally.</w:t>
      </w:r>
    </w:p>
    <w:p w14:paraId="2250138A" w14:textId="77777777" w:rsidR="000A206F" w:rsidRDefault="000A206F">
      <w:pPr>
        <w:spacing w:after="0" w:line="240" w:lineRule="auto"/>
        <w:rPr>
          <w:rFonts w:ascii="Times New Roman" w:eastAsia="Times New Roman" w:hAnsi="Times New Roman" w:cs="Times New Roman"/>
          <w:sz w:val="24"/>
          <w:szCs w:val="24"/>
        </w:rPr>
      </w:pPr>
    </w:p>
    <w:p w14:paraId="750A5F75" w14:textId="2E4DFBDC"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GRIP STRENGTH (</w:t>
      </w:r>
      <w:r w:rsidR="00287CA3">
        <w:rPr>
          <w:rFonts w:ascii="Times New Roman" w:eastAsia="Times New Roman" w:hAnsi="Times New Roman" w:cs="Times New Roman"/>
          <w:sz w:val="24"/>
          <w:szCs w:val="24"/>
        </w:rPr>
        <w:t>lbs.</w:t>
      </w:r>
      <w:r>
        <w:rPr>
          <w:rFonts w:ascii="Times New Roman" w:eastAsia="Times New Roman" w:hAnsi="Times New Roman" w:cs="Times New Roman"/>
          <w:sz w:val="24"/>
          <w:szCs w:val="24"/>
        </w:rPr>
        <w:t>)</w:t>
      </w:r>
    </w:p>
    <w:tbl>
      <w:tblPr>
        <w:tblStyle w:val="a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0A206F" w14:paraId="26575BA5" w14:textId="77777777">
        <w:tc>
          <w:tcPr>
            <w:tcW w:w="727" w:type="dxa"/>
          </w:tcPr>
          <w:p w14:paraId="29FD12E7" w14:textId="77777777" w:rsidR="000A206F" w:rsidRDefault="000A206F">
            <w:pPr>
              <w:spacing w:after="0" w:line="240" w:lineRule="auto"/>
              <w:rPr>
                <w:rFonts w:ascii="Times New Roman" w:eastAsia="Times New Roman" w:hAnsi="Times New Roman" w:cs="Times New Roman"/>
                <w:sz w:val="24"/>
                <w:szCs w:val="24"/>
              </w:rPr>
            </w:pPr>
          </w:p>
        </w:tc>
        <w:tc>
          <w:tcPr>
            <w:tcW w:w="3882" w:type="dxa"/>
            <w:vAlign w:val="center"/>
          </w:tcPr>
          <w:p w14:paraId="6CCAE415"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RIGHT</w:t>
            </w:r>
          </w:p>
        </w:tc>
        <w:tc>
          <w:tcPr>
            <w:tcW w:w="3877" w:type="dxa"/>
            <w:vAlign w:val="center"/>
          </w:tcPr>
          <w:p w14:paraId="3E9CF45D"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LEFT</w:t>
            </w:r>
          </w:p>
        </w:tc>
      </w:tr>
      <w:tr w:rsidR="000A206F" w14:paraId="68065422" w14:textId="77777777">
        <w:tc>
          <w:tcPr>
            <w:tcW w:w="727" w:type="dxa"/>
          </w:tcPr>
          <w:p w14:paraId="006383D7"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882" w:type="dxa"/>
            <w:vAlign w:val="center"/>
          </w:tcPr>
          <w:p w14:paraId="04C579BE" w14:textId="77777777" w:rsidR="000A206F" w:rsidRDefault="000A206F">
            <w:pPr>
              <w:spacing w:after="0" w:line="240" w:lineRule="auto"/>
              <w:jc w:val="center"/>
              <w:rPr>
                <w:rFonts w:ascii="Times New Roman" w:eastAsia="Times New Roman" w:hAnsi="Times New Roman" w:cs="Times New Roman"/>
                <w:sz w:val="24"/>
                <w:szCs w:val="24"/>
              </w:rPr>
            </w:pPr>
          </w:p>
        </w:tc>
        <w:tc>
          <w:tcPr>
            <w:tcW w:w="3877" w:type="dxa"/>
            <w:vAlign w:val="center"/>
          </w:tcPr>
          <w:p w14:paraId="26DC2F11" w14:textId="77777777" w:rsidR="000A206F" w:rsidRDefault="000A206F">
            <w:pPr>
              <w:spacing w:after="0" w:line="240" w:lineRule="auto"/>
              <w:jc w:val="center"/>
              <w:rPr>
                <w:rFonts w:ascii="Times New Roman" w:eastAsia="Times New Roman" w:hAnsi="Times New Roman" w:cs="Times New Roman"/>
                <w:sz w:val="24"/>
                <w:szCs w:val="24"/>
              </w:rPr>
            </w:pPr>
          </w:p>
        </w:tc>
      </w:tr>
      <w:tr w:rsidR="000A206F" w14:paraId="2B6014F8" w14:textId="77777777">
        <w:tc>
          <w:tcPr>
            <w:tcW w:w="727" w:type="dxa"/>
          </w:tcPr>
          <w:p w14:paraId="55D695C6"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882" w:type="dxa"/>
            <w:vAlign w:val="center"/>
          </w:tcPr>
          <w:p w14:paraId="243CA100" w14:textId="77777777" w:rsidR="000A206F" w:rsidRDefault="000A206F">
            <w:pPr>
              <w:spacing w:after="0" w:line="240" w:lineRule="auto"/>
              <w:jc w:val="center"/>
              <w:rPr>
                <w:rFonts w:ascii="Times New Roman" w:eastAsia="Times New Roman" w:hAnsi="Times New Roman" w:cs="Times New Roman"/>
                <w:sz w:val="24"/>
                <w:szCs w:val="24"/>
              </w:rPr>
            </w:pPr>
          </w:p>
        </w:tc>
        <w:tc>
          <w:tcPr>
            <w:tcW w:w="3877" w:type="dxa"/>
            <w:vAlign w:val="center"/>
          </w:tcPr>
          <w:p w14:paraId="44F94F32" w14:textId="77777777" w:rsidR="000A206F" w:rsidRDefault="000A206F">
            <w:pPr>
              <w:spacing w:after="0" w:line="240" w:lineRule="auto"/>
              <w:jc w:val="center"/>
              <w:rPr>
                <w:rFonts w:ascii="Times New Roman" w:eastAsia="Times New Roman" w:hAnsi="Times New Roman" w:cs="Times New Roman"/>
                <w:sz w:val="24"/>
                <w:szCs w:val="24"/>
              </w:rPr>
            </w:pPr>
          </w:p>
        </w:tc>
      </w:tr>
      <w:tr w:rsidR="000A206F" w14:paraId="185A9598" w14:textId="77777777">
        <w:tc>
          <w:tcPr>
            <w:tcW w:w="727" w:type="dxa"/>
          </w:tcPr>
          <w:p w14:paraId="201145D6"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882" w:type="dxa"/>
            <w:vAlign w:val="center"/>
          </w:tcPr>
          <w:p w14:paraId="51B0F11E" w14:textId="77777777" w:rsidR="000A206F" w:rsidRDefault="000A206F">
            <w:pPr>
              <w:spacing w:after="0" w:line="240" w:lineRule="auto"/>
              <w:jc w:val="center"/>
              <w:rPr>
                <w:rFonts w:ascii="Times New Roman" w:eastAsia="Times New Roman" w:hAnsi="Times New Roman" w:cs="Times New Roman"/>
                <w:sz w:val="24"/>
                <w:szCs w:val="24"/>
              </w:rPr>
            </w:pPr>
          </w:p>
        </w:tc>
        <w:tc>
          <w:tcPr>
            <w:tcW w:w="3877" w:type="dxa"/>
            <w:vAlign w:val="center"/>
          </w:tcPr>
          <w:p w14:paraId="0C1EE597" w14:textId="77777777" w:rsidR="000A206F" w:rsidRDefault="000A206F">
            <w:pPr>
              <w:spacing w:after="0" w:line="240" w:lineRule="auto"/>
              <w:jc w:val="center"/>
              <w:rPr>
                <w:rFonts w:ascii="Times New Roman" w:eastAsia="Times New Roman" w:hAnsi="Times New Roman" w:cs="Times New Roman"/>
                <w:sz w:val="24"/>
                <w:szCs w:val="24"/>
              </w:rPr>
            </w:pPr>
          </w:p>
        </w:tc>
      </w:tr>
    </w:tbl>
    <w:p w14:paraId="6629A37C" w14:textId="77777777" w:rsidR="000A206F" w:rsidRDefault="000A206F">
      <w:pPr>
        <w:spacing w:after="0" w:line="240" w:lineRule="auto"/>
        <w:rPr>
          <w:rFonts w:ascii="Times New Roman" w:eastAsia="Times New Roman" w:hAnsi="Times New Roman" w:cs="Times New Roman"/>
          <w:sz w:val="24"/>
          <w:szCs w:val="24"/>
        </w:rPr>
      </w:pPr>
    </w:p>
    <w:p w14:paraId="6671BFE2"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Digital range of motion</w:t>
      </w:r>
    </w:p>
    <w:tbl>
      <w:tblPr>
        <w:tblStyle w:val="a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155"/>
        <w:gridCol w:w="3113"/>
      </w:tblGrid>
      <w:tr w:rsidR="000A206F" w14:paraId="6EBEFF10" w14:textId="77777777">
        <w:tc>
          <w:tcPr>
            <w:tcW w:w="2218" w:type="dxa"/>
          </w:tcPr>
          <w:p w14:paraId="34DB3A43" w14:textId="77777777" w:rsidR="000A206F" w:rsidRDefault="000A206F">
            <w:pPr>
              <w:spacing w:after="0" w:line="240" w:lineRule="auto"/>
              <w:rPr>
                <w:rFonts w:ascii="Times New Roman" w:eastAsia="Times New Roman" w:hAnsi="Times New Roman" w:cs="Times New Roman"/>
                <w:sz w:val="24"/>
                <w:szCs w:val="24"/>
              </w:rPr>
            </w:pPr>
          </w:p>
        </w:tc>
        <w:tc>
          <w:tcPr>
            <w:tcW w:w="3155" w:type="dxa"/>
            <w:vAlign w:val="center"/>
          </w:tcPr>
          <w:p w14:paraId="5956EB2A"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RIGHT</w:t>
            </w:r>
          </w:p>
        </w:tc>
        <w:tc>
          <w:tcPr>
            <w:tcW w:w="3113" w:type="dxa"/>
            <w:vAlign w:val="center"/>
          </w:tcPr>
          <w:p w14:paraId="76888764"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LEFT</w:t>
            </w:r>
          </w:p>
        </w:tc>
      </w:tr>
      <w:tr w:rsidR="000A206F" w14:paraId="6331267A" w14:textId="77777777">
        <w:tc>
          <w:tcPr>
            <w:tcW w:w="2218" w:type="dxa"/>
          </w:tcPr>
          <w:p w14:paraId="304BECD8"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Thumb</w:t>
            </w:r>
          </w:p>
        </w:tc>
        <w:tc>
          <w:tcPr>
            <w:tcW w:w="3155" w:type="dxa"/>
            <w:shd w:val="clear" w:color="auto" w:fill="BFBFBF"/>
            <w:vAlign w:val="center"/>
          </w:tcPr>
          <w:p w14:paraId="6BC9E0D3" w14:textId="77777777" w:rsidR="000A206F" w:rsidRDefault="000A206F">
            <w:pPr>
              <w:spacing w:after="0" w:line="240" w:lineRule="auto"/>
              <w:jc w:val="center"/>
              <w:rPr>
                <w:rFonts w:ascii="Times New Roman" w:eastAsia="Times New Roman" w:hAnsi="Times New Roman" w:cs="Times New Roman"/>
                <w:sz w:val="24"/>
                <w:szCs w:val="24"/>
              </w:rPr>
            </w:pPr>
          </w:p>
        </w:tc>
        <w:tc>
          <w:tcPr>
            <w:tcW w:w="3113" w:type="dxa"/>
            <w:shd w:val="clear" w:color="auto" w:fill="BFBFBF"/>
            <w:vAlign w:val="center"/>
          </w:tcPr>
          <w:p w14:paraId="3AC2EDFF" w14:textId="77777777" w:rsidR="000A206F" w:rsidRDefault="000A206F">
            <w:pPr>
              <w:spacing w:after="0" w:line="240" w:lineRule="auto"/>
              <w:jc w:val="center"/>
              <w:rPr>
                <w:rFonts w:ascii="Times New Roman" w:eastAsia="Times New Roman" w:hAnsi="Times New Roman" w:cs="Times New Roman"/>
                <w:sz w:val="24"/>
                <w:szCs w:val="24"/>
              </w:rPr>
            </w:pPr>
          </w:p>
        </w:tc>
      </w:tr>
      <w:tr w:rsidR="000A206F" w14:paraId="59C37F2F" w14:textId="77777777">
        <w:tc>
          <w:tcPr>
            <w:tcW w:w="2218" w:type="dxa"/>
          </w:tcPr>
          <w:p w14:paraId="6F9E042A"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MCP</w:t>
            </w:r>
          </w:p>
        </w:tc>
        <w:tc>
          <w:tcPr>
            <w:tcW w:w="3155" w:type="dxa"/>
            <w:vAlign w:val="center"/>
          </w:tcPr>
          <w:p w14:paraId="1C12A40A"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Flexion 40 degrees</w:t>
            </w:r>
          </w:p>
          <w:p w14:paraId="122BD2F3"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Extension 50 degrees</w:t>
            </w:r>
          </w:p>
        </w:tc>
        <w:tc>
          <w:tcPr>
            <w:tcW w:w="3113" w:type="dxa"/>
            <w:vAlign w:val="center"/>
          </w:tcPr>
          <w:p w14:paraId="36487A69"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Flexion 40 degrees</w:t>
            </w:r>
          </w:p>
          <w:p w14:paraId="158CE896"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Extension 50 degrees</w:t>
            </w:r>
          </w:p>
        </w:tc>
      </w:tr>
      <w:tr w:rsidR="000A206F" w14:paraId="3AD9CA5B" w14:textId="77777777">
        <w:tc>
          <w:tcPr>
            <w:tcW w:w="2218" w:type="dxa"/>
          </w:tcPr>
          <w:p w14:paraId="3BF30CDC"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IP</w:t>
            </w:r>
          </w:p>
        </w:tc>
        <w:tc>
          <w:tcPr>
            <w:tcW w:w="3155" w:type="dxa"/>
            <w:vAlign w:val="center"/>
          </w:tcPr>
          <w:p w14:paraId="76412524"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Flexion 80 degrees</w:t>
            </w:r>
          </w:p>
          <w:p w14:paraId="3C3AD262"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Extension 30 degrees</w:t>
            </w:r>
          </w:p>
        </w:tc>
        <w:tc>
          <w:tcPr>
            <w:tcW w:w="3113" w:type="dxa"/>
            <w:vAlign w:val="center"/>
          </w:tcPr>
          <w:p w14:paraId="37A5E0A1"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Flexion 80 degrees</w:t>
            </w:r>
          </w:p>
          <w:p w14:paraId="71A750F5"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Extension 30 degrees</w:t>
            </w:r>
          </w:p>
        </w:tc>
      </w:tr>
      <w:tr w:rsidR="000A206F" w14:paraId="5E15E9AB" w14:textId="77777777">
        <w:tc>
          <w:tcPr>
            <w:tcW w:w="2218" w:type="dxa"/>
          </w:tcPr>
          <w:p w14:paraId="5034C891"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Index</w:t>
            </w:r>
          </w:p>
        </w:tc>
        <w:tc>
          <w:tcPr>
            <w:tcW w:w="3155" w:type="dxa"/>
            <w:shd w:val="clear" w:color="auto" w:fill="BFBFBF"/>
            <w:vAlign w:val="center"/>
          </w:tcPr>
          <w:p w14:paraId="13FF55C5" w14:textId="77777777" w:rsidR="000A206F" w:rsidRDefault="000A206F">
            <w:pPr>
              <w:spacing w:after="0" w:line="240" w:lineRule="auto"/>
              <w:jc w:val="center"/>
              <w:rPr>
                <w:rFonts w:ascii="Times New Roman" w:eastAsia="Times New Roman" w:hAnsi="Times New Roman" w:cs="Times New Roman"/>
                <w:sz w:val="24"/>
                <w:szCs w:val="24"/>
              </w:rPr>
            </w:pPr>
          </w:p>
        </w:tc>
        <w:tc>
          <w:tcPr>
            <w:tcW w:w="3113" w:type="dxa"/>
            <w:shd w:val="clear" w:color="auto" w:fill="BFBFBF"/>
            <w:vAlign w:val="center"/>
          </w:tcPr>
          <w:p w14:paraId="458A1A0B" w14:textId="77777777" w:rsidR="000A206F" w:rsidRDefault="000A206F">
            <w:pPr>
              <w:spacing w:after="0" w:line="240" w:lineRule="auto"/>
              <w:jc w:val="center"/>
              <w:rPr>
                <w:rFonts w:ascii="Times New Roman" w:eastAsia="Times New Roman" w:hAnsi="Times New Roman" w:cs="Times New Roman"/>
                <w:sz w:val="24"/>
                <w:szCs w:val="24"/>
              </w:rPr>
            </w:pPr>
          </w:p>
        </w:tc>
      </w:tr>
      <w:tr w:rsidR="000A206F" w14:paraId="74CDB54E" w14:textId="77777777">
        <w:tc>
          <w:tcPr>
            <w:tcW w:w="2218" w:type="dxa"/>
          </w:tcPr>
          <w:p w14:paraId="09B21E84"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MCP</w:t>
            </w:r>
          </w:p>
        </w:tc>
        <w:tc>
          <w:tcPr>
            <w:tcW w:w="3155" w:type="dxa"/>
            <w:vAlign w:val="center"/>
          </w:tcPr>
          <w:p w14:paraId="114955D1"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Flexion 90 degrees</w:t>
            </w:r>
          </w:p>
          <w:p w14:paraId="456DFEAE"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Extension 20 degrees</w:t>
            </w:r>
          </w:p>
        </w:tc>
        <w:tc>
          <w:tcPr>
            <w:tcW w:w="3113" w:type="dxa"/>
            <w:vAlign w:val="center"/>
          </w:tcPr>
          <w:p w14:paraId="27D02531"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Flexion 90 degrees</w:t>
            </w:r>
          </w:p>
          <w:p w14:paraId="772F8351" w14:textId="77777777" w:rsidR="000A206F" w:rsidRDefault="00F75D06">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Extension 20 degrees</w:t>
            </w:r>
          </w:p>
        </w:tc>
      </w:tr>
      <w:tr w:rsidR="000A206F" w14:paraId="61119E5E" w14:textId="77777777">
        <w:tc>
          <w:tcPr>
            <w:tcW w:w="2218" w:type="dxa"/>
          </w:tcPr>
          <w:p w14:paraId="12B16D58"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PIP</w:t>
            </w:r>
          </w:p>
        </w:tc>
        <w:tc>
          <w:tcPr>
            <w:tcW w:w="3155" w:type="dxa"/>
            <w:vAlign w:val="center"/>
          </w:tcPr>
          <w:p w14:paraId="3BBC941F"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Flexion 100 degrees</w:t>
            </w:r>
          </w:p>
          <w:p w14:paraId="4C8B4A38"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Extension 30 degrees</w:t>
            </w:r>
          </w:p>
        </w:tc>
        <w:tc>
          <w:tcPr>
            <w:tcW w:w="3113" w:type="dxa"/>
            <w:vAlign w:val="center"/>
          </w:tcPr>
          <w:p w14:paraId="16AB21D6"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Flexion 100 degrees</w:t>
            </w:r>
          </w:p>
          <w:p w14:paraId="3E3DB9E7"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Extension 30 degrees</w:t>
            </w:r>
          </w:p>
        </w:tc>
      </w:tr>
      <w:tr w:rsidR="000A206F" w14:paraId="0F70B9BE" w14:textId="77777777">
        <w:tc>
          <w:tcPr>
            <w:tcW w:w="2218" w:type="dxa"/>
          </w:tcPr>
          <w:p w14:paraId="7BF578FA"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DIP</w:t>
            </w:r>
          </w:p>
        </w:tc>
        <w:tc>
          <w:tcPr>
            <w:tcW w:w="3155" w:type="dxa"/>
            <w:vAlign w:val="center"/>
          </w:tcPr>
          <w:p w14:paraId="132F0031"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Flexion 70 degrees</w:t>
            </w:r>
          </w:p>
          <w:p w14:paraId="0D270489"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Extension 30 degrees</w:t>
            </w:r>
          </w:p>
        </w:tc>
        <w:tc>
          <w:tcPr>
            <w:tcW w:w="3113" w:type="dxa"/>
            <w:vAlign w:val="center"/>
          </w:tcPr>
          <w:p w14:paraId="2CE5C01B"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Flexion 70 degrees</w:t>
            </w:r>
          </w:p>
          <w:p w14:paraId="05079877"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Extension 30 degrees</w:t>
            </w:r>
          </w:p>
        </w:tc>
      </w:tr>
      <w:tr w:rsidR="000A206F" w14:paraId="199C383A" w14:textId="77777777">
        <w:tc>
          <w:tcPr>
            <w:tcW w:w="2218" w:type="dxa"/>
          </w:tcPr>
          <w:p w14:paraId="72925D73"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Long</w:t>
            </w:r>
          </w:p>
        </w:tc>
        <w:tc>
          <w:tcPr>
            <w:tcW w:w="3155" w:type="dxa"/>
            <w:shd w:val="clear" w:color="auto" w:fill="BFBFBF"/>
            <w:vAlign w:val="center"/>
          </w:tcPr>
          <w:p w14:paraId="74180427" w14:textId="77777777" w:rsidR="000A206F" w:rsidRDefault="000A206F">
            <w:pPr>
              <w:spacing w:after="0" w:line="240" w:lineRule="auto"/>
              <w:jc w:val="center"/>
              <w:rPr>
                <w:rFonts w:ascii="Times New Roman" w:eastAsia="Times New Roman" w:hAnsi="Times New Roman" w:cs="Times New Roman"/>
                <w:sz w:val="24"/>
                <w:szCs w:val="24"/>
              </w:rPr>
            </w:pPr>
          </w:p>
        </w:tc>
        <w:tc>
          <w:tcPr>
            <w:tcW w:w="3113" w:type="dxa"/>
            <w:shd w:val="clear" w:color="auto" w:fill="BFBFBF"/>
            <w:vAlign w:val="center"/>
          </w:tcPr>
          <w:p w14:paraId="58644447" w14:textId="77777777" w:rsidR="000A206F" w:rsidRDefault="000A206F">
            <w:pPr>
              <w:spacing w:after="0" w:line="240" w:lineRule="auto"/>
              <w:jc w:val="center"/>
              <w:rPr>
                <w:rFonts w:ascii="Times New Roman" w:eastAsia="Times New Roman" w:hAnsi="Times New Roman" w:cs="Times New Roman"/>
                <w:sz w:val="24"/>
                <w:szCs w:val="24"/>
              </w:rPr>
            </w:pPr>
          </w:p>
        </w:tc>
      </w:tr>
      <w:tr w:rsidR="000A206F" w14:paraId="44B66E87" w14:textId="77777777">
        <w:tc>
          <w:tcPr>
            <w:tcW w:w="2218" w:type="dxa"/>
          </w:tcPr>
          <w:p w14:paraId="1925DA25"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MCP</w:t>
            </w:r>
          </w:p>
        </w:tc>
        <w:tc>
          <w:tcPr>
            <w:tcW w:w="3155" w:type="dxa"/>
            <w:vAlign w:val="center"/>
          </w:tcPr>
          <w:p w14:paraId="5C2E8572"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Flexion 90 degrees</w:t>
            </w:r>
          </w:p>
          <w:p w14:paraId="7FC2559B"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Extension 20 degrees</w:t>
            </w:r>
          </w:p>
        </w:tc>
        <w:tc>
          <w:tcPr>
            <w:tcW w:w="3113" w:type="dxa"/>
            <w:vAlign w:val="center"/>
          </w:tcPr>
          <w:p w14:paraId="5D5B0A6D"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Flexion 90 degrees</w:t>
            </w:r>
          </w:p>
          <w:p w14:paraId="08ABDFD4"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Extension 20 degrees</w:t>
            </w:r>
          </w:p>
        </w:tc>
      </w:tr>
      <w:tr w:rsidR="000A206F" w14:paraId="096B9CD5" w14:textId="77777777">
        <w:tc>
          <w:tcPr>
            <w:tcW w:w="2218" w:type="dxa"/>
          </w:tcPr>
          <w:p w14:paraId="25BB18D2"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PIP</w:t>
            </w:r>
          </w:p>
        </w:tc>
        <w:tc>
          <w:tcPr>
            <w:tcW w:w="3155" w:type="dxa"/>
            <w:vAlign w:val="center"/>
          </w:tcPr>
          <w:p w14:paraId="15B3F9B9"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Flexion 100 degrees</w:t>
            </w:r>
          </w:p>
          <w:p w14:paraId="347FE1FC"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Extension 30 degrees</w:t>
            </w:r>
          </w:p>
        </w:tc>
        <w:tc>
          <w:tcPr>
            <w:tcW w:w="3113" w:type="dxa"/>
            <w:vAlign w:val="center"/>
          </w:tcPr>
          <w:p w14:paraId="290D47BB"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Flexion 100 degrees</w:t>
            </w:r>
          </w:p>
          <w:p w14:paraId="7D8599D6"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Extension 30 degrees</w:t>
            </w:r>
          </w:p>
        </w:tc>
      </w:tr>
      <w:tr w:rsidR="000A206F" w14:paraId="22D8EA4D" w14:textId="77777777">
        <w:tc>
          <w:tcPr>
            <w:tcW w:w="2218" w:type="dxa"/>
          </w:tcPr>
          <w:p w14:paraId="006C550D"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DIP</w:t>
            </w:r>
          </w:p>
        </w:tc>
        <w:tc>
          <w:tcPr>
            <w:tcW w:w="3155" w:type="dxa"/>
            <w:vAlign w:val="center"/>
          </w:tcPr>
          <w:p w14:paraId="570773A4"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Flexion 70 degrees</w:t>
            </w:r>
          </w:p>
          <w:p w14:paraId="53EC42F4"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Extension 30 degrees</w:t>
            </w:r>
          </w:p>
        </w:tc>
        <w:tc>
          <w:tcPr>
            <w:tcW w:w="3113" w:type="dxa"/>
            <w:vAlign w:val="center"/>
          </w:tcPr>
          <w:p w14:paraId="29D170EB"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Flexion 70 degrees</w:t>
            </w:r>
          </w:p>
          <w:p w14:paraId="62E5BEE3"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Extension 30 degrees</w:t>
            </w:r>
          </w:p>
        </w:tc>
      </w:tr>
      <w:tr w:rsidR="000A206F" w14:paraId="6A4841C4" w14:textId="77777777">
        <w:tc>
          <w:tcPr>
            <w:tcW w:w="2218" w:type="dxa"/>
          </w:tcPr>
          <w:p w14:paraId="76A14BA9"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Ring</w:t>
            </w:r>
          </w:p>
        </w:tc>
        <w:tc>
          <w:tcPr>
            <w:tcW w:w="3155" w:type="dxa"/>
            <w:shd w:val="clear" w:color="auto" w:fill="BFBFBF"/>
            <w:vAlign w:val="center"/>
          </w:tcPr>
          <w:p w14:paraId="24E07B5F" w14:textId="77777777" w:rsidR="000A206F" w:rsidRDefault="000A206F">
            <w:pPr>
              <w:spacing w:after="0" w:line="240" w:lineRule="auto"/>
              <w:jc w:val="center"/>
              <w:rPr>
                <w:rFonts w:ascii="Times New Roman" w:eastAsia="Times New Roman" w:hAnsi="Times New Roman" w:cs="Times New Roman"/>
                <w:sz w:val="24"/>
                <w:szCs w:val="24"/>
              </w:rPr>
            </w:pPr>
          </w:p>
        </w:tc>
        <w:tc>
          <w:tcPr>
            <w:tcW w:w="3113" w:type="dxa"/>
            <w:shd w:val="clear" w:color="auto" w:fill="BFBFBF"/>
            <w:vAlign w:val="center"/>
          </w:tcPr>
          <w:p w14:paraId="52E9B16B" w14:textId="77777777" w:rsidR="000A206F" w:rsidRDefault="000A206F">
            <w:pPr>
              <w:spacing w:after="0" w:line="240" w:lineRule="auto"/>
              <w:jc w:val="center"/>
              <w:rPr>
                <w:rFonts w:ascii="Times New Roman" w:eastAsia="Times New Roman" w:hAnsi="Times New Roman" w:cs="Times New Roman"/>
                <w:sz w:val="24"/>
                <w:szCs w:val="24"/>
              </w:rPr>
            </w:pPr>
          </w:p>
        </w:tc>
      </w:tr>
      <w:tr w:rsidR="000A206F" w14:paraId="6A5316A5" w14:textId="77777777">
        <w:tc>
          <w:tcPr>
            <w:tcW w:w="2218" w:type="dxa"/>
          </w:tcPr>
          <w:p w14:paraId="710FEB9E"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MCP</w:t>
            </w:r>
          </w:p>
        </w:tc>
        <w:tc>
          <w:tcPr>
            <w:tcW w:w="3155" w:type="dxa"/>
            <w:vAlign w:val="center"/>
          </w:tcPr>
          <w:p w14:paraId="0ACF106D"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Flexion 90 degrees</w:t>
            </w:r>
          </w:p>
          <w:p w14:paraId="44B5DB2C"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Extension 20 degrees</w:t>
            </w:r>
          </w:p>
        </w:tc>
        <w:tc>
          <w:tcPr>
            <w:tcW w:w="3113" w:type="dxa"/>
            <w:vAlign w:val="center"/>
          </w:tcPr>
          <w:p w14:paraId="0FA5FBF5"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Flexion 90 degrees</w:t>
            </w:r>
          </w:p>
          <w:p w14:paraId="6DBF98BA"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Extension 20 degrees</w:t>
            </w:r>
          </w:p>
        </w:tc>
      </w:tr>
      <w:tr w:rsidR="000A206F" w14:paraId="7CE80F44" w14:textId="77777777">
        <w:tc>
          <w:tcPr>
            <w:tcW w:w="2218" w:type="dxa"/>
          </w:tcPr>
          <w:p w14:paraId="1098BA8B"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PIP</w:t>
            </w:r>
          </w:p>
        </w:tc>
        <w:tc>
          <w:tcPr>
            <w:tcW w:w="3155" w:type="dxa"/>
            <w:vAlign w:val="center"/>
          </w:tcPr>
          <w:p w14:paraId="4E3930F9"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Flexion 100 degrees</w:t>
            </w:r>
          </w:p>
          <w:p w14:paraId="0318AF6E"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Extension 30 degrees</w:t>
            </w:r>
          </w:p>
        </w:tc>
        <w:tc>
          <w:tcPr>
            <w:tcW w:w="3113" w:type="dxa"/>
            <w:vAlign w:val="center"/>
          </w:tcPr>
          <w:p w14:paraId="650EC2CF"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Flexion 100 degrees</w:t>
            </w:r>
          </w:p>
          <w:p w14:paraId="025473B8"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Extension 30 degrees</w:t>
            </w:r>
          </w:p>
        </w:tc>
      </w:tr>
      <w:tr w:rsidR="000A206F" w14:paraId="181A5104" w14:textId="77777777">
        <w:tc>
          <w:tcPr>
            <w:tcW w:w="2218" w:type="dxa"/>
          </w:tcPr>
          <w:p w14:paraId="6D9E9119"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DIP</w:t>
            </w:r>
          </w:p>
        </w:tc>
        <w:tc>
          <w:tcPr>
            <w:tcW w:w="3155" w:type="dxa"/>
            <w:vAlign w:val="center"/>
          </w:tcPr>
          <w:p w14:paraId="7731647D"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Flexion 70 degrees</w:t>
            </w:r>
          </w:p>
          <w:p w14:paraId="3CE90BB7"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Extension 30 degrees</w:t>
            </w:r>
          </w:p>
        </w:tc>
        <w:tc>
          <w:tcPr>
            <w:tcW w:w="3113" w:type="dxa"/>
            <w:vAlign w:val="center"/>
          </w:tcPr>
          <w:p w14:paraId="53735282"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Flexion 70 degrees</w:t>
            </w:r>
          </w:p>
          <w:p w14:paraId="0A3115B4"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Extension 30 degrees</w:t>
            </w:r>
          </w:p>
        </w:tc>
      </w:tr>
      <w:tr w:rsidR="000A206F" w14:paraId="7445886F" w14:textId="77777777">
        <w:tc>
          <w:tcPr>
            <w:tcW w:w="2218" w:type="dxa"/>
          </w:tcPr>
          <w:p w14:paraId="44A2C9E3"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w:t>
            </w:r>
          </w:p>
        </w:tc>
        <w:tc>
          <w:tcPr>
            <w:tcW w:w="3155" w:type="dxa"/>
            <w:shd w:val="clear" w:color="auto" w:fill="BFBFBF"/>
            <w:vAlign w:val="center"/>
          </w:tcPr>
          <w:p w14:paraId="3427F596" w14:textId="77777777" w:rsidR="000A206F" w:rsidRDefault="000A206F">
            <w:pPr>
              <w:spacing w:after="0" w:line="240" w:lineRule="auto"/>
              <w:jc w:val="center"/>
              <w:rPr>
                <w:rFonts w:ascii="Times New Roman" w:eastAsia="Times New Roman" w:hAnsi="Times New Roman" w:cs="Times New Roman"/>
                <w:sz w:val="24"/>
                <w:szCs w:val="24"/>
              </w:rPr>
            </w:pPr>
          </w:p>
        </w:tc>
        <w:tc>
          <w:tcPr>
            <w:tcW w:w="3113" w:type="dxa"/>
            <w:shd w:val="clear" w:color="auto" w:fill="BFBFBF"/>
            <w:vAlign w:val="center"/>
          </w:tcPr>
          <w:p w14:paraId="7C055973" w14:textId="77777777" w:rsidR="000A206F" w:rsidRDefault="000A206F">
            <w:pPr>
              <w:spacing w:after="0" w:line="240" w:lineRule="auto"/>
              <w:jc w:val="center"/>
              <w:rPr>
                <w:rFonts w:ascii="Times New Roman" w:eastAsia="Times New Roman" w:hAnsi="Times New Roman" w:cs="Times New Roman"/>
                <w:sz w:val="24"/>
                <w:szCs w:val="24"/>
              </w:rPr>
            </w:pPr>
          </w:p>
        </w:tc>
      </w:tr>
      <w:tr w:rsidR="000A206F" w14:paraId="629AA96C" w14:textId="77777777">
        <w:tc>
          <w:tcPr>
            <w:tcW w:w="2218" w:type="dxa"/>
          </w:tcPr>
          <w:p w14:paraId="2A900DAD"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MCP</w:t>
            </w:r>
          </w:p>
        </w:tc>
        <w:tc>
          <w:tcPr>
            <w:tcW w:w="3155" w:type="dxa"/>
            <w:vAlign w:val="center"/>
          </w:tcPr>
          <w:p w14:paraId="7369695B"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Flexion 90 degrees</w:t>
            </w:r>
          </w:p>
          <w:p w14:paraId="2DFBBB26"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Extension 20 degrees</w:t>
            </w:r>
          </w:p>
        </w:tc>
        <w:tc>
          <w:tcPr>
            <w:tcW w:w="3113" w:type="dxa"/>
            <w:vAlign w:val="center"/>
          </w:tcPr>
          <w:p w14:paraId="2D477AA5"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Flexion 90 degrees</w:t>
            </w:r>
          </w:p>
          <w:p w14:paraId="2A38DD9D"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Extension 20 degrees</w:t>
            </w:r>
          </w:p>
        </w:tc>
      </w:tr>
      <w:tr w:rsidR="000A206F" w14:paraId="3263F1FA" w14:textId="77777777">
        <w:tc>
          <w:tcPr>
            <w:tcW w:w="2218" w:type="dxa"/>
          </w:tcPr>
          <w:p w14:paraId="626288D2"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PIP</w:t>
            </w:r>
          </w:p>
        </w:tc>
        <w:tc>
          <w:tcPr>
            <w:tcW w:w="3155" w:type="dxa"/>
            <w:vAlign w:val="center"/>
          </w:tcPr>
          <w:p w14:paraId="7927D267"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Flexion 100 degrees</w:t>
            </w:r>
          </w:p>
          <w:p w14:paraId="07BFABC3"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Extension 30 degrees</w:t>
            </w:r>
          </w:p>
        </w:tc>
        <w:tc>
          <w:tcPr>
            <w:tcW w:w="3113" w:type="dxa"/>
            <w:vAlign w:val="center"/>
          </w:tcPr>
          <w:p w14:paraId="5F2D1282"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Flexion 100 degrees</w:t>
            </w:r>
          </w:p>
          <w:p w14:paraId="5F2BE7AE"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Extension 30 degrees</w:t>
            </w:r>
          </w:p>
        </w:tc>
      </w:tr>
      <w:tr w:rsidR="000A206F" w14:paraId="2BED46D4" w14:textId="77777777">
        <w:tc>
          <w:tcPr>
            <w:tcW w:w="2218" w:type="dxa"/>
          </w:tcPr>
          <w:p w14:paraId="3F46CFA6"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DIP</w:t>
            </w:r>
          </w:p>
        </w:tc>
        <w:tc>
          <w:tcPr>
            <w:tcW w:w="3155" w:type="dxa"/>
            <w:vAlign w:val="center"/>
          </w:tcPr>
          <w:p w14:paraId="1A98E641"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Flexion 70 degrees</w:t>
            </w:r>
          </w:p>
          <w:p w14:paraId="76C60202"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Extension 30 degrees</w:t>
            </w:r>
          </w:p>
        </w:tc>
        <w:tc>
          <w:tcPr>
            <w:tcW w:w="3113" w:type="dxa"/>
            <w:vAlign w:val="center"/>
          </w:tcPr>
          <w:p w14:paraId="254801FC"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Flexion 70 degrees</w:t>
            </w:r>
          </w:p>
          <w:p w14:paraId="5680F2BE"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Extension 30 degrees</w:t>
            </w:r>
          </w:p>
        </w:tc>
      </w:tr>
    </w:tbl>
    <w:p w14:paraId="48C30AC2" w14:textId="77777777" w:rsidR="000A206F" w:rsidRDefault="00F75D06">
      <w:pPr>
        <w:spacing w:after="0" w:line="240" w:lineRule="auto"/>
        <w:rPr>
          <w:rFonts w:ascii="Times New Roman" w:eastAsia="Times New Roman" w:hAnsi="Times New Roman" w:cs="Times New Roman"/>
          <w:sz w:val="24"/>
          <w:szCs w:val="24"/>
          <w:u w:val="single"/>
        </w:rPr>
      </w:pPr>
      <w:r>
        <w:br w:type="page"/>
      </w:r>
    </w:p>
    <w:p w14:paraId="7D8082D9" w14:textId="77777777" w:rsidR="000A206F" w:rsidRDefault="00F75D06">
      <w:pPr>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lastRenderedPageBreak/>
        <w:t>THORACIC SPINE</w:t>
      </w:r>
    </w:p>
    <w:p w14:paraId="4628BEE2"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Normal alignment without visible deformity, skin intact, no surgical scars.  Minimal tenderness to palpation about T1 – T12 spinous processes and </w:t>
      </w:r>
      <w:proofErr w:type="spellStart"/>
      <w:r>
        <w:rPr>
          <w:rFonts w:ascii="Times New Roman" w:eastAsia="Times New Roman" w:hAnsi="Times New Roman" w:cs="Times New Roman"/>
          <w:sz w:val="24"/>
          <w:szCs w:val="24"/>
        </w:rPr>
        <w:t>paraspinal</w:t>
      </w:r>
      <w:proofErr w:type="spellEnd"/>
      <w:r>
        <w:rPr>
          <w:rFonts w:ascii="Times New Roman" w:eastAsia="Times New Roman" w:hAnsi="Times New Roman" w:cs="Times New Roman"/>
          <w:sz w:val="24"/>
          <w:szCs w:val="24"/>
        </w:rPr>
        <w:t xml:space="preserve"> musculature bilaterally.  </w:t>
      </w:r>
    </w:p>
    <w:p w14:paraId="242FCE47"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Minimal guarding and asymmetry of spinal motion noted.</w:t>
      </w:r>
    </w:p>
    <w:p w14:paraId="59093C07"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5250C843"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THORACIC SPINE FLEXION</w:t>
      </w:r>
    </w:p>
    <w:tbl>
      <w:tblPr>
        <w:tblStyle w:val="afff0"/>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0A206F" w14:paraId="2408ABED" w14:textId="77777777">
        <w:tc>
          <w:tcPr>
            <w:tcW w:w="2088" w:type="dxa"/>
            <w:shd w:val="clear" w:color="auto" w:fill="auto"/>
          </w:tcPr>
          <w:p w14:paraId="001F8584"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tc>
        <w:tc>
          <w:tcPr>
            <w:tcW w:w="1742" w:type="dxa"/>
            <w:shd w:val="clear" w:color="auto" w:fill="auto"/>
          </w:tcPr>
          <w:p w14:paraId="5451BDE4"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vertAlign w:val="superscript"/>
              </w:rPr>
              <w:t>st</w:t>
            </w:r>
            <w:r>
              <w:rPr>
                <w:rFonts w:ascii="Times New Roman" w:eastAsia="Times New Roman" w:hAnsi="Times New Roman" w:cs="Times New Roman"/>
                <w:sz w:val="24"/>
                <w:szCs w:val="24"/>
              </w:rPr>
              <w:t xml:space="preserve"> Measure</w:t>
            </w:r>
          </w:p>
        </w:tc>
        <w:tc>
          <w:tcPr>
            <w:tcW w:w="1742" w:type="dxa"/>
            <w:shd w:val="clear" w:color="auto" w:fill="auto"/>
          </w:tcPr>
          <w:p w14:paraId="5EEEC2B9"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vertAlign w:val="superscript"/>
              </w:rPr>
              <w:t>nd</w:t>
            </w:r>
            <w:r>
              <w:rPr>
                <w:rFonts w:ascii="Times New Roman" w:eastAsia="Times New Roman" w:hAnsi="Times New Roman" w:cs="Times New Roman"/>
                <w:sz w:val="24"/>
                <w:szCs w:val="24"/>
              </w:rPr>
              <w:t xml:space="preserve"> Measure</w:t>
            </w:r>
          </w:p>
        </w:tc>
        <w:tc>
          <w:tcPr>
            <w:tcW w:w="1743" w:type="dxa"/>
            <w:shd w:val="clear" w:color="auto" w:fill="auto"/>
          </w:tcPr>
          <w:p w14:paraId="08B114D8"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Measure</w:t>
            </w:r>
          </w:p>
        </w:tc>
        <w:tc>
          <w:tcPr>
            <w:tcW w:w="1743" w:type="dxa"/>
            <w:shd w:val="clear" w:color="auto" w:fill="auto"/>
          </w:tcPr>
          <w:p w14:paraId="0C794996"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Average</w:t>
            </w:r>
          </w:p>
        </w:tc>
      </w:tr>
      <w:tr w:rsidR="000A206F" w14:paraId="1CE22E0B" w14:textId="77777777">
        <w:tc>
          <w:tcPr>
            <w:tcW w:w="2088" w:type="dxa"/>
            <w:shd w:val="clear" w:color="auto" w:fill="auto"/>
          </w:tcPr>
          <w:p w14:paraId="7BB871EB" w14:textId="77777777" w:rsidR="000A206F" w:rsidRDefault="00F75D06">
            <w:pPr>
              <w:widowControl w:val="0"/>
              <w:tabs>
                <w:tab w:val="left" w:pos="-1440"/>
                <w:tab w:val="left" w:pos="-72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T1 Angle</w:t>
            </w:r>
          </w:p>
        </w:tc>
        <w:tc>
          <w:tcPr>
            <w:tcW w:w="1742" w:type="dxa"/>
            <w:shd w:val="clear" w:color="auto" w:fill="auto"/>
          </w:tcPr>
          <w:p w14:paraId="6DF747DE"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2" w:type="dxa"/>
            <w:shd w:val="clear" w:color="auto" w:fill="auto"/>
          </w:tcPr>
          <w:p w14:paraId="428D0775"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3763FE6D"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12247D28"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r w:rsidR="000A206F" w14:paraId="7279F2AC" w14:textId="77777777">
        <w:tc>
          <w:tcPr>
            <w:tcW w:w="2088" w:type="dxa"/>
            <w:shd w:val="clear" w:color="auto" w:fill="auto"/>
          </w:tcPr>
          <w:p w14:paraId="2C0D0C8D" w14:textId="77777777" w:rsidR="000A206F" w:rsidRDefault="00F75D06">
            <w:pPr>
              <w:widowControl w:val="0"/>
              <w:tabs>
                <w:tab w:val="left" w:pos="-1440"/>
                <w:tab w:val="left" w:pos="-72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T12 Angle</w:t>
            </w:r>
          </w:p>
        </w:tc>
        <w:tc>
          <w:tcPr>
            <w:tcW w:w="1742" w:type="dxa"/>
            <w:shd w:val="clear" w:color="auto" w:fill="auto"/>
          </w:tcPr>
          <w:p w14:paraId="0BA74BAD"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2" w:type="dxa"/>
            <w:shd w:val="clear" w:color="auto" w:fill="auto"/>
          </w:tcPr>
          <w:p w14:paraId="2C0EE625"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529FD90E"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5956D017"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r w:rsidR="000A206F" w14:paraId="6431E613" w14:textId="77777777">
        <w:tc>
          <w:tcPr>
            <w:tcW w:w="2088" w:type="dxa"/>
            <w:shd w:val="clear" w:color="auto" w:fill="auto"/>
          </w:tcPr>
          <w:p w14:paraId="4B5F950A" w14:textId="77777777" w:rsidR="000A206F" w:rsidRDefault="00F75D06">
            <w:pPr>
              <w:widowControl w:val="0"/>
              <w:tabs>
                <w:tab w:val="left" w:pos="-1440"/>
                <w:tab w:val="left" w:pos="-720"/>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Flexion Angle (50)</w:t>
            </w:r>
          </w:p>
        </w:tc>
        <w:tc>
          <w:tcPr>
            <w:tcW w:w="1742" w:type="dxa"/>
            <w:shd w:val="clear" w:color="auto" w:fill="auto"/>
          </w:tcPr>
          <w:p w14:paraId="2CE5717B"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2" w:type="dxa"/>
            <w:shd w:val="clear" w:color="auto" w:fill="auto"/>
          </w:tcPr>
          <w:p w14:paraId="793F5525"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0DB26800"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104C8FB6"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bl>
    <w:p w14:paraId="69544024"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602D8BBA"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THORACIC SPINE EXTENSION</w:t>
      </w:r>
    </w:p>
    <w:tbl>
      <w:tblPr>
        <w:tblStyle w:val="afff1"/>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0A206F" w14:paraId="7256B79B" w14:textId="77777777">
        <w:tc>
          <w:tcPr>
            <w:tcW w:w="2088" w:type="dxa"/>
            <w:shd w:val="clear" w:color="auto" w:fill="auto"/>
          </w:tcPr>
          <w:p w14:paraId="4E5658ED"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tc>
        <w:tc>
          <w:tcPr>
            <w:tcW w:w="1742" w:type="dxa"/>
            <w:shd w:val="clear" w:color="auto" w:fill="auto"/>
          </w:tcPr>
          <w:p w14:paraId="619E6DB0"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vertAlign w:val="superscript"/>
              </w:rPr>
              <w:t>st</w:t>
            </w:r>
            <w:r>
              <w:rPr>
                <w:rFonts w:ascii="Times New Roman" w:eastAsia="Times New Roman" w:hAnsi="Times New Roman" w:cs="Times New Roman"/>
                <w:sz w:val="24"/>
                <w:szCs w:val="24"/>
              </w:rPr>
              <w:t xml:space="preserve"> Measure</w:t>
            </w:r>
          </w:p>
        </w:tc>
        <w:tc>
          <w:tcPr>
            <w:tcW w:w="1742" w:type="dxa"/>
            <w:shd w:val="clear" w:color="auto" w:fill="auto"/>
          </w:tcPr>
          <w:p w14:paraId="15E2E0DE"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vertAlign w:val="superscript"/>
              </w:rPr>
              <w:t>nd</w:t>
            </w:r>
            <w:r>
              <w:rPr>
                <w:rFonts w:ascii="Times New Roman" w:eastAsia="Times New Roman" w:hAnsi="Times New Roman" w:cs="Times New Roman"/>
                <w:sz w:val="24"/>
                <w:szCs w:val="24"/>
              </w:rPr>
              <w:t xml:space="preserve"> Measure</w:t>
            </w:r>
          </w:p>
        </w:tc>
        <w:tc>
          <w:tcPr>
            <w:tcW w:w="1743" w:type="dxa"/>
            <w:shd w:val="clear" w:color="auto" w:fill="auto"/>
          </w:tcPr>
          <w:p w14:paraId="3BD955A7"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Measure</w:t>
            </w:r>
          </w:p>
        </w:tc>
        <w:tc>
          <w:tcPr>
            <w:tcW w:w="1743" w:type="dxa"/>
            <w:shd w:val="clear" w:color="auto" w:fill="auto"/>
          </w:tcPr>
          <w:p w14:paraId="1BB7B991"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Average</w:t>
            </w:r>
          </w:p>
        </w:tc>
      </w:tr>
      <w:tr w:rsidR="000A206F" w14:paraId="59DD6897" w14:textId="77777777">
        <w:tc>
          <w:tcPr>
            <w:tcW w:w="2088" w:type="dxa"/>
            <w:shd w:val="clear" w:color="auto" w:fill="auto"/>
          </w:tcPr>
          <w:p w14:paraId="03CE9D8A" w14:textId="77777777" w:rsidR="000A206F" w:rsidRDefault="00F75D06">
            <w:pPr>
              <w:widowControl w:val="0"/>
              <w:tabs>
                <w:tab w:val="left" w:pos="-1440"/>
                <w:tab w:val="left" w:pos="-72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T1 Angle</w:t>
            </w:r>
          </w:p>
        </w:tc>
        <w:tc>
          <w:tcPr>
            <w:tcW w:w="1742" w:type="dxa"/>
            <w:shd w:val="clear" w:color="auto" w:fill="auto"/>
          </w:tcPr>
          <w:p w14:paraId="287E5DB9"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2" w:type="dxa"/>
            <w:shd w:val="clear" w:color="auto" w:fill="auto"/>
          </w:tcPr>
          <w:p w14:paraId="12DE4A97"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74E04829"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5B3D4DC5"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r w:rsidR="000A206F" w14:paraId="71CF4BC3" w14:textId="77777777">
        <w:tc>
          <w:tcPr>
            <w:tcW w:w="2088" w:type="dxa"/>
            <w:shd w:val="clear" w:color="auto" w:fill="auto"/>
          </w:tcPr>
          <w:p w14:paraId="1E024385" w14:textId="77777777" w:rsidR="000A206F" w:rsidRDefault="00F75D06">
            <w:pPr>
              <w:widowControl w:val="0"/>
              <w:tabs>
                <w:tab w:val="left" w:pos="-1440"/>
                <w:tab w:val="left" w:pos="-72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T12 Angle</w:t>
            </w:r>
          </w:p>
        </w:tc>
        <w:tc>
          <w:tcPr>
            <w:tcW w:w="1742" w:type="dxa"/>
            <w:shd w:val="clear" w:color="auto" w:fill="auto"/>
          </w:tcPr>
          <w:p w14:paraId="57E516EA"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2" w:type="dxa"/>
            <w:shd w:val="clear" w:color="auto" w:fill="auto"/>
          </w:tcPr>
          <w:p w14:paraId="0AACE16F"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25510B4F"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312BA114"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r w:rsidR="000A206F" w14:paraId="25E2AB71" w14:textId="77777777">
        <w:tc>
          <w:tcPr>
            <w:tcW w:w="2088" w:type="dxa"/>
            <w:shd w:val="clear" w:color="auto" w:fill="auto"/>
          </w:tcPr>
          <w:p w14:paraId="389A6D54" w14:textId="77777777" w:rsidR="000A206F" w:rsidRDefault="00F75D06">
            <w:pPr>
              <w:widowControl w:val="0"/>
              <w:tabs>
                <w:tab w:val="left" w:pos="-1440"/>
                <w:tab w:val="left" w:pos="-720"/>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Extension Angle (0)</w:t>
            </w:r>
          </w:p>
        </w:tc>
        <w:tc>
          <w:tcPr>
            <w:tcW w:w="1742" w:type="dxa"/>
            <w:shd w:val="clear" w:color="auto" w:fill="auto"/>
          </w:tcPr>
          <w:p w14:paraId="1761022A"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2" w:type="dxa"/>
            <w:shd w:val="clear" w:color="auto" w:fill="auto"/>
          </w:tcPr>
          <w:p w14:paraId="7F9CC624"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3C6A5ED2"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57C46EFC"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bl>
    <w:p w14:paraId="03D7C521"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07B22383"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THORACIC RIGHT LATERAL ROTATION</w:t>
      </w:r>
    </w:p>
    <w:tbl>
      <w:tblPr>
        <w:tblStyle w:val="afff2"/>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0A206F" w14:paraId="23156C8D" w14:textId="77777777">
        <w:tc>
          <w:tcPr>
            <w:tcW w:w="2088" w:type="dxa"/>
            <w:shd w:val="clear" w:color="auto" w:fill="auto"/>
          </w:tcPr>
          <w:p w14:paraId="5809059F"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tc>
        <w:tc>
          <w:tcPr>
            <w:tcW w:w="1742" w:type="dxa"/>
            <w:shd w:val="clear" w:color="auto" w:fill="auto"/>
          </w:tcPr>
          <w:p w14:paraId="6D2984F8"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vertAlign w:val="superscript"/>
              </w:rPr>
              <w:t>st</w:t>
            </w:r>
            <w:r>
              <w:rPr>
                <w:rFonts w:ascii="Times New Roman" w:eastAsia="Times New Roman" w:hAnsi="Times New Roman" w:cs="Times New Roman"/>
                <w:sz w:val="24"/>
                <w:szCs w:val="24"/>
              </w:rPr>
              <w:t xml:space="preserve"> Measure</w:t>
            </w:r>
          </w:p>
        </w:tc>
        <w:tc>
          <w:tcPr>
            <w:tcW w:w="1742" w:type="dxa"/>
            <w:shd w:val="clear" w:color="auto" w:fill="auto"/>
          </w:tcPr>
          <w:p w14:paraId="6CDF009F"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vertAlign w:val="superscript"/>
              </w:rPr>
              <w:t>nd</w:t>
            </w:r>
            <w:r>
              <w:rPr>
                <w:rFonts w:ascii="Times New Roman" w:eastAsia="Times New Roman" w:hAnsi="Times New Roman" w:cs="Times New Roman"/>
                <w:sz w:val="24"/>
                <w:szCs w:val="24"/>
              </w:rPr>
              <w:t xml:space="preserve"> Measure</w:t>
            </w:r>
          </w:p>
        </w:tc>
        <w:tc>
          <w:tcPr>
            <w:tcW w:w="1743" w:type="dxa"/>
            <w:shd w:val="clear" w:color="auto" w:fill="auto"/>
          </w:tcPr>
          <w:p w14:paraId="4227CE92"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Measure</w:t>
            </w:r>
          </w:p>
        </w:tc>
        <w:tc>
          <w:tcPr>
            <w:tcW w:w="1743" w:type="dxa"/>
            <w:shd w:val="clear" w:color="auto" w:fill="auto"/>
          </w:tcPr>
          <w:p w14:paraId="0C2C85CB"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Average</w:t>
            </w:r>
          </w:p>
        </w:tc>
      </w:tr>
      <w:tr w:rsidR="000A206F" w14:paraId="1D03F023" w14:textId="77777777">
        <w:tc>
          <w:tcPr>
            <w:tcW w:w="2088" w:type="dxa"/>
            <w:shd w:val="clear" w:color="auto" w:fill="auto"/>
          </w:tcPr>
          <w:p w14:paraId="07F232B8" w14:textId="77777777" w:rsidR="000A206F" w:rsidRDefault="00F75D06">
            <w:pPr>
              <w:widowControl w:val="0"/>
              <w:tabs>
                <w:tab w:val="left" w:pos="-1440"/>
                <w:tab w:val="left" w:pos="-72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T1 Angle</w:t>
            </w:r>
          </w:p>
        </w:tc>
        <w:tc>
          <w:tcPr>
            <w:tcW w:w="1742" w:type="dxa"/>
            <w:shd w:val="clear" w:color="auto" w:fill="auto"/>
          </w:tcPr>
          <w:p w14:paraId="719079FC"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2" w:type="dxa"/>
            <w:shd w:val="clear" w:color="auto" w:fill="auto"/>
          </w:tcPr>
          <w:p w14:paraId="4EA49AC7"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1BD2A33B"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7ACCC73A"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r w:rsidR="000A206F" w14:paraId="7BD2350A" w14:textId="77777777">
        <w:tc>
          <w:tcPr>
            <w:tcW w:w="2088" w:type="dxa"/>
            <w:shd w:val="clear" w:color="auto" w:fill="auto"/>
          </w:tcPr>
          <w:p w14:paraId="3B203021" w14:textId="77777777" w:rsidR="000A206F" w:rsidRDefault="00F75D06">
            <w:pPr>
              <w:widowControl w:val="0"/>
              <w:tabs>
                <w:tab w:val="left" w:pos="-1440"/>
                <w:tab w:val="left" w:pos="-72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T12 Angle</w:t>
            </w:r>
          </w:p>
        </w:tc>
        <w:tc>
          <w:tcPr>
            <w:tcW w:w="1742" w:type="dxa"/>
            <w:shd w:val="clear" w:color="auto" w:fill="auto"/>
          </w:tcPr>
          <w:p w14:paraId="5CE32B6B"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2" w:type="dxa"/>
            <w:shd w:val="clear" w:color="auto" w:fill="auto"/>
          </w:tcPr>
          <w:p w14:paraId="12058203"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78597445"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1ACE6A56"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r w:rsidR="000A206F" w14:paraId="2BA8AC9A" w14:textId="77777777">
        <w:tc>
          <w:tcPr>
            <w:tcW w:w="2088" w:type="dxa"/>
            <w:shd w:val="clear" w:color="auto" w:fill="auto"/>
          </w:tcPr>
          <w:p w14:paraId="4A49ABA1" w14:textId="77777777" w:rsidR="000A206F" w:rsidRDefault="00F75D06">
            <w:pPr>
              <w:widowControl w:val="0"/>
              <w:tabs>
                <w:tab w:val="left" w:pos="-1440"/>
                <w:tab w:val="left" w:pos="-720"/>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Right Lateral Rotation Angle (60)</w:t>
            </w:r>
          </w:p>
        </w:tc>
        <w:tc>
          <w:tcPr>
            <w:tcW w:w="1742" w:type="dxa"/>
            <w:shd w:val="clear" w:color="auto" w:fill="auto"/>
          </w:tcPr>
          <w:p w14:paraId="074A2804"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2" w:type="dxa"/>
            <w:shd w:val="clear" w:color="auto" w:fill="auto"/>
          </w:tcPr>
          <w:p w14:paraId="42EDE3D7"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3B4A8666"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3512C1FC"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bl>
    <w:p w14:paraId="00F25170"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b/>
          <w:sz w:val="24"/>
          <w:szCs w:val="24"/>
          <w:u w:val="single"/>
        </w:rPr>
      </w:pPr>
    </w:p>
    <w:p w14:paraId="6B2ADFB8"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THORACIC LEFT LATERAL ROTATION</w:t>
      </w:r>
    </w:p>
    <w:tbl>
      <w:tblPr>
        <w:tblStyle w:val="afff3"/>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0A206F" w14:paraId="03D5C896" w14:textId="77777777">
        <w:tc>
          <w:tcPr>
            <w:tcW w:w="2088" w:type="dxa"/>
            <w:shd w:val="clear" w:color="auto" w:fill="auto"/>
          </w:tcPr>
          <w:p w14:paraId="66D59239"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tc>
        <w:tc>
          <w:tcPr>
            <w:tcW w:w="1742" w:type="dxa"/>
            <w:shd w:val="clear" w:color="auto" w:fill="auto"/>
          </w:tcPr>
          <w:p w14:paraId="2A578E2B"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vertAlign w:val="superscript"/>
              </w:rPr>
              <w:t>st</w:t>
            </w:r>
            <w:r>
              <w:rPr>
                <w:rFonts w:ascii="Times New Roman" w:eastAsia="Times New Roman" w:hAnsi="Times New Roman" w:cs="Times New Roman"/>
                <w:sz w:val="24"/>
                <w:szCs w:val="24"/>
              </w:rPr>
              <w:t xml:space="preserve"> Measure</w:t>
            </w:r>
          </w:p>
        </w:tc>
        <w:tc>
          <w:tcPr>
            <w:tcW w:w="1742" w:type="dxa"/>
            <w:shd w:val="clear" w:color="auto" w:fill="auto"/>
          </w:tcPr>
          <w:p w14:paraId="7BF5CBF4"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vertAlign w:val="superscript"/>
              </w:rPr>
              <w:t>nd</w:t>
            </w:r>
            <w:r>
              <w:rPr>
                <w:rFonts w:ascii="Times New Roman" w:eastAsia="Times New Roman" w:hAnsi="Times New Roman" w:cs="Times New Roman"/>
                <w:sz w:val="24"/>
                <w:szCs w:val="24"/>
              </w:rPr>
              <w:t xml:space="preserve"> Measure</w:t>
            </w:r>
          </w:p>
        </w:tc>
        <w:tc>
          <w:tcPr>
            <w:tcW w:w="1743" w:type="dxa"/>
            <w:shd w:val="clear" w:color="auto" w:fill="auto"/>
          </w:tcPr>
          <w:p w14:paraId="1F9E42A8"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Measure</w:t>
            </w:r>
          </w:p>
        </w:tc>
        <w:tc>
          <w:tcPr>
            <w:tcW w:w="1743" w:type="dxa"/>
            <w:shd w:val="clear" w:color="auto" w:fill="auto"/>
          </w:tcPr>
          <w:p w14:paraId="156FF9FB"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Average</w:t>
            </w:r>
          </w:p>
        </w:tc>
      </w:tr>
      <w:tr w:rsidR="000A206F" w14:paraId="5942EBC6" w14:textId="77777777">
        <w:tc>
          <w:tcPr>
            <w:tcW w:w="2088" w:type="dxa"/>
            <w:shd w:val="clear" w:color="auto" w:fill="auto"/>
          </w:tcPr>
          <w:p w14:paraId="3B7CD106" w14:textId="77777777" w:rsidR="000A206F" w:rsidRDefault="00F75D06">
            <w:pPr>
              <w:widowControl w:val="0"/>
              <w:tabs>
                <w:tab w:val="left" w:pos="-1440"/>
                <w:tab w:val="left" w:pos="-72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T1 Angle</w:t>
            </w:r>
          </w:p>
        </w:tc>
        <w:tc>
          <w:tcPr>
            <w:tcW w:w="1742" w:type="dxa"/>
            <w:shd w:val="clear" w:color="auto" w:fill="auto"/>
          </w:tcPr>
          <w:p w14:paraId="3E6BA54D"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2" w:type="dxa"/>
            <w:shd w:val="clear" w:color="auto" w:fill="auto"/>
          </w:tcPr>
          <w:p w14:paraId="42B157CF"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28827C10"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30DE3FD0"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r w:rsidR="000A206F" w14:paraId="3AF0D1BC" w14:textId="77777777">
        <w:tc>
          <w:tcPr>
            <w:tcW w:w="2088" w:type="dxa"/>
            <w:shd w:val="clear" w:color="auto" w:fill="auto"/>
          </w:tcPr>
          <w:p w14:paraId="775BE344" w14:textId="77777777" w:rsidR="000A206F" w:rsidRDefault="00F75D06">
            <w:pPr>
              <w:widowControl w:val="0"/>
              <w:tabs>
                <w:tab w:val="left" w:pos="-1440"/>
                <w:tab w:val="left" w:pos="-72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T12 Angle</w:t>
            </w:r>
          </w:p>
        </w:tc>
        <w:tc>
          <w:tcPr>
            <w:tcW w:w="1742" w:type="dxa"/>
            <w:shd w:val="clear" w:color="auto" w:fill="auto"/>
          </w:tcPr>
          <w:p w14:paraId="1B2AADD4"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2" w:type="dxa"/>
            <w:shd w:val="clear" w:color="auto" w:fill="auto"/>
          </w:tcPr>
          <w:p w14:paraId="4F5B56E3"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7E211721"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568156EE"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r w:rsidR="000A206F" w14:paraId="63EB1174" w14:textId="77777777">
        <w:tc>
          <w:tcPr>
            <w:tcW w:w="2088" w:type="dxa"/>
            <w:shd w:val="clear" w:color="auto" w:fill="auto"/>
          </w:tcPr>
          <w:p w14:paraId="43AAFB01" w14:textId="77777777" w:rsidR="000A206F" w:rsidRDefault="00F75D06">
            <w:pPr>
              <w:widowControl w:val="0"/>
              <w:tabs>
                <w:tab w:val="left" w:pos="-1440"/>
                <w:tab w:val="left" w:pos="-720"/>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Left Lateral Rotation Angle (60)</w:t>
            </w:r>
          </w:p>
        </w:tc>
        <w:tc>
          <w:tcPr>
            <w:tcW w:w="1742" w:type="dxa"/>
            <w:shd w:val="clear" w:color="auto" w:fill="auto"/>
          </w:tcPr>
          <w:p w14:paraId="116C29D0"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2" w:type="dxa"/>
            <w:shd w:val="clear" w:color="auto" w:fill="auto"/>
          </w:tcPr>
          <w:p w14:paraId="7D8CB8DF"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1A9D3894"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1C903918"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bl>
    <w:p w14:paraId="4C0970C6"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21382968"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02994D95" w14:textId="77777777" w:rsidR="000A206F" w:rsidRDefault="00F75D06">
      <w:pPr>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LUMBAR SPINE</w:t>
      </w:r>
    </w:p>
    <w:p w14:paraId="4E41F597"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Normal </w:t>
      </w:r>
      <w:r>
        <w:rPr>
          <w:rFonts w:ascii="Times New Roman" w:eastAsia="Times New Roman" w:hAnsi="Times New Roman" w:cs="Times New Roman"/>
          <w:sz w:val="24"/>
          <w:szCs w:val="24"/>
        </w:rPr>
        <w:t xml:space="preserve">alignment without visible deformity, skin intact, no surgical scars.  </w:t>
      </w:r>
    </w:p>
    <w:p w14:paraId="53777EFE"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Moderate </w:t>
      </w:r>
      <w:r>
        <w:rPr>
          <w:rFonts w:ascii="Times New Roman" w:eastAsia="Times New Roman" w:hAnsi="Times New Roman" w:cs="Times New Roman"/>
          <w:sz w:val="24"/>
          <w:szCs w:val="24"/>
        </w:rPr>
        <w:t xml:space="preserve">tenderness to palpation about L1 – L5 spinous processes and </w:t>
      </w:r>
      <w:proofErr w:type="spellStart"/>
      <w:r>
        <w:rPr>
          <w:rFonts w:ascii="Times New Roman" w:eastAsia="Times New Roman" w:hAnsi="Times New Roman" w:cs="Times New Roman"/>
          <w:sz w:val="24"/>
          <w:szCs w:val="24"/>
        </w:rPr>
        <w:t>paraspinal</w:t>
      </w:r>
      <w:proofErr w:type="spellEnd"/>
      <w:r>
        <w:rPr>
          <w:rFonts w:ascii="Times New Roman" w:eastAsia="Times New Roman" w:hAnsi="Times New Roman" w:cs="Times New Roman"/>
          <w:sz w:val="24"/>
          <w:szCs w:val="24"/>
        </w:rPr>
        <w:t xml:space="preserve"> musculature bilaterally.  </w:t>
      </w:r>
    </w:p>
    <w:p w14:paraId="2A4FBEA6"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Moderate </w:t>
      </w:r>
      <w:r>
        <w:rPr>
          <w:rFonts w:ascii="Times New Roman" w:eastAsia="Times New Roman" w:hAnsi="Times New Roman" w:cs="Times New Roman"/>
          <w:sz w:val="24"/>
          <w:szCs w:val="24"/>
        </w:rPr>
        <w:t>guarding and asymmetry of spinal motion noted.</w:t>
      </w:r>
    </w:p>
    <w:p w14:paraId="5051C11E"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6B6A7B6E"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LUMBAR SPINE FLEXION</w:t>
      </w:r>
    </w:p>
    <w:tbl>
      <w:tblPr>
        <w:tblStyle w:val="afff4"/>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0A206F" w14:paraId="0ACFE221" w14:textId="77777777">
        <w:tc>
          <w:tcPr>
            <w:tcW w:w="2088" w:type="dxa"/>
            <w:shd w:val="clear" w:color="auto" w:fill="auto"/>
          </w:tcPr>
          <w:p w14:paraId="6F0E1B80"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tc>
        <w:tc>
          <w:tcPr>
            <w:tcW w:w="1742" w:type="dxa"/>
            <w:shd w:val="clear" w:color="auto" w:fill="auto"/>
          </w:tcPr>
          <w:p w14:paraId="0B41F71D"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vertAlign w:val="superscript"/>
              </w:rPr>
              <w:t>st</w:t>
            </w:r>
            <w:r>
              <w:rPr>
                <w:rFonts w:ascii="Times New Roman" w:eastAsia="Times New Roman" w:hAnsi="Times New Roman" w:cs="Times New Roman"/>
                <w:sz w:val="24"/>
                <w:szCs w:val="24"/>
              </w:rPr>
              <w:t xml:space="preserve"> Measure</w:t>
            </w:r>
          </w:p>
        </w:tc>
        <w:tc>
          <w:tcPr>
            <w:tcW w:w="1742" w:type="dxa"/>
            <w:shd w:val="clear" w:color="auto" w:fill="auto"/>
          </w:tcPr>
          <w:p w14:paraId="7CB1BF84"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vertAlign w:val="superscript"/>
              </w:rPr>
              <w:t>nd</w:t>
            </w:r>
            <w:r>
              <w:rPr>
                <w:rFonts w:ascii="Times New Roman" w:eastAsia="Times New Roman" w:hAnsi="Times New Roman" w:cs="Times New Roman"/>
                <w:sz w:val="24"/>
                <w:szCs w:val="24"/>
              </w:rPr>
              <w:t xml:space="preserve"> Measure</w:t>
            </w:r>
          </w:p>
        </w:tc>
        <w:tc>
          <w:tcPr>
            <w:tcW w:w="1743" w:type="dxa"/>
            <w:shd w:val="clear" w:color="auto" w:fill="auto"/>
          </w:tcPr>
          <w:p w14:paraId="4A0D1CB2"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Measure</w:t>
            </w:r>
          </w:p>
        </w:tc>
        <w:tc>
          <w:tcPr>
            <w:tcW w:w="1743" w:type="dxa"/>
            <w:shd w:val="clear" w:color="auto" w:fill="auto"/>
          </w:tcPr>
          <w:p w14:paraId="7412A84F"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Average</w:t>
            </w:r>
          </w:p>
        </w:tc>
      </w:tr>
      <w:tr w:rsidR="000A206F" w14:paraId="3E874942" w14:textId="77777777">
        <w:tc>
          <w:tcPr>
            <w:tcW w:w="2088" w:type="dxa"/>
            <w:shd w:val="clear" w:color="auto" w:fill="auto"/>
          </w:tcPr>
          <w:p w14:paraId="6422B02D" w14:textId="77777777" w:rsidR="000A206F" w:rsidRDefault="00F75D06">
            <w:pPr>
              <w:widowControl w:val="0"/>
              <w:tabs>
                <w:tab w:val="left" w:pos="-1440"/>
                <w:tab w:val="left" w:pos="-72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T12 Angle</w:t>
            </w:r>
          </w:p>
        </w:tc>
        <w:tc>
          <w:tcPr>
            <w:tcW w:w="1742" w:type="dxa"/>
            <w:shd w:val="clear" w:color="auto" w:fill="auto"/>
          </w:tcPr>
          <w:p w14:paraId="21CDA449"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2" w:type="dxa"/>
            <w:shd w:val="clear" w:color="auto" w:fill="auto"/>
          </w:tcPr>
          <w:p w14:paraId="69245A9C"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32B50790"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65EFE093"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r w:rsidR="000A206F" w14:paraId="6AED17E6" w14:textId="77777777">
        <w:tc>
          <w:tcPr>
            <w:tcW w:w="2088" w:type="dxa"/>
            <w:shd w:val="clear" w:color="auto" w:fill="auto"/>
          </w:tcPr>
          <w:p w14:paraId="67124B5B" w14:textId="77777777" w:rsidR="000A206F" w:rsidRDefault="00F75D06">
            <w:pPr>
              <w:widowControl w:val="0"/>
              <w:tabs>
                <w:tab w:val="left" w:pos="-1440"/>
                <w:tab w:val="left" w:pos="-72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Sacral Angle</w:t>
            </w:r>
          </w:p>
        </w:tc>
        <w:tc>
          <w:tcPr>
            <w:tcW w:w="1742" w:type="dxa"/>
            <w:shd w:val="clear" w:color="auto" w:fill="auto"/>
          </w:tcPr>
          <w:p w14:paraId="43E1CEDB"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2" w:type="dxa"/>
            <w:shd w:val="clear" w:color="auto" w:fill="auto"/>
          </w:tcPr>
          <w:p w14:paraId="48C97782"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73FA88CB"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6D5EDA64"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r w:rsidR="000A206F" w14:paraId="7C025F06" w14:textId="77777777">
        <w:tc>
          <w:tcPr>
            <w:tcW w:w="2088" w:type="dxa"/>
            <w:shd w:val="clear" w:color="auto" w:fill="auto"/>
          </w:tcPr>
          <w:p w14:paraId="24BAD036" w14:textId="77777777" w:rsidR="000A206F" w:rsidRDefault="00F75D06">
            <w:pPr>
              <w:widowControl w:val="0"/>
              <w:tabs>
                <w:tab w:val="left" w:pos="-1440"/>
                <w:tab w:val="left" w:pos="-720"/>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Flexion Angle (60)</w:t>
            </w:r>
          </w:p>
        </w:tc>
        <w:tc>
          <w:tcPr>
            <w:tcW w:w="1742" w:type="dxa"/>
            <w:shd w:val="clear" w:color="auto" w:fill="auto"/>
          </w:tcPr>
          <w:p w14:paraId="2DD2729F"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2" w:type="dxa"/>
            <w:shd w:val="clear" w:color="auto" w:fill="auto"/>
          </w:tcPr>
          <w:p w14:paraId="7D8410C7"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4E84AC63"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52D622D0"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bl>
    <w:p w14:paraId="020464BE"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7D996E5D"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LUMBAR SPINE EXTENSION</w:t>
      </w:r>
    </w:p>
    <w:tbl>
      <w:tblPr>
        <w:tblStyle w:val="aff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0A206F" w14:paraId="490F0973" w14:textId="77777777">
        <w:tc>
          <w:tcPr>
            <w:tcW w:w="2088" w:type="dxa"/>
            <w:shd w:val="clear" w:color="auto" w:fill="auto"/>
          </w:tcPr>
          <w:p w14:paraId="022BDF7A"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tc>
        <w:tc>
          <w:tcPr>
            <w:tcW w:w="1742" w:type="dxa"/>
            <w:shd w:val="clear" w:color="auto" w:fill="auto"/>
          </w:tcPr>
          <w:p w14:paraId="6828EEE9"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vertAlign w:val="superscript"/>
              </w:rPr>
              <w:t>st</w:t>
            </w:r>
            <w:r>
              <w:rPr>
                <w:rFonts w:ascii="Times New Roman" w:eastAsia="Times New Roman" w:hAnsi="Times New Roman" w:cs="Times New Roman"/>
                <w:sz w:val="24"/>
                <w:szCs w:val="24"/>
              </w:rPr>
              <w:t xml:space="preserve"> Measure</w:t>
            </w:r>
          </w:p>
        </w:tc>
        <w:tc>
          <w:tcPr>
            <w:tcW w:w="1742" w:type="dxa"/>
            <w:shd w:val="clear" w:color="auto" w:fill="auto"/>
          </w:tcPr>
          <w:p w14:paraId="05624534"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vertAlign w:val="superscript"/>
              </w:rPr>
              <w:t>nd</w:t>
            </w:r>
            <w:r>
              <w:rPr>
                <w:rFonts w:ascii="Times New Roman" w:eastAsia="Times New Roman" w:hAnsi="Times New Roman" w:cs="Times New Roman"/>
                <w:sz w:val="24"/>
                <w:szCs w:val="24"/>
              </w:rPr>
              <w:t xml:space="preserve"> Measure</w:t>
            </w:r>
          </w:p>
        </w:tc>
        <w:tc>
          <w:tcPr>
            <w:tcW w:w="1743" w:type="dxa"/>
            <w:shd w:val="clear" w:color="auto" w:fill="auto"/>
          </w:tcPr>
          <w:p w14:paraId="26059D3B"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Measure</w:t>
            </w:r>
          </w:p>
        </w:tc>
        <w:tc>
          <w:tcPr>
            <w:tcW w:w="1743" w:type="dxa"/>
            <w:shd w:val="clear" w:color="auto" w:fill="auto"/>
          </w:tcPr>
          <w:p w14:paraId="406DA2E5"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Average</w:t>
            </w:r>
          </w:p>
        </w:tc>
      </w:tr>
      <w:tr w:rsidR="000A206F" w14:paraId="5D514F23" w14:textId="77777777">
        <w:tc>
          <w:tcPr>
            <w:tcW w:w="2088" w:type="dxa"/>
            <w:shd w:val="clear" w:color="auto" w:fill="auto"/>
          </w:tcPr>
          <w:p w14:paraId="60EA6DF2" w14:textId="77777777" w:rsidR="000A206F" w:rsidRDefault="00F75D06">
            <w:pPr>
              <w:widowControl w:val="0"/>
              <w:tabs>
                <w:tab w:val="left" w:pos="-1440"/>
                <w:tab w:val="left" w:pos="-72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T12 Angle</w:t>
            </w:r>
          </w:p>
        </w:tc>
        <w:tc>
          <w:tcPr>
            <w:tcW w:w="1742" w:type="dxa"/>
            <w:shd w:val="clear" w:color="auto" w:fill="auto"/>
          </w:tcPr>
          <w:p w14:paraId="1C88CFB5"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2" w:type="dxa"/>
            <w:shd w:val="clear" w:color="auto" w:fill="auto"/>
          </w:tcPr>
          <w:p w14:paraId="479510B8"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3CAF4500"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2AF6E8E4"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r w:rsidR="000A206F" w14:paraId="4D923A0B" w14:textId="77777777">
        <w:tc>
          <w:tcPr>
            <w:tcW w:w="2088" w:type="dxa"/>
            <w:shd w:val="clear" w:color="auto" w:fill="auto"/>
          </w:tcPr>
          <w:p w14:paraId="1355E987" w14:textId="77777777" w:rsidR="000A206F" w:rsidRDefault="00F75D06">
            <w:pPr>
              <w:widowControl w:val="0"/>
              <w:tabs>
                <w:tab w:val="left" w:pos="-1440"/>
                <w:tab w:val="left" w:pos="-72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Sacral Angle</w:t>
            </w:r>
          </w:p>
        </w:tc>
        <w:tc>
          <w:tcPr>
            <w:tcW w:w="1742" w:type="dxa"/>
            <w:shd w:val="clear" w:color="auto" w:fill="auto"/>
          </w:tcPr>
          <w:p w14:paraId="61ECA487"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2" w:type="dxa"/>
            <w:shd w:val="clear" w:color="auto" w:fill="auto"/>
          </w:tcPr>
          <w:p w14:paraId="4E70A9A1"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5328767B"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5256233A"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r w:rsidR="000A206F" w14:paraId="03330ECA" w14:textId="77777777">
        <w:tc>
          <w:tcPr>
            <w:tcW w:w="2088" w:type="dxa"/>
            <w:shd w:val="clear" w:color="auto" w:fill="auto"/>
          </w:tcPr>
          <w:p w14:paraId="7DC986E4" w14:textId="77777777" w:rsidR="000A206F" w:rsidRDefault="00F75D06">
            <w:pPr>
              <w:widowControl w:val="0"/>
              <w:tabs>
                <w:tab w:val="left" w:pos="-1440"/>
                <w:tab w:val="left" w:pos="-720"/>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Extension Angle (25)</w:t>
            </w:r>
          </w:p>
        </w:tc>
        <w:tc>
          <w:tcPr>
            <w:tcW w:w="1742" w:type="dxa"/>
            <w:shd w:val="clear" w:color="auto" w:fill="auto"/>
          </w:tcPr>
          <w:p w14:paraId="3748E34C"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2" w:type="dxa"/>
            <w:shd w:val="clear" w:color="auto" w:fill="auto"/>
          </w:tcPr>
          <w:p w14:paraId="0244A7DD"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1EE8872E"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5996A489"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bl>
    <w:p w14:paraId="58CB07E4"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7FFA8B9F"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LUMBAR RIGHT LATERAL BENDING</w:t>
      </w:r>
    </w:p>
    <w:tbl>
      <w:tblPr>
        <w:tblStyle w:val="afff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0A206F" w14:paraId="0ABF8B41" w14:textId="77777777">
        <w:tc>
          <w:tcPr>
            <w:tcW w:w="2088" w:type="dxa"/>
            <w:shd w:val="clear" w:color="auto" w:fill="auto"/>
          </w:tcPr>
          <w:p w14:paraId="49CB42C7"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tc>
        <w:tc>
          <w:tcPr>
            <w:tcW w:w="1742" w:type="dxa"/>
            <w:shd w:val="clear" w:color="auto" w:fill="auto"/>
          </w:tcPr>
          <w:p w14:paraId="15CDBB6A"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vertAlign w:val="superscript"/>
              </w:rPr>
              <w:t>st</w:t>
            </w:r>
            <w:r>
              <w:rPr>
                <w:rFonts w:ascii="Times New Roman" w:eastAsia="Times New Roman" w:hAnsi="Times New Roman" w:cs="Times New Roman"/>
                <w:sz w:val="24"/>
                <w:szCs w:val="24"/>
              </w:rPr>
              <w:t xml:space="preserve"> Measure</w:t>
            </w:r>
          </w:p>
        </w:tc>
        <w:tc>
          <w:tcPr>
            <w:tcW w:w="1742" w:type="dxa"/>
            <w:shd w:val="clear" w:color="auto" w:fill="auto"/>
          </w:tcPr>
          <w:p w14:paraId="109B934C"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vertAlign w:val="superscript"/>
              </w:rPr>
              <w:t>nd</w:t>
            </w:r>
            <w:r>
              <w:rPr>
                <w:rFonts w:ascii="Times New Roman" w:eastAsia="Times New Roman" w:hAnsi="Times New Roman" w:cs="Times New Roman"/>
                <w:sz w:val="24"/>
                <w:szCs w:val="24"/>
              </w:rPr>
              <w:t xml:space="preserve"> Measure</w:t>
            </w:r>
          </w:p>
        </w:tc>
        <w:tc>
          <w:tcPr>
            <w:tcW w:w="1743" w:type="dxa"/>
            <w:shd w:val="clear" w:color="auto" w:fill="auto"/>
          </w:tcPr>
          <w:p w14:paraId="3B6E9085"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Measure</w:t>
            </w:r>
          </w:p>
        </w:tc>
        <w:tc>
          <w:tcPr>
            <w:tcW w:w="1743" w:type="dxa"/>
            <w:shd w:val="clear" w:color="auto" w:fill="auto"/>
          </w:tcPr>
          <w:p w14:paraId="1BAB03DA"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Average</w:t>
            </w:r>
          </w:p>
        </w:tc>
      </w:tr>
      <w:tr w:rsidR="000A206F" w14:paraId="7521C2BA" w14:textId="77777777">
        <w:tc>
          <w:tcPr>
            <w:tcW w:w="2088" w:type="dxa"/>
            <w:shd w:val="clear" w:color="auto" w:fill="auto"/>
          </w:tcPr>
          <w:p w14:paraId="714DF3E8" w14:textId="77777777" w:rsidR="000A206F" w:rsidRDefault="00F75D06">
            <w:pPr>
              <w:widowControl w:val="0"/>
              <w:tabs>
                <w:tab w:val="left" w:pos="-1440"/>
                <w:tab w:val="left" w:pos="-72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T12 Angle</w:t>
            </w:r>
          </w:p>
        </w:tc>
        <w:tc>
          <w:tcPr>
            <w:tcW w:w="1742" w:type="dxa"/>
            <w:shd w:val="clear" w:color="auto" w:fill="auto"/>
          </w:tcPr>
          <w:p w14:paraId="56930D6E"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2" w:type="dxa"/>
            <w:shd w:val="clear" w:color="auto" w:fill="auto"/>
          </w:tcPr>
          <w:p w14:paraId="6277226E"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0F70BE44"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733FE42F"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r w:rsidR="000A206F" w14:paraId="1EF9E884" w14:textId="77777777">
        <w:tc>
          <w:tcPr>
            <w:tcW w:w="2088" w:type="dxa"/>
            <w:shd w:val="clear" w:color="auto" w:fill="auto"/>
          </w:tcPr>
          <w:p w14:paraId="2B3849E4" w14:textId="77777777" w:rsidR="000A206F" w:rsidRDefault="00F75D06">
            <w:pPr>
              <w:widowControl w:val="0"/>
              <w:tabs>
                <w:tab w:val="left" w:pos="-1440"/>
                <w:tab w:val="left" w:pos="-72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Sacral Angle</w:t>
            </w:r>
          </w:p>
        </w:tc>
        <w:tc>
          <w:tcPr>
            <w:tcW w:w="1742" w:type="dxa"/>
            <w:shd w:val="clear" w:color="auto" w:fill="auto"/>
          </w:tcPr>
          <w:p w14:paraId="29776E18"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2" w:type="dxa"/>
            <w:shd w:val="clear" w:color="auto" w:fill="auto"/>
          </w:tcPr>
          <w:p w14:paraId="65C76662"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2DAFAB5F"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474E3952"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r w:rsidR="000A206F" w14:paraId="7A5C70EA" w14:textId="77777777">
        <w:tc>
          <w:tcPr>
            <w:tcW w:w="2088" w:type="dxa"/>
            <w:shd w:val="clear" w:color="auto" w:fill="auto"/>
          </w:tcPr>
          <w:p w14:paraId="7459CEBD" w14:textId="77777777" w:rsidR="000A206F" w:rsidRDefault="00F75D06">
            <w:pPr>
              <w:widowControl w:val="0"/>
              <w:tabs>
                <w:tab w:val="left" w:pos="-1440"/>
                <w:tab w:val="left" w:pos="-720"/>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Right Lateral Bending Angle(25)</w:t>
            </w:r>
          </w:p>
        </w:tc>
        <w:tc>
          <w:tcPr>
            <w:tcW w:w="1742" w:type="dxa"/>
            <w:shd w:val="clear" w:color="auto" w:fill="auto"/>
          </w:tcPr>
          <w:p w14:paraId="345D311B"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2" w:type="dxa"/>
            <w:shd w:val="clear" w:color="auto" w:fill="auto"/>
          </w:tcPr>
          <w:p w14:paraId="7631A9CE"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6A4C2B3C"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0723901E"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bl>
    <w:p w14:paraId="4764ACAE"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b/>
          <w:sz w:val="24"/>
          <w:szCs w:val="24"/>
          <w:u w:val="single"/>
        </w:rPr>
      </w:pPr>
    </w:p>
    <w:p w14:paraId="7C4169CC"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LUMBAR LEFT LATERAL BENDING</w:t>
      </w:r>
    </w:p>
    <w:tbl>
      <w:tblPr>
        <w:tblStyle w:val="af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0A206F" w14:paraId="356DAC43" w14:textId="77777777">
        <w:tc>
          <w:tcPr>
            <w:tcW w:w="2088" w:type="dxa"/>
            <w:shd w:val="clear" w:color="auto" w:fill="auto"/>
          </w:tcPr>
          <w:p w14:paraId="7484A819"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tc>
        <w:tc>
          <w:tcPr>
            <w:tcW w:w="1742" w:type="dxa"/>
            <w:shd w:val="clear" w:color="auto" w:fill="auto"/>
          </w:tcPr>
          <w:p w14:paraId="2031C3FD"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vertAlign w:val="superscript"/>
              </w:rPr>
              <w:t>st</w:t>
            </w:r>
            <w:r>
              <w:rPr>
                <w:rFonts w:ascii="Times New Roman" w:eastAsia="Times New Roman" w:hAnsi="Times New Roman" w:cs="Times New Roman"/>
                <w:sz w:val="24"/>
                <w:szCs w:val="24"/>
              </w:rPr>
              <w:t xml:space="preserve"> Measure</w:t>
            </w:r>
          </w:p>
        </w:tc>
        <w:tc>
          <w:tcPr>
            <w:tcW w:w="1742" w:type="dxa"/>
            <w:shd w:val="clear" w:color="auto" w:fill="auto"/>
          </w:tcPr>
          <w:p w14:paraId="303892F5"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vertAlign w:val="superscript"/>
              </w:rPr>
              <w:t>nd</w:t>
            </w:r>
            <w:r>
              <w:rPr>
                <w:rFonts w:ascii="Times New Roman" w:eastAsia="Times New Roman" w:hAnsi="Times New Roman" w:cs="Times New Roman"/>
                <w:sz w:val="24"/>
                <w:szCs w:val="24"/>
              </w:rPr>
              <w:t xml:space="preserve"> Measure</w:t>
            </w:r>
          </w:p>
        </w:tc>
        <w:tc>
          <w:tcPr>
            <w:tcW w:w="1743" w:type="dxa"/>
            <w:shd w:val="clear" w:color="auto" w:fill="auto"/>
          </w:tcPr>
          <w:p w14:paraId="056A96E0"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Measure</w:t>
            </w:r>
          </w:p>
        </w:tc>
        <w:tc>
          <w:tcPr>
            <w:tcW w:w="1743" w:type="dxa"/>
            <w:shd w:val="clear" w:color="auto" w:fill="auto"/>
          </w:tcPr>
          <w:p w14:paraId="652AC8FE" w14:textId="77777777" w:rsidR="000A206F" w:rsidRDefault="00F75D06">
            <w:pPr>
              <w:widowControl w:val="0"/>
              <w:tabs>
                <w:tab w:val="left" w:pos="-1440"/>
                <w:tab w:val="left" w:pos="-720"/>
              </w:tabs>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Average</w:t>
            </w:r>
          </w:p>
        </w:tc>
      </w:tr>
      <w:tr w:rsidR="000A206F" w14:paraId="3A98D2FC" w14:textId="77777777">
        <w:tc>
          <w:tcPr>
            <w:tcW w:w="2088" w:type="dxa"/>
            <w:shd w:val="clear" w:color="auto" w:fill="auto"/>
          </w:tcPr>
          <w:p w14:paraId="4B766712" w14:textId="77777777" w:rsidR="000A206F" w:rsidRDefault="00F75D06">
            <w:pPr>
              <w:widowControl w:val="0"/>
              <w:tabs>
                <w:tab w:val="left" w:pos="-1440"/>
                <w:tab w:val="left" w:pos="-72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T12 Angle</w:t>
            </w:r>
          </w:p>
        </w:tc>
        <w:tc>
          <w:tcPr>
            <w:tcW w:w="1742" w:type="dxa"/>
            <w:shd w:val="clear" w:color="auto" w:fill="auto"/>
          </w:tcPr>
          <w:p w14:paraId="185D0A7D"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2" w:type="dxa"/>
            <w:shd w:val="clear" w:color="auto" w:fill="auto"/>
          </w:tcPr>
          <w:p w14:paraId="446814EF"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67F7DF27"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2B38BC34"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r w:rsidR="000A206F" w14:paraId="600CB95F" w14:textId="77777777">
        <w:tc>
          <w:tcPr>
            <w:tcW w:w="2088" w:type="dxa"/>
            <w:shd w:val="clear" w:color="auto" w:fill="auto"/>
          </w:tcPr>
          <w:p w14:paraId="13E2DAF3" w14:textId="77777777" w:rsidR="000A206F" w:rsidRDefault="00F75D06">
            <w:pPr>
              <w:widowControl w:val="0"/>
              <w:tabs>
                <w:tab w:val="left" w:pos="-1440"/>
                <w:tab w:val="left" w:pos="-72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Sacral Angle</w:t>
            </w:r>
          </w:p>
        </w:tc>
        <w:tc>
          <w:tcPr>
            <w:tcW w:w="1742" w:type="dxa"/>
            <w:shd w:val="clear" w:color="auto" w:fill="auto"/>
          </w:tcPr>
          <w:p w14:paraId="00F6681C"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2" w:type="dxa"/>
            <w:shd w:val="clear" w:color="auto" w:fill="auto"/>
          </w:tcPr>
          <w:p w14:paraId="0804A6C2"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357E16E0"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41406FC5"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r w:rsidR="000A206F" w14:paraId="2496C2C5" w14:textId="77777777">
        <w:tc>
          <w:tcPr>
            <w:tcW w:w="2088" w:type="dxa"/>
            <w:shd w:val="clear" w:color="auto" w:fill="auto"/>
          </w:tcPr>
          <w:p w14:paraId="6330656D" w14:textId="77777777" w:rsidR="000A206F" w:rsidRDefault="00F75D06">
            <w:pPr>
              <w:widowControl w:val="0"/>
              <w:tabs>
                <w:tab w:val="left" w:pos="-1440"/>
                <w:tab w:val="left" w:pos="-720"/>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Left Lateral Bending Angle (250</w:t>
            </w:r>
          </w:p>
        </w:tc>
        <w:tc>
          <w:tcPr>
            <w:tcW w:w="1742" w:type="dxa"/>
            <w:shd w:val="clear" w:color="auto" w:fill="auto"/>
          </w:tcPr>
          <w:p w14:paraId="52AFE05C"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2" w:type="dxa"/>
            <w:shd w:val="clear" w:color="auto" w:fill="auto"/>
          </w:tcPr>
          <w:p w14:paraId="403F1A7D"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4FE80AEC"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c>
          <w:tcPr>
            <w:tcW w:w="1743" w:type="dxa"/>
            <w:shd w:val="clear" w:color="auto" w:fill="auto"/>
          </w:tcPr>
          <w:p w14:paraId="13F7CD96" w14:textId="77777777" w:rsidR="000A206F" w:rsidRDefault="000A206F">
            <w:pPr>
              <w:widowControl w:val="0"/>
              <w:tabs>
                <w:tab w:val="left" w:pos="-1440"/>
                <w:tab w:val="left" w:pos="-720"/>
              </w:tabs>
              <w:spacing w:after="0" w:line="240" w:lineRule="auto"/>
              <w:jc w:val="center"/>
              <w:rPr>
                <w:rFonts w:ascii="Times New Roman" w:eastAsia="Times New Roman" w:hAnsi="Times New Roman" w:cs="Times New Roman"/>
                <w:sz w:val="24"/>
                <w:szCs w:val="24"/>
              </w:rPr>
            </w:pPr>
          </w:p>
        </w:tc>
      </w:tr>
    </w:tbl>
    <w:p w14:paraId="46BAB9C9"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Spine range of motion values obtained after appropriate warm-up and with adequate motivational instruction.  The applicant was compliant and put forth a strong effort to achieve the highest possible motion for measurement.  </w:t>
      </w:r>
    </w:p>
    <w:p w14:paraId="04763308"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Two inclinometers were utilized for measurements and the values recorded above.</w:t>
      </w:r>
    </w:p>
    <w:p w14:paraId="459079AC" w14:textId="77777777" w:rsidR="000A206F" w:rsidRDefault="000A206F">
      <w:pPr>
        <w:spacing w:after="0" w:line="240" w:lineRule="auto"/>
        <w:rPr>
          <w:rFonts w:ascii="Times New Roman" w:eastAsia="Times New Roman" w:hAnsi="Times New Roman" w:cs="Times New Roman"/>
          <w:sz w:val="24"/>
          <w:szCs w:val="24"/>
        </w:rPr>
      </w:pPr>
    </w:p>
    <w:p w14:paraId="52988510"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HIP FLEXION VALIDATION TEST</w:t>
      </w:r>
    </w:p>
    <w:tbl>
      <w:tblPr>
        <w:tblStyle w:val="afff8"/>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2124"/>
        <w:gridCol w:w="2119"/>
      </w:tblGrid>
      <w:tr w:rsidR="000A206F" w14:paraId="70840D63" w14:textId="77777777">
        <w:tc>
          <w:tcPr>
            <w:tcW w:w="4243" w:type="dxa"/>
            <w:shd w:val="clear" w:color="auto" w:fill="auto"/>
          </w:tcPr>
          <w:p w14:paraId="40359EE3" w14:textId="77777777" w:rsidR="000A206F" w:rsidRDefault="000A206F">
            <w:pPr>
              <w:spacing w:after="0" w:line="240" w:lineRule="auto"/>
              <w:rPr>
                <w:rFonts w:ascii="Times New Roman" w:eastAsia="Times New Roman" w:hAnsi="Times New Roman" w:cs="Times New Roman"/>
                <w:sz w:val="24"/>
                <w:szCs w:val="24"/>
              </w:rPr>
            </w:pPr>
          </w:p>
        </w:tc>
        <w:tc>
          <w:tcPr>
            <w:tcW w:w="2124" w:type="dxa"/>
            <w:shd w:val="clear" w:color="auto" w:fill="auto"/>
            <w:vAlign w:val="center"/>
          </w:tcPr>
          <w:p w14:paraId="641D4FC4"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RIGHT</w:t>
            </w:r>
          </w:p>
        </w:tc>
        <w:tc>
          <w:tcPr>
            <w:tcW w:w="2119" w:type="dxa"/>
            <w:shd w:val="clear" w:color="auto" w:fill="auto"/>
            <w:vAlign w:val="center"/>
          </w:tcPr>
          <w:p w14:paraId="538A0238"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LEFT</w:t>
            </w:r>
          </w:p>
        </w:tc>
      </w:tr>
      <w:tr w:rsidR="000A206F" w14:paraId="5C615562" w14:textId="77777777">
        <w:tc>
          <w:tcPr>
            <w:tcW w:w="4243" w:type="dxa"/>
            <w:shd w:val="clear" w:color="auto" w:fill="auto"/>
          </w:tcPr>
          <w:p w14:paraId="15027026"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FLEXION (with knee extended)</w:t>
            </w:r>
          </w:p>
        </w:tc>
        <w:tc>
          <w:tcPr>
            <w:tcW w:w="2124" w:type="dxa"/>
            <w:shd w:val="clear" w:color="auto" w:fill="auto"/>
            <w:vAlign w:val="center"/>
          </w:tcPr>
          <w:p w14:paraId="19952BE9" w14:textId="77777777" w:rsidR="000A206F" w:rsidRDefault="000A206F">
            <w:pPr>
              <w:spacing w:after="0" w:line="240" w:lineRule="auto"/>
              <w:jc w:val="center"/>
              <w:rPr>
                <w:rFonts w:ascii="Times New Roman" w:eastAsia="Times New Roman" w:hAnsi="Times New Roman" w:cs="Times New Roman"/>
                <w:sz w:val="24"/>
                <w:szCs w:val="24"/>
              </w:rPr>
            </w:pPr>
          </w:p>
        </w:tc>
        <w:tc>
          <w:tcPr>
            <w:tcW w:w="2119" w:type="dxa"/>
            <w:shd w:val="clear" w:color="auto" w:fill="auto"/>
            <w:vAlign w:val="center"/>
          </w:tcPr>
          <w:p w14:paraId="0AC255C6" w14:textId="77777777" w:rsidR="000A206F" w:rsidRDefault="000A206F">
            <w:pPr>
              <w:spacing w:after="0" w:line="240" w:lineRule="auto"/>
              <w:jc w:val="center"/>
              <w:rPr>
                <w:rFonts w:ascii="Times New Roman" w:eastAsia="Times New Roman" w:hAnsi="Times New Roman" w:cs="Times New Roman"/>
                <w:sz w:val="24"/>
                <w:szCs w:val="24"/>
              </w:rPr>
            </w:pPr>
          </w:p>
        </w:tc>
      </w:tr>
    </w:tbl>
    <w:p w14:paraId="1D15833F" w14:textId="77777777" w:rsidR="000A206F" w:rsidRDefault="000A206F">
      <w:pPr>
        <w:spacing w:after="0" w:line="240" w:lineRule="auto"/>
        <w:rPr>
          <w:rFonts w:ascii="Times New Roman" w:eastAsia="Times New Roman" w:hAnsi="Times New Roman" w:cs="Times New Roman"/>
          <w:sz w:val="24"/>
          <w:szCs w:val="24"/>
          <w:u w:val="single"/>
        </w:rPr>
      </w:pPr>
    </w:p>
    <w:p w14:paraId="5D58B7EA" w14:textId="77777777" w:rsidR="000A206F" w:rsidRDefault="00F75D06">
      <w:pPr>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LOWER EXTREMITIES</w:t>
      </w:r>
    </w:p>
    <w:p w14:paraId="2F947668" w14:textId="77777777" w:rsidR="000A206F" w:rsidRDefault="000A206F">
      <w:pPr>
        <w:spacing w:after="0" w:line="240" w:lineRule="auto"/>
        <w:rPr>
          <w:rFonts w:ascii="Times New Roman" w:eastAsia="Times New Roman" w:hAnsi="Times New Roman" w:cs="Times New Roman"/>
          <w:sz w:val="24"/>
          <w:szCs w:val="24"/>
        </w:rPr>
      </w:pPr>
    </w:p>
    <w:p w14:paraId="6D8F4AEC" w14:textId="77777777" w:rsidR="000A206F" w:rsidRDefault="00F75D06">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Hip</w:t>
      </w:r>
    </w:p>
    <w:p w14:paraId="2D3A2317" w14:textId="77777777" w:rsidR="000A206F" w:rsidRDefault="000A206F">
      <w:pPr>
        <w:spacing w:after="0" w:line="240" w:lineRule="auto"/>
        <w:rPr>
          <w:rFonts w:ascii="Times New Roman" w:eastAsia="Times New Roman" w:hAnsi="Times New Roman" w:cs="Times New Roman"/>
          <w:sz w:val="24"/>
          <w:szCs w:val="24"/>
        </w:rPr>
      </w:pPr>
    </w:p>
    <w:p w14:paraId="2A60FDCD" w14:textId="77777777" w:rsidR="000A206F" w:rsidRDefault="00F75D06">
      <w:pPr>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Right hip:</w:t>
      </w:r>
    </w:p>
    <w:p w14:paraId="65F57025"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redness, swelling, or bruising</w:t>
      </w:r>
    </w:p>
    <w:p w14:paraId="13DC3102"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No surgical scars</w:t>
      </w:r>
    </w:p>
    <w:p w14:paraId="0150CCFB"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tenderness to palpation at greater trochanter</w:t>
      </w:r>
    </w:p>
    <w:p w14:paraId="13D475F4"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tenderness at anterior hip joint</w:t>
      </w:r>
    </w:p>
    <w:p w14:paraId="58BDD108"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Negative log-roll</w:t>
      </w:r>
    </w:p>
    <w:p w14:paraId="0508F883"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Negative </w:t>
      </w:r>
      <w:proofErr w:type="spellStart"/>
      <w:r>
        <w:rPr>
          <w:rFonts w:ascii="Times New Roman" w:eastAsia="Times New Roman" w:hAnsi="Times New Roman" w:cs="Times New Roman"/>
          <w:sz w:val="24"/>
          <w:szCs w:val="24"/>
        </w:rPr>
        <w:t>Stinchfield</w:t>
      </w:r>
      <w:proofErr w:type="spellEnd"/>
    </w:p>
    <w:p w14:paraId="4432783B"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pain on flexion adduction internal rotator</w:t>
      </w:r>
    </w:p>
    <w:p w14:paraId="5F3B4394"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pain on flexion abduction external rotation</w:t>
      </w:r>
    </w:p>
    <w:p w14:paraId="7F9C5DED"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Intact strength in gluteus </w:t>
      </w:r>
      <w:proofErr w:type="spellStart"/>
      <w:r>
        <w:rPr>
          <w:rFonts w:ascii="Times New Roman" w:eastAsia="Times New Roman" w:hAnsi="Times New Roman" w:cs="Times New Roman"/>
          <w:sz w:val="24"/>
          <w:szCs w:val="24"/>
        </w:rPr>
        <w:t>medius</w:t>
      </w:r>
      <w:proofErr w:type="spellEnd"/>
    </w:p>
    <w:p w14:paraId="2CCC5325" w14:textId="77777777" w:rsidR="000A206F" w:rsidRDefault="000A206F">
      <w:pPr>
        <w:spacing w:after="0" w:line="240" w:lineRule="auto"/>
        <w:rPr>
          <w:rFonts w:ascii="Times New Roman" w:eastAsia="Times New Roman" w:hAnsi="Times New Roman" w:cs="Times New Roman"/>
          <w:sz w:val="24"/>
          <w:szCs w:val="24"/>
        </w:rPr>
      </w:pPr>
    </w:p>
    <w:p w14:paraId="359E8AA2" w14:textId="77777777" w:rsidR="000A206F" w:rsidRDefault="00F75D06">
      <w:pPr>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Left hip:</w:t>
      </w:r>
    </w:p>
    <w:p w14:paraId="1E393AAD"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redness, swelling, or bruising</w:t>
      </w:r>
    </w:p>
    <w:p w14:paraId="148CBFD0"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surgical scars</w:t>
      </w:r>
    </w:p>
    <w:p w14:paraId="76A7548B"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tenderness to palpation at greater trochanter</w:t>
      </w:r>
    </w:p>
    <w:p w14:paraId="0C634B5D"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tenderness at anterior hip joint</w:t>
      </w:r>
    </w:p>
    <w:p w14:paraId="584EF3CB"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Negative log-roll</w:t>
      </w:r>
    </w:p>
    <w:p w14:paraId="67EB97BF"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Negative </w:t>
      </w:r>
      <w:proofErr w:type="spellStart"/>
      <w:r>
        <w:rPr>
          <w:rFonts w:ascii="Times New Roman" w:eastAsia="Times New Roman" w:hAnsi="Times New Roman" w:cs="Times New Roman"/>
          <w:sz w:val="24"/>
          <w:szCs w:val="24"/>
        </w:rPr>
        <w:t>Stinchfield</w:t>
      </w:r>
      <w:proofErr w:type="spellEnd"/>
    </w:p>
    <w:p w14:paraId="542974E5"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pain on flexion adduction internal rotator</w:t>
      </w:r>
    </w:p>
    <w:p w14:paraId="55764E5B"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pain on flexion abduction external rotation</w:t>
      </w:r>
    </w:p>
    <w:p w14:paraId="36A8D8BE"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Intact strength in gluteus </w:t>
      </w:r>
      <w:proofErr w:type="spellStart"/>
      <w:r>
        <w:rPr>
          <w:rFonts w:ascii="Times New Roman" w:eastAsia="Times New Roman" w:hAnsi="Times New Roman" w:cs="Times New Roman"/>
          <w:sz w:val="24"/>
          <w:szCs w:val="24"/>
        </w:rPr>
        <w:t>medius</w:t>
      </w:r>
      <w:proofErr w:type="spellEnd"/>
    </w:p>
    <w:p w14:paraId="068FC925" w14:textId="77777777" w:rsidR="000A206F" w:rsidRDefault="000A206F">
      <w:pPr>
        <w:spacing w:after="0" w:line="240" w:lineRule="auto"/>
        <w:rPr>
          <w:rFonts w:ascii="Times New Roman" w:eastAsia="Times New Roman" w:hAnsi="Times New Roman" w:cs="Times New Roman"/>
          <w:sz w:val="24"/>
          <w:szCs w:val="24"/>
        </w:rPr>
      </w:pPr>
    </w:p>
    <w:p w14:paraId="552434EE" w14:textId="77777777" w:rsidR="000A206F" w:rsidRDefault="000A206F">
      <w:pPr>
        <w:spacing w:after="0" w:line="240" w:lineRule="auto"/>
        <w:rPr>
          <w:rFonts w:ascii="Times New Roman" w:eastAsia="Times New Roman" w:hAnsi="Times New Roman" w:cs="Times New Roman"/>
          <w:sz w:val="24"/>
          <w:szCs w:val="24"/>
        </w:rPr>
      </w:pPr>
    </w:p>
    <w:p w14:paraId="690F79E8"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HIP RANGE OF MOTION</w:t>
      </w:r>
    </w:p>
    <w:tbl>
      <w:tblPr>
        <w:tblStyle w:val="afff9"/>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0A206F" w14:paraId="16A52447" w14:textId="77777777">
        <w:tc>
          <w:tcPr>
            <w:tcW w:w="4777" w:type="dxa"/>
            <w:shd w:val="clear" w:color="auto" w:fill="auto"/>
          </w:tcPr>
          <w:p w14:paraId="11C4A542" w14:textId="77777777" w:rsidR="000A206F" w:rsidRDefault="000A206F">
            <w:pPr>
              <w:spacing w:after="0" w:line="240" w:lineRule="auto"/>
              <w:rPr>
                <w:rFonts w:ascii="Times New Roman" w:eastAsia="Times New Roman" w:hAnsi="Times New Roman" w:cs="Times New Roman"/>
                <w:sz w:val="24"/>
                <w:szCs w:val="24"/>
              </w:rPr>
            </w:pPr>
          </w:p>
        </w:tc>
        <w:tc>
          <w:tcPr>
            <w:tcW w:w="1858" w:type="dxa"/>
            <w:shd w:val="clear" w:color="auto" w:fill="auto"/>
            <w:vAlign w:val="center"/>
          </w:tcPr>
          <w:p w14:paraId="40047EA3"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RIGHT</w:t>
            </w:r>
          </w:p>
        </w:tc>
        <w:tc>
          <w:tcPr>
            <w:tcW w:w="1851" w:type="dxa"/>
            <w:shd w:val="clear" w:color="auto" w:fill="auto"/>
            <w:vAlign w:val="center"/>
          </w:tcPr>
          <w:p w14:paraId="077B0CC2"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LEFT</w:t>
            </w:r>
          </w:p>
        </w:tc>
      </w:tr>
      <w:tr w:rsidR="000A206F" w14:paraId="73C84769" w14:textId="77777777">
        <w:tc>
          <w:tcPr>
            <w:tcW w:w="4777" w:type="dxa"/>
            <w:shd w:val="clear" w:color="auto" w:fill="auto"/>
          </w:tcPr>
          <w:p w14:paraId="586D7B4D"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FLEXION (w/knee flexed) (N = 100)</w:t>
            </w:r>
          </w:p>
        </w:tc>
        <w:tc>
          <w:tcPr>
            <w:tcW w:w="1858" w:type="dxa"/>
            <w:shd w:val="clear" w:color="auto" w:fill="auto"/>
            <w:vAlign w:val="center"/>
          </w:tcPr>
          <w:p w14:paraId="7B202C0F" w14:textId="77777777" w:rsidR="000A206F" w:rsidRDefault="000A206F">
            <w:pPr>
              <w:spacing w:after="0" w:line="240" w:lineRule="auto"/>
              <w:jc w:val="center"/>
              <w:rPr>
                <w:rFonts w:ascii="Times New Roman" w:eastAsia="Times New Roman" w:hAnsi="Times New Roman" w:cs="Times New Roman"/>
                <w:sz w:val="24"/>
                <w:szCs w:val="24"/>
              </w:rPr>
            </w:pPr>
          </w:p>
        </w:tc>
        <w:tc>
          <w:tcPr>
            <w:tcW w:w="1851" w:type="dxa"/>
            <w:shd w:val="clear" w:color="auto" w:fill="auto"/>
            <w:vAlign w:val="center"/>
          </w:tcPr>
          <w:p w14:paraId="1C473BA7" w14:textId="77777777" w:rsidR="000A206F" w:rsidRDefault="000A206F">
            <w:pPr>
              <w:spacing w:after="0" w:line="240" w:lineRule="auto"/>
              <w:jc w:val="center"/>
              <w:rPr>
                <w:rFonts w:ascii="Times New Roman" w:eastAsia="Times New Roman" w:hAnsi="Times New Roman" w:cs="Times New Roman"/>
                <w:sz w:val="24"/>
                <w:szCs w:val="24"/>
              </w:rPr>
            </w:pPr>
          </w:p>
        </w:tc>
      </w:tr>
      <w:tr w:rsidR="000A206F" w14:paraId="30CC7DE9" w14:textId="77777777">
        <w:tc>
          <w:tcPr>
            <w:tcW w:w="4777" w:type="dxa"/>
            <w:shd w:val="clear" w:color="auto" w:fill="auto"/>
          </w:tcPr>
          <w:p w14:paraId="65688DDD"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EXTENSION (N = -10)</w:t>
            </w:r>
          </w:p>
        </w:tc>
        <w:tc>
          <w:tcPr>
            <w:tcW w:w="1858" w:type="dxa"/>
            <w:shd w:val="clear" w:color="auto" w:fill="auto"/>
            <w:vAlign w:val="center"/>
          </w:tcPr>
          <w:p w14:paraId="771747E6" w14:textId="77777777" w:rsidR="000A206F" w:rsidRDefault="000A206F">
            <w:pPr>
              <w:spacing w:after="0" w:line="240" w:lineRule="auto"/>
              <w:jc w:val="center"/>
              <w:rPr>
                <w:rFonts w:ascii="Times New Roman" w:eastAsia="Times New Roman" w:hAnsi="Times New Roman" w:cs="Times New Roman"/>
                <w:sz w:val="24"/>
                <w:szCs w:val="24"/>
              </w:rPr>
            </w:pPr>
          </w:p>
        </w:tc>
        <w:tc>
          <w:tcPr>
            <w:tcW w:w="1851" w:type="dxa"/>
            <w:shd w:val="clear" w:color="auto" w:fill="auto"/>
            <w:vAlign w:val="center"/>
          </w:tcPr>
          <w:p w14:paraId="532E42FB" w14:textId="77777777" w:rsidR="000A206F" w:rsidRDefault="000A206F">
            <w:pPr>
              <w:spacing w:after="0" w:line="240" w:lineRule="auto"/>
              <w:jc w:val="center"/>
              <w:rPr>
                <w:rFonts w:ascii="Times New Roman" w:eastAsia="Times New Roman" w:hAnsi="Times New Roman" w:cs="Times New Roman"/>
                <w:sz w:val="24"/>
                <w:szCs w:val="24"/>
              </w:rPr>
            </w:pPr>
          </w:p>
        </w:tc>
      </w:tr>
      <w:tr w:rsidR="000A206F" w14:paraId="6086B210" w14:textId="77777777">
        <w:tc>
          <w:tcPr>
            <w:tcW w:w="4777" w:type="dxa"/>
            <w:shd w:val="clear" w:color="auto" w:fill="auto"/>
          </w:tcPr>
          <w:p w14:paraId="30072E9C"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INTERNAL ROTATION (prone) (N = 25)</w:t>
            </w:r>
          </w:p>
        </w:tc>
        <w:tc>
          <w:tcPr>
            <w:tcW w:w="1858" w:type="dxa"/>
            <w:shd w:val="clear" w:color="auto" w:fill="auto"/>
            <w:vAlign w:val="center"/>
          </w:tcPr>
          <w:p w14:paraId="1E93DDC8" w14:textId="77777777" w:rsidR="000A206F" w:rsidRDefault="000A206F">
            <w:pPr>
              <w:spacing w:after="0" w:line="240" w:lineRule="auto"/>
              <w:jc w:val="center"/>
              <w:rPr>
                <w:rFonts w:ascii="Times New Roman" w:eastAsia="Times New Roman" w:hAnsi="Times New Roman" w:cs="Times New Roman"/>
                <w:sz w:val="24"/>
                <w:szCs w:val="24"/>
              </w:rPr>
            </w:pPr>
          </w:p>
        </w:tc>
        <w:tc>
          <w:tcPr>
            <w:tcW w:w="1851" w:type="dxa"/>
            <w:shd w:val="clear" w:color="auto" w:fill="auto"/>
            <w:vAlign w:val="center"/>
          </w:tcPr>
          <w:p w14:paraId="29B00398" w14:textId="77777777" w:rsidR="000A206F" w:rsidRDefault="000A206F">
            <w:pPr>
              <w:spacing w:after="0" w:line="240" w:lineRule="auto"/>
              <w:jc w:val="center"/>
              <w:rPr>
                <w:rFonts w:ascii="Times New Roman" w:eastAsia="Times New Roman" w:hAnsi="Times New Roman" w:cs="Times New Roman"/>
                <w:sz w:val="24"/>
                <w:szCs w:val="24"/>
              </w:rPr>
            </w:pPr>
          </w:p>
        </w:tc>
      </w:tr>
      <w:tr w:rsidR="000A206F" w14:paraId="017B4E6E" w14:textId="77777777">
        <w:tc>
          <w:tcPr>
            <w:tcW w:w="4777" w:type="dxa"/>
            <w:shd w:val="clear" w:color="auto" w:fill="auto"/>
          </w:tcPr>
          <w:p w14:paraId="2A69F378"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EXTERNAL ROTATION (prone) (N = 35)</w:t>
            </w:r>
          </w:p>
        </w:tc>
        <w:tc>
          <w:tcPr>
            <w:tcW w:w="1858" w:type="dxa"/>
            <w:shd w:val="clear" w:color="auto" w:fill="auto"/>
            <w:vAlign w:val="center"/>
          </w:tcPr>
          <w:p w14:paraId="3DAE0C66" w14:textId="77777777" w:rsidR="000A206F" w:rsidRDefault="000A206F">
            <w:pPr>
              <w:spacing w:after="0" w:line="240" w:lineRule="auto"/>
              <w:jc w:val="center"/>
              <w:rPr>
                <w:rFonts w:ascii="Times New Roman" w:eastAsia="Times New Roman" w:hAnsi="Times New Roman" w:cs="Times New Roman"/>
                <w:sz w:val="24"/>
                <w:szCs w:val="24"/>
              </w:rPr>
            </w:pPr>
          </w:p>
        </w:tc>
        <w:tc>
          <w:tcPr>
            <w:tcW w:w="1851" w:type="dxa"/>
            <w:shd w:val="clear" w:color="auto" w:fill="auto"/>
            <w:vAlign w:val="center"/>
          </w:tcPr>
          <w:p w14:paraId="591E7BAC" w14:textId="77777777" w:rsidR="000A206F" w:rsidRDefault="000A206F">
            <w:pPr>
              <w:spacing w:after="0" w:line="240" w:lineRule="auto"/>
              <w:jc w:val="center"/>
              <w:rPr>
                <w:rFonts w:ascii="Times New Roman" w:eastAsia="Times New Roman" w:hAnsi="Times New Roman" w:cs="Times New Roman"/>
                <w:sz w:val="24"/>
                <w:szCs w:val="24"/>
              </w:rPr>
            </w:pPr>
          </w:p>
        </w:tc>
      </w:tr>
      <w:tr w:rsidR="000A206F" w14:paraId="00FDE9FE" w14:textId="77777777">
        <w:tc>
          <w:tcPr>
            <w:tcW w:w="4777" w:type="dxa"/>
            <w:shd w:val="clear" w:color="auto" w:fill="auto"/>
          </w:tcPr>
          <w:p w14:paraId="727C7660"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ABDUCTION (N = 20)</w:t>
            </w:r>
          </w:p>
        </w:tc>
        <w:tc>
          <w:tcPr>
            <w:tcW w:w="1858" w:type="dxa"/>
            <w:shd w:val="clear" w:color="auto" w:fill="auto"/>
            <w:vAlign w:val="center"/>
          </w:tcPr>
          <w:p w14:paraId="2BD6255B" w14:textId="77777777" w:rsidR="000A206F" w:rsidRDefault="000A206F">
            <w:pPr>
              <w:spacing w:after="0" w:line="240" w:lineRule="auto"/>
              <w:jc w:val="center"/>
              <w:rPr>
                <w:rFonts w:ascii="Times New Roman" w:eastAsia="Times New Roman" w:hAnsi="Times New Roman" w:cs="Times New Roman"/>
                <w:sz w:val="24"/>
                <w:szCs w:val="24"/>
              </w:rPr>
            </w:pPr>
          </w:p>
        </w:tc>
        <w:tc>
          <w:tcPr>
            <w:tcW w:w="1851" w:type="dxa"/>
            <w:shd w:val="clear" w:color="auto" w:fill="auto"/>
            <w:vAlign w:val="center"/>
          </w:tcPr>
          <w:p w14:paraId="5163E967" w14:textId="77777777" w:rsidR="000A206F" w:rsidRDefault="000A206F">
            <w:pPr>
              <w:spacing w:after="0" w:line="240" w:lineRule="auto"/>
              <w:jc w:val="center"/>
              <w:rPr>
                <w:rFonts w:ascii="Times New Roman" w:eastAsia="Times New Roman" w:hAnsi="Times New Roman" w:cs="Times New Roman"/>
                <w:sz w:val="24"/>
                <w:szCs w:val="24"/>
              </w:rPr>
            </w:pPr>
          </w:p>
        </w:tc>
      </w:tr>
      <w:tr w:rsidR="000A206F" w14:paraId="3BA9A8B2" w14:textId="77777777">
        <w:tc>
          <w:tcPr>
            <w:tcW w:w="4777" w:type="dxa"/>
            <w:shd w:val="clear" w:color="auto" w:fill="auto"/>
          </w:tcPr>
          <w:p w14:paraId="28065306"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ADDUCTION (-)</w:t>
            </w:r>
          </w:p>
        </w:tc>
        <w:tc>
          <w:tcPr>
            <w:tcW w:w="1858" w:type="dxa"/>
            <w:shd w:val="clear" w:color="auto" w:fill="auto"/>
            <w:vAlign w:val="center"/>
          </w:tcPr>
          <w:p w14:paraId="15ABC4EE" w14:textId="77777777" w:rsidR="000A206F" w:rsidRDefault="000A206F">
            <w:pPr>
              <w:spacing w:after="0" w:line="240" w:lineRule="auto"/>
              <w:jc w:val="center"/>
              <w:rPr>
                <w:rFonts w:ascii="Times New Roman" w:eastAsia="Times New Roman" w:hAnsi="Times New Roman" w:cs="Times New Roman"/>
                <w:sz w:val="24"/>
                <w:szCs w:val="24"/>
              </w:rPr>
            </w:pPr>
          </w:p>
        </w:tc>
        <w:tc>
          <w:tcPr>
            <w:tcW w:w="1851" w:type="dxa"/>
            <w:shd w:val="clear" w:color="auto" w:fill="auto"/>
            <w:vAlign w:val="center"/>
          </w:tcPr>
          <w:p w14:paraId="79AEA2D4" w14:textId="77777777" w:rsidR="000A206F" w:rsidRDefault="000A206F">
            <w:pPr>
              <w:spacing w:after="0" w:line="240" w:lineRule="auto"/>
              <w:jc w:val="center"/>
              <w:rPr>
                <w:rFonts w:ascii="Times New Roman" w:eastAsia="Times New Roman" w:hAnsi="Times New Roman" w:cs="Times New Roman"/>
                <w:sz w:val="24"/>
                <w:szCs w:val="24"/>
              </w:rPr>
            </w:pPr>
          </w:p>
        </w:tc>
      </w:tr>
      <w:tr w:rsidR="000A206F" w14:paraId="60052770" w14:textId="77777777">
        <w:tc>
          <w:tcPr>
            <w:tcW w:w="4777" w:type="dxa"/>
            <w:shd w:val="clear" w:color="auto" w:fill="auto"/>
          </w:tcPr>
          <w:p w14:paraId="76B998B1"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ABDUCTION CONTRACTURE</w:t>
            </w:r>
          </w:p>
        </w:tc>
        <w:tc>
          <w:tcPr>
            <w:tcW w:w="1858" w:type="dxa"/>
            <w:shd w:val="clear" w:color="auto" w:fill="auto"/>
            <w:vAlign w:val="center"/>
          </w:tcPr>
          <w:p w14:paraId="4923AAF2" w14:textId="77777777" w:rsidR="000A206F" w:rsidRDefault="000A206F">
            <w:pPr>
              <w:spacing w:after="0" w:line="240" w:lineRule="auto"/>
              <w:jc w:val="center"/>
              <w:rPr>
                <w:rFonts w:ascii="Times New Roman" w:eastAsia="Times New Roman" w:hAnsi="Times New Roman" w:cs="Times New Roman"/>
                <w:sz w:val="24"/>
                <w:szCs w:val="24"/>
              </w:rPr>
            </w:pPr>
          </w:p>
        </w:tc>
        <w:tc>
          <w:tcPr>
            <w:tcW w:w="1851" w:type="dxa"/>
            <w:shd w:val="clear" w:color="auto" w:fill="auto"/>
            <w:vAlign w:val="center"/>
          </w:tcPr>
          <w:p w14:paraId="7861EE70" w14:textId="77777777" w:rsidR="000A206F" w:rsidRDefault="000A206F">
            <w:pPr>
              <w:spacing w:after="0" w:line="240" w:lineRule="auto"/>
              <w:jc w:val="center"/>
              <w:rPr>
                <w:rFonts w:ascii="Times New Roman" w:eastAsia="Times New Roman" w:hAnsi="Times New Roman" w:cs="Times New Roman"/>
                <w:sz w:val="24"/>
                <w:szCs w:val="24"/>
              </w:rPr>
            </w:pPr>
          </w:p>
        </w:tc>
      </w:tr>
    </w:tbl>
    <w:p w14:paraId="40C6CB21" w14:textId="77777777" w:rsidR="000A206F" w:rsidRDefault="000A206F">
      <w:pPr>
        <w:spacing w:after="0" w:line="240" w:lineRule="auto"/>
        <w:rPr>
          <w:rFonts w:ascii="Times New Roman" w:eastAsia="Times New Roman" w:hAnsi="Times New Roman" w:cs="Times New Roman"/>
          <w:sz w:val="24"/>
          <w:szCs w:val="24"/>
        </w:rPr>
      </w:pPr>
    </w:p>
    <w:p w14:paraId="256B89DB" w14:textId="77777777" w:rsidR="000A206F" w:rsidRDefault="00F75D06">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Knee</w:t>
      </w:r>
    </w:p>
    <w:p w14:paraId="29945A5F" w14:textId="77777777" w:rsidR="000A206F" w:rsidRDefault="000A206F">
      <w:pPr>
        <w:spacing w:after="0" w:line="240" w:lineRule="auto"/>
        <w:rPr>
          <w:rFonts w:ascii="Times New Roman" w:eastAsia="Times New Roman" w:hAnsi="Times New Roman" w:cs="Times New Roman"/>
          <w:sz w:val="24"/>
          <w:szCs w:val="24"/>
        </w:rPr>
      </w:pPr>
    </w:p>
    <w:p w14:paraId="3B5BB0C0" w14:textId="77777777" w:rsidR="000A206F" w:rsidRDefault="00F75D06">
      <w:pPr>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Right knee:</w:t>
      </w:r>
    </w:p>
    <w:p w14:paraId="47987F1B"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effusion</w:t>
      </w:r>
    </w:p>
    <w:p w14:paraId="405101FB"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surgical scars</w:t>
      </w:r>
    </w:p>
    <w:p w14:paraId="7EC5C57C"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Stable to </w:t>
      </w:r>
      <w:proofErr w:type="spellStart"/>
      <w:r>
        <w:rPr>
          <w:rFonts w:ascii="Times New Roman" w:eastAsia="Times New Roman" w:hAnsi="Times New Roman" w:cs="Times New Roman"/>
          <w:sz w:val="24"/>
          <w:szCs w:val="24"/>
        </w:rPr>
        <w:t>varus</w:t>
      </w:r>
      <w:proofErr w:type="spellEnd"/>
      <w:r>
        <w:rPr>
          <w:rFonts w:ascii="Times New Roman" w:eastAsia="Times New Roman" w:hAnsi="Times New Roman" w:cs="Times New Roman"/>
          <w:sz w:val="24"/>
          <w:szCs w:val="24"/>
        </w:rPr>
        <w:t>/valgus stress at 0/30 degrees</w:t>
      </w:r>
    </w:p>
    <w:p w14:paraId="043614F2"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Negative Lachman, anterior drawer, posterior drawer</w:t>
      </w:r>
    </w:p>
    <w:p w14:paraId="29CE34CC"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Tenderness to palpation medial joint line</w:t>
      </w:r>
    </w:p>
    <w:p w14:paraId="66CC4861"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Tenderness to palpation lateral joint line</w:t>
      </w:r>
    </w:p>
    <w:p w14:paraId="46019C03"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Tenderness to palpation anterior extensor mechanism</w:t>
      </w:r>
    </w:p>
    <w:p w14:paraId="46CAF2B6"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Negative McMurray’s test medially and laterally for pain with no click</w:t>
      </w:r>
    </w:p>
    <w:p w14:paraId="72CDFEDD" w14:textId="77777777" w:rsidR="000A206F" w:rsidRDefault="000A206F">
      <w:pPr>
        <w:spacing w:after="0" w:line="240" w:lineRule="auto"/>
        <w:rPr>
          <w:rFonts w:ascii="Times New Roman" w:eastAsia="Times New Roman" w:hAnsi="Times New Roman" w:cs="Times New Roman"/>
          <w:sz w:val="24"/>
          <w:szCs w:val="24"/>
        </w:rPr>
      </w:pPr>
    </w:p>
    <w:p w14:paraId="63B760D0" w14:textId="77777777" w:rsidR="000A206F" w:rsidRDefault="00F75D06">
      <w:pPr>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Left knee:</w:t>
      </w:r>
    </w:p>
    <w:p w14:paraId="0D0A0792"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effusion</w:t>
      </w:r>
    </w:p>
    <w:p w14:paraId="54D1371E"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No surgical scars</w:t>
      </w:r>
    </w:p>
    <w:p w14:paraId="793C53E2"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Stable to </w:t>
      </w:r>
      <w:proofErr w:type="spellStart"/>
      <w:r>
        <w:rPr>
          <w:rFonts w:ascii="Times New Roman" w:eastAsia="Times New Roman" w:hAnsi="Times New Roman" w:cs="Times New Roman"/>
          <w:sz w:val="24"/>
          <w:szCs w:val="24"/>
        </w:rPr>
        <w:t>varus</w:t>
      </w:r>
      <w:proofErr w:type="spellEnd"/>
      <w:r>
        <w:rPr>
          <w:rFonts w:ascii="Times New Roman" w:eastAsia="Times New Roman" w:hAnsi="Times New Roman" w:cs="Times New Roman"/>
          <w:sz w:val="24"/>
          <w:szCs w:val="24"/>
        </w:rPr>
        <w:t>/valgus stress at 0/30 degrees</w:t>
      </w:r>
    </w:p>
    <w:p w14:paraId="1A6B0B13"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Negative Lachman, anterior drawer, posterior drawer</w:t>
      </w:r>
    </w:p>
    <w:p w14:paraId="1794A90D"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Tenderness to palpation medial joint line</w:t>
      </w:r>
    </w:p>
    <w:p w14:paraId="3D2626B3"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Tenderness to palpation lateral joint line</w:t>
      </w:r>
    </w:p>
    <w:p w14:paraId="7BA765BC"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Tenderness to palpation anterior extensor mechanism</w:t>
      </w:r>
    </w:p>
    <w:p w14:paraId="5FF6CCCA"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Negative McMurray’s test medially and laterally for pain with no click</w:t>
      </w:r>
    </w:p>
    <w:p w14:paraId="1A1B4604" w14:textId="77777777" w:rsidR="000A206F" w:rsidRDefault="000A206F">
      <w:pPr>
        <w:spacing w:after="0" w:line="240" w:lineRule="auto"/>
        <w:rPr>
          <w:rFonts w:ascii="Times New Roman" w:eastAsia="Times New Roman" w:hAnsi="Times New Roman" w:cs="Times New Roman"/>
          <w:sz w:val="24"/>
          <w:szCs w:val="24"/>
        </w:rPr>
      </w:pPr>
    </w:p>
    <w:p w14:paraId="2359B8C2"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KNEE RANGE OF MOTION</w:t>
      </w:r>
    </w:p>
    <w:tbl>
      <w:tblPr>
        <w:tblStyle w:val="aff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0A206F" w14:paraId="7B534760" w14:textId="77777777">
        <w:tc>
          <w:tcPr>
            <w:tcW w:w="4248" w:type="dxa"/>
            <w:shd w:val="clear" w:color="auto" w:fill="auto"/>
          </w:tcPr>
          <w:p w14:paraId="4411B1E2" w14:textId="77777777" w:rsidR="000A206F" w:rsidRDefault="000A206F">
            <w:pPr>
              <w:spacing w:after="0" w:line="240" w:lineRule="auto"/>
              <w:rPr>
                <w:rFonts w:ascii="Times New Roman" w:eastAsia="Times New Roman" w:hAnsi="Times New Roman" w:cs="Times New Roman"/>
                <w:sz w:val="24"/>
                <w:szCs w:val="24"/>
              </w:rPr>
            </w:pPr>
          </w:p>
        </w:tc>
        <w:tc>
          <w:tcPr>
            <w:tcW w:w="2122" w:type="dxa"/>
            <w:shd w:val="clear" w:color="auto" w:fill="auto"/>
            <w:vAlign w:val="center"/>
          </w:tcPr>
          <w:p w14:paraId="75E208E9"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RIGHT</w:t>
            </w:r>
          </w:p>
        </w:tc>
        <w:tc>
          <w:tcPr>
            <w:tcW w:w="2116" w:type="dxa"/>
            <w:shd w:val="clear" w:color="auto" w:fill="auto"/>
            <w:vAlign w:val="center"/>
          </w:tcPr>
          <w:p w14:paraId="7B7CBC5D"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LEFT</w:t>
            </w:r>
          </w:p>
        </w:tc>
      </w:tr>
      <w:tr w:rsidR="000A206F" w14:paraId="639DAD6D" w14:textId="77777777">
        <w:tc>
          <w:tcPr>
            <w:tcW w:w="4248" w:type="dxa"/>
            <w:shd w:val="clear" w:color="auto" w:fill="auto"/>
          </w:tcPr>
          <w:p w14:paraId="44E61700"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EXTENSION (N = 0)</w:t>
            </w:r>
          </w:p>
        </w:tc>
        <w:tc>
          <w:tcPr>
            <w:tcW w:w="2122" w:type="dxa"/>
            <w:shd w:val="clear" w:color="auto" w:fill="auto"/>
            <w:vAlign w:val="center"/>
          </w:tcPr>
          <w:p w14:paraId="4A0D2ED8" w14:textId="77777777" w:rsidR="000A206F" w:rsidRDefault="000A206F">
            <w:pPr>
              <w:spacing w:after="0" w:line="240" w:lineRule="auto"/>
              <w:jc w:val="center"/>
              <w:rPr>
                <w:rFonts w:ascii="Times New Roman" w:eastAsia="Times New Roman" w:hAnsi="Times New Roman" w:cs="Times New Roman"/>
                <w:sz w:val="24"/>
                <w:szCs w:val="24"/>
              </w:rPr>
            </w:pPr>
          </w:p>
        </w:tc>
        <w:tc>
          <w:tcPr>
            <w:tcW w:w="2116" w:type="dxa"/>
            <w:shd w:val="clear" w:color="auto" w:fill="auto"/>
            <w:vAlign w:val="center"/>
          </w:tcPr>
          <w:p w14:paraId="76CAF81F" w14:textId="77777777" w:rsidR="000A206F" w:rsidRDefault="000A206F">
            <w:pPr>
              <w:spacing w:after="0" w:line="240" w:lineRule="auto"/>
              <w:jc w:val="center"/>
              <w:rPr>
                <w:rFonts w:ascii="Times New Roman" w:eastAsia="Times New Roman" w:hAnsi="Times New Roman" w:cs="Times New Roman"/>
                <w:sz w:val="24"/>
                <w:szCs w:val="24"/>
              </w:rPr>
            </w:pPr>
          </w:p>
        </w:tc>
      </w:tr>
      <w:tr w:rsidR="000A206F" w14:paraId="768F2516" w14:textId="77777777">
        <w:tc>
          <w:tcPr>
            <w:tcW w:w="4248" w:type="dxa"/>
            <w:shd w:val="clear" w:color="auto" w:fill="auto"/>
          </w:tcPr>
          <w:p w14:paraId="33132BA7"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FLEXION (N = 110)</w:t>
            </w:r>
          </w:p>
        </w:tc>
        <w:tc>
          <w:tcPr>
            <w:tcW w:w="2122" w:type="dxa"/>
            <w:shd w:val="clear" w:color="auto" w:fill="auto"/>
          </w:tcPr>
          <w:p w14:paraId="017E8595" w14:textId="77777777" w:rsidR="000A206F" w:rsidRDefault="000A206F">
            <w:pPr>
              <w:spacing w:after="0" w:line="240" w:lineRule="auto"/>
              <w:jc w:val="center"/>
              <w:rPr>
                <w:rFonts w:ascii="Times New Roman" w:eastAsia="Times New Roman" w:hAnsi="Times New Roman" w:cs="Times New Roman"/>
                <w:sz w:val="24"/>
                <w:szCs w:val="24"/>
              </w:rPr>
            </w:pPr>
          </w:p>
        </w:tc>
        <w:tc>
          <w:tcPr>
            <w:tcW w:w="2116" w:type="dxa"/>
            <w:shd w:val="clear" w:color="auto" w:fill="auto"/>
          </w:tcPr>
          <w:p w14:paraId="6DD7456C" w14:textId="77777777" w:rsidR="000A206F" w:rsidRDefault="000A206F">
            <w:pPr>
              <w:spacing w:after="0" w:line="240" w:lineRule="auto"/>
              <w:jc w:val="center"/>
              <w:rPr>
                <w:rFonts w:ascii="Times New Roman" w:eastAsia="Times New Roman" w:hAnsi="Times New Roman" w:cs="Times New Roman"/>
                <w:sz w:val="24"/>
                <w:szCs w:val="24"/>
              </w:rPr>
            </w:pPr>
          </w:p>
        </w:tc>
      </w:tr>
    </w:tbl>
    <w:p w14:paraId="6C8EB51A" w14:textId="77777777" w:rsidR="000A206F" w:rsidRDefault="000A206F">
      <w:pPr>
        <w:spacing w:after="0" w:line="240" w:lineRule="auto"/>
        <w:rPr>
          <w:rFonts w:ascii="Times New Roman" w:eastAsia="Times New Roman" w:hAnsi="Times New Roman" w:cs="Times New Roman"/>
          <w:sz w:val="24"/>
          <w:szCs w:val="24"/>
        </w:rPr>
      </w:pPr>
    </w:p>
    <w:p w14:paraId="39C686E1" w14:textId="77777777" w:rsidR="000A206F" w:rsidRDefault="00F75D06">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Leg, ankle, and foot </w:t>
      </w:r>
    </w:p>
    <w:p w14:paraId="103136E4" w14:textId="77777777" w:rsidR="000A206F" w:rsidRDefault="000A206F">
      <w:pPr>
        <w:spacing w:after="0" w:line="240" w:lineRule="auto"/>
        <w:jc w:val="both"/>
        <w:rPr>
          <w:rFonts w:ascii="Times New Roman" w:eastAsia="Times New Roman" w:hAnsi="Times New Roman" w:cs="Times New Roman"/>
          <w:sz w:val="24"/>
          <w:szCs w:val="24"/>
        </w:rPr>
      </w:pPr>
    </w:p>
    <w:p w14:paraId="4B137170" w14:textId="77777777" w:rsidR="000A206F" w:rsidRDefault="00F75D06">
      <w:pPr>
        <w:spacing w:after="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Right lower extremity:</w:t>
      </w:r>
    </w:p>
    <w:p w14:paraId="43F3C0C3" w14:textId="77777777" w:rsidR="000A206F" w:rsidRDefault="00F75D06">
      <w:pPr>
        <w:spacing w:after="0"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Hindfoot</w:t>
      </w:r>
      <w:proofErr w:type="spellEnd"/>
      <w:r>
        <w:rPr>
          <w:rFonts w:ascii="Times New Roman" w:eastAsia="Times New Roman" w:hAnsi="Times New Roman" w:cs="Times New Roman"/>
          <w:sz w:val="24"/>
          <w:szCs w:val="24"/>
        </w:rPr>
        <w:t xml:space="preserve"> in neutral alignment</w:t>
      </w:r>
    </w:p>
    <w:p w14:paraId="7936C1F7" w14:textId="77777777" w:rsidR="000A206F" w:rsidRDefault="00F75D0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DP/PT pulses</w:t>
      </w:r>
    </w:p>
    <w:p w14:paraId="44BC2BB9" w14:textId="77777777" w:rsidR="000A206F" w:rsidRDefault="00F75D0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Sensation intact to light touch medial, lateral, dorsal, plantar, first dorsal </w:t>
      </w:r>
      <w:proofErr w:type="spellStart"/>
      <w:r>
        <w:rPr>
          <w:rFonts w:ascii="Times New Roman" w:eastAsia="Times New Roman" w:hAnsi="Times New Roman" w:cs="Times New Roman"/>
          <w:sz w:val="24"/>
          <w:szCs w:val="24"/>
        </w:rPr>
        <w:t>webspace</w:t>
      </w:r>
      <w:proofErr w:type="spellEnd"/>
    </w:p>
    <w:p w14:paraId="01E62FF4" w14:textId="77777777" w:rsidR="000A206F" w:rsidRDefault="00F75D0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Intact dorsiflexion, plantarflexion, inversion, eversion</w:t>
      </w:r>
    </w:p>
    <w:p w14:paraId="76CA4BA6" w14:textId="77777777" w:rsidR="000A206F" w:rsidRDefault="00F75D0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effusion</w:t>
      </w:r>
    </w:p>
    <w:p w14:paraId="49C51F5C" w14:textId="77777777" w:rsidR="000A206F" w:rsidRDefault="00F75D0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Negative anterior drawer, CFL stress</w:t>
      </w:r>
    </w:p>
    <w:p w14:paraId="2A50E729" w14:textId="77777777" w:rsidR="000A206F" w:rsidRDefault="00F75D0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edema or tenderness about peroneal tendons</w:t>
      </w:r>
    </w:p>
    <w:p w14:paraId="7CC0E875" w14:textId="77777777" w:rsidR="000A206F" w:rsidRDefault="00F75D0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edema or tenderness about posterior </w:t>
      </w:r>
      <w:proofErr w:type="spellStart"/>
      <w:r>
        <w:rPr>
          <w:rFonts w:ascii="Times New Roman" w:eastAsia="Times New Roman" w:hAnsi="Times New Roman" w:cs="Times New Roman"/>
          <w:sz w:val="24"/>
          <w:szCs w:val="24"/>
        </w:rPr>
        <w:t>tibial</w:t>
      </w:r>
      <w:proofErr w:type="spellEnd"/>
      <w:r>
        <w:rPr>
          <w:rFonts w:ascii="Times New Roman" w:eastAsia="Times New Roman" w:hAnsi="Times New Roman" w:cs="Times New Roman"/>
          <w:sz w:val="24"/>
          <w:szCs w:val="24"/>
        </w:rPr>
        <w:t xml:space="preserve"> tendon</w:t>
      </w:r>
    </w:p>
    <w:p w14:paraId="0FA2C52C" w14:textId="77777777" w:rsidR="000A206F" w:rsidRDefault="00F75D0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edema or tenderness about Achilles tendon</w:t>
      </w:r>
    </w:p>
    <w:p w14:paraId="7272D56A" w14:textId="77777777" w:rsidR="000A206F" w:rsidRDefault="00F75D06">
      <w:pPr>
        <w:spacing w:after="0"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Nontender</w:t>
      </w:r>
      <w:proofErr w:type="spellEnd"/>
      <w:r>
        <w:rPr>
          <w:rFonts w:ascii="Times New Roman" w:eastAsia="Times New Roman" w:hAnsi="Times New Roman" w:cs="Times New Roman"/>
          <w:sz w:val="24"/>
          <w:szCs w:val="24"/>
        </w:rPr>
        <w:t xml:space="preserve"> to palpation sinus tarsi</w:t>
      </w:r>
    </w:p>
    <w:p w14:paraId="3A7238B2" w14:textId="77777777" w:rsidR="000A206F" w:rsidRDefault="00F75D06">
      <w:pPr>
        <w:spacing w:after="0"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Nontender</w:t>
      </w:r>
      <w:proofErr w:type="spellEnd"/>
      <w:r>
        <w:rPr>
          <w:rFonts w:ascii="Times New Roman" w:eastAsia="Times New Roman" w:hAnsi="Times New Roman" w:cs="Times New Roman"/>
          <w:sz w:val="24"/>
          <w:szCs w:val="24"/>
        </w:rPr>
        <w:t xml:space="preserve"> to palpation </w:t>
      </w:r>
      <w:proofErr w:type="spellStart"/>
      <w:r>
        <w:rPr>
          <w:rFonts w:ascii="Times New Roman" w:eastAsia="Times New Roman" w:hAnsi="Times New Roman" w:cs="Times New Roman"/>
          <w:sz w:val="24"/>
          <w:szCs w:val="24"/>
        </w:rPr>
        <w:t>midfoot</w:t>
      </w:r>
      <w:proofErr w:type="spellEnd"/>
    </w:p>
    <w:p w14:paraId="4AF5E1CD" w14:textId="77777777" w:rsidR="000A206F" w:rsidRDefault="00F75D06">
      <w:pPr>
        <w:spacing w:after="0"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Nontender</w:t>
      </w:r>
      <w:proofErr w:type="spellEnd"/>
      <w:r>
        <w:rPr>
          <w:rFonts w:ascii="Times New Roman" w:eastAsia="Times New Roman" w:hAnsi="Times New Roman" w:cs="Times New Roman"/>
          <w:sz w:val="24"/>
          <w:szCs w:val="24"/>
        </w:rPr>
        <w:t xml:space="preserve"> to palpation origin of the plantar fascia</w:t>
      </w:r>
    </w:p>
    <w:p w14:paraId="55E446D8" w14:textId="77777777" w:rsidR="000A206F" w:rsidRDefault="000A206F">
      <w:pPr>
        <w:spacing w:after="0" w:line="240" w:lineRule="auto"/>
        <w:jc w:val="both"/>
        <w:rPr>
          <w:rFonts w:ascii="Times New Roman" w:eastAsia="Times New Roman" w:hAnsi="Times New Roman" w:cs="Times New Roman"/>
          <w:sz w:val="24"/>
          <w:szCs w:val="24"/>
        </w:rPr>
      </w:pPr>
    </w:p>
    <w:p w14:paraId="317EB059" w14:textId="77777777" w:rsidR="000A206F" w:rsidRDefault="00F75D06">
      <w:pPr>
        <w:spacing w:after="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Left lower extremity:</w:t>
      </w:r>
    </w:p>
    <w:p w14:paraId="6440250A" w14:textId="77777777" w:rsidR="000A206F" w:rsidRDefault="00F75D06">
      <w:pPr>
        <w:spacing w:after="0"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Hindfoot</w:t>
      </w:r>
      <w:proofErr w:type="spellEnd"/>
      <w:r>
        <w:rPr>
          <w:rFonts w:ascii="Times New Roman" w:eastAsia="Times New Roman" w:hAnsi="Times New Roman" w:cs="Times New Roman"/>
          <w:sz w:val="24"/>
          <w:szCs w:val="24"/>
        </w:rPr>
        <w:t xml:space="preserve"> in neutral alignment</w:t>
      </w:r>
    </w:p>
    <w:p w14:paraId="0BD9E141" w14:textId="77777777" w:rsidR="000A206F" w:rsidRDefault="00F75D0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DP/PT pulses</w:t>
      </w:r>
    </w:p>
    <w:p w14:paraId="40A32E50" w14:textId="77777777" w:rsidR="000A206F" w:rsidRDefault="00F75D0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Sensation intact to light touch medial, lateral, dorsal, plantar, first dorsal </w:t>
      </w:r>
      <w:proofErr w:type="spellStart"/>
      <w:r>
        <w:rPr>
          <w:rFonts w:ascii="Times New Roman" w:eastAsia="Times New Roman" w:hAnsi="Times New Roman" w:cs="Times New Roman"/>
          <w:sz w:val="24"/>
          <w:szCs w:val="24"/>
        </w:rPr>
        <w:t>webspace</w:t>
      </w:r>
      <w:proofErr w:type="spellEnd"/>
    </w:p>
    <w:p w14:paraId="4F3499A4" w14:textId="77777777" w:rsidR="000A206F" w:rsidRDefault="00F75D0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Intact dorsiflexion, plantarflexion, inversion, eversion</w:t>
      </w:r>
    </w:p>
    <w:p w14:paraId="2FF6F59B" w14:textId="77777777" w:rsidR="000A206F" w:rsidRDefault="00F75D0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effusion</w:t>
      </w:r>
    </w:p>
    <w:p w14:paraId="30390AA9" w14:textId="77777777" w:rsidR="000A206F" w:rsidRDefault="00F75D0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Negative anterior drawer, CFL stress</w:t>
      </w:r>
    </w:p>
    <w:p w14:paraId="175AB696" w14:textId="77777777" w:rsidR="000A206F" w:rsidRDefault="00F75D0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edema or tenderness about peroneal tendons</w:t>
      </w:r>
    </w:p>
    <w:p w14:paraId="0E1B4D05" w14:textId="77777777" w:rsidR="000A206F" w:rsidRDefault="00F75D0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edema or tenderness about posterior </w:t>
      </w:r>
      <w:proofErr w:type="spellStart"/>
      <w:r>
        <w:rPr>
          <w:rFonts w:ascii="Times New Roman" w:eastAsia="Times New Roman" w:hAnsi="Times New Roman" w:cs="Times New Roman"/>
          <w:sz w:val="24"/>
          <w:szCs w:val="24"/>
        </w:rPr>
        <w:t>tibial</w:t>
      </w:r>
      <w:proofErr w:type="spellEnd"/>
      <w:r>
        <w:rPr>
          <w:rFonts w:ascii="Times New Roman" w:eastAsia="Times New Roman" w:hAnsi="Times New Roman" w:cs="Times New Roman"/>
          <w:sz w:val="24"/>
          <w:szCs w:val="24"/>
        </w:rPr>
        <w:t xml:space="preserve"> tendon</w:t>
      </w:r>
    </w:p>
    <w:p w14:paraId="486678F4" w14:textId="77777777" w:rsidR="000A206F" w:rsidRDefault="00F75D0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edema or tenderness about Achilles tendon</w:t>
      </w:r>
    </w:p>
    <w:p w14:paraId="1E3B1510" w14:textId="77777777" w:rsidR="000A206F" w:rsidRDefault="00F75D06">
      <w:pPr>
        <w:spacing w:after="0"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Nontender</w:t>
      </w:r>
      <w:proofErr w:type="spellEnd"/>
      <w:r>
        <w:rPr>
          <w:rFonts w:ascii="Times New Roman" w:eastAsia="Times New Roman" w:hAnsi="Times New Roman" w:cs="Times New Roman"/>
          <w:sz w:val="24"/>
          <w:szCs w:val="24"/>
        </w:rPr>
        <w:t xml:space="preserve"> to palpation sinus tarsi</w:t>
      </w:r>
    </w:p>
    <w:p w14:paraId="5BA3DA48" w14:textId="77777777" w:rsidR="000A206F" w:rsidRDefault="00F75D06">
      <w:pPr>
        <w:spacing w:after="0"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Nontender</w:t>
      </w:r>
      <w:proofErr w:type="spellEnd"/>
      <w:r>
        <w:rPr>
          <w:rFonts w:ascii="Times New Roman" w:eastAsia="Times New Roman" w:hAnsi="Times New Roman" w:cs="Times New Roman"/>
          <w:sz w:val="24"/>
          <w:szCs w:val="24"/>
        </w:rPr>
        <w:t xml:space="preserve"> to palpation </w:t>
      </w:r>
      <w:proofErr w:type="spellStart"/>
      <w:r>
        <w:rPr>
          <w:rFonts w:ascii="Times New Roman" w:eastAsia="Times New Roman" w:hAnsi="Times New Roman" w:cs="Times New Roman"/>
          <w:sz w:val="24"/>
          <w:szCs w:val="24"/>
        </w:rPr>
        <w:t>midfoot</w:t>
      </w:r>
      <w:proofErr w:type="spellEnd"/>
    </w:p>
    <w:p w14:paraId="37F9E355" w14:textId="77777777" w:rsidR="000A206F" w:rsidRDefault="00F75D06">
      <w:pPr>
        <w:spacing w:after="0"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Nontender</w:t>
      </w:r>
      <w:proofErr w:type="spellEnd"/>
      <w:r>
        <w:rPr>
          <w:rFonts w:ascii="Times New Roman" w:eastAsia="Times New Roman" w:hAnsi="Times New Roman" w:cs="Times New Roman"/>
          <w:sz w:val="24"/>
          <w:szCs w:val="24"/>
        </w:rPr>
        <w:t xml:space="preserve"> to palpation origin of the plantar fascia</w:t>
      </w:r>
    </w:p>
    <w:p w14:paraId="0893124B" w14:textId="77777777" w:rsidR="000A206F" w:rsidRDefault="000A206F">
      <w:pPr>
        <w:spacing w:after="0" w:line="240" w:lineRule="auto"/>
        <w:rPr>
          <w:rFonts w:ascii="Times New Roman" w:eastAsia="Times New Roman" w:hAnsi="Times New Roman" w:cs="Times New Roman"/>
          <w:sz w:val="24"/>
          <w:szCs w:val="24"/>
        </w:rPr>
      </w:pPr>
    </w:p>
    <w:p w14:paraId="0D3175A1"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FOOT AND ANKLE RANGE OF MOTION</w:t>
      </w:r>
    </w:p>
    <w:tbl>
      <w:tblPr>
        <w:tblStyle w:val="aff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0A206F" w14:paraId="1700B9A5" w14:textId="77777777">
        <w:tc>
          <w:tcPr>
            <w:tcW w:w="4265" w:type="dxa"/>
          </w:tcPr>
          <w:p w14:paraId="3D7A65AC" w14:textId="77777777" w:rsidR="000A206F" w:rsidRDefault="000A206F">
            <w:pPr>
              <w:spacing w:after="0" w:line="240" w:lineRule="auto"/>
              <w:rPr>
                <w:rFonts w:ascii="Times New Roman" w:eastAsia="Times New Roman" w:hAnsi="Times New Roman" w:cs="Times New Roman"/>
                <w:sz w:val="24"/>
                <w:szCs w:val="24"/>
              </w:rPr>
            </w:pPr>
          </w:p>
        </w:tc>
        <w:tc>
          <w:tcPr>
            <w:tcW w:w="2114" w:type="dxa"/>
            <w:vAlign w:val="center"/>
          </w:tcPr>
          <w:p w14:paraId="1B9B5C91"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RIGHT</w:t>
            </w:r>
          </w:p>
        </w:tc>
        <w:tc>
          <w:tcPr>
            <w:tcW w:w="2107" w:type="dxa"/>
            <w:vAlign w:val="center"/>
          </w:tcPr>
          <w:p w14:paraId="323ADB6D"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LEFT</w:t>
            </w:r>
          </w:p>
        </w:tc>
      </w:tr>
      <w:tr w:rsidR="000A206F" w14:paraId="12590086" w14:textId="77777777">
        <w:tc>
          <w:tcPr>
            <w:tcW w:w="4265" w:type="dxa"/>
          </w:tcPr>
          <w:p w14:paraId="11DEA8A4"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PLANTARFLEXION (N = 25)</w:t>
            </w:r>
          </w:p>
        </w:tc>
        <w:tc>
          <w:tcPr>
            <w:tcW w:w="2114" w:type="dxa"/>
            <w:vAlign w:val="center"/>
          </w:tcPr>
          <w:p w14:paraId="25F849D0" w14:textId="77777777" w:rsidR="000A206F" w:rsidRDefault="000A206F">
            <w:pPr>
              <w:spacing w:after="0" w:line="240" w:lineRule="auto"/>
              <w:jc w:val="center"/>
              <w:rPr>
                <w:rFonts w:ascii="Times New Roman" w:eastAsia="Times New Roman" w:hAnsi="Times New Roman" w:cs="Times New Roman"/>
                <w:sz w:val="24"/>
                <w:szCs w:val="24"/>
              </w:rPr>
            </w:pPr>
          </w:p>
        </w:tc>
        <w:tc>
          <w:tcPr>
            <w:tcW w:w="2107" w:type="dxa"/>
            <w:vAlign w:val="center"/>
          </w:tcPr>
          <w:p w14:paraId="413466D0" w14:textId="77777777" w:rsidR="000A206F" w:rsidRDefault="000A206F">
            <w:pPr>
              <w:spacing w:after="0" w:line="240" w:lineRule="auto"/>
              <w:jc w:val="center"/>
              <w:rPr>
                <w:rFonts w:ascii="Times New Roman" w:eastAsia="Times New Roman" w:hAnsi="Times New Roman" w:cs="Times New Roman"/>
                <w:sz w:val="24"/>
                <w:szCs w:val="24"/>
              </w:rPr>
            </w:pPr>
          </w:p>
        </w:tc>
      </w:tr>
      <w:tr w:rsidR="000A206F" w14:paraId="33EA75BF" w14:textId="77777777">
        <w:tc>
          <w:tcPr>
            <w:tcW w:w="4265" w:type="dxa"/>
          </w:tcPr>
          <w:p w14:paraId="7B75C8AD"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DORSIFLEXION (N = 15)</w:t>
            </w:r>
          </w:p>
        </w:tc>
        <w:tc>
          <w:tcPr>
            <w:tcW w:w="2114" w:type="dxa"/>
          </w:tcPr>
          <w:p w14:paraId="70A0974C" w14:textId="77777777" w:rsidR="000A206F" w:rsidRDefault="000A206F">
            <w:pPr>
              <w:spacing w:after="0" w:line="240" w:lineRule="auto"/>
              <w:jc w:val="center"/>
              <w:rPr>
                <w:rFonts w:ascii="Times New Roman" w:eastAsia="Times New Roman" w:hAnsi="Times New Roman" w:cs="Times New Roman"/>
                <w:sz w:val="24"/>
                <w:szCs w:val="24"/>
              </w:rPr>
            </w:pPr>
          </w:p>
        </w:tc>
        <w:tc>
          <w:tcPr>
            <w:tcW w:w="2107" w:type="dxa"/>
          </w:tcPr>
          <w:p w14:paraId="5BD92197" w14:textId="77777777" w:rsidR="000A206F" w:rsidRDefault="000A206F">
            <w:pPr>
              <w:spacing w:after="0" w:line="240" w:lineRule="auto"/>
              <w:jc w:val="center"/>
              <w:rPr>
                <w:rFonts w:ascii="Times New Roman" w:eastAsia="Times New Roman" w:hAnsi="Times New Roman" w:cs="Times New Roman"/>
                <w:sz w:val="24"/>
                <w:szCs w:val="24"/>
              </w:rPr>
            </w:pPr>
          </w:p>
        </w:tc>
      </w:tr>
      <w:tr w:rsidR="000A206F" w14:paraId="2BD2C56D" w14:textId="77777777">
        <w:tc>
          <w:tcPr>
            <w:tcW w:w="4265" w:type="dxa"/>
          </w:tcPr>
          <w:p w14:paraId="44B3FCB3"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INVERSION (N=20)</w:t>
            </w:r>
          </w:p>
        </w:tc>
        <w:tc>
          <w:tcPr>
            <w:tcW w:w="2114" w:type="dxa"/>
          </w:tcPr>
          <w:p w14:paraId="47F23079" w14:textId="77777777" w:rsidR="000A206F" w:rsidRDefault="000A206F">
            <w:pPr>
              <w:spacing w:after="0" w:line="240" w:lineRule="auto"/>
              <w:jc w:val="center"/>
              <w:rPr>
                <w:rFonts w:ascii="Times New Roman" w:eastAsia="Times New Roman" w:hAnsi="Times New Roman" w:cs="Times New Roman"/>
                <w:sz w:val="24"/>
                <w:szCs w:val="24"/>
              </w:rPr>
            </w:pPr>
          </w:p>
        </w:tc>
        <w:tc>
          <w:tcPr>
            <w:tcW w:w="2107" w:type="dxa"/>
          </w:tcPr>
          <w:p w14:paraId="313A7CCE" w14:textId="77777777" w:rsidR="000A206F" w:rsidRDefault="000A206F">
            <w:pPr>
              <w:spacing w:after="0" w:line="240" w:lineRule="auto"/>
              <w:jc w:val="center"/>
              <w:rPr>
                <w:rFonts w:ascii="Times New Roman" w:eastAsia="Times New Roman" w:hAnsi="Times New Roman" w:cs="Times New Roman"/>
                <w:sz w:val="24"/>
                <w:szCs w:val="24"/>
              </w:rPr>
            </w:pPr>
          </w:p>
        </w:tc>
      </w:tr>
      <w:tr w:rsidR="000A206F" w14:paraId="1AF0E4A1" w14:textId="77777777">
        <w:tc>
          <w:tcPr>
            <w:tcW w:w="4265" w:type="dxa"/>
          </w:tcPr>
          <w:p w14:paraId="4FECB13A"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EVERSION   (N=30)</w:t>
            </w:r>
          </w:p>
        </w:tc>
        <w:tc>
          <w:tcPr>
            <w:tcW w:w="2114" w:type="dxa"/>
          </w:tcPr>
          <w:p w14:paraId="4657D49D" w14:textId="77777777" w:rsidR="000A206F" w:rsidRDefault="000A206F">
            <w:pPr>
              <w:spacing w:after="0" w:line="240" w:lineRule="auto"/>
              <w:jc w:val="center"/>
              <w:rPr>
                <w:rFonts w:ascii="Times New Roman" w:eastAsia="Times New Roman" w:hAnsi="Times New Roman" w:cs="Times New Roman"/>
                <w:sz w:val="24"/>
                <w:szCs w:val="24"/>
              </w:rPr>
            </w:pPr>
          </w:p>
        </w:tc>
        <w:tc>
          <w:tcPr>
            <w:tcW w:w="2107" w:type="dxa"/>
          </w:tcPr>
          <w:p w14:paraId="32845D02" w14:textId="77777777" w:rsidR="000A206F" w:rsidRDefault="000A206F">
            <w:pPr>
              <w:spacing w:after="0" w:line="240" w:lineRule="auto"/>
              <w:jc w:val="center"/>
              <w:rPr>
                <w:rFonts w:ascii="Times New Roman" w:eastAsia="Times New Roman" w:hAnsi="Times New Roman" w:cs="Times New Roman"/>
                <w:sz w:val="24"/>
                <w:szCs w:val="24"/>
              </w:rPr>
            </w:pPr>
          </w:p>
        </w:tc>
      </w:tr>
      <w:tr w:rsidR="000A206F" w14:paraId="1A506735" w14:textId="77777777">
        <w:tc>
          <w:tcPr>
            <w:tcW w:w="4265" w:type="dxa"/>
          </w:tcPr>
          <w:p w14:paraId="267FB23B"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ADDUCTION</w:t>
            </w:r>
          </w:p>
        </w:tc>
        <w:tc>
          <w:tcPr>
            <w:tcW w:w="2114" w:type="dxa"/>
          </w:tcPr>
          <w:p w14:paraId="0BE54EB0" w14:textId="77777777" w:rsidR="000A206F" w:rsidRDefault="000A206F">
            <w:pPr>
              <w:spacing w:after="0" w:line="240" w:lineRule="auto"/>
              <w:jc w:val="center"/>
              <w:rPr>
                <w:rFonts w:ascii="Times New Roman" w:eastAsia="Times New Roman" w:hAnsi="Times New Roman" w:cs="Times New Roman"/>
                <w:sz w:val="24"/>
                <w:szCs w:val="24"/>
              </w:rPr>
            </w:pPr>
          </w:p>
        </w:tc>
        <w:tc>
          <w:tcPr>
            <w:tcW w:w="2107" w:type="dxa"/>
          </w:tcPr>
          <w:p w14:paraId="770873D3" w14:textId="77777777" w:rsidR="000A206F" w:rsidRDefault="000A206F">
            <w:pPr>
              <w:spacing w:after="0" w:line="240" w:lineRule="auto"/>
              <w:jc w:val="center"/>
              <w:rPr>
                <w:rFonts w:ascii="Times New Roman" w:eastAsia="Times New Roman" w:hAnsi="Times New Roman" w:cs="Times New Roman"/>
                <w:sz w:val="24"/>
                <w:szCs w:val="24"/>
              </w:rPr>
            </w:pPr>
          </w:p>
        </w:tc>
      </w:tr>
      <w:tr w:rsidR="000A206F" w14:paraId="206E0856" w14:textId="77777777">
        <w:tc>
          <w:tcPr>
            <w:tcW w:w="4265" w:type="dxa"/>
          </w:tcPr>
          <w:p w14:paraId="199411FB"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ABDUCTION</w:t>
            </w:r>
          </w:p>
        </w:tc>
        <w:tc>
          <w:tcPr>
            <w:tcW w:w="2114" w:type="dxa"/>
          </w:tcPr>
          <w:p w14:paraId="608286B9" w14:textId="77777777" w:rsidR="000A206F" w:rsidRDefault="000A206F">
            <w:pPr>
              <w:spacing w:after="0" w:line="240" w:lineRule="auto"/>
              <w:jc w:val="center"/>
              <w:rPr>
                <w:rFonts w:ascii="Times New Roman" w:eastAsia="Times New Roman" w:hAnsi="Times New Roman" w:cs="Times New Roman"/>
                <w:sz w:val="24"/>
                <w:szCs w:val="24"/>
              </w:rPr>
            </w:pPr>
          </w:p>
        </w:tc>
        <w:tc>
          <w:tcPr>
            <w:tcW w:w="2107" w:type="dxa"/>
          </w:tcPr>
          <w:p w14:paraId="0A775E6C" w14:textId="77777777" w:rsidR="000A206F" w:rsidRDefault="000A206F">
            <w:pPr>
              <w:spacing w:after="0" w:line="240" w:lineRule="auto"/>
              <w:jc w:val="center"/>
              <w:rPr>
                <w:rFonts w:ascii="Times New Roman" w:eastAsia="Times New Roman" w:hAnsi="Times New Roman" w:cs="Times New Roman"/>
                <w:sz w:val="24"/>
                <w:szCs w:val="24"/>
              </w:rPr>
            </w:pPr>
          </w:p>
        </w:tc>
      </w:tr>
    </w:tbl>
    <w:p w14:paraId="3842A070" w14:textId="77777777" w:rsidR="000A206F" w:rsidRDefault="00F75D0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When testing extremity range of motion, three valid measurements were obtained and the maximum reported herein.</w:t>
      </w:r>
    </w:p>
    <w:p w14:paraId="6F11B051" w14:textId="77777777" w:rsidR="000A206F" w:rsidRDefault="000A206F">
      <w:pPr>
        <w:spacing w:after="0" w:line="240" w:lineRule="auto"/>
        <w:jc w:val="both"/>
        <w:rPr>
          <w:rFonts w:ascii="Times New Roman" w:eastAsia="Times New Roman" w:hAnsi="Times New Roman" w:cs="Times New Roman"/>
          <w:sz w:val="24"/>
          <w:szCs w:val="24"/>
        </w:rPr>
      </w:pPr>
    </w:p>
    <w:p w14:paraId="14A60625" w14:textId="77777777" w:rsidR="000A206F" w:rsidRDefault="00F75D0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Bilateral lower extremities are warm and well perfused with 2+ pedal pulses.</w:t>
      </w:r>
    </w:p>
    <w:p w14:paraId="40467084" w14:textId="77777777" w:rsidR="000A206F" w:rsidRDefault="000A206F">
      <w:pPr>
        <w:spacing w:after="0" w:line="240" w:lineRule="auto"/>
        <w:rPr>
          <w:rFonts w:ascii="Times New Roman" w:eastAsia="Times New Roman" w:hAnsi="Times New Roman" w:cs="Times New Roman"/>
          <w:b/>
          <w:sz w:val="24"/>
          <w:szCs w:val="24"/>
          <w:u w:val="single"/>
        </w:rPr>
      </w:pPr>
    </w:p>
    <w:p w14:paraId="69573ED5" w14:textId="77777777" w:rsidR="000A206F" w:rsidRDefault="00F75D06">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NEUROLOGICAL EXAMINATION:</w:t>
      </w:r>
    </w:p>
    <w:p w14:paraId="53126B23" w14:textId="77777777" w:rsidR="000A206F" w:rsidRDefault="000A206F">
      <w:pPr>
        <w:spacing w:after="0" w:line="240" w:lineRule="auto"/>
        <w:rPr>
          <w:rFonts w:ascii="Times New Roman" w:eastAsia="Times New Roman" w:hAnsi="Times New Roman" w:cs="Times New Roman"/>
          <w:sz w:val="24"/>
          <w:szCs w:val="24"/>
          <w:u w:val="single"/>
        </w:rPr>
      </w:pPr>
    </w:p>
    <w:p w14:paraId="04A4FDED" w14:textId="77777777" w:rsidR="000A206F" w:rsidRDefault="00F75D06">
      <w:pPr>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GENERALIZED MUSCLE TONE</w:t>
      </w:r>
    </w:p>
    <w:p w14:paraId="48AE2944"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Upper and lower extremity musculature with normal tone.  No evidence of spasticity or </w:t>
      </w:r>
      <w:proofErr w:type="spellStart"/>
      <w:r>
        <w:rPr>
          <w:rFonts w:ascii="Times New Roman" w:eastAsia="Times New Roman" w:hAnsi="Times New Roman" w:cs="Times New Roman"/>
          <w:sz w:val="24"/>
          <w:szCs w:val="24"/>
        </w:rPr>
        <w:t>fasciculations</w:t>
      </w:r>
      <w:proofErr w:type="spellEnd"/>
      <w:r>
        <w:rPr>
          <w:rFonts w:ascii="Times New Roman" w:eastAsia="Times New Roman" w:hAnsi="Times New Roman" w:cs="Times New Roman"/>
          <w:sz w:val="24"/>
          <w:szCs w:val="24"/>
        </w:rPr>
        <w:t>.</w:t>
      </w:r>
    </w:p>
    <w:p w14:paraId="5C71EA12" w14:textId="77777777" w:rsidR="000A206F" w:rsidRDefault="000A206F">
      <w:pPr>
        <w:spacing w:after="0" w:line="240" w:lineRule="auto"/>
        <w:rPr>
          <w:rFonts w:ascii="Times New Roman" w:eastAsia="Times New Roman" w:hAnsi="Times New Roman" w:cs="Times New Roman"/>
          <w:sz w:val="24"/>
          <w:szCs w:val="24"/>
        </w:rPr>
      </w:pPr>
    </w:p>
    <w:p w14:paraId="192DA29D"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CERVICAL SPINE SENSORY AND MOTOR</w:t>
      </w:r>
    </w:p>
    <w:tbl>
      <w:tblPr>
        <w:tblStyle w:val="af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0A206F" w14:paraId="1511B885" w14:textId="77777777">
        <w:tc>
          <w:tcPr>
            <w:tcW w:w="1681" w:type="dxa"/>
            <w:shd w:val="clear" w:color="auto" w:fill="auto"/>
          </w:tcPr>
          <w:p w14:paraId="06C40DFF" w14:textId="77777777" w:rsidR="000A206F" w:rsidRDefault="000A206F">
            <w:pPr>
              <w:spacing w:after="0" w:line="240" w:lineRule="auto"/>
              <w:rPr>
                <w:rFonts w:ascii="Times New Roman" w:eastAsia="Times New Roman" w:hAnsi="Times New Roman" w:cs="Times New Roman"/>
                <w:sz w:val="24"/>
                <w:szCs w:val="24"/>
              </w:rPr>
            </w:pPr>
          </w:p>
        </w:tc>
        <w:tc>
          <w:tcPr>
            <w:tcW w:w="3402" w:type="dxa"/>
            <w:gridSpan w:val="2"/>
            <w:shd w:val="clear" w:color="auto" w:fill="auto"/>
          </w:tcPr>
          <w:p w14:paraId="2A59A284"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SENSORY</w:t>
            </w:r>
          </w:p>
        </w:tc>
        <w:tc>
          <w:tcPr>
            <w:tcW w:w="3403" w:type="dxa"/>
            <w:gridSpan w:val="2"/>
            <w:shd w:val="clear" w:color="auto" w:fill="auto"/>
          </w:tcPr>
          <w:p w14:paraId="4BBC623E"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MOTOR</w:t>
            </w:r>
          </w:p>
        </w:tc>
      </w:tr>
      <w:tr w:rsidR="000A206F" w14:paraId="2738A348" w14:textId="77777777">
        <w:tc>
          <w:tcPr>
            <w:tcW w:w="1681" w:type="dxa"/>
            <w:shd w:val="clear" w:color="auto" w:fill="auto"/>
          </w:tcPr>
          <w:p w14:paraId="63E0918B" w14:textId="77777777" w:rsidR="000A206F" w:rsidRDefault="000A206F">
            <w:pPr>
              <w:spacing w:after="0" w:line="240" w:lineRule="auto"/>
              <w:rPr>
                <w:rFonts w:ascii="Times New Roman" w:eastAsia="Times New Roman" w:hAnsi="Times New Roman" w:cs="Times New Roman"/>
                <w:sz w:val="24"/>
                <w:szCs w:val="24"/>
              </w:rPr>
            </w:pPr>
          </w:p>
        </w:tc>
        <w:tc>
          <w:tcPr>
            <w:tcW w:w="1705" w:type="dxa"/>
            <w:shd w:val="clear" w:color="auto" w:fill="auto"/>
          </w:tcPr>
          <w:p w14:paraId="393C696C"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RIGHT</w:t>
            </w:r>
          </w:p>
        </w:tc>
        <w:tc>
          <w:tcPr>
            <w:tcW w:w="1697" w:type="dxa"/>
            <w:shd w:val="clear" w:color="auto" w:fill="auto"/>
          </w:tcPr>
          <w:p w14:paraId="5DA52B99"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LEFT</w:t>
            </w:r>
          </w:p>
        </w:tc>
        <w:tc>
          <w:tcPr>
            <w:tcW w:w="1706" w:type="dxa"/>
            <w:shd w:val="clear" w:color="auto" w:fill="auto"/>
          </w:tcPr>
          <w:p w14:paraId="248684D8"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RIGHT</w:t>
            </w:r>
          </w:p>
        </w:tc>
        <w:tc>
          <w:tcPr>
            <w:tcW w:w="1697" w:type="dxa"/>
            <w:shd w:val="clear" w:color="auto" w:fill="auto"/>
          </w:tcPr>
          <w:p w14:paraId="57A31A66"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LEFT</w:t>
            </w:r>
          </w:p>
        </w:tc>
      </w:tr>
      <w:tr w:rsidR="000A206F" w14:paraId="1FDCC044" w14:textId="77777777">
        <w:tc>
          <w:tcPr>
            <w:tcW w:w="1681" w:type="dxa"/>
            <w:shd w:val="clear" w:color="auto" w:fill="auto"/>
          </w:tcPr>
          <w:p w14:paraId="42DCCE08"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C4</w:t>
            </w:r>
          </w:p>
        </w:tc>
        <w:tc>
          <w:tcPr>
            <w:tcW w:w="1705" w:type="dxa"/>
            <w:shd w:val="clear" w:color="auto" w:fill="auto"/>
            <w:vAlign w:val="center"/>
          </w:tcPr>
          <w:p w14:paraId="2BD8F0AF"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Intact</w:t>
            </w:r>
          </w:p>
        </w:tc>
        <w:tc>
          <w:tcPr>
            <w:tcW w:w="1697" w:type="dxa"/>
            <w:shd w:val="clear" w:color="auto" w:fill="auto"/>
            <w:vAlign w:val="center"/>
          </w:tcPr>
          <w:p w14:paraId="3C963301"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Intact</w:t>
            </w:r>
          </w:p>
        </w:tc>
        <w:tc>
          <w:tcPr>
            <w:tcW w:w="1706" w:type="dxa"/>
            <w:shd w:val="clear" w:color="auto" w:fill="auto"/>
            <w:vAlign w:val="center"/>
          </w:tcPr>
          <w:p w14:paraId="692F8780"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697" w:type="dxa"/>
            <w:shd w:val="clear" w:color="auto" w:fill="auto"/>
            <w:vAlign w:val="center"/>
          </w:tcPr>
          <w:p w14:paraId="5F6E270B"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0A206F" w14:paraId="60D69385" w14:textId="77777777">
        <w:tc>
          <w:tcPr>
            <w:tcW w:w="1681" w:type="dxa"/>
            <w:shd w:val="clear" w:color="auto" w:fill="auto"/>
          </w:tcPr>
          <w:p w14:paraId="72C8C06D"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C5</w:t>
            </w:r>
          </w:p>
        </w:tc>
        <w:tc>
          <w:tcPr>
            <w:tcW w:w="1705" w:type="dxa"/>
            <w:shd w:val="clear" w:color="auto" w:fill="auto"/>
            <w:vAlign w:val="center"/>
          </w:tcPr>
          <w:p w14:paraId="1A8AF9A1"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Intact</w:t>
            </w:r>
          </w:p>
        </w:tc>
        <w:tc>
          <w:tcPr>
            <w:tcW w:w="1697" w:type="dxa"/>
            <w:shd w:val="clear" w:color="auto" w:fill="auto"/>
            <w:vAlign w:val="center"/>
          </w:tcPr>
          <w:p w14:paraId="60975BD8"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Intact</w:t>
            </w:r>
          </w:p>
        </w:tc>
        <w:tc>
          <w:tcPr>
            <w:tcW w:w="1706" w:type="dxa"/>
            <w:shd w:val="clear" w:color="auto" w:fill="auto"/>
            <w:vAlign w:val="center"/>
          </w:tcPr>
          <w:p w14:paraId="29AB5CD0"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697" w:type="dxa"/>
            <w:shd w:val="clear" w:color="auto" w:fill="auto"/>
            <w:vAlign w:val="center"/>
          </w:tcPr>
          <w:p w14:paraId="2E146E42"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0A206F" w14:paraId="40D04EFA" w14:textId="77777777">
        <w:tc>
          <w:tcPr>
            <w:tcW w:w="1681" w:type="dxa"/>
            <w:shd w:val="clear" w:color="auto" w:fill="auto"/>
          </w:tcPr>
          <w:p w14:paraId="22E64257"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C6</w:t>
            </w:r>
          </w:p>
        </w:tc>
        <w:tc>
          <w:tcPr>
            <w:tcW w:w="1705" w:type="dxa"/>
            <w:shd w:val="clear" w:color="auto" w:fill="auto"/>
            <w:vAlign w:val="center"/>
          </w:tcPr>
          <w:p w14:paraId="768BC218"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Intact</w:t>
            </w:r>
          </w:p>
        </w:tc>
        <w:tc>
          <w:tcPr>
            <w:tcW w:w="1697" w:type="dxa"/>
            <w:shd w:val="clear" w:color="auto" w:fill="auto"/>
            <w:vAlign w:val="center"/>
          </w:tcPr>
          <w:p w14:paraId="6AA1FF4A"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Intact</w:t>
            </w:r>
          </w:p>
        </w:tc>
        <w:tc>
          <w:tcPr>
            <w:tcW w:w="1706" w:type="dxa"/>
            <w:shd w:val="clear" w:color="auto" w:fill="auto"/>
            <w:vAlign w:val="center"/>
          </w:tcPr>
          <w:p w14:paraId="63CB9B5D"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697" w:type="dxa"/>
            <w:shd w:val="clear" w:color="auto" w:fill="auto"/>
            <w:vAlign w:val="center"/>
          </w:tcPr>
          <w:p w14:paraId="151424B1"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0A206F" w14:paraId="6D0E3305" w14:textId="77777777">
        <w:tc>
          <w:tcPr>
            <w:tcW w:w="1681" w:type="dxa"/>
            <w:shd w:val="clear" w:color="auto" w:fill="auto"/>
          </w:tcPr>
          <w:p w14:paraId="12729AE6"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C7</w:t>
            </w:r>
          </w:p>
        </w:tc>
        <w:tc>
          <w:tcPr>
            <w:tcW w:w="1705" w:type="dxa"/>
            <w:shd w:val="clear" w:color="auto" w:fill="auto"/>
            <w:vAlign w:val="center"/>
          </w:tcPr>
          <w:p w14:paraId="51AD275F"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Intact</w:t>
            </w:r>
          </w:p>
        </w:tc>
        <w:tc>
          <w:tcPr>
            <w:tcW w:w="1697" w:type="dxa"/>
            <w:shd w:val="clear" w:color="auto" w:fill="auto"/>
            <w:vAlign w:val="center"/>
          </w:tcPr>
          <w:p w14:paraId="7ACC3BBA"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Intact</w:t>
            </w:r>
          </w:p>
        </w:tc>
        <w:tc>
          <w:tcPr>
            <w:tcW w:w="1706" w:type="dxa"/>
            <w:shd w:val="clear" w:color="auto" w:fill="auto"/>
            <w:vAlign w:val="center"/>
          </w:tcPr>
          <w:p w14:paraId="081C5512"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697" w:type="dxa"/>
            <w:shd w:val="clear" w:color="auto" w:fill="auto"/>
            <w:vAlign w:val="center"/>
          </w:tcPr>
          <w:p w14:paraId="41F848D0"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0A206F" w14:paraId="17514A43" w14:textId="77777777">
        <w:tc>
          <w:tcPr>
            <w:tcW w:w="1681" w:type="dxa"/>
            <w:shd w:val="clear" w:color="auto" w:fill="auto"/>
          </w:tcPr>
          <w:p w14:paraId="54C83064"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C8</w:t>
            </w:r>
          </w:p>
        </w:tc>
        <w:tc>
          <w:tcPr>
            <w:tcW w:w="1705" w:type="dxa"/>
            <w:shd w:val="clear" w:color="auto" w:fill="auto"/>
            <w:vAlign w:val="center"/>
          </w:tcPr>
          <w:p w14:paraId="1EF5439F"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Intact</w:t>
            </w:r>
          </w:p>
        </w:tc>
        <w:tc>
          <w:tcPr>
            <w:tcW w:w="1697" w:type="dxa"/>
            <w:shd w:val="clear" w:color="auto" w:fill="auto"/>
            <w:vAlign w:val="center"/>
          </w:tcPr>
          <w:p w14:paraId="422FF5B1"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Intact</w:t>
            </w:r>
          </w:p>
        </w:tc>
        <w:tc>
          <w:tcPr>
            <w:tcW w:w="1706" w:type="dxa"/>
            <w:shd w:val="clear" w:color="auto" w:fill="auto"/>
            <w:vAlign w:val="center"/>
          </w:tcPr>
          <w:p w14:paraId="44F1535A"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697" w:type="dxa"/>
            <w:shd w:val="clear" w:color="auto" w:fill="auto"/>
            <w:vAlign w:val="center"/>
          </w:tcPr>
          <w:p w14:paraId="79178B8B"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0A206F" w14:paraId="5AF4542B" w14:textId="77777777">
        <w:tc>
          <w:tcPr>
            <w:tcW w:w="1681" w:type="dxa"/>
            <w:shd w:val="clear" w:color="auto" w:fill="auto"/>
          </w:tcPr>
          <w:p w14:paraId="249A9C12"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T1</w:t>
            </w:r>
          </w:p>
        </w:tc>
        <w:tc>
          <w:tcPr>
            <w:tcW w:w="1705" w:type="dxa"/>
            <w:shd w:val="clear" w:color="auto" w:fill="auto"/>
            <w:vAlign w:val="center"/>
          </w:tcPr>
          <w:p w14:paraId="5A622D10"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Intact</w:t>
            </w:r>
          </w:p>
        </w:tc>
        <w:tc>
          <w:tcPr>
            <w:tcW w:w="1697" w:type="dxa"/>
            <w:shd w:val="clear" w:color="auto" w:fill="auto"/>
            <w:vAlign w:val="center"/>
          </w:tcPr>
          <w:p w14:paraId="0367A671"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Intact</w:t>
            </w:r>
          </w:p>
        </w:tc>
        <w:tc>
          <w:tcPr>
            <w:tcW w:w="1706" w:type="dxa"/>
            <w:shd w:val="clear" w:color="auto" w:fill="auto"/>
            <w:vAlign w:val="center"/>
          </w:tcPr>
          <w:p w14:paraId="3A68F88B"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697" w:type="dxa"/>
            <w:shd w:val="clear" w:color="auto" w:fill="auto"/>
            <w:vAlign w:val="center"/>
          </w:tcPr>
          <w:p w14:paraId="6813CEE0"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bl>
    <w:p w14:paraId="6A4DEBEE" w14:textId="77777777" w:rsidR="000A206F" w:rsidRDefault="000A206F">
      <w:pPr>
        <w:spacing w:after="0" w:line="240" w:lineRule="auto"/>
        <w:rPr>
          <w:rFonts w:ascii="Times New Roman" w:eastAsia="Times New Roman" w:hAnsi="Times New Roman" w:cs="Times New Roman"/>
          <w:b/>
          <w:sz w:val="24"/>
          <w:szCs w:val="24"/>
        </w:rPr>
      </w:pPr>
    </w:p>
    <w:p w14:paraId="4A610265"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CERVICAL SPINE REFLEXES</w:t>
      </w:r>
    </w:p>
    <w:tbl>
      <w:tblPr>
        <w:tblStyle w:val="af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0A206F" w14:paraId="5BBEFDB1" w14:textId="77777777">
        <w:tc>
          <w:tcPr>
            <w:tcW w:w="2860" w:type="dxa"/>
            <w:shd w:val="clear" w:color="auto" w:fill="auto"/>
          </w:tcPr>
          <w:p w14:paraId="06A5BCFA" w14:textId="77777777" w:rsidR="000A206F" w:rsidRDefault="000A206F">
            <w:pPr>
              <w:spacing w:after="0" w:line="240" w:lineRule="auto"/>
              <w:rPr>
                <w:rFonts w:ascii="Times New Roman" w:eastAsia="Times New Roman" w:hAnsi="Times New Roman" w:cs="Times New Roman"/>
                <w:sz w:val="24"/>
                <w:szCs w:val="24"/>
              </w:rPr>
            </w:pPr>
          </w:p>
        </w:tc>
        <w:tc>
          <w:tcPr>
            <w:tcW w:w="2817" w:type="dxa"/>
            <w:shd w:val="clear" w:color="auto" w:fill="auto"/>
          </w:tcPr>
          <w:p w14:paraId="1F4F85F5"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RIGHT</w:t>
            </w:r>
          </w:p>
        </w:tc>
        <w:tc>
          <w:tcPr>
            <w:tcW w:w="2809" w:type="dxa"/>
            <w:shd w:val="clear" w:color="auto" w:fill="auto"/>
          </w:tcPr>
          <w:p w14:paraId="48D2D840"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LEFT</w:t>
            </w:r>
          </w:p>
        </w:tc>
      </w:tr>
      <w:tr w:rsidR="000A206F" w14:paraId="4C2035F3" w14:textId="77777777">
        <w:tc>
          <w:tcPr>
            <w:tcW w:w="2860" w:type="dxa"/>
            <w:shd w:val="clear" w:color="auto" w:fill="auto"/>
          </w:tcPr>
          <w:p w14:paraId="49176576"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C5 (biceps)</w:t>
            </w:r>
          </w:p>
        </w:tc>
        <w:tc>
          <w:tcPr>
            <w:tcW w:w="2817" w:type="dxa"/>
            <w:shd w:val="clear" w:color="auto" w:fill="auto"/>
            <w:vAlign w:val="center"/>
          </w:tcPr>
          <w:p w14:paraId="219C4ADE"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809" w:type="dxa"/>
            <w:shd w:val="clear" w:color="auto" w:fill="auto"/>
            <w:vAlign w:val="center"/>
          </w:tcPr>
          <w:p w14:paraId="03F0E8D0"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0A206F" w14:paraId="33909E4B" w14:textId="77777777">
        <w:tc>
          <w:tcPr>
            <w:tcW w:w="2860" w:type="dxa"/>
            <w:shd w:val="clear" w:color="auto" w:fill="auto"/>
          </w:tcPr>
          <w:p w14:paraId="0AC28293"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C6 (</w:t>
            </w:r>
            <w:proofErr w:type="spellStart"/>
            <w:r>
              <w:rPr>
                <w:rFonts w:ascii="Times New Roman" w:eastAsia="Times New Roman" w:hAnsi="Times New Roman" w:cs="Times New Roman"/>
                <w:sz w:val="24"/>
                <w:szCs w:val="24"/>
              </w:rPr>
              <w:t>brachioradialis</w:t>
            </w:r>
            <w:proofErr w:type="spellEnd"/>
            <w:r>
              <w:rPr>
                <w:rFonts w:ascii="Times New Roman" w:eastAsia="Times New Roman" w:hAnsi="Times New Roman" w:cs="Times New Roman"/>
                <w:sz w:val="24"/>
                <w:szCs w:val="24"/>
              </w:rPr>
              <w:t>)</w:t>
            </w:r>
          </w:p>
        </w:tc>
        <w:tc>
          <w:tcPr>
            <w:tcW w:w="2817" w:type="dxa"/>
            <w:shd w:val="clear" w:color="auto" w:fill="auto"/>
            <w:vAlign w:val="center"/>
          </w:tcPr>
          <w:p w14:paraId="6317E5F7"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809" w:type="dxa"/>
            <w:shd w:val="clear" w:color="auto" w:fill="auto"/>
            <w:vAlign w:val="center"/>
          </w:tcPr>
          <w:p w14:paraId="26DE2726"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0A206F" w14:paraId="27E4637C" w14:textId="77777777">
        <w:tc>
          <w:tcPr>
            <w:tcW w:w="2860" w:type="dxa"/>
            <w:shd w:val="clear" w:color="auto" w:fill="auto"/>
          </w:tcPr>
          <w:p w14:paraId="4E1573A5"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C7 (triceps)</w:t>
            </w:r>
          </w:p>
        </w:tc>
        <w:tc>
          <w:tcPr>
            <w:tcW w:w="2817" w:type="dxa"/>
            <w:shd w:val="clear" w:color="auto" w:fill="auto"/>
            <w:vAlign w:val="center"/>
          </w:tcPr>
          <w:p w14:paraId="280256F6"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809" w:type="dxa"/>
            <w:shd w:val="clear" w:color="auto" w:fill="auto"/>
            <w:vAlign w:val="center"/>
          </w:tcPr>
          <w:p w14:paraId="7CCEE2EC"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bl>
    <w:p w14:paraId="7FC94750" w14:textId="77777777" w:rsidR="000A206F" w:rsidRDefault="000A206F">
      <w:pPr>
        <w:spacing w:after="0" w:line="240" w:lineRule="auto"/>
        <w:rPr>
          <w:rFonts w:ascii="Times New Roman" w:eastAsia="Times New Roman" w:hAnsi="Times New Roman" w:cs="Times New Roman"/>
          <w:b/>
          <w:sz w:val="24"/>
          <w:szCs w:val="24"/>
        </w:rPr>
      </w:pPr>
    </w:p>
    <w:p w14:paraId="67C1BBE6"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CERVICAL SPINE SPECIALIZED NEUROLOGIC TESTS</w:t>
      </w:r>
    </w:p>
    <w:tbl>
      <w:tblPr>
        <w:tblStyle w:val="af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0A206F" w14:paraId="1889FABD" w14:textId="77777777">
        <w:tc>
          <w:tcPr>
            <w:tcW w:w="2844" w:type="dxa"/>
            <w:shd w:val="clear" w:color="auto" w:fill="auto"/>
          </w:tcPr>
          <w:p w14:paraId="0E525FDE" w14:textId="77777777" w:rsidR="000A206F" w:rsidRDefault="000A206F">
            <w:pPr>
              <w:spacing w:after="0" w:line="240" w:lineRule="auto"/>
              <w:rPr>
                <w:rFonts w:ascii="Times New Roman" w:eastAsia="Times New Roman" w:hAnsi="Times New Roman" w:cs="Times New Roman"/>
                <w:sz w:val="24"/>
                <w:szCs w:val="24"/>
              </w:rPr>
            </w:pPr>
          </w:p>
        </w:tc>
        <w:tc>
          <w:tcPr>
            <w:tcW w:w="2821" w:type="dxa"/>
            <w:shd w:val="clear" w:color="auto" w:fill="auto"/>
          </w:tcPr>
          <w:p w14:paraId="09347E0D"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RIGHT</w:t>
            </w:r>
          </w:p>
        </w:tc>
        <w:tc>
          <w:tcPr>
            <w:tcW w:w="2821" w:type="dxa"/>
            <w:shd w:val="clear" w:color="auto" w:fill="auto"/>
          </w:tcPr>
          <w:p w14:paraId="3DD46741"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LEFT</w:t>
            </w:r>
          </w:p>
        </w:tc>
      </w:tr>
      <w:tr w:rsidR="000A206F" w14:paraId="6DC662C7" w14:textId="77777777">
        <w:tc>
          <w:tcPr>
            <w:tcW w:w="2844" w:type="dxa"/>
            <w:shd w:val="clear" w:color="auto" w:fill="auto"/>
          </w:tcPr>
          <w:p w14:paraId="0064DB23" w14:textId="77777777" w:rsidR="000A206F" w:rsidRDefault="00F75D06">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Spurling’s</w:t>
            </w:r>
            <w:proofErr w:type="spellEnd"/>
            <w:r>
              <w:rPr>
                <w:rFonts w:ascii="Times New Roman" w:eastAsia="Times New Roman" w:hAnsi="Times New Roman" w:cs="Times New Roman"/>
                <w:sz w:val="24"/>
                <w:szCs w:val="24"/>
              </w:rPr>
              <w:t xml:space="preserve"> Test</w:t>
            </w:r>
          </w:p>
        </w:tc>
        <w:tc>
          <w:tcPr>
            <w:tcW w:w="2821" w:type="dxa"/>
            <w:shd w:val="clear" w:color="auto" w:fill="auto"/>
            <w:vAlign w:val="center"/>
          </w:tcPr>
          <w:p w14:paraId="38378337"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Negative</w:t>
            </w:r>
          </w:p>
        </w:tc>
        <w:tc>
          <w:tcPr>
            <w:tcW w:w="2821" w:type="dxa"/>
            <w:shd w:val="clear" w:color="auto" w:fill="auto"/>
            <w:vAlign w:val="center"/>
          </w:tcPr>
          <w:p w14:paraId="44B1A2FB"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Negative</w:t>
            </w:r>
          </w:p>
        </w:tc>
      </w:tr>
      <w:tr w:rsidR="000A206F" w14:paraId="4EC68ACF" w14:textId="77777777">
        <w:tc>
          <w:tcPr>
            <w:tcW w:w="2844" w:type="dxa"/>
            <w:shd w:val="clear" w:color="auto" w:fill="auto"/>
          </w:tcPr>
          <w:p w14:paraId="6EC86633" w14:textId="77777777" w:rsidR="000A206F" w:rsidRDefault="00F75D06">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Wartenberg’s</w:t>
            </w:r>
            <w:proofErr w:type="spellEnd"/>
            <w:r>
              <w:rPr>
                <w:rFonts w:ascii="Times New Roman" w:eastAsia="Times New Roman" w:hAnsi="Times New Roman" w:cs="Times New Roman"/>
                <w:sz w:val="24"/>
                <w:szCs w:val="24"/>
              </w:rPr>
              <w:t xml:space="preserve"> Sign</w:t>
            </w:r>
          </w:p>
        </w:tc>
        <w:tc>
          <w:tcPr>
            <w:tcW w:w="2821" w:type="dxa"/>
            <w:shd w:val="clear" w:color="auto" w:fill="auto"/>
            <w:vAlign w:val="center"/>
          </w:tcPr>
          <w:p w14:paraId="1905A0C0"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Negative</w:t>
            </w:r>
          </w:p>
        </w:tc>
        <w:tc>
          <w:tcPr>
            <w:tcW w:w="2821" w:type="dxa"/>
            <w:shd w:val="clear" w:color="auto" w:fill="auto"/>
            <w:vAlign w:val="center"/>
          </w:tcPr>
          <w:p w14:paraId="07F4A0B9"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Negative</w:t>
            </w:r>
          </w:p>
        </w:tc>
      </w:tr>
      <w:tr w:rsidR="000A206F" w14:paraId="02B28A59" w14:textId="77777777">
        <w:tc>
          <w:tcPr>
            <w:tcW w:w="2844" w:type="dxa"/>
            <w:shd w:val="clear" w:color="auto" w:fill="auto"/>
          </w:tcPr>
          <w:p w14:paraId="31C80A7B"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Hoffman’s Sign</w:t>
            </w:r>
          </w:p>
        </w:tc>
        <w:tc>
          <w:tcPr>
            <w:tcW w:w="2821" w:type="dxa"/>
            <w:shd w:val="clear" w:color="auto" w:fill="auto"/>
            <w:vAlign w:val="center"/>
          </w:tcPr>
          <w:p w14:paraId="6246DE02"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Negative</w:t>
            </w:r>
          </w:p>
        </w:tc>
        <w:tc>
          <w:tcPr>
            <w:tcW w:w="2821" w:type="dxa"/>
            <w:shd w:val="clear" w:color="auto" w:fill="auto"/>
            <w:vAlign w:val="center"/>
          </w:tcPr>
          <w:p w14:paraId="53BFDDF3"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Negative</w:t>
            </w:r>
          </w:p>
        </w:tc>
      </w:tr>
      <w:tr w:rsidR="000A206F" w14:paraId="1F9BECB0" w14:textId="77777777">
        <w:tc>
          <w:tcPr>
            <w:tcW w:w="2844" w:type="dxa"/>
            <w:shd w:val="clear" w:color="auto" w:fill="auto"/>
          </w:tcPr>
          <w:p w14:paraId="16722E5C"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Pain with axial load</w:t>
            </w:r>
          </w:p>
        </w:tc>
        <w:tc>
          <w:tcPr>
            <w:tcW w:w="5642" w:type="dxa"/>
            <w:gridSpan w:val="2"/>
            <w:shd w:val="clear" w:color="auto" w:fill="auto"/>
            <w:vAlign w:val="center"/>
          </w:tcPr>
          <w:p w14:paraId="3569317A"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Negative</w:t>
            </w:r>
          </w:p>
        </w:tc>
      </w:tr>
    </w:tbl>
    <w:p w14:paraId="3BD3EDD6" w14:textId="77777777" w:rsidR="000A206F" w:rsidRDefault="000A206F">
      <w:pPr>
        <w:spacing w:after="0" w:line="240" w:lineRule="auto"/>
        <w:rPr>
          <w:rFonts w:ascii="Times New Roman" w:eastAsia="Times New Roman" w:hAnsi="Times New Roman" w:cs="Times New Roman"/>
          <w:b/>
          <w:sz w:val="24"/>
          <w:szCs w:val="24"/>
        </w:rPr>
      </w:pPr>
    </w:p>
    <w:p w14:paraId="4C57F2AC"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LUMBAR SPINE SENSORY AND MOTOR</w:t>
      </w:r>
    </w:p>
    <w:tbl>
      <w:tblPr>
        <w:tblStyle w:val="af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0A206F" w14:paraId="02FEEE28" w14:textId="77777777">
        <w:tc>
          <w:tcPr>
            <w:tcW w:w="1680" w:type="dxa"/>
            <w:shd w:val="clear" w:color="auto" w:fill="auto"/>
          </w:tcPr>
          <w:p w14:paraId="650598B5" w14:textId="77777777" w:rsidR="000A206F" w:rsidRDefault="000A206F">
            <w:pPr>
              <w:spacing w:after="0" w:line="240" w:lineRule="auto"/>
              <w:rPr>
                <w:rFonts w:ascii="Times New Roman" w:eastAsia="Times New Roman" w:hAnsi="Times New Roman" w:cs="Times New Roman"/>
                <w:sz w:val="24"/>
                <w:szCs w:val="24"/>
              </w:rPr>
            </w:pPr>
          </w:p>
        </w:tc>
        <w:tc>
          <w:tcPr>
            <w:tcW w:w="3402" w:type="dxa"/>
            <w:gridSpan w:val="2"/>
            <w:shd w:val="clear" w:color="auto" w:fill="auto"/>
          </w:tcPr>
          <w:p w14:paraId="22C04AFF"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SENSORY</w:t>
            </w:r>
          </w:p>
        </w:tc>
        <w:tc>
          <w:tcPr>
            <w:tcW w:w="3404" w:type="dxa"/>
            <w:gridSpan w:val="2"/>
            <w:shd w:val="clear" w:color="auto" w:fill="auto"/>
          </w:tcPr>
          <w:p w14:paraId="4609DA0D"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MOTOR</w:t>
            </w:r>
          </w:p>
        </w:tc>
      </w:tr>
      <w:tr w:rsidR="000A206F" w14:paraId="565EBEFF" w14:textId="77777777">
        <w:tc>
          <w:tcPr>
            <w:tcW w:w="1680" w:type="dxa"/>
            <w:shd w:val="clear" w:color="auto" w:fill="auto"/>
          </w:tcPr>
          <w:p w14:paraId="0903284F" w14:textId="77777777" w:rsidR="000A206F" w:rsidRDefault="000A206F">
            <w:pPr>
              <w:spacing w:after="0" w:line="240" w:lineRule="auto"/>
              <w:rPr>
                <w:rFonts w:ascii="Times New Roman" w:eastAsia="Times New Roman" w:hAnsi="Times New Roman" w:cs="Times New Roman"/>
                <w:sz w:val="24"/>
                <w:szCs w:val="24"/>
              </w:rPr>
            </w:pPr>
          </w:p>
        </w:tc>
        <w:tc>
          <w:tcPr>
            <w:tcW w:w="1705" w:type="dxa"/>
            <w:shd w:val="clear" w:color="auto" w:fill="auto"/>
          </w:tcPr>
          <w:p w14:paraId="592E25E2"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RIGHT</w:t>
            </w:r>
          </w:p>
        </w:tc>
        <w:tc>
          <w:tcPr>
            <w:tcW w:w="1697" w:type="dxa"/>
            <w:shd w:val="clear" w:color="auto" w:fill="auto"/>
          </w:tcPr>
          <w:p w14:paraId="5A702F00"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LEFT</w:t>
            </w:r>
          </w:p>
        </w:tc>
        <w:tc>
          <w:tcPr>
            <w:tcW w:w="1706" w:type="dxa"/>
            <w:shd w:val="clear" w:color="auto" w:fill="auto"/>
          </w:tcPr>
          <w:p w14:paraId="1CC7F0BD"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RIGHT</w:t>
            </w:r>
          </w:p>
        </w:tc>
        <w:tc>
          <w:tcPr>
            <w:tcW w:w="1698" w:type="dxa"/>
            <w:shd w:val="clear" w:color="auto" w:fill="auto"/>
          </w:tcPr>
          <w:p w14:paraId="3D6B3F0E"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LEFT</w:t>
            </w:r>
          </w:p>
        </w:tc>
      </w:tr>
      <w:tr w:rsidR="000A206F" w14:paraId="0A39CD21" w14:textId="77777777">
        <w:tc>
          <w:tcPr>
            <w:tcW w:w="1680" w:type="dxa"/>
            <w:shd w:val="clear" w:color="auto" w:fill="auto"/>
          </w:tcPr>
          <w:p w14:paraId="0BD21E59"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L2</w:t>
            </w:r>
          </w:p>
        </w:tc>
        <w:tc>
          <w:tcPr>
            <w:tcW w:w="1705" w:type="dxa"/>
            <w:shd w:val="clear" w:color="auto" w:fill="auto"/>
            <w:vAlign w:val="center"/>
          </w:tcPr>
          <w:p w14:paraId="16E2EA6A"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Intact</w:t>
            </w:r>
          </w:p>
        </w:tc>
        <w:tc>
          <w:tcPr>
            <w:tcW w:w="1697" w:type="dxa"/>
            <w:shd w:val="clear" w:color="auto" w:fill="auto"/>
            <w:vAlign w:val="center"/>
          </w:tcPr>
          <w:p w14:paraId="1A47B32F"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Intact</w:t>
            </w:r>
          </w:p>
        </w:tc>
        <w:tc>
          <w:tcPr>
            <w:tcW w:w="1706" w:type="dxa"/>
            <w:shd w:val="clear" w:color="auto" w:fill="auto"/>
            <w:vAlign w:val="center"/>
          </w:tcPr>
          <w:p w14:paraId="4BB1E146"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698" w:type="dxa"/>
            <w:shd w:val="clear" w:color="auto" w:fill="auto"/>
            <w:vAlign w:val="center"/>
          </w:tcPr>
          <w:p w14:paraId="021C140C"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0A206F" w14:paraId="1FA1A895" w14:textId="77777777">
        <w:tc>
          <w:tcPr>
            <w:tcW w:w="1680" w:type="dxa"/>
            <w:shd w:val="clear" w:color="auto" w:fill="auto"/>
          </w:tcPr>
          <w:p w14:paraId="667F2A61"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L3</w:t>
            </w:r>
          </w:p>
        </w:tc>
        <w:tc>
          <w:tcPr>
            <w:tcW w:w="1705" w:type="dxa"/>
            <w:shd w:val="clear" w:color="auto" w:fill="auto"/>
            <w:vAlign w:val="center"/>
          </w:tcPr>
          <w:p w14:paraId="3789AF55"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Intact</w:t>
            </w:r>
          </w:p>
        </w:tc>
        <w:tc>
          <w:tcPr>
            <w:tcW w:w="1697" w:type="dxa"/>
            <w:shd w:val="clear" w:color="auto" w:fill="auto"/>
            <w:vAlign w:val="center"/>
          </w:tcPr>
          <w:p w14:paraId="38183435"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Intact</w:t>
            </w:r>
          </w:p>
        </w:tc>
        <w:tc>
          <w:tcPr>
            <w:tcW w:w="1706" w:type="dxa"/>
            <w:shd w:val="clear" w:color="auto" w:fill="auto"/>
            <w:vAlign w:val="center"/>
          </w:tcPr>
          <w:p w14:paraId="1397B76A"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698" w:type="dxa"/>
            <w:shd w:val="clear" w:color="auto" w:fill="auto"/>
            <w:vAlign w:val="center"/>
          </w:tcPr>
          <w:p w14:paraId="3E640F09"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0A206F" w14:paraId="13CBC614" w14:textId="77777777">
        <w:tc>
          <w:tcPr>
            <w:tcW w:w="1680" w:type="dxa"/>
            <w:shd w:val="clear" w:color="auto" w:fill="auto"/>
          </w:tcPr>
          <w:p w14:paraId="17CD2D94"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L4</w:t>
            </w:r>
          </w:p>
        </w:tc>
        <w:tc>
          <w:tcPr>
            <w:tcW w:w="1705" w:type="dxa"/>
            <w:shd w:val="clear" w:color="auto" w:fill="auto"/>
            <w:vAlign w:val="center"/>
          </w:tcPr>
          <w:p w14:paraId="355A4B40"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Intact</w:t>
            </w:r>
          </w:p>
        </w:tc>
        <w:tc>
          <w:tcPr>
            <w:tcW w:w="1697" w:type="dxa"/>
            <w:shd w:val="clear" w:color="auto" w:fill="auto"/>
            <w:vAlign w:val="center"/>
          </w:tcPr>
          <w:p w14:paraId="6405B0D6"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Intact</w:t>
            </w:r>
          </w:p>
        </w:tc>
        <w:tc>
          <w:tcPr>
            <w:tcW w:w="1706" w:type="dxa"/>
            <w:shd w:val="clear" w:color="auto" w:fill="auto"/>
            <w:vAlign w:val="center"/>
          </w:tcPr>
          <w:p w14:paraId="495DF2BC"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698" w:type="dxa"/>
            <w:shd w:val="clear" w:color="auto" w:fill="auto"/>
            <w:vAlign w:val="center"/>
          </w:tcPr>
          <w:p w14:paraId="3435ECD7"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0A206F" w14:paraId="7B8C5EB3" w14:textId="77777777">
        <w:tc>
          <w:tcPr>
            <w:tcW w:w="1680" w:type="dxa"/>
            <w:shd w:val="clear" w:color="auto" w:fill="auto"/>
          </w:tcPr>
          <w:p w14:paraId="0B7ABC2B"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L5</w:t>
            </w:r>
          </w:p>
        </w:tc>
        <w:tc>
          <w:tcPr>
            <w:tcW w:w="1705" w:type="dxa"/>
            <w:shd w:val="clear" w:color="auto" w:fill="auto"/>
            <w:vAlign w:val="center"/>
          </w:tcPr>
          <w:p w14:paraId="7E917B5C"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Intact</w:t>
            </w:r>
          </w:p>
        </w:tc>
        <w:tc>
          <w:tcPr>
            <w:tcW w:w="1697" w:type="dxa"/>
            <w:shd w:val="clear" w:color="auto" w:fill="auto"/>
            <w:vAlign w:val="center"/>
          </w:tcPr>
          <w:p w14:paraId="2E366C0A"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Intact</w:t>
            </w:r>
          </w:p>
        </w:tc>
        <w:tc>
          <w:tcPr>
            <w:tcW w:w="1706" w:type="dxa"/>
            <w:shd w:val="clear" w:color="auto" w:fill="auto"/>
            <w:vAlign w:val="center"/>
          </w:tcPr>
          <w:p w14:paraId="78DB7998"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698" w:type="dxa"/>
            <w:shd w:val="clear" w:color="auto" w:fill="auto"/>
            <w:vAlign w:val="center"/>
          </w:tcPr>
          <w:p w14:paraId="16D4C4BE"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0A206F" w14:paraId="70C01FC6" w14:textId="77777777">
        <w:tc>
          <w:tcPr>
            <w:tcW w:w="1680" w:type="dxa"/>
            <w:shd w:val="clear" w:color="auto" w:fill="auto"/>
          </w:tcPr>
          <w:p w14:paraId="5319E346"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S1</w:t>
            </w:r>
          </w:p>
        </w:tc>
        <w:tc>
          <w:tcPr>
            <w:tcW w:w="1705" w:type="dxa"/>
            <w:shd w:val="clear" w:color="auto" w:fill="auto"/>
            <w:vAlign w:val="center"/>
          </w:tcPr>
          <w:p w14:paraId="2330E426"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Intact</w:t>
            </w:r>
          </w:p>
        </w:tc>
        <w:tc>
          <w:tcPr>
            <w:tcW w:w="1697" w:type="dxa"/>
            <w:shd w:val="clear" w:color="auto" w:fill="auto"/>
            <w:vAlign w:val="center"/>
          </w:tcPr>
          <w:p w14:paraId="25AD58FA"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Intact</w:t>
            </w:r>
          </w:p>
        </w:tc>
        <w:tc>
          <w:tcPr>
            <w:tcW w:w="1706" w:type="dxa"/>
            <w:shd w:val="clear" w:color="auto" w:fill="auto"/>
            <w:vAlign w:val="center"/>
          </w:tcPr>
          <w:p w14:paraId="063B3A21"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698" w:type="dxa"/>
            <w:shd w:val="clear" w:color="auto" w:fill="auto"/>
            <w:vAlign w:val="center"/>
          </w:tcPr>
          <w:p w14:paraId="2931A628"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bl>
    <w:p w14:paraId="158FE791" w14:textId="77777777" w:rsidR="000A206F" w:rsidRDefault="000A206F">
      <w:pPr>
        <w:spacing w:after="0" w:line="240" w:lineRule="auto"/>
        <w:rPr>
          <w:rFonts w:ascii="Times New Roman" w:eastAsia="Times New Roman" w:hAnsi="Times New Roman" w:cs="Times New Roman"/>
          <w:b/>
          <w:sz w:val="24"/>
          <w:szCs w:val="24"/>
        </w:rPr>
      </w:pPr>
    </w:p>
    <w:p w14:paraId="4CB36A3C"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LUMBAR SPINE REFLEXES</w:t>
      </w:r>
    </w:p>
    <w:tbl>
      <w:tblPr>
        <w:tblStyle w:val="affff0"/>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0A206F" w14:paraId="2F3E98AC" w14:textId="77777777">
        <w:tc>
          <w:tcPr>
            <w:tcW w:w="2835" w:type="dxa"/>
            <w:shd w:val="clear" w:color="auto" w:fill="auto"/>
          </w:tcPr>
          <w:p w14:paraId="19FF615B" w14:textId="77777777" w:rsidR="000A206F" w:rsidRDefault="000A206F">
            <w:pPr>
              <w:spacing w:after="0" w:line="240" w:lineRule="auto"/>
              <w:rPr>
                <w:rFonts w:ascii="Times New Roman" w:eastAsia="Times New Roman" w:hAnsi="Times New Roman" w:cs="Times New Roman"/>
                <w:sz w:val="24"/>
                <w:szCs w:val="24"/>
              </w:rPr>
            </w:pPr>
          </w:p>
        </w:tc>
        <w:tc>
          <w:tcPr>
            <w:tcW w:w="2829" w:type="dxa"/>
            <w:shd w:val="clear" w:color="auto" w:fill="auto"/>
          </w:tcPr>
          <w:p w14:paraId="7546A690"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RIGHT</w:t>
            </w:r>
          </w:p>
        </w:tc>
        <w:tc>
          <w:tcPr>
            <w:tcW w:w="2822" w:type="dxa"/>
            <w:shd w:val="clear" w:color="auto" w:fill="auto"/>
          </w:tcPr>
          <w:p w14:paraId="3270DF98"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LEFT</w:t>
            </w:r>
          </w:p>
        </w:tc>
      </w:tr>
      <w:tr w:rsidR="000A206F" w14:paraId="685A67DB" w14:textId="77777777">
        <w:tc>
          <w:tcPr>
            <w:tcW w:w="2835" w:type="dxa"/>
            <w:shd w:val="clear" w:color="auto" w:fill="auto"/>
          </w:tcPr>
          <w:p w14:paraId="0F73B8C8"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L4 (patellar)</w:t>
            </w:r>
          </w:p>
        </w:tc>
        <w:tc>
          <w:tcPr>
            <w:tcW w:w="2829" w:type="dxa"/>
            <w:shd w:val="clear" w:color="auto" w:fill="auto"/>
            <w:vAlign w:val="center"/>
          </w:tcPr>
          <w:p w14:paraId="65849045"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822" w:type="dxa"/>
            <w:shd w:val="clear" w:color="auto" w:fill="auto"/>
            <w:vAlign w:val="center"/>
          </w:tcPr>
          <w:p w14:paraId="299F8913"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0A206F" w14:paraId="61EE0875" w14:textId="77777777">
        <w:tc>
          <w:tcPr>
            <w:tcW w:w="2835" w:type="dxa"/>
            <w:shd w:val="clear" w:color="auto" w:fill="auto"/>
          </w:tcPr>
          <w:p w14:paraId="6F4F211C" w14:textId="07F0B144"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S1 (</w:t>
            </w:r>
            <w:r w:rsidR="00287CA3">
              <w:rPr>
                <w:rFonts w:ascii="Times New Roman" w:eastAsia="Times New Roman" w:hAnsi="Times New Roman" w:cs="Times New Roman"/>
                <w:sz w:val="24"/>
                <w:szCs w:val="24"/>
              </w:rPr>
              <w:t>Achilles</w:t>
            </w:r>
            <w:r>
              <w:rPr>
                <w:rFonts w:ascii="Times New Roman" w:eastAsia="Times New Roman" w:hAnsi="Times New Roman" w:cs="Times New Roman"/>
                <w:sz w:val="24"/>
                <w:szCs w:val="24"/>
              </w:rPr>
              <w:t>)</w:t>
            </w:r>
          </w:p>
        </w:tc>
        <w:tc>
          <w:tcPr>
            <w:tcW w:w="2829" w:type="dxa"/>
            <w:shd w:val="clear" w:color="auto" w:fill="auto"/>
            <w:vAlign w:val="center"/>
          </w:tcPr>
          <w:p w14:paraId="49B6263C"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822" w:type="dxa"/>
            <w:shd w:val="clear" w:color="auto" w:fill="auto"/>
            <w:vAlign w:val="center"/>
          </w:tcPr>
          <w:p w14:paraId="6BE59766"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bl>
    <w:p w14:paraId="03C759A2" w14:textId="77777777" w:rsidR="000A206F" w:rsidRDefault="000A206F">
      <w:pPr>
        <w:spacing w:after="0" w:line="240" w:lineRule="auto"/>
        <w:rPr>
          <w:rFonts w:ascii="Times New Roman" w:eastAsia="Times New Roman" w:hAnsi="Times New Roman" w:cs="Times New Roman"/>
          <w:sz w:val="24"/>
          <w:szCs w:val="24"/>
        </w:rPr>
      </w:pPr>
    </w:p>
    <w:p w14:paraId="11C64943" w14:textId="77777777" w:rsidR="000A206F" w:rsidRDefault="00F75D06">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GIRTH MEASUREMENTS:</w:t>
      </w:r>
    </w:p>
    <w:p w14:paraId="7EF545A9" w14:textId="77777777" w:rsidR="000A206F" w:rsidRDefault="000A206F">
      <w:pPr>
        <w:spacing w:after="0" w:line="240" w:lineRule="auto"/>
        <w:rPr>
          <w:rFonts w:ascii="Times New Roman" w:eastAsia="Times New Roman" w:hAnsi="Times New Roman" w:cs="Times New Roman"/>
          <w:b/>
          <w:sz w:val="24"/>
          <w:szCs w:val="24"/>
          <w:u w:val="single"/>
        </w:rPr>
      </w:pPr>
    </w:p>
    <w:tbl>
      <w:tblPr>
        <w:tblStyle w:val="affff1"/>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0A206F" w14:paraId="5FB9E486" w14:textId="77777777">
        <w:tc>
          <w:tcPr>
            <w:tcW w:w="2833" w:type="dxa"/>
            <w:shd w:val="clear" w:color="auto" w:fill="auto"/>
          </w:tcPr>
          <w:p w14:paraId="227E58AF" w14:textId="77777777" w:rsidR="000A206F" w:rsidRDefault="000A206F">
            <w:pPr>
              <w:spacing w:after="0" w:line="240" w:lineRule="auto"/>
              <w:rPr>
                <w:rFonts w:ascii="Times New Roman" w:eastAsia="Times New Roman" w:hAnsi="Times New Roman" w:cs="Times New Roman"/>
                <w:sz w:val="24"/>
                <w:szCs w:val="24"/>
              </w:rPr>
            </w:pPr>
          </w:p>
        </w:tc>
        <w:tc>
          <w:tcPr>
            <w:tcW w:w="2830" w:type="dxa"/>
            <w:shd w:val="clear" w:color="auto" w:fill="auto"/>
          </w:tcPr>
          <w:p w14:paraId="641D07D1"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RIGHT</w:t>
            </w:r>
          </w:p>
          <w:p w14:paraId="48C1B963"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(cm)</w:t>
            </w:r>
          </w:p>
        </w:tc>
        <w:tc>
          <w:tcPr>
            <w:tcW w:w="2823" w:type="dxa"/>
            <w:shd w:val="clear" w:color="auto" w:fill="auto"/>
          </w:tcPr>
          <w:p w14:paraId="4AF1EA59"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LEFT</w:t>
            </w:r>
          </w:p>
          <w:p w14:paraId="3DB83AF0"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(cm)</w:t>
            </w:r>
          </w:p>
        </w:tc>
      </w:tr>
      <w:tr w:rsidR="000A206F" w14:paraId="22622BAA" w14:textId="77777777">
        <w:tc>
          <w:tcPr>
            <w:tcW w:w="2833" w:type="dxa"/>
            <w:shd w:val="clear" w:color="auto" w:fill="auto"/>
          </w:tcPr>
          <w:p w14:paraId="7980D2A0"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Arm</w:t>
            </w:r>
          </w:p>
        </w:tc>
        <w:tc>
          <w:tcPr>
            <w:tcW w:w="2830" w:type="dxa"/>
            <w:shd w:val="clear" w:color="auto" w:fill="auto"/>
            <w:vAlign w:val="center"/>
          </w:tcPr>
          <w:p w14:paraId="5E1D3E2F" w14:textId="77777777" w:rsidR="000A206F" w:rsidRDefault="000A206F">
            <w:pPr>
              <w:spacing w:after="0" w:line="240" w:lineRule="auto"/>
              <w:jc w:val="center"/>
              <w:rPr>
                <w:rFonts w:ascii="Times New Roman" w:eastAsia="Times New Roman" w:hAnsi="Times New Roman" w:cs="Times New Roman"/>
                <w:sz w:val="24"/>
                <w:szCs w:val="24"/>
              </w:rPr>
            </w:pPr>
          </w:p>
        </w:tc>
        <w:tc>
          <w:tcPr>
            <w:tcW w:w="2823" w:type="dxa"/>
            <w:shd w:val="clear" w:color="auto" w:fill="auto"/>
            <w:vAlign w:val="center"/>
          </w:tcPr>
          <w:p w14:paraId="22E766DF" w14:textId="77777777" w:rsidR="000A206F" w:rsidRDefault="000A206F">
            <w:pPr>
              <w:spacing w:after="0" w:line="240" w:lineRule="auto"/>
              <w:jc w:val="center"/>
              <w:rPr>
                <w:rFonts w:ascii="Times New Roman" w:eastAsia="Times New Roman" w:hAnsi="Times New Roman" w:cs="Times New Roman"/>
                <w:sz w:val="24"/>
                <w:szCs w:val="24"/>
              </w:rPr>
            </w:pPr>
          </w:p>
        </w:tc>
      </w:tr>
      <w:tr w:rsidR="000A206F" w14:paraId="6F97AAB0" w14:textId="77777777">
        <w:tc>
          <w:tcPr>
            <w:tcW w:w="2833" w:type="dxa"/>
            <w:shd w:val="clear" w:color="auto" w:fill="auto"/>
          </w:tcPr>
          <w:p w14:paraId="2B31EA82"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Forearm</w:t>
            </w:r>
          </w:p>
        </w:tc>
        <w:tc>
          <w:tcPr>
            <w:tcW w:w="2830" w:type="dxa"/>
            <w:shd w:val="clear" w:color="auto" w:fill="auto"/>
            <w:vAlign w:val="center"/>
          </w:tcPr>
          <w:p w14:paraId="34FE3739" w14:textId="77777777" w:rsidR="000A206F" w:rsidRDefault="000A206F">
            <w:pPr>
              <w:spacing w:after="0" w:line="240" w:lineRule="auto"/>
              <w:jc w:val="center"/>
              <w:rPr>
                <w:rFonts w:ascii="Times New Roman" w:eastAsia="Times New Roman" w:hAnsi="Times New Roman" w:cs="Times New Roman"/>
                <w:sz w:val="24"/>
                <w:szCs w:val="24"/>
              </w:rPr>
            </w:pPr>
          </w:p>
        </w:tc>
        <w:tc>
          <w:tcPr>
            <w:tcW w:w="2823" w:type="dxa"/>
            <w:shd w:val="clear" w:color="auto" w:fill="auto"/>
            <w:vAlign w:val="center"/>
          </w:tcPr>
          <w:p w14:paraId="17994FD0" w14:textId="77777777" w:rsidR="000A206F" w:rsidRDefault="000A206F">
            <w:pPr>
              <w:spacing w:after="0" w:line="240" w:lineRule="auto"/>
              <w:jc w:val="center"/>
              <w:rPr>
                <w:rFonts w:ascii="Times New Roman" w:eastAsia="Times New Roman" w:hAnsi="Times New Roman" w:cs="Times New Roman"/>
                <w:sz w:val="24"/>
                <w:szCs w:val="24"/>
              </w:rPr>
            </w:pPr>
          </w:p>
        </w:tc>
      </w:tr>
      <w:tr w:rsidR="000A206F" w14:paraId="600FC127" w14:textId="77777777">
        <w:tc>
          <w:tcPr>
            <w:tcW w:w="2833" w:type="dxa"/>
            <w:shd w:val="clear" w:color="auto" w:fill="auto"/>
          </w:tcPr>
          <w:p w14:paraId="287C10C2"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Thigh</w:t>
            </w:r>
          </w:p>
        </w:tc>
        <w:tc>
          <w:tcPr>
            <w:tcW w:w="2830" w:type="dxa"/>
            <w:shd w:val="clear" w:color="auto" w:fill="auto"/>
            <w:vAlign w:val="center"/>
          </w:tcPr>
          <w:p w14:paraId="3A9BAED4" w14:textId="77777777" w:rsidR="000A206F" w:rsidRDefault="000A206F">
            <w:pPr>
              <w:spacing w:after="0" w:line="240" w:lineRule="auto"/>
              <w:jc w:val="center"/>
              <w:rPr>
                <w:rFonts w:ascii="Times New Roman" w:eastAsia="Times New Roman" w:hAnsi="Times New Roman" w:cs="Times New Roman"/>
                <w:sz w:val="24"/>
                <w:szCs w:val="24"/>
              </w:rPr>
            </w:pPr>
          </w:p>
        </w:tc>
        <w:tc>
          <w:tcPr>
            <w:tcW w:w="2823" w:type="dxa"/>
            <w:shd w:val="clear" w:color="auto" w:fill="auto"/>
            <w:vAlign w:val="center"/>
          </w:tcPr>
          <w:p w14:paraId="018ED861" w14:textId="77777777" w:rsidR="000A206F" w:rsidRDefault="000A206F">
            <w:pPr>
              <w:spacing w:after="0" w:line="240" w:lineRule="auto"/>
              <w:jc w:val="center"/>
              <w:rPr>
                <w:rFonts w:ascii="Times New Roman" w:eastAsia="Times New Roman" w:hAnsi="Times New Roman" w:cs="Times New Roman"/>
                <w:sz w:val="24"/>
                <w:szCs w:val="24"/>
              </w:rPr>
            </w:pPr>
          </w:p>
        </w:tc>
      </w:tr>
      <w:tr w:rsidR="000A206F" w14:paraId="2D9D69A0" w14:textId="77777777">
        <w:tc>
          <w:tcPr>
            <w:tcW w:w="2833" w:type="dxa"/>
            <w:shd w:val="clear" w:color="auto" w:fill="auto"/>
          </w:tcPr>
          <w:p w14:paraId="5771CCAF"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Calf</w:t>
            </w:r>
          </w:p>
        </w:tc>
        <w:tc>
          <w:tcPr>
            <w:tcW w:w="2830" w:type="dxa"/>
            <w:shd w:val="clear" w:color="auto" w:fill="auto"/>
            <w:vAlign w:val="center"/>
          </w:tcPr>
          <w:p w14:paraId="43C640DF" w14:textId="77777777" w:rsidR="000A206F" w:rsidRDefault="000A206F">
            <w:pPr>
              <w:spacing w:after="0" w:line="240" w:lineRule="auto"/>
              <w:jc w:val="center"/>
              <w:rPr>
                <w:rFonts w:ascii="Times New Roman" w:eastAsia="Times New Roman" w:hAnsi="Times New Roman" w:cs="Times New Roman"/>
                <w:sz w:val="24"/>
                <w:szCs w:val="24"/>
              </w:rPr>
            </w:pPr>
          </w:p>
        </w:tc>
        <w:tc>
          <w:tcPr>
            <w:tcW w:w="2823" w:type="dxa"/>
            <w:shd w:val="clear" w:color="auto" w:fill="auto"/>
            <w:vAlign w:val="center"/>
          </w:tcPr>
          <w:p w14:paraId="27B3890C" w14:textId="77777777" w:rsidR="000A206F" w:rsidRDefault="000A206F">
            <w:pPr>
              <w:spacing w:after="0" w:line="240" w:lineRule="auto"/>
              <w:jc w:val="center"/>
              <w:rPr>
                <w:rFonts w:ascii="Times New Roman" w:eastAsia="Times New Roman" w:hAnsi="Times New Roman" w:cs="Times New Roman"/>
                <w:sz w:val="24"/>
                <w:szCs w:val="24"/>
              </w:rPr>
            </w:pPr>
          </w:p>
        </w:tc>
      </w:tr>
    </w:tbl>
    <w:p w14:paraId="0AE9F7EB" w14:textId="77777777" w:rsidR="000A206F" w:rsidRDefault="000A206F">
      <w:pPr>
        <w:spacing w:after="0" w:line="240" w:lineRule="auto"/>
        <w:rPr>
          <w:rFonts w:ascii="Times New Roman" w:eastAsia="Times New Roman" w:hAnsi="Times New Roman" w:cs="Times New Roman"/>
          <w:sz w:val="24"/>
          <w:szCs w:val="24"/>
          <w:u w:val="single"/>
        </w:rPr>
      </w:pPr>
    </w:p>
    <w:p w14:paraId="4CD8AF36" w14:textId="77777777" w:rsidR="000A206F" w:rsidRDefault="00F75D06">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TENSION SIGNS:</w:t>
      </w:r>
    </w:p>
    <w:p w14:paraId="2FC69757" w14:textId="77777777" w:rsidR="000A206F" w:rsidRDefault="000A206F">
      <w:pPr>
        <w:spacing w:after="0" w:line="240" w:lineRule="auto"/>
        <w:ind w:left="720" w:firstLine="720"/>
        <w:rPr>
          <w:rFonts w:ascii="Times New Roman" w:eastAsia="Times New Roman" w:hAnsi="Times New Roman" w:cs="Times New Roman"/>
          <w:sz w:val="24"/>
          <w:szCs w:val="24"/>
        </w:rPr>
      </w:pPr>
    </w:p>
    <w:tbl>
      <w:tblPr>
        <w:tblStyle w:val="affff2"/>
        <w:tblW w:w="9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0A206F" w14:paraId="48286613" w14:textId="77777777">
        <w:tc>
          <w:tcPr>
            <w:tcW w:w="3348" w:type="dxa"/>
          </w:tcPr>
          <w:p w14:paraId="70A8AD95" w14:textId="77777777" w:rsidR="000A206F" w:rsidRDefault="000A206F">
            <w:pPr>
              <w:spacing w:after="0" w:line="240" w:lineRule="auto"/>
              <w:rPr>
                <w:rFonts w:ascii="Times New Roman" w:eastAsia="Times New Roman" w:hAnsi="Times New Roman" w:cs="Times New Roman"/>
                <w:sz w:val="24"/>
                <w:szCs w:val="24"/>
              </w:rPr>
            </w:pPr>
          </w:p>
        </w:tc>
        <w:tc>
          <w:tcPr>
            <w:tcW w:w="2904" w:type="dxa"/>
          </w:tcPr>
          <w:p w14:paraId="12182A30"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RIGHT</w:t>
            </w:r>
          </w:p>
        </w:tc>
        <w:tc>
          <w:tcPr>
            <w:tcW w:w="2904" w:type="dxa"/>
          </w:tcPr>
          <w:p w14:paraId="44172D0F"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LEFT</w:t>
            </w:r>
          </w:p>
        </w:tc>
      </w:tr>
      <w:tr w:rsidR="000A206F" w14:paraId="0EDDF860" w14:textId="77777777">
        <w:tc>
          <w:tcPr>
            <w:tcW w:w="3348" w:type="dxa"/>
          </w:tcPr>
          <w:p w14:paraId="50E0C7A2" w14:textId="77777777" w:rsidR="000A206F" w:rsidRDefault="00F75D06">
            <w:pPr>
              <w:tabs>
                <w:tab w:val="center" w:pos="1344"/>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Seated Sciatic Tension Sign: with the hip flexed to 90º</w:t>
            </w:r>
          </w:p>
        </w:tc>
        <w:tc>
          <w:tcPr>
            <w:tcW w:w="2904" w:type="dxa"/>
            <w:vAlign w:val="center"/>
          </w:tcPr>
          <w:p w14:paraId="5A577ECC"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Negative </w:t>
            </w:r>
            <w:r>
              <w:rPr>
                <w:rFonts w:ascii="Times New Roman" w:eastAsia="Times New Roman" w:hAnsi="Times New Roman" w:cs="Times New Roman"/>
                <w:sz w:val="24"/>
                <w:szCs w:val="24"/>
              </w:rPr>
              <w:t>for back pain with knee flexed to 0º;</w:t>
            </w:r>
          </w:p>
          <w:p w14:paraId="69A835FE"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No</w:t>
            </w:r>
            <w:r>
              <w:rPr>
                <w:rFonts w:ascii="Times New Roman" w:eastAsia="Times New Roman" w:hAnsi="Times New Roman" w:cs="Times New Roman"/>
                <w:sz w:val="24"/>
                <w:szCs w:val="24"/>
              </w:rPr>
              <w:t xml:space="preserve"> radicular component</w:t>
            </w:r>
          </w:p>
        </w:tc>
        <w:tc>
          <w:tcPr>
            <w:tcW w:w="2904" w:type="dxa"/>
            <w:vAlign w:val="center"/>
          </w:tcPr>
          <w:p w14:paraId="752C41F6"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Negative for back pain with knee flexed to 0º;</w:t>
            </w:r>
          </w:p>
          <w:p w14:paraId="3DEB81C3"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No</w:t>
            </w:r>
            <w:r>
              <w:rPr>
                <w:rFonts w:ascii="Times New Roman" w:eastAsia="Times New Roman" w:hAnsi="Times New Roman" w:cs="Times New Roman"/>
                <w:sz w:val="24"/>
                <w:szCs w:val="24"/>
              </w:rPr>
              <w:t xml:space="preserve"> radicular component</w:t>
            </w:r>
          </w:p>
        </w:tc>
      </w:tr>
      <w:tr w:rsidR="000A206F" w14:paraId="6856325B" w14:textId="77777777">
        <w:tc>
          <w:tcPr>
            <w:tcW w:w="3348" w:type="dxa"/>
          </w:tcPr>
          <w:p w14:paraId="748E28E1" w14:textId="77777777" w:rsidR="000A206F" w:rsidRDefault="00F75D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Supine Sciatic Tension Sign</w:t>
            </w:r>
          </w:p>
        </w:tc>
        <w:tc>
          <w:tcPr>
            <w:tcW w:w="2904" w:type="dxa"/>
            <w:vAlign w:val="center"/>
          </w:tcPr>
          <w:p w14:paraId="0CC32DD0"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Positive </w:t>
            </w:r>
            <w:r>
              <w:rPr>
                <w:rFonts w:ascii="Times New Roman" w:eastAsia="Times New Roman" w:hAnsi="Times New Roman" w:cs="Times New Roman"/>
                <w:sz w:val="24"/>
                <w:szCs w:val="24"/>
              </w:rPr>
              <w:t>for back pain with the hip flexed to 65º</w:t>
            </w:r>
          </w:p>
          <w:p w14:paraId="36C13198"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No</w:t>
            </w:r>
            <w:r>
              <w:rPr>
                <w:rFonts w:ascii="Times New Roman" w:eastAsia="Times New Roman" w:hAnsi="Times New Roman" w:cs="Times New Roman"/>
                <w:sz w:val="24"/>
                <w:szCs w:val="24"/>
              </w:rPr>
              <w:t xml:space="preserve"> radicular component</w:t>
            </w:r>
          </w:p>
        </w:tc>
        <w:tc>
          <w:tcPr>
            <w:tcW w:w="2904" w:type="dxa"/>
            <w:vAlign w:val="center"/>
          </w:tcPr>
          <w:p w14:paraId="2C98746E"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Positive </w:t>
            </w:r>
            <w:r>
              <w:rPr>
                <w:rFonts w:ascii="Times New Roman" w:eastAsia="Times New Roman" w:hAnsi="Times New Roman" w:cs="Times New Roman"/>
                <w:sz w:val="24"/>
                <w:szCs w:val="24"/>
              </w:rPr>
              <w:t>for back pain with the hip flexed to 65º</w:t>
            </w:r>
          </w:p>
          <w:p w14:paraId="6FB75C20" w14:textId="77777777" w:rsidR="000A206F" w:rsidRDefault="00F75D0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No </w:t>
            </w:r>
            <w:r>
              <w:rPr>
                <w:rFonts w:ascii="Times New Roman" w:eastAsia="Times New Roman" w:hAnsi="Times New Roman" w:cs="Times New Roman"/>
                <w:sz w:val="24"/>
                <w:szCs w:val="24"/>
              </w:rPr>
              <w:t>radicular component.</w:t>
            </w:r>
          </w:p>
        </w:tc>
      </w:tr>
    </w:tbl>
    <w:p w14:paraId="4DD6BB47"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b/>
          <w:sz w:val="24"/>
          <w:szCs w:val="24"/>
          <w:u w:val="single"/>
        </w:rPr>
      </w:pPr>
    </w:p>
    <w:p w14:paraId="41DB740D" w14:textId="77777777" w:rsidR="000A206F" w:rsidRDefault="00F75D06">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GAIT EVALUATION:</w:t>
      </w:r>
    </w:p>
    <w:p w14:paraId="1AFFE7B9" w14:textId="77777777" w:rsidR="000A206F" w:rsidRDefault="000A206F">
      <w:pPr>
        <w:spacing w:after="0" w:line="240" w:lineRule="auto"/>
        <w:rPr>
          <w:rFonts w:ascii="Times New Roman" w:eastAsia="Times New Roman" w:hAnsi="Times New Roman" w:cs="Times New Roman"/>
          <w:sz w:val="24"/>
          <w:szCs w:val="24"/>
          <w:u w:val="single"/>
        </w:rPr>
      </w:pPr>
    </w:p>
    <w:p w14:paraId="6669653E" w14:textId="77777777" w:rsidR="000A206F" w:rsidRDefault="00F75D0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applicant has a </w:t>
      </w:r>
      <w:r>
        <w:rPr>
          <w:rFonts w:ascii="Times New Roman" w:eastAsia="Times New Roman" w:hAnsi="Times New Roman" w:cs="Times New Roman"/>
          <w:color w:val="FF0000"/>
          <w:sz w:val="24"/>
          <w:szCs w:val="24"/>
        </w:rPr>
        <w:t>normal-</w:t>
      </w:r>
      <w:r>
        <w:rPr>
          <w:rFonts w:ascii="Times New Roman" w:eastAsia="Times New Roman" w:hAnsi="Times New Roman" w:cs="Times New Roman"/>
          <w:sz w:val="24"/>
          <w:szCs w:val="24"/>
        </w:rPr>
        <w:t xml:space="preserve">based gait with </w:t>
      </w:r>
      <w:r>
        <w:rPr>
          <w:rFonts w:ascii="Times New Roman" w:eastAsia="Times New Roman" w:hAnsi="Times New Roman" w:cs="Times New Roman"/>
          <w:color w:val="FF0000"/>
          <w:sz w:val="24"/>
          <w:szCs w:val="24"/>
        </w:rPr>
        <w:t xml:space="preserve">normal </w:t>
      </w:r>
      <w:r>
        <w:rPr>
          <w:rFonts w:ascii="Times New Roman" w:eastAsia="Times New Roman" w:hAnsi="Times New Roman" w:cs="Times New Roman"/>
          <w:sz w:val="24"/>
          <w:szCs w:val="24"/>
        </w:rPr>
        <w:t xml:space="preserve">cadence and </w:t>
      </w:r>
      <w:r>
        <w:rPr>
          <w:rFonts w:ascii="Times New Roman" w:eastAsia="Times New Roman" w:hAnsi="Times New Roman" w:cs="Times New Roman"/>
          <w:color w:val="FF0000"/>
          <w:sz w:val="24"/>
          <w:szCs w:val="24"/>
        </w:rPr>
        <w:t>normal</w:t>
      </w:r>
      <w:r>
        <w:rPr>
          <w:rFonts w:ascii="Times New Roman" w:eastAsia="Times New Roman" w:hAnsi="Times New Roman" w:cs="Times New Roman"/>
          <w:sz w:val="24"/>
          <w:szCs w:val="24"/>
        </w:rPr>
        <w:t xml:space="preserve"> stride length, bilaterally.  </w:t>
      </w:r>
    </w:p>
    <w:p w14:paraId="745DEED6" w14:textId="77777777" w:rsidR="000A206F" w:rsidRDefault="00F75D0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is no asymmetry and no antalgic component.  </w:t>
      </w:r>
    </w:p>
    <w:p w14:paraId="52A0767C" w14:textId="511E2EC4" w:rsidR="000A206F" w:rsidRDefault="00F75D0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w:t>
      </w:r>
      <w:r w:rsidR="00287CA3">
        <w:rPr>
          <w:rFonts w:ascii="Times New Roman" w:eastAsia="Times New Roman" w:hAnsi="Times New Roman" w:cs="Times New Roman"/>
          <w:sz w:val="24"/>
          <w:szCs w:val="24"/>
        </w:rPr>
        <w:t>Trendelenburg</w:t>
      </w:r>
      <w:r>
        <w:rPr>
          <w:rFonts w:ascii="Times New Roman" w:eastAsia="Times New Roman" w:hAnsi="Times New Roman" w:cs="Times New Roman"/>
          <w:sz w:val="24"/>
          <w:szCs w:val="24"/>
        </w:rPr>
        <w:t xml:space="preserve"> lurch or limp.  </w:t>
      </w:r>
    </w:p>
    <w:p w14:paraId="70EE5EDE" w14:textId="77777777" w:rsidR="000A206F" w:rsidRDefault="00F75D0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Normal foot progression angle bilaterally.</w:t>
      </w:r>
    </w:p>
    <w:p w14:paraId="03BA531A" w14:textId="77777777" w:rsidR="000A206F" w:rsidRDefault="000A206F">
      <w:pPr>
        <w:spacing w:after="0" w:line="240" w:lineRule="auto"/>
        <w:jc w:val="both"/>
        <w:rPr>
          <w:rFonts w:ascii="Times New Roman" w:eastAsia="Times New Roman" w:hAnsi="Times New Roman" w:cs="Times New Roman"/>
          <w:b/>
          <w:sz w:val="24"/>
          <w:szCs w:val="24"/>
          <w:u w:val="single"/>
        </w:rPr>
      </w:pPr>
    </w:p>
    <w:p w14:paraId="1E12C804" w14:textId="77777777" w:rsidR="000A206F" w:rsidRDefault="00F75D06">
      <w:pPr>
        <w:rPr>
          <w:rFonts w:ascii="Times New Roman" w:eastAsia="Times New Roman" w:hAnsi="Times New Roman" w:cs="Times New Roman"/>
          <w:b/>
          <w:sz w:val="24"/>
          <w:szCs w:val="24"/>
          <w:u w:val="single"/>
        </w:rPr>
      </w:pPr>
      <w:r>
        <w:br w:type="page"/>
      </w:r>
    </w:p>
    <w:p w14:paraId="51900470"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lastRenderedPageBreak/>
        <w:t>DIAGNOSTIC IMPRESSION</w:t>
      </w:r>
    </w:p>
    <w:p w14:paraId="1D07255D"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b/>
          <w:sz w:val="24"/>
          <w:szCs w:val="24"/>
        </w:rPr>
      </w:pPr>
    </w:p>
    <w:p w14:paraId="506A0DF3" w14:textId="77777777" w:rsidR="00E00C80" w:rsidRPr="00E00C80" w:rsidRDefault="00E00C80" w:rsidP="00E00C80">
      <w:pPr>
        <w:numPr>
          <w:ilvl w:val="0"/>
          <w:numId w:val="8"/>
        </w:numPr>
        <w:spacing w:after="0" w:line="240" w:lineRule="auto"/>
        <w:jc w:val="both"/>
        <w:textAlignment w:val="baseline"/>
        <w:rPr>
          <w:rFonts w:ascii="Times New Roman" w:eastAsia="Times New Roman" w:hAnsi="Times New Roman" w:cs="Times New Roman"/>
          <w:b/>
          <w:bCs/>
          <w:color w:val="000000"/>
          <w:lang w:eastAsia="es-MX"/>
        </w:rPr>
      </w:pPr>
      <w:r w:rsidRPr="00E00C80">
        <w:rPr>
          <w:rFonts w:ascii="Times New Roman" w:eastAsia="Times New Roman" w:hAnsi="Times New Roman" w:cs="Times New Roman"/>
          <w:b/>
          <w:bCs/>
          <w:color w:val="000000"/>
          <w:lang w:eastAsia="es-MX"/>
        </w:rPr>
        <w:t>Right shoulder pain, presumed impingement syndrome, not yet permanent stationary, pending x-rays and MRI </w:t>
      </w:r>
    </w:p>
    <w:p w14:paraId="3631311C" w14:textId="12EDAD3D" w:rsidR="000A206F" w:rsidRPr="00E00C80" w:rsidRDefault="00E00C80" w:rsidP="00E00C80">
      <w:pPr>
        <w:numPr>
          <w:ilvl w:val="0"/>
          <w:numId w:val="8"/>
        </w:numPr>
        <w:spacing w:after="0" w:line="240" w:lineRule="auto"/>
        <w:jc w:val="both"/>
        <w:textAlignment w:val="baseline"/>
        <w:rPr>
          <w:rFonts w:ascii="Times New Roman" w:eastAsia="Times New Roman" w:hAnsi="Times New Roman" w:cs="Times New Roman"/>
          <w:b/>
          <w:bCs/>
          <w:color w:val="000000"/>
          <w:lang w:eastAsia="es-MX"/>
        </w:rPr>
      </w:pPr>
      <w:r w:rsidRPr="00E00C80">
        <w:rPr>
          <w:rFonts w:ascii="Times New Roman" w:eastAsia="Times New Roman" w:hAnsi="Times New Roman" w:cs="Times New Roman"/>
          <w:b/>
          <w:bCs/>
          <w:color w:val="000000"/>
          <w:lang w:eastAsia="es-MX"/>
        </w:rPr>
        <w:t xml:space="preserve">Lumbar spine strain with </w:t>
      </w:r>
      <w:proofErr w:type="gramStart"/>
      <w:r w:rsidRPr="00E00C80">
        <w:rPr>
          <w:rFonts w:ascii="Times New Roman" w:eastAsia="Times New Roman" w:hAnsi="Times New Roman" w:cs="Times New Roman"/>
          <w:b/>
          <w:bCs/>
          <w:color w:val="000000"/>
          <w:lang w:eastAsia="es-MX"/>
        </w:rPr>
        <w:t>Unverified  radiculopathy</w:t>
      </w:r>
      <w:proofErr w:type="gramEnd"/>
      <w:r w:rsidRPr="00E00C80">
        <w:rPr>
          <w:rFonts w:ascii="Times New Roman" w:eastAsia="Times New Roman" w:hAnsi="Times New Roman" w:cs="Times New Roman"/>
          <w:b/>
          <w:bCs/>
          <w:color w:val="000000"/>
          <w:lang w:eastAsia="es-MX"/>
        </w:rPr>
        <w:t xml:space="preserve">, not yet permanent and stationary, pending EMG/NCV study of bilateral lower extremities. </w:t>
      </w:r>
    </w:p>
    <w:p w14:paraId="1835CE39" w14:textId="77777777" w:rsidR="000A206F" w:rsidRDefault="000A206F">
      <w:pPr>
        <w:widowControl w:val="0"/>
        <w:spacing w:after="0" w:line="240" w:lineRule="auto"/>
        <w:jc w:val="both"/>
        <w:rPr>
          <w:rFonts w:ascii="Times New Roman" w:eastAsia="Times New Roman" w:hAnsi="Times New Roman" w:cs="Times New Roman"/>
          <w:sz w:val="24"/>
          <w:szCs w:val="24"/>
        </w:rPr>
      </w:pPr>
    </w:p>
    <w:p w14:paraId="63352C62"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DISCUSSION</w:t>
      </w:r>
    </w:p>
    <w:p w14:paraId="09F496FA"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b/>
          <w:sz w:val="24"/>
          <w:szCs w:val="24"/>
          <w:u w:val="single"/>
        </w:rPr>
      </w:pPr>
    </w:p>
    <w:p w14:paraId="0750B377"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According to the applicant’s history on today’s evaluation, the applicant is claiming a specific injury/continuous trauma to ***</w:t>
      </w:r>
    </w:p>
    <w:p w14:paraId="3E018A03"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5C186E41"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a cover letter dated _______ and signed by _______, the applicant is alleging specific injury on ______/cumulative trauma from ____ to _____.  </w:t>
      </w:r>
      <w:r>
        <w:rPr>
          <w:rFonts w:ascii="Times New Roman" w:eastAsia="Times New Roman" w:hAnsi="Times New Roman" w:cs="Times New Roman"/>
          <w:sz w:val="24"/>
          <w:szCs w:val="24"/>
          <w:highlight w:val="yellow"/>
        </w:rPr>
        <w:t>(Add any additional information from cover letters received that is pertinent to this particular evaluation)</w:t>
      </w:r>
      <w:r>
        <w:rPr>
          <w:rFonts w:ascii="Times New Roman" w:eastAsia="Times New Roman" w:hAnsi="Times New Roman" w:cs="Times New Roman"/>
          <w:sz w:val="24"/>
          <w:szCs w:val="24"/>
        </w:rPr>
        <w:t xml:space="preserve"> </w:t>
      </w:r>
    </w:p>
    <w:p w14:paraId="304A934C"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3801A2BA"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TWO [1 from AA, 1 from DA/ADJ cover letters, repeat the above)</w:t>
      </w:r>
    </w:p>
    <w:p w14:paraId="31CC846D"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an </w:t>
      </w:r>
      <w:proofErr w:type="spellStart"/>
      <w:r>
        <w:rPr>
          <w:rFonts w:ascii="Times New Roman" w:eastAsia="Times New Roman" w:hAnsi="Times New Roman" w:cs="Times New Roman"/>
          <w:sz w:val="24"/>
          <w:szCs w:val="24"/>
        </w:rPr>
        <w:t>orthopaedic</w:t>
      </w:r>
      <w:proofErr w:type="spellEnd"/>
      <w:r>
        <w:rPr>
          <w:rFonts w:ascii="Times New Roman" w:eastAsia="Times New Roman" w:hAnsi="Times New Roman" w:cs="Times New Roman"/>
          <w:sz w:val="24"/>
          <w:szCs w:val="24"/>
        </w:rPr>
        <w:t xml:space="preserve"> surgeon, I will comment only on musculoskeletal injuries and will defer on </w:t>
      </w:r>
      <w:proofErr w:type="spellStart"/>
      <w:r>
        <w:rPr>
          <w:rFonts w:ascii="Times New Roman" w:eastAsia="Times New Roman" w:hAnsi="Times New Roman" w:cs="Times New Roman"/>
          <w:sz w:val="24"/>
          <w:szCs w:val="24"/>
        </w:rPr>
        <w:t>nonorthopaedic</w:t>
      </w:r>
      <w:proofErr w:type="spellEnd"/>
      <w:r>
        <w:rPr>
          <w:rFonts w:ascii="Times New Roman" w:eastAsia="Times New Roman" w:hAnsi="Times New Roman" w:cs="Times New Roman"/>
          <w:sz w:val="24"/>
          <w:szCs w:val="24"/>
        </w:rPr>
        <w:t xml:space="preserve"> injuries to the appropriate specialist. </w:t>
      </w:r>
    </w:p>
    <w:p w14:paraId="0E010EAF"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b/>
          <w:sz w:val="24"/>
          <w:szCs w:val="24"/>
          <w:u w:val="single"/>
        </w:rPr>
      </w:pPr>
    </w:p>
    <w:p w14:paraId="599D152E"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DISCUSSION OF CREDIBILITY OF APPLICANT:</w:t>
      </w:r>
    </w:p>
    <w:p w14:paraId="7A427C18"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639FA49F" w14:textId="77777777" w:rsidR="000A206F" w:rsidRDefault="00F75D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applicant was forthcoming and appeared sincere in discussing the details related to the injury.  There was no evidence of symptom exaggeration.  The account of injury and treatment was consistent with that provided within the medical records available for review.  There were, however, some inconsistencies which warrant special mention:</w:t>
      </w:r>
    </w:p>
    <w:p w14:paraId="7E7B43FF" w14:textId="77777777" w:rsidR="000A206F" w:rsidRDefault="000A20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sz w:val="24"/>
          <w:szCs w:val="24"/>
        </w:rPr>
      </w:pPr>
    </w:p>
    <w:p w14:paraId="59EC7E7A" w14:textId="77777777" w:rsidR="000A206F" w:rsidRDefault="00F75D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0BCFD70" w14:textId="77777777" w:rsidR="000A206F" w:rsidRDefault="000A20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sz w:val="24"/>
          <w:szCs w:val="24"/>
        </w:rPr>
      </w:pPr>
    </w:p>
    <w:p w14:paraId="4D5399D6" w14:textId="77777777" w:rsidR="000A206F" w:rsidRDefault="00F75D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Given these considerations, I deem the applicant to be of *** credibility and this finding will be taken into account in assimilating the subjective elements of his history in the determination of causation, impairment, permanent disability, and apportionment.</w:t>
      </w:r>
    </w:p>
    <w:p w14:paraId="1B419304" w14:textId="77777777" w:rsidR="000A206F" w:rsidRDefault="000A20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sz w:val="24"/>
          <w:szCs w:val="24"/>
        </w:rPr>
      </w:pPr>
    </w:p>
    <w:p w14:paraId="3DB1C5FD" w14:textId="77777777" w:rsidR="000A206F" w:rsidRDefault="00F75D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 xml:space="preserve">Factors that support credibility: consistency of history with the records including applicant’s </w:t>
      </w:r>
      <w:proofErr w:type="spellStart"/>
      <w:r>
        <w:rPr>
          <w:rFonts w:ascii="Times New Roman" w:eastAsia="Times New Roman" w:hAnsi="Times New Roman" w:cs="Times New Roman"/>
          <w:color w:val="000000"/>
          <w:sz w:val="24"/>
          <w:szCs w:val="24"/>
          <w:highlight w:val="yellow"/>
        </w:rPr>
        <w:t>owndeposition</w:t>
      </w:r>
      <w:proofErr w:type="spellEnd"/>
      <w:r>
        <w:rPr>
          <w:rFonts w:ascii="Times New Roman" w:eastAsia="Times New Roman" w:hAnsi="Times New Roman" w:cs="Times New Roman"/>
          <w:color w:val="000000"/>
          <w:sz w:val="24"/>
          <w:szCs w:val="24"/>
          <w:highlight w:val="yellow"/>
        </w:rPr>
        <w:t xml:space="preserve"> testimony, being forthcoming about information that may be harmful to their case (</w:t>
      </w:r>
      <w:proofErr w:type="spellStart"/>
      <w:r>
        <w:rPr>
          <w:rFonts w:ascii="Times New Roman" w:eastAsia="Times New Roman" w:hAnsi="Times New Roman" w:cs="Times New Roman"/>
          <w:color w:val="000000"/>
          <w:sz w:val="24"/>
          <w:szCs w:val="24"/>
          <w:highlight w:val="yellow"/>
        </w:rPr>
        <w:t>e.</w:t>
      </w:r>
      <w:proofErr w:type="gramStart"/>
      <w:r>
        <w:rPr>
          <w:rFonts w:ascii="Times New Roman" w:eastAsia="Times New Roman" w:hAnsi="Times New Roman" w:cs="Times New Roman"/>
          <w:color w:val="000000"/>
          <w:sz w:val="24"/>
          <w:szCs w:val="24"/>
          <w:highlight w:val="yellow"/>
        </w:rPr>
        <w:t>g.previous</w:t>
      </w:r>
      <w:proofErr w:type="spellEnd"/>
      <w:proofErr w:type="gramEnd"/>
      <w:r>
        <w:rPr>
          <w:rFonts w:ascii="Times New Roman" w:eastAsia="Times New Roman" w:hAnsi="Times New Roman" w:cs="Times New Roman"/>
          <w:color w:val="000000"/>
          <w:sz w:val="24"/>
          <w:szCs w:val="24"/>
          <w:highlight w:val="yellow"/>
        </w:rPr>
        <w:t xml:space="preserve"> injuries to same body parts or systems) denial of some symptoms/not pan-</w:t>
      </w:r>
      <w:proofErr w:type="spellStart"/>
      <w:r>
        <w:rPr>
          <w:rFonts w:ascii="Times New Roman" w:eastAsia="Times New Roman" w:hAnsi="Times New Roman" w:cs="Times New Roman"/>
          <w:color w:val="000000"/>
          <w:sz w:val="24"/>
          <w:szCs w:val="24"/>
          <w:highlight w:val="yellow"/>
        </w:rPr>
        <w:t>endorsingsymptoms</w:t>
      </w:r>
      <w:proofErr w:type="spellEnd"/>
      <w:r>
        <w:rPr>
          <w:rFonts w:ascii="Times New Roman" w:eastAsia="Times New Roman" w:hAnsi="Times New Roman" w:cs="Times New Roman"/>
          <w:color w:val="000000"/>
          <w:sz w:val="24"/>
          <w:szCs w:val="24"/>
          <w:highlight w:val="yellow"/>
        </w:rPr>
        <w:t>, non-anatomical findings or poor effort on testing.</w:t>
      </w:r>
    </w:p>
    <w:p w14:paraId="680543F7" w14:textId="77777777" w:rsidR="000A206F" w:rsidRDefault="000A20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color w:val="000000"/>
          <w:sz w:val="24"/>
          <w:szCs w:val="24"/>
          <w:highlight w:val="yellow"/>
        </w:rPr>
      </w:pPr>
    </w:p>
    <w:p w14:paraId="2D0D3864" w14:textId="77777777" w:rsidR="000A206F" w:rsidRDefault="00F75D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Factors that diminish credibility: significant discrepancies between the history the applicant gives you and medical records (and the applicant’s reaction when you point out this discrepancy), discrepancy between subjective complaints and physical exam findings (e.g. 10/10 pain complaint without any objective evidence of discomfort) not disclosing or minimizing non-industrial stressors, poor effort on physical exam, non-physiological findings on physical exam, pan-endorsing symptoms.</w:t>
      </w:r>
    </w:p>
    <w:p w14:paraId="6F39301D"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i/>
          <w:sz w:val="24"/>
          <w:szCs w:val="24"/>
        </w:rPr>
      </w:pPr>
    </w:p>
    <w:p w14:paraId="7FF7B5ED"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b/>
          <w:sz w:val="24"/>
          <w:szCs w:val="24"/>
          <w:u w:val="single"/>
        </w:rPr>
        <w:t>OPINION ON CAUSATION</w:t>
      </w:r>
      <w:r>
        <w:rPr>
          <w:rFonts w:ascii="Times New Roman" w:eastAsia="Times New Roman" w:hAnsi="Times New Roman" w:cs="Times New Roman"/>
          <w:i/>
          <w:sz w:val="24"/>
          <w:szCs w:val="24"/>
        </w:rPr>
        <w:t xml:space="preserve">  </w:t>
      </w:r>
    </w:p>
    <w:p w14:paraId="5D0B4CCB"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b/>
          <w:i/>
          <w:sz w:val="24"/>
          <w:szCs w:val="24"/>
          <w:u w:val="single"/>
        </w:rPr>
      </w:pPr>
    </w:p>
    <w:p w14:paraId="158DDFCA" w14:textId="77777777" w:rsidR="000A206F" w:rsidRDefault="00F75D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finding of industrial causation is predicated on a credible applicant, a plausible mechanism of injury that is consistently substantiated in the medical records, and corresponds to clinical and diagnostic findings, and appropriate participation in, and response to, available medical treatment as indicated in the medical records.  The burden of presenting substantive information both as it pertains to their mechanism of injury and their evolution of symptoms in order to build a case for industrial causation rests on the applicant.</w:t>
      </w:r>
    </w:p>
    <w:p w14:paraId="7ECF0C44"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68167C45"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applicant is claiming a specific injury/continuous trauma to [***body regions***]</w:t>
      </w:r>
    </w:p>
    <w:p w14:paraId="41AA4EBD"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3D9B832D"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IF SPECIFIC INJURY:</w:t>
      </w:r>
    </w:p>
    <w:p w14:paraId="12041903"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have reviewed the medical evidence presented and considered the history obtained from the applicant.  It is within reasonable medical probability the applicant sustained a specific injury to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[body part(s)] on **, while employed by ** as a **.  </w:t>
      </w:r>
      <w:r>
        <w:rPr>
          <w:rFonts w:ascii="Times New Roman" w:eastAsia="Times New Roman" w:hAnsi="Times New Roman" w:cs="Times New Roman"/>
          <w:sz w:val="24"/>
          <w:szCs w:val="24"/>
          <w:highlight w:val="yellow"/>
        </w:rPr>
        <w:t>(Provide description of mechanism of trauma and how it correlates with the objective findings on examination and diagnoses.  Reference the medical evidence you have received that corroborates your opinion on causation [typically the initial report following the injury is the best source – it establishes how the injury took place and what was initially examined]</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yellow"/>
        </w:rPr>
        <w:t xml:space="preserve">If there is </w:t>
      </w:r>
      <w:r>
        <w:rPr>
          <w:rFonts w:ascii="Times New Roman" w:eastAsia="Times New Roman" w:hAnsi="Times New Roman" w:cs="Times New Roman"/>
          <w:sz w:val="24"/>
          <w:szCs w:val="24"/>
          <w:highlight w:val="yellow"/>
          <w:u w:val="single"/>
        </w:rPr>
        <w:t>medical evidence</w:t>
      </w:r>
      <w:r>
        <w:rPr>
          <w:rFonts w:ascii="Times New Roman" w:eastAsia="Times New Roman" w:hAnsi="Times New Roman" w:cs="Times New Roman"/>
          <w:sz w:val="24"/>
          <w:szCs w:val="24"/>
          <w:highlight w:val="yellow"/>
        </w:rPr>
        <w:t xml:space="preserve"> of a prior injury or the applicant discloses one, make note of that, indicating it could be an </w:t>
      </w:r>
      <w:proofErr w:type="spellStart"/>
      <w:r>
        <w:rPr>
          <w:rFonts w:ascii="Times New Roman" w:eastAsia="Times New Roman" w:hAnsi="Times New Roman" w:cs="Times New Roman"/>
          <w:sz w:val="24"/>
          <w:szCs w:val="24"/>
          <w:highlight w:val="yellow"/>
        </w:rPr>
        <w:t>apportionable</w:t>
      </w:r>
      <w:proofErr w:type="spellEnd"/>
      <w:r>
        <w:rPr>
          <w:rFonts w:ascii="Times New Roman" w:eastAsia="Times New Roman" w:hAnsi="Times New Roman" w:cs="Times New Roman"/>
          <w:sz w:val="24"/>
          <w:szCs w:val="24"/>
          <w:highlight w:val="yellow"/>
        </w:rPr>
        <w:t xml:space="preserve"> issue if medical records are provided and relevant.  If diagnostic imaging reveals degenerative changes, address this.  Were the degenerative changes pre-existing and caused to become symptomatic?  Would the degenerative changes result in ratable impairment barring the specific injury?</w:t>
      </w:r>
      <w:r>
        <w:rPr>
          <w:rFonts w:ascii="Times New Roman" w:eastAsia="Times New Roman" w:hAnsi="Times New Roman" w:cs="Times New Roman"/>
          <w:sz w:val="24"/>
          <w:szCs w:val="24"/>
        </w:rPr>
        <w:t xml:space="preserve">    </w:t>
      </w:r>
    </w:p>
    <w:p w14:paraId="42403C64"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355999ED"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4972EB85"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IF CONTINUOUS TRAUMA:</w:t>
      </w:r>
    </w:p>
    <w:p w14:paraId="58C21FA9"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have reviewed the medical evidence presented and considered the history obtained from the applicant.  It is within reasonable medical probability the applicant sustained a continuous trauma to [body part(s)] which spans the applicant’s employment with ** from ** to **.  </w:t>
      </w:r>
      <w:r>
        <w:rPr>
          <w:rFonts w:ascii="Times New Roman" w:eastAsia="Times New Roman" w:hAnsi="Times New Roman" w:cs="Times New Roman"/>
          <w:b/>
          <w:i/>
          <w:sz w:val="24"/>
          <w:szCs w:val="24"/>
        </w:rPr>
        <w:t xml:space="preserve">CT claims are filed as a span of one year, but it’s important to explain it was the applicant’s entire period of employment that contributed to the overall wear and tear sustained. </w:t>
      </w:r>
      <w:r>
        <w:rPr>
          <w:rFonts w:ascii="Times New Roman" w:eastAsia="Times New Roman" w:hAnsi="Times New Roman" w:cs="Times New Roman"/>
          <w:sz w:val="24"/>
          <w:szCs w:val="24"/>
          <w:highlight w:val="yellow"/>
        </w:rPr>
        <w:t xml:space="preserve">(Provide description of daily regular physical demands that would contribute to the applicant’s current objective findings on examination.  If diagnostic imaging is provided, note whether or not the daily physical demands could have been contributory to the overall wear and tear of the body region in question.  Reference any medical evidence during the period of the CT (employment) that corroborates the applicant’s history of when symptoms developed.  If there is </w:t>
      </w:r>
      <w:r>
        <w:rPr>
          <w:rFonts w:ascii="Times New Roman" w:eastAsia="Times New Roman" w:hAnsi="Times New Roman" w:cs="Times New Roman"/>
          <w:sz w:val="24"/>
          <w:szCs w:val="24"/>
          <w:highlight w:val="yellow"/>
          <w:u w:val="single"/>
        </w:rPr>
        <w:t>medical evidence</w:t>
      </w:r>
      <w:r>
        <w:rPr>
          <w:rFonts w:ascii="Times New Roman" w:eastAsia="Times New Roman" w:hAnsi="Times New Roman" w:cs="Times New Roman"/>
          <w:sz w:val="24"/>
          <w:szCs w:val="24"/>
          <w:highlight w:val="yellow"/>
        </w:rPr>
        <w:t xml:space="preserve"> of a prior injury or the applicant discloses one, make note of that, indicating it could be an </w:t>
      </w:r>
      <w:proofErr w:type="spellStart"/>
      <w:r>
        <w:rPr>
          <w:rFonts w:ascii="Times New Roman" w:eastAsia="Times New Roman" w:hAnsi="Times New Roman" w:cs="Times New Roman"/>
          <w:sz w:val="24"/>
          <w:szCs w:val="24"/>
          <w:highlight w:val="yellow"/>
        </w:rPr>
        <w:t>apportionable</w:t>
      </w:r>
      <w:proofErr w:type="spellEnd"/>
      <w:r>
        <w:rPr>
          <w:rFonts w:ascii="Times New Roman" w:eastAsia="Times New Roman" w:hAnsi="Times New Roman" w:cs="Times New Roman"/>
          <w:sz w:val="24"/>
          <w:szCs w:val="24"/>
          <w:highlight w:val="yellow"/>
        </w:rPr>
        <w:t xml:space="preserve"> issue if medical records are provided and relevant.  </w:t>
      </w:r>
    </w:p>
    <w:p w14:paraId="2A458823"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48847637"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1CB7EB1B" w14:textId="77777777" w:rsidR="000A206F" w:rsidRDefault="00F75D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[injury</w:t>
      </w:r>
      <w:proofErr w:type="gramStart"/>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diagnosed condition] has/has not –or- injuries have/have not arisen out of employment and during the course of employment.</w:t>
      </w:r>
    </w:p>
    <w:p w14:paraId="56C33D74"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1B197265"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***IF NO CAUSATION***</w:t>
      </w:r>
    </w:p>
    <w:p w14:paraId="3A464BB5" w14:textId="77777777" w:rsidR="000A206F" w:rsidRDefault="00F75D06">
      <w:pPr>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Since I am unable to find industrial causation for the applicant’s claim of injury arising out of and occurring in the course of his / her employment with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discussion of disability status, permanent disability, whole person impairment, apportionment and future medical care is moot.  However, I acknowledge that the ultimate determination of causation rests with the Trier of Fact.  As such, if a Trier of Fact deems this injury to rise to the level of industrial injury, a supplemental report may be requested in which I would be able to provide my conclusions regarding the aforementioned points. </w:t>
      </w:r>
    </w:p>
    <w:p w14:paraId="35D32F61" w14:textId="77777777" w:rsidR="000A206F" w:rsidRDefault="000A206F">
      <w:pPr>
        <w:widowControl w:val="0"/>
        <w:spacing w:after="0" w:line="240" w:lineRule="auto"/>
        <w:jc w:val="both"/>
        <w:rPr>
          <w:rFonts w:ascii="Times New Roman" w:eastAsia="Times New Roman" w:hAnsi="Times New Roman" w:cs="Times New Roman"/>
          <w:sz w:val="24"/>
          <w:szCs w:val="24"/>
        </w:rPr>
      </w:pPr>
    </w:p>
    <w:p w14:paraId="01CD60CD" w14:textId="77777777" w:rsidR="000A206F" w:rsidRDefault="00F75D06">
      <w:pPr>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IF NO RECORDS-USE STATEMENT BELOW</w:t>
      </w:r>
    </w:p>
    <w:p w14:paraId="3F0753AB" w14:textId="77777777" w:rsidR="000A206F" w:rsidRDefault="000A206F">
      <w:pPr>
        <w:widowControl w:val="0"/>
        <w:spacing w:after="0" w:line="240" w:lineRule="auto"/>
        <w:jc w:val="both"/>
        <w:rPr>
          <w:rFonts w:ascii="Times New Roman" w:eastAsia="Times New Roman" w:hAnsi="Times New Roman" w:cs="Times New Roman"/>
          <w:sz w:val="24"/>
          <w:szCs w:val="24"/>
        </w:rPr>
      </w:pPr>
    </w:p>
    <w:p w14:paraId="17218DA2" w14:textId="77777777" w:rsidR="000A206F" w:rsidRDefault="00F75D06">
      <w:p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The narrated history by the applicant was reviewed and correlated with today’s clinical findings.  In her narrative history, the applicant stated that she was treated at ******, but unfortunately, the pertinent medical records were not received at the time of this dictation.   </w:t>
      </w:r>
    </w:p>
    <w:p w14:paraId="7D434768" w14:textId="77777777" w:rsidR="000A206F" w:rsidRDefault="000A206F">
      <w:pPr>
        <w:spacing w:after="0" w:line="240" w:lineRule="auto"/>
        <w:jc w:val="both"/>
        <w:rPr>
          <w:rFonts w:ascii="Times New Roman" w:eastAsia="Times New Roman" w:hAnsi="Times New Roman" w:cs="Times New Roman"/>
          <w:sz w:val="24"/>
          <w:szCs w:val="24"/>
          <w:highlight w:val="yellow"/>
        </w:rPr>
      </w:pPr>
    </w:p>
    <w:p w14:paraId="19174C88" w14:textId="77777777" w:rsidR="000A206F" w:rsidRDefault="00F75D06">
      <w:p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Relying solely on the applicant’s narration with no corroborating medical evidence and clinical findings with no verification from any structural or </w:t>
      </w:r>
      <w:proofErr w:type="spellStart"/>
      <w:r>
        <w:rPr>
          <w:rFonts w:ascii="Times New Roman" w:eastAsia="Times New Roman" w:hAnsi="Times New Roman" w:cs="Times New Roman"/>
          <w:sz w:val="24"/>
          <w:szCs w:val="24"/>
          <w:highlight w:val="yellow"/>
        </w:rPr>
        <w:t>electrodiagnostic</w:t>
      </w:r>
      <w:proofErr w:type="spellEnd"/>
      <w:r>
        <w:rPr>
          <w:rFonts w:ascii="Times New Roman" w:eastAsia="Times New Roman" w:hAnsi="Times New Roman" w:cs="Times New Roman"/>
          <w:sz w:val="24"/>
          <w:szCs w:val="24"/>
          <w:highlight w:val="yellow"/>
        </w:rPr>
        <w:t xml:space="preserve"> study could only yield less than comprehensive and informed opinion. </w:t>
      </w:r>
    </w:p>
    <w:p w14:paraId="2DDFB8AD" w14:textId="77777777" w:rsidR="000A206F" w:rsidRDefault="000A206F">
      <w:pPr>
        <w:spacing w:after="0" w:line="240" w:lineRule="auto"/>
        <w:jc w:val="both"/>
        <w:rPr>
          <w:rFonts w:ascii="Times New Roman" w:eastAsia="Times New Roman" w:hAnsi="Times New Roman" w:cs="Times New Roman"/>
          <w:sz w:val="24"/>
          <w:szCs w:val="24"/>
          <w:highlight w:val="yellow"/>
        </w:rPr>
      </w:pPr>
    </w:p>
    <w:p w14:paraId="7ABC9252" w14:textId="77777777" w:rsidR="000A206F" w:rsidRDefault="00F75D06">
      <w:p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Addressing the pertinent issues of causation and temporary disability period certainly require more than the subjective recollection of the applicant. Determination of MMI date, impairment rating, work restrictions, apportionment, and future medical care would necessitate the overall correlation and analysis of the aggregate medical information that will be gathered from the relevant medical records. </w:t>
      </w:r>
    </w:p>
    <w:p w14:paraId="2F464CF3" w14:textId="77777777" w:rsidR="000A206F" w:rsidRDefault="000A206F">
      <w:pPr>
        <w:spacing w:after="0" w:line="240" w:lineRule="auto"/>
        <w:jc w:val="both"/>
        <w:rPr>
          <w:rFonts w:ascii="Times New Roman" w:eastAsia="Times New Roman" w:hAnsi="Times New Roman" w:cs="Times New Roman"/>
          <w:sz w:val="24"/>
          <w:szCs w:val="24"/>
          <w:highlight w:val="yellow"/>
        </w:rPr>
      </w:pPr>
    </w:p>
    <w:p w14:paraId="3702D52D" w14:textId="77777777" w:rsidR="000A206F" w:rsidRDefault="00F75D06">
      <w:p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I cannot possibly rely on the applicant's testimony without corroborating medical evidence since determination of its accuracy and truthfulness is beyond the scope of this evaluation.</w:t>
      </w:r>
    </w:p>
    <w:p w14:paraId="02B90375" w14:textId="77777777" w:rsidR="000A206F" w:rsidRDefault="000A206F">
      <w:pPr>
        <w:spacing w:after="0" w:line="240" w:lineRule="auto"/>
        <w:jc w:val="both"/>
        <w:rPr>
          <w:rFonts w:ascii="Times New Roman" w:eastAsia="Times New Roman" w:hAnsi="Times New Roman" w:cs="Times New Roman"/>
          <w:sz w:val="24"/>
          <w:szCs w:val="24"/>
          <w:highlight w:val="yellow"/>
        </w:rPr>
      </w:pPr>
    </w:p>
    <w:p w14:paraId="0EC64665" w14:textId="77777777" w:rsidR="000A206F" w:rsidRDefault="00F75D0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Upon receipt and review of the anticipated medical records and establishment of industrial causation (if disputed), all the pertinent issues of permanent impairment will be comprehensively addressed in a Supplemental Report.</w:t>
      </w:r>
    </w:p>
    <w:p w14:paraId="67874E95" w14:textId="77777777" w:rsidR="000A206F" w:rsidRDefault="000A206F">
      <w:pPr>
        <w:spacing w:after="0" w:line="240" w:lineRule="auto"/>
        <w:jc w:val="both"/>
        <w:rPr>
          <w:rFonts w:ascii="Times New Roman" w:eastAsia="Times New Roman" w:hAnsi="Times New Roman" w:cs="Times New Roman"/>
          <w:sz w:val="24"/>
          <w:szCs w:val="24"/>
        </w:rPr>
      </w:pPr>
    </w:p>
    <w:p w14:paraId="4CDE9C52" w14:textId="77777777" w:rsidR="000A206F" w:rsidRDefault="000A206F">
      <w:pPr>
        <w:widowControl w:val="0"/>
        <w:spacing w:after="0" w:line="240" w:lineRule="auto"/>
        <w:jc w:val="both"/>
        <w:rPr>
          <w:rFonts w:ascii="Times New Roman" w:eastAsia="Times New Roman" w:hAnsi="Times New Roman" w:cs="Times New Roman"/>
          <w:sz w:val="24"/>
          <w:szCs w:val="24"/>
        </w:rPr>
      </w:pPr>
    </w:p>
    <w:p w14:paraId="131FC8BD" w14:textId="77777777" w:rsidR="000A206F" w:rsidRDefault="000A206F">
      <w:pPr>
        <w:widowControl w:val="0"/>
        <w:spacing w:after="0" w:line="240" w:lineRule="auto"/>
        <w:jc w:val="both"/>
        <w:rPr>
          <w:rFonts w:ascii="Times New Roman" w:eastAsia="Times New Roman" w:hAnsi="Times New Roman" w:cs="Times New Roman"/>
          <w:sz w:val="24"/>
          <w:szCs w:val="24"/>
        </w:rPr>
      </w:pPr>
    </w:p>
    <w:p w14:paraId="4564B10F" w14:textId="77777777" w:rsidR="000A206F" w:rsidRDefault="00F75D06">
      <w:pPr>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believe I have responded to all questions posed to me.  If there are any additional questions, please do not hesitate to contact me.</w:t>
      </w:r>
    </w:p>
    <w:p w14:paraId="42E96158"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0E483F18"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b/>
          <w:sz w:val="24"/>
          <w:szCs w:val="24"/>
          <w:u w:val="single"/>
        </w:rPr>
        <w:t>DISABILITY STATUS</w:t>
      </w:r>
      <w:r>
        <w:rPr>
          <w:rFonts w:ascii="Times New Roman" w:eastAsia="Times New Roman" w:hAnsi="Times New Roman" w:cs="Times New Roman"/>
          <w:i/>
          <w:sz w:val="24"/>
          <w:szCs w:val="24"/>
        </w:rPr>
        <w:t xml:space="preserve"> </w:t>
      </w:r>
    </w:p>
    <w:p w14:paraId="04A93232" w14:textId="77777777" w:rsidR="000A206F" w:rsidRDefault="000A20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sz w:val="24"/>
          <w:szCs w:val="24"/>
        </w:rPr>
      </w:pPr>
    </w:p>
    <w:p w14:paraId="69F75DA9" w14:textId="77777777" w:rsidR="000A206F" w:rsidRDefault="00F75D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yellow"/>
        </w:rPr>
        <w:t>If the applicant</w:t>
      </w:r>
      <w:r>
        <w:rPr>
          <w:rFonts w:ascii="Times New Roman" w:eastAsia="Times New Roman" w:hAnsi="Times New Roman" w:cs="Times New Roman"/>
          <w:i/>
          <w:color w:val="000000"/>
          <w:sz w:val="24"/>
          <w:szCs w:val="24"/>
          <w:highlight w:val="yellow"/>
        </w:rPr>
        <w:t xml:space="preserve"> </w:t>
      </w:r>
      <w:r>
        <w:rPr>
          <w:rFonts w:ascii="Times New Roman" w:eastAsia="Times New Roman" w:hAnsi="Times New Roman" w:cs="Times New Roman"/>
          <w:b/>
          <w:i/>
          <w:color w:val="000000"/>
          <w:sz w:val="24"/>
          <w:szCs w:val="24"/>
          <w:highlight w:val="yellow"/>
        </w:rPr>
        <w:t>is</w:t>
      </w:r>
      <w:r>
        <w:rPr>
          <w:rFonts w:ascii="Times New Roman" w:eastAsia="Times New Roman" w:hAnsi="Times New Roman" w:cs="Times New Roman"/>
          <w:color w:val="000000"/>
          <w:sz w:val="24"/>
          <w:szCs w:val="24"/>
          <w:highlight w:val="yellow"/>
        </w:rPr>
        <w:t xml:space="preserve"> permanent and stationary, consider something such as:</w:t>
      </w:r>
      <w:r>
        <w:rPr>
          <w:rFonts w:ascii="Times New Roman" w:eastAsia="Times New Roman" w:hAnsi="Times New Roman" w:cs="Times New Roman"/>
          <w:color w:val="000000"/>
          <w:sz w:val="24"/>
          <w:szCs w:val="24"/>
        </w:rPr>
        <w:t xml:space="preserve"> </w:t>
      </w:r>
    </w:p>
    <w:p w14:paraId="51D110C2" w14:textId="77777777" w:rsidR="000A206F" w:rsidRDefault="000A20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color w:val="000000"/>
          <w:sz w:val="24"/>
          <w:szCs w:val="24"/>
        </w:rPr>
      </w:pPr>
    </w:p>
    <w:p w14:paraId="5C7CBFB0" w14:textId="77777777" w:rsidR="000A206F" w:rsidRDefault="00F75D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(Applicant name) has reached maximal medical improvement and is permanent and stationary for the injury/</w:t>
      </w:r>
      <w:proofErr w:type="spellStart"/>
      <w:r>
        <w:rPr>
          <w:rFonts w:ascii="Times New Roman" w:eastAsia="Times New Roman" w:hAnsi="Times New Roman" w:cs="Times New Roman"/>
          <w:color w:val="000000"/>
          <w:sz w:val="24"/>
          <w:szCs w:val="24"/>
        </w:rPr>
        <w:t>ies</w:t>
      </w:r>
      <w:proofErr w:type="spellEnd"/>
      <w:r>
        <w:rPr>
          <w:rFonts w:ascii="Times New Roman" w:eastAsia="Times New Roman" w:hAnsi="Times New Roman" w:cs="Times New Roman"/>
          <w:color w:val="000000"/>
          <w:sz w:val="24"/>
          <w:szCs w:val="24"/>
        </w:rPr>
        <w:t xml:space="preserve"> being evaluated, and I believe that s/he achieved that status as of ~. (Discuss factors that support the determination that the applicant is MMI/P&amp;S </w:t>
      </w:r>
      <w:r>
        <w:rPr>
          <w:rFonts w:ascii="Times New Roman" w:eastAsia="Times New Roman" w:hAnsi="Times New Roman" w:cs="Times New Roman"/>
          <w:color w:val="000000"/>
          <w:sz w:val="24"/>
          <w:szCs w:val="24"/>
        </w:rPr>
        <w:lastRenderedPageBreak/>
        <w:t>and any reasoning behind the determination including the reason for choosing the particular date of P&amp;S/MMI)</w:t>
      </w:r>
    </w:p>
    <w:p w14:paraId="38D29B47" w14:textId="77777777" w:rsidR="000A206F" w:rsidRDefault="000A20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color w:val="000000"/>
          <w:sz w:val="24"/>
          <w:szCs w:val="24"/>
        </w:rPr>
      </w:pPr>
    </w:p>
    <w:p w14:paraId="029BD28E" w14:textId="77777777" w:rsidR="000A206F" w:rsidRDefault="000A20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color w:val="000000"/>
          <w:sz w:val="24"/>
          <w:szCs w:val="24"/>
        </w:rPr>
      </w:pPr>
    </w:p>
    <w:p w14:paraId="2EE94A4F" w14:textId="77777777" w:rsidR="000A206F" w:rsidRDefault="00F75D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6D47F6F" w14:textId="77777777" w:rsidR="000A206F" w:rsidRDefault="000A20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sz w:val="24"/>
          <w:szCs w:val="24"/>
        </w:rPr>
      </w:pPr>
    </w:p>
    <w:p w14:paraId="6129A1C9" w14:textId="77777777" w:rsidR="000A206F" w:rsidRDefault="00F75D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highlight w:val="yellow"/>
        </w:rPr>
        <w:t xml:space="preserve">If the patient </w:t>
      </w:r>
      <w:r>
        <w:rPr>
          <w:rFonts w:ascii="Times New Roman" w:eastAsia="Times New Roman" w:hAnsi="Times New Roman" w:cs="Times New Roman"/>
          <w:b/>
          <w:i/>
          <w:color w:val="000000"/>
          <w:sz w:val="24"/>
          <w:szCs w:val="24"/>
          <w:highlight w:val="yellow"/>
        </w:rPr>
        <w:t>is not</w:t>
      </w:r>
      <w:r>
        <w:rPr>
          <w:rFonts w:ascii="Times New Roman" w:eastAsia="Times New Roman" w:hAnsi="Times New Roman" w:cs="Times New Roman"/>
          <w:b/>
          <w:color w:val="000000"/>
          <w:sz w:val="24"/>
          <w:szCs w:val="24"/>
          <w:highlight w:val="yellow"/>
        </w:rPr>
        <w:t xml:space="preserve"> yet permanent and stationary:</w:t>
      </w:r>
    </w:p>
    <w:p w14:paraId="15307B68" w14:textId="77777777" w:rsidR="000A206F" w:rsidRDefault="000A20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color w:val="000000"/>
          <w:sz w:val="24"/>
          <w:szCs w:val="24"/>
        </w:rPr>
      </w:pPr>
    </w:p>
    <w:p w14:paraId="7FFB0105" w14:textId="77777777" w:rsidR="000A206F" w:rsidRDefault="00F75D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Mr./Ms. &lt;Applicant’s last name&gt; has not reached maximal medical improvement and is not yet</w:t>
      </w:r>
    </w:p>
    <w:p w14:paraId="5B631E84" w14:textId="77777777" w:rsidR="000A206F" w:rsidRDefault="00F75D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permanent and stationary for the injury/</w:t>
      </w:r>
      <w:proofErr w:type="spellStart"/>
      <w:r>
        <w:rPr>
          <w:rFonts w:ascii="Times New Roman" w:eastAsia="Times New Roman" w:hAnsi="Times New Roman" w:cs="Times New Roman"/>
          <w:color w:val="000000"/>
          <w:sz w:val="24"/>
          <w:szCs w:val="24"/>
        </w:rPr>
        <w:t>ies</w:t>
      </w:r>
      <w:proofErr w:type="spellEnd"/>
      <w:r>
        <w:rPr>
          <w:rFonts w:ascii="Times New Roman" w:eastAsia="Times New Roman" w:hAnsi="Times New Roman" w:cs="Times New Roman"/>
          <w:color w:val="000000"/>
          <w:sz w:val="24"/>
          <w:szCs w:val="24"/>
        </w:rPr>
        <w:t xml:space="preserve"> being evaluated.</w:t>
      </w:r>
    </w:p>
    <w:p w14:paraId="049697FB" w14:textId="77777777" w:rsidR="000A206F" w:rsidRDefault="000A20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color w:val="000000"/>
          <w:sz w:val="24"/>
          <w:szCs w:val="24"/>
        </w:rPr>
      </w:pPr>
    </w:p>
    <w:p w14:paraId="20512C7C" w14:textId="77777777" w:rsidR="000A206F" w:rsidRDefault="00F75D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b/>
          <w:color w:val="000000"/>
          <w:sz w:val="24"/>
          <w:szCs w:val="24"/>
          <w:highlight w:val="yellow"/>
        </w:rPr>
      </w:pPr>
      <w:r>
        <w:rPr>
          <w:rFonts w:ascii="Times New Roman" w:eastAsia="Times New Roman" w:hAnsi="Times New Roman" w:cs="Times New Roman"/>
          <w:b/>
          <w:color w:val="000000"/>
          <w:sz w:val="24"/>
          <w:szCs w:val="24"/>
          <w:highlight w:val="yellow"/>
        </w:rPr>
        <w:t>Then explain why not P+S. Sample reasons for not yet being P+S include:</w:t>
      </w:r>
    </w:p>
    <w:p w14:paraId="652462A4" w14:textId="77777777" w:rsidR="000A206F" w:rsidRDefault="00F75D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b/>
          <w:color w:val="000000"/>
          <w:sz w:val="24"/>
          <w:szCs w:val="24"/>
          <w:highlight w:val="yellow"/>
        </w:rPr>
      </w:pPr>
      <w:r>
        <w:rPr>
          <w:rFonts w:ascii="Times New Roman" w:eastAsia="Times New Roman" w:hAnsi="Times New Roman" w:cs="Times New Roman"/>
          <w:b/>
          <w:color w:val="000000"/>
          <w:sz w:val="24"/>
          <w:szCs w:val="24"/>
          <w:highlight w:val="yellow"/>
        </w:rPr>
        <w:t>**NOTE** If testing is required please fill out a PRF Form** to be sent with</w:t>
      </w:r>
    </w:p>
    <w:p w14:paraId="3FE9265D" w14:textId="77777777" w:rsidR="000A206F" w:rsidRDefault="00F75D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highlight w:val="yellow"/>
        </w:rPr>
        <w:t>the evaluation.</w:t>
      </w:r>
    </w:p>
    <w:p w14:paraId="6E719021" w14:textId="77777777" w:rsidR="000A206F" w:rsidRDefault="000A20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b/>
          <w:color w:val="000000"/>
          <w:sz w:val="24"/>
          <w:szCs w:val="24"/>
        </w:rPr>
      </w:pPr>
    </w:p>
    <w:p w14:paraId="15B333BB" w14:textId="77777777" w:rsidR="000A206F" w:rsidRDefault="00F75D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The applicant has just recently ~commenced a course of treatment for this injury ~undergone</w:t>
      </w:r>
    </w:p>
    <w:p w14:paraId="16D45C96" w14:textId="77777777" w:rsidR="000A206F" w:rsidRDefault="00F75D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surgery, and therefore would not be considered permanent and stationary at this time.</w:t>
      </w:r>
    </w:p>
    <w:p w14:paraId="6BF09D30" w14:textId="77777777" w:rsidR="000A206F" w:rsidRDefault="000A20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color w:val="000000"/>
          <w:sz w:val="24"/>
          <w:szCs w:val="24"/>
          <w:highlight w:val="yellow"/>
        </w:rPr>
      </w:pPr>
    </w:p>
    <w:p w14:paraId="08CB2B35" w14:textId="77777777" w:rsidR="000A206F" w:rsidRDefault="00F75D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The applicant has not yet completed the current active course of treatment under the care of Dr. *****, the primary treating physician. Mr./Ms. ~ should be allowed to complete the prescribed course of treatment, which does appear to be medically reasonable and necessary.</w:t>
      </w:r>
    </w:p>
    <w:p w14:paraId="754551F7" w14:textId="77777777" w:rsidR="000A206F" w:rsidRDefault="000A20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color w:val="000000"/>
          <w:sz w:val="24"/>
          <w:szCs w:val="24"/>
          <w:highlight w:val="yellow"/>
        </w:rPr>
      </w:pPr>
    </w:p>
    <w:p w14:paraId="7F665608" w14:textId="77777777" w:rsidR="000A206F" w:rsidRDefault="00F75D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I believe that the applicant will benefit from ~further treatment (describe); diagnostic testing (list); orthopedic/surgical consultation/~ referral. as described above.</w:t>
      </w:r>
    </w:p>
    <w:p w14:paraId="13FF60ED" w14:textId="77777777" w:rsidR="000A206F" w:rsidRDefault="000A20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color w:val="000000"/>
          <w:sz w:val="24"/>
          <w:szCs w:val="24"/>
          <w:highlight w:val="yellow"/>
        </w:rPr>
      </w:pPr>
    </w:p>
    <w:p w14:paraId="47362CDA" w14:textId="77777777" w:rsidR="000A206F" w:rsidRDefault="00F75D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It is expected that the applicant will reach maximal medical improvement and a permanent and</w:t>
      </w:r>
    </w:p>
    <w:p w14:paraId="04638F59" w14:textId="77777777" w:rsidR="000A206F" w:rsidRDefault="00F75D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yellow"/>
        </w:rPr>
        <w:t>stationary status ~within 3 months / 6 months / 9 months / after surgery and post-operative care other (describe).</w:t>
      </w:r>
    </w:p>
    <w:p w14:paraId="7A7F0F3D" w14:textId="77777777" w:rsidR="000A206F" w:rsidRDefault="000A20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color w:val="000000"/>
          <w:sz w:val="24"/>
          <w:szCs w:val="24"/>
        </w:rPr>
      </w:pPr>
    </w:p>
    <w:p w14:paraId="7778830E" w14:textId="77777777" w:rsidR="000A206F" w:rsidRDefault="00F75D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my medical opinion that all periods of temporary disability noted in the medical records and summarized above were appropriate for and commensurate with the applicant’s injuries.</w:t>
      </w:r>
    </w:p>
    <w:p w14:paraId="65489F81" w14:textId="77777777" w:rsidR="000A206F" w:rsidRDefault="000A20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sz w:val="24"/>
          <w:szCs w:val="24"/>
        </w:rPr>
      </w:pPr>
    </w:p>
    <w:p w14:paraId="2E1BF59A" w14:textId="77777777" w:rsidR="000A206F" w:rsidRDefault="00F75D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I defer determination of the applicant’s candidacy to continue working with modified duties to the primary treating physician.  A final discussion of permanent disability, impairment, and apportionment will be deferred until the applicant is at maximum medical improvement. </w:t>
      </w:r>
      <w:r>
        <w:rPr>
          <w:rFonts w:ascii="Times New Roman" w:eastAsia="Times New Roman" w:hAnsi="Times New Roman" w:cs="Times New Roman"/>
          <w:b/>
          <w:sz w:val="24"/>
          <w:szCs w:val="24"/>
          <w:highlight w:val="yellow"/>
        </w:rPr>
        <w:t>[PLEASE DELETE IF APPLICANT IS AT MMI/P&amp;S]</w:t>
      </w:r>
    </w:p>
    <w:p w14:paraId="01A9D157"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b/>
          <w:sz w:val="24"/>
          <w:szCs w:val="24"/>
          <w:u w:val="single"/>
        </w:rPr>
      </w:pPr>
    </w:p>
    <w:p w14:paraId="6AD0B984"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***IF NO MEDICAL RECORDS FOR REVIEW***</w:t>
      </w:r>
    </w:p>
    <w:p w14:paraId="6469DEA9" w14:textId="77777777" w:rsidR="000A206F" w:rsidRDefault="00F75D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order to make a determination of the applicant’s disability status, permanent impairment, permanent disability, future work restrictions, and need for future medical care I am requesting all medical records pertaining to this case be submitted for review </w:t>
      </w:r>
      <w:r>
        <w:rPr>
          <w:rFonts w:ascii="Times New Roman" w:eastAsia="Times New Roman" w:hAnsi="Times New Roman" w:cs="Times New Roman"/>
          <w:sz w:val="24"/>
          <w:szCs w:val="24"/>
        </w:rPr>
        <w:lastRenderedPageBreak/>
        <w:t>and discussion in a supplemental report.</w:t>
      </w:r>
    </w:p>
    <w:p w14:paraId="4C8FD961" w14:textId="77777777" w:rsidR="000A206F" w:rsidRDefault="000A20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sz w:val="24"/>
          <w:szCs w:val="24"/>
        </w:rPr>
      </w:pPr>
    </w:p>
    <w:p w14:paraId="45932BDD" w14:textId="77777777" w:rsidR="000A206F" w:rsidRDefault="000A20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sz w:val="24"/>
          <w:szCs w:val="24"/>
        </w:rPr>
      </w:pPr>
    </w:p>
    <w:p w14:paraId="3A069E05" w14:textId="77777777" w:rsidR="000A206F" w:rsidRDefault="000A20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sz w:val="24"/>
          <w:szCs w:val="24"/>
        </w:rPr>
      </w:pPr>
    </w:p>
    <w:p w14:paraId="2AE8EC67" w14:textId="77777777" w:rsidR="000A206F" w:rsidRDefault="000A20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sz w:val="24"/>
          <w:szCs w:val="24"/>
        </w:rPr>
      </w:pPr>
    </w:p>
    <w:p w14:paraId="44C1E2F1" w14:textId="77777777" w:rsidR="000A206F" w:rsidRDefault="00F75D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order to provide a complete and thorough evaluation of the above mentioned injuries, I recommend the following studies:</w:t>
      </w:r>
    </w:p>
    <w:p w14:paraId="5D2C01E1" w14:textId="77777777" w:rsidR="000A206F" w:rsidRDefault="000A20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sz w:val="24"/>
          <w:szCs w:val="24"/>
        </w:rPr>
      </w:pPr>
    </w:p>
    <w:p w14:paraId="7C50F5C4" w14:textId="77777777" w:rsidR="000A206F" w:rsidRDefault="00F75D06">
      <w:pPr>
        <w:widowControl w:val="0"/>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For the </w:t>
      </w:r>
      <w:r>
        <w:rPr>
          <w:rFonts w:ascii="Times New Roman" w:eastAsia="Times New Roman" w:hAnsi="Times New Roman" w:cs="Times New Roman"/>
          <w:b/>
          <w:color w:val="222222"/>
          <w:sz w:val="24"/>
          <w:szCs w:val="24"/>
        </w:rPr>
        <w:t>cervical spine</w:t>
      </w:r>
      <w:r>
        <w:rPr>
          <w:rFonts w:ascii="Times New Roman" w:eastAsia="Times New Roman" w:hAnsi="Times New Roman" w:cs="Times New Roman"/>
          <w:color w:val="222222"/>
          <w:sz w:val="24"/>
          <w:szCs w:val="24"/>
        </w:rPr>
        <w:t xml:space="preserve"> my recommendation is to obtain x-rays of the cervical spine: AP, lateral, and flexion-extension views.  In addition, I recommend an MRI of the cervical spine.</w:t>
      </w:r>
    </w:p>
    <w:p w14:paraId="48F16906" w14:textId="77777777" w:rsidR="000A206F" w:rsidRDefault="00F75D06">
      <w:pPr>
        <w:widowControl w:val="0"/>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7056D8BA" w14:textId="77777777" w:rsidR="000A206F" w:rsidRDefault="00F75D06">
      <w:pPr>
        <w:widowControl w:val="0"/>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For the </w:t>
      </w:r>
      <w:r>
        <w:rPr>
          <w:rFonts w:ascii="Times New Roman" w:eastAsia="Times New Roman" w:hAnsi="Times New Roman" w:cs="Times New Roman"/>
          <w:b/>
          <w:color w:val="222222"/>
          <w:sz w:val="24"/>
          <w:szCs w:val="24"/>
        </w:rPr>
        <w:t>lumbar spine</w:t>
      </w:r>
      <w:r>
        <w:rPr>
          <w:rFonts w:ascii="Times New Roman" w:eastAsia="Times New Roman" w:hAnsi="Times New Roman" w:cs="Times New Roman"/>
          <w:color w:val="222222"/>
          <w:sz w:val="24"/>
          <w:szCs w:val="24"/>
        </w:rPr>
        <w:t xml:space="preserve"> my recommendation is for Lumbar spine X-</w:t>
      </w:r>
      <w:proofErr w:type="gramStart"/>
      <w:r>
        <w:rPr>
          <w:rFonts w:ascii="Times New Roman" w:eastAsia="Times New Roman" w:hAnsi="Times New Roman" w:cs="Times New Roman"/>
          <w:color w:val="222222"/>
          <w:sz w:val="24"/>
          <w:szCs w:val="24"/>
        </w:rPr>
        <w:t>rays :</w:t>
      </w:r>
      <w:proofErr w:type="gramEnd"/>
      <w:r>
        <w:rPr>
          <w:rFonts w:ascii="Times New Roman" w:eastAsia="Times New Roman" w:hAnsi="Times New Roman" w:cs="Times New Roman"/>
          <w:color w:val="222222"/>
          <w:sz w:val="24"/>
          <w:szCs w:val="24"/>
        </w:rPr>
        <w:t xml:space="preserve"> AP, lateral, and  flexion-extension views.   In addition, I recommend an MRI of the Lumbar spine.</w:t>
      </w:r>
    </w:p>
    <w:p w14:paraId="4EC557B2" w14:textId="77777777" w:rsidR="000A206F" w:rsidRDefault="00F75D06">
      <w:pPr>
        <w:widowControl w:val="0"/>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03C238E2" w14:textId="77777777" w:rsidR="000A206F" w:rsidRDefault="00F75D06">
      <w:pPr>
        <w:widowControl w:val="0"/>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For the</w:t>
      </w:r>
      <w:r>
        <w:rPr>
          <w:rFonts w:ascii="Times New Roman" w:eastAsia="Times New Roman" w:hAnsi="Times New Roman" w:cs="Times New Roman"/>
          <w:b/>
          <w:color w:val="222222"/>
          <w:sz w:val="24"/>
          <w:szCs w:val="24"/>
        </w:rPr>
        <w:t xml:space="preserve"> thoracic spine</w:t>
      </w:r>
      <w:r>
        <w:rPr>
          <w:rFonts w:ascii="Times New Roman" w:eastAsia="Times New Roman" w:hAnsi="Times New Roman" w:cs="Times New Roman"/>
          <w:color w:val="222222"/>
          <w:sz w:val="24"/>
          <w:szCs w:val="24"/>
        </w:rPr>
        <w:t xml:space="preserve">, I recommend an MRI of the thoracic spine. </w:t>
      </w:r>
    </w:p>
    <w:p w14:paraId="4D0CFB2F" w14:textId="77777777" w:rsidR="000A206F" w:rsidRDefault="00F75D06">
      <w:pPr>
        <w:widowControl w:val="0"/>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060D260D" w14:textId="77777777" w:rsidR="000A206F" w:rsidRDefault="00F75D06">
      <w:pPr>
        <w:widowControl w:val="0"/>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For the </w:t>
      </w:r>
      <w:r>
        <w:rPr>
          <w:rFonts w:ascii="Times New Roman" w:eastAsia="Times New Roman" w:hAnsi="Times New Roman" w:cs="Times New Roman"/>
          <w:b/>
          <w:color w:val="222222"/>
          <w:sz w:val="24"/>
          <w:szCs w:val="24"/>
        </w:rPr>
        <w:t>hand</w:t>
      </w:r>
      <w:r>
        <w:rPr>
          <w:rFonts w:ascii="Times New Roman" w:eastAsia="Times New Roman" w:hAnsi="Times New Roman" w:cs="Times New Roman"/>
          <w:color w:val="222222"/>
          <w:sz w:val="24"/>
          <w:szCs w:val="24"/>
        </w:rPr>
        <w:t xml:space="preserve"> my recommendation is for 4 view x-rays of the hand. In addition, I recommend an MRI of the hand </w:t>
      </w:r>
    </w:p>
    <w:p w14:paraId="41796A62" w14:textId="77777777" w:rsidR="000A206F" w:rsidRDefault="000A206F">
      <w:pPr>
        <w:widowControl w:val="0"/>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eastAsia="Times New Roman" w:hAnsi="Times New Roman" w:cs="Times New Roman"/>
          <w:color w:val="222222"/>
          <w:sz w:val="24"/>
          <w:szCs w:val="24"/>
        </w:rPr>
      </w:pPr>
    </w:p>
    <w:p w14:paraId="69F30B23" w14:textId="77777777" w:rsidR="000A206F" w:rsidRDefault="00F75D06">
      <w:pPr>
        <w:widowControl w:val="0"/>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For the wrist my recommendation is for 3 view </w:t>
      </w:r>
      <w:proofErr w:type="spellStart"/>
      <w:r>
        <w:rPr>
          <w:rFonts w:ascii="Times New Roman" w:eastAsia="Times New Roman" w:hAnsi="Times New Roman" w:cs="Times New Roman"/>
          <w:color w:val="222222"/>
          <w:sz w:val="24"/>
          <w:szCs w:val="24"/>
        </w:rPr>
        <w:t>xrays</w:t>
      </w:r>
      <w:proofErr w:type="spellEnd"/>
      <w:r>
        <w:rPr>
          <w:rFonts w:ascii="Times New Roman" w:eastAsia="Times New Roman" w:hAnsi="Times New Roman" w:cs="Times New Roman"/>
          <w:color w:val="222222"/>
          <w:sz w:val="24"/>
          <w:szCs w:val="24"/>
        </w:rPr>
        <w:t xml:space="preserve"> of the wrist as well as an MRI of the wrist.</w:t>
      </w:r>
    </w:p>
    <w:p w14:paraId="2BFF403E" w14:textId="77777777" w:rsidR="000A206F" w:rsidRDefault="00F75D06">
      <w:pPr>
        <w:widowControl w:val="0"/>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7A504E08" w14:textId="77777777" w:rsidR="000A206F" w:rsidRDefault="00F75D06">
      <w:pPr>
        <w:widowControl w:val="0"/>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To evaluate the </w:t>
      </w:r>
      <w:r>
        <w:rPr>
          <w:rFonts w:ascii="Times New Roman" w:eastAsia="Times New Roman" w:hAnsi="Times New Roman" w:cs="Times New Roman"/>
          <w:b/>
          <w:color w:val="222222"/>
          <w:sz w:val="24"/>
          <w:szCs w:val="24"/>
        </w:rPr>
        <w:t>elbow(s)</w:t>
      </w:r>
      <w:r>
        <w:rPr>
          <w:rFonts w:ascii="Times New Roman" w:eastAsia="Times New Roman" w:hAnsi="Times New Roman" w:cs="Times New Roman"/>
          <w:color w:val="222222"/>
          <w:sz w:val="24"/>
          <w:szCs w:val="24"/>
        </w:rPr>
        <w:t xml:space="preserve"> my recommendation would be a 3 view X-Rays of the elbow.  I also recommend an MRI of the elbow.</w:t>
      </w:r>
    </w:p>
    <w:p w14:paraId="75CE7BFE" w14:textId="77777777" w:rsidR="000A206F" w:rsidRDefault="00F75D06">
      <w:pPr>
        <w:widowControl w:val="0"/>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0D77BF7B" w14:textId="77777777" w:rsidR="000A206F" w:rsidRDefault="00F75D06">
      <w:pPr>
        <w:widowControl w:val="0"/>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To evaluate the </w:t>
      </w:r>
      <w:r>
        <w:rPr>
          <w:rFonts w:ascii="Times New Roman" w:eastAsia="Times New Roman" w:hAnsi="Times New Roman" w:cs="Times New Roman"/>
          <w:b/>
          <w:color w:val="222222"/>
          <w:sz w:val="24"/>
          <w:szCs w:val="24"/>
        </w:rPr>
        <w:t>knee pain</w:t>
      </w:r>
      <w:r>
        <w:rPr>
          <w:rFonts w:ascii="Times New Roman" w:eastAsia="Times New Roman" w:hAnsi="Times New Roman" w:cs="Times New Roman"/>
          <w:color w:val="222222"/>
          <w:sz w:val="24"/>
          <w:szCs w:val="24"/>
        </w:rPr>
        <w:t xml:space="preserve"> my recommendation is </w:t>
      </w:r>
      <w:proofErr w:type="gramStart"/>
      <w:r>
        <w:rPr>
          <w:rFonts w:ascii="Times New Roman" w:eastAsia="Times New Roman" w:hAnsi="Times New Roman" w:cs="Times New Roman"/>
          <w:color w:val="222222"/>
          <w:sz w:val="24"/>
          <w:szCs w:val="24"/>
        </w:rPr>
        <w:t>for  an</w:t>
      </w:r>
      <w:proofErr w:type="gramEnd"/>
      <w:r>
        <w:rPr>
          <w:rFonts w:ascii="Times New Roman" w:eastAsia="Times New Roman" w:hAnsi="Times New Roman" w:cs="Times New Roman"/>
          <w:color w:val="222222"/>
          <w:sz w:val="24"/>
          <w:szCs w:val="24"/>
        </w:rPr>
        <w:t xml:space="preserve"> AP, lateral, and  sunrise view of the   knee,  as well as a standing AP of bilateral knees with joint space measurements in the millimeters for rating purposes.  I also recommend an MRI of the knee.</w:t>
      </w:r>
    </w:p>
    <w:p w14:paraId="45F97D11" w14:textId="77777777" w:rsidR="000A206F" w:rsidRDefault="00F75D06">
      <w:pPr>
        <w:widowControl w:val="0"/>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0F3FD589" w14:textId="77777777" w:rsidR="000A206F" w:rsidRDefault="00F75D06">
      <w:pPr>
        <w:widowControl w:val="0"/>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To evaluate the ankle</w:t>
      </w:r>
      <w:r>
        <w:rPr>
          <w:rFonts w:ascii="Times New Roman" w:eastAsia="Times New Roman" w:hAnsi="Times New Roman" w:cs="Times New Roman"/>
          <w:b/>
          <w:color w:val="222222"/>
          <w:sz w:val="24"/>
          <w:szCs w:val="24"/>
        </w:rPr>
        <w:t>,</w:t>
      </w:r>
      <w:r>
        <w:rPr>
          <w:rFonts w:ascii="Times New Roman" w:eastAsia="Times New Roman" w:hAnsi="Times New Roman" w:cs="Times New Roman"/>
          <w:color w:val="222222"/>
          <w:sz w:val="24"/>
          <w:szCs w:val="24"/>
        </w:rPr>
        <w:t xml:space="preserve"> I recommend 3 views radiographs of </w:t>
      </w:r>
      <w:proofErr w:type="gramStart"/>
      <w:r>
        <w:rPr>
          <w:rFonts w:ascii="Times New Roman" w:eastAsia="Times New Roman" w:hAnsi="Times New Roman" w:cs="Times New Roman"/>
          <w:color w:val="222222"/>
          <w:sz w:val="24"/>
          <w:szCs w:val="24"/>
        </w:rPr>
        <w:t>the  ankle</w:t>
      </w:r>
      <w:proofErr w:type="gramEnd"/>
      <w:r>
        <w:rPr>
          <w:rFonts w:ascii="Times New Roman" w:eastAsia="Times New Roman" w:hAnsi="Times New Roman" w:cs="Times New Roman"/>
          <w:color w:val="222222"/>
          <w:sz w:val="24"/>
          <w:szCs w:val="24"/>
        </w:rPr>
        <w:t>. I also recommend an MRI of the ankle.</w:t>
      </w:r>
    </w:p>
    <w:p w14:paraId="1EEFB2E0" w14:textId="77777777" w:rsidR="000A206F" w:rsidRDefault="000A206F">
      <w:pPr>
        <w:widowControl w:val="0"/>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eastAsia="Times New Roman" w:hAnsi="Times New Roman" w:cs="Times New Roman"/>
          <w:color w:val="222222"/>
          <w:sz w:val="24"/>
          <w:szCs w:val="24"/>
        </w:rPr>
      </w:pPr>
    </w:p>
    <w:p w14:paraId="6CAE0780" w14:textId="77777777" w:rsidR="000A206F" w:rsidRDefault="00F75D06">
      <w:pPr>
        <w:widowControl w:val="0"/>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To evaluate the </w:t>
      </w:r>
      <w:proofErr w:type="gramStart"/>
      <w:r>
        <w:rPr>
          <w:rFonts w:ascii="Times New Roman" w:eastAsia="Times New Roman" w:hAnsi="Times New Roman" w:cs="Times New Roman"/>
          <w:b/>
          <w:color w:val="222222"/>
          <w:sz w:val="24"/>
          <w:szCs w:val="24"/>
        </w:rPr>
        <w:t>shoulder</w:t>
      </w:r>
      <w:proofErr w:type="gramEnd"/>
      <w:r>
        <w:rPr>
          <w:rFonts w:ascii="Times New Roman" w:eastAsia="Times New Roman" w:hAnsi="Times New Roman" w:cs="Times New Roman"/>
          <w:b/>
          <w:color w:val="222222"/>
          <w:sz w:val="24"/>
          <w:szCs w:val="24"/>
        </w:rPr>
        <w:t xml:space="preserve"> </w:t>
      </w:r>
      <w:r>
        <w:rPr>
          <w:rFonts w:ascii="Times New Roman" w:eastAsia="Times New Roman" w:hAnsi="Times New Roman" w:cs="Times New Roman"/>
          <w:color w:val="222222"/>
          <w:sz w:val="24"/>
          <w:szCs w:val="24"/>
        </w:rPr>
        <w:t>pain my recommendation is for a 4 view x-ray series of the shoulder. In addition to an MRI of the shoulder.</w:t>
      </w:r>
    </w:p>
    <w:p w14:paraId="6B62A851" w14:textId="77777777" w:rsidR="000A206F" w:rsidRDefault="000A206F">
      <w:pPr>
        <w:widowControl w:val="0"/>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eastAsia="Times New Roman" w:hAnsi="Times New Roman" w:cs="Times New Roman"/>
          <w:color w:val="222222"/>
          <w:sz w:val="24"/>
          <w:szCs w:val="24"/>
        </w:rPr>
      </w:pPr>
    </w:p>
    <w:p w14:paraId="42E01E24" w14:textId="77777777" w:rsidR="000A206F" w:rsidRDefault="00F75D06">
      <w:pPr>
        <w:widowControl w:val="0"/>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I recommend an </w:t>
      </w:r>
      <w:r>
        <w:rPr>
          <w:rFonts w:ascii="Times New Roman" w:eastAsia="Times New Roman" w:hAnsi="Times New Roman" w:cs="Times New Roman"/>
          <w:b/>
          <w:color w:val="222222"/>
          <w:sz w:val="24"/>
          <w:szCs w:val="24"/>
        </w:rPr>
        <w:t>EMG/NCV</w:t>
      </w:r>
      <w:r>
        <w:rPr>
          <w:rFonts w:ascii="Times New Roman" w:eastAsia="Times New Roman" w:hAnsi="Times New Roman" w:cs="Times New Roman"/>
          <w:color w:val="222222"/>
          <w:sz w:val="24"/>
          <w:szCs w:val="24"/>
        </w:rPr>
        <w:t xml:space="preserve"> study for bilateral upper extremities AND/OR bilateral lower extremities to evaluate for radiculopathy.</w:t>
      </w:r>
    </w:p>
    <w:p w14:paraId="2AF12884" w14:textId="77777777" w:rsidR="000A206F" w:rsidRDefault="000A20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sz w:val="24"/>
          <w:szCs w:val="24"/>
        </w:rPr>
      </w:pPr>
    </w:p>
    <w:p w14:paraId="00AC16D7" w14:textId="77777777" w:rsidR="000A206F" w:rsidRDefault="00F75D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color w:val="000000"/>
          <w:sz w:val="25"/>
          <w:szCs w:val="25"/>
        </w:rPr>
      </w:pPr>
      <w:r>
        <w:rPr>
          <w:rFonts w:ascii="Times New Roman" w:eastAsia="Times New Roman" w:hAnsi="Times New Roman" w:cs="Times New Roman"/>
          <w:sz w:val="24"/>
          <w:szCs w:val="24"/>
        </w:rPr>
        <w:t xml:space="preserve">After the imaging studies have been completed I will gladly review them and give further opinions and recommendations in a supplemental report. </w:t>
      </w:r>
      <w:r>
        <w:rPr>
          <w:rFonts w:ascii="Times New Roman" w:eastAsia="Times New Roman" w:hAnsi="Times New Roman" w:cs="Times New Roman"/>
          <w:color w:val="000000"/>
          <w:sz w:val="25"/>
          <w:szCs w:val="25"/>
        </w:rPr>
        <w:t xml:space="preserve">I reserve the right to </w:t>
      </w:r>
      <w:r>
        <w:rPr>
          <w:rFonts w:ascii="Times New Roman" w:eastAsia="Times New Roman" w:hAnsi="Times New Roman" w:cs="Times New Roman"/>
          <w:color w:val="000000"/>
          <w:sz w:val="25"/>
          <w:szCs w:val="25"/>
        </w:rPr>
        <w:lastRenderedPageBreak/>
        <w:t>change any of my opinions and/or conclusions based on the results of the recommended testing.</w:t>
      </w:r>
    </w:p>
    <w:p w14:paraId="64F4E323" w14:textId="77777777" w:rsidR="000A206F" w:rsidRDefault="000A20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sz w:val="24"/>
          <w:szCs w:val="24"/>
          <w:u w:val="single"/>
        </w:rPr>
      </w:pPr>
    </w:p>
    <w:p w14:paraId="21BA95ED" w14:textId="77777777" w:rsidR="000A206F" w:rsidRDefault="00F75D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TREATMENT RECOMMENDATIONS</w:t>
      </w:r>
    </w:p>
    <w:p w14:paraId="0E166CBC"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D560E4A"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396EE3E2"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b/>
          <w:sz w:val="24"/>
          <w:szCs w:val="24"/>
          <w:u w:val="single"/>
        </w:rPr>
      </w:pPr>
    </w:p>
    <w:p w14:paraId="6E291503"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PERMANENT DISABILITY</w:t>
      </w:r>
    </w:p>
    <w:p w14:paraId="391811F8"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b/>
          <w:sz w:val="24"/>
          <w:szCs w:val="24"/>
          <w:u w:val="single"/>
        </w:rPr>
      </w:pPr>
    </w:p>
    <w:p w14:paraId="6B7636ED"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MMI/P&amp;S, provide permanent work restrictions.</w:t>
      </w:r>
    </w:p>
    <w:p w14:paraId="31260827"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b/>
          <w:sz w:val="24"/>
          <w:szCs w:val="24"/>
          <w:u w:val="single"/>
        </w:rPr>
      </w:pPr>
    </w:p>
    <w:p w14:paraId="1B1382EF"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WHOLE PERSON IMPAIRMENT</w:t>
      </w:r>
      <w:r>
        <w:rPr>
          <w:rFonts w:ascii="Times New Roman" w:eastAsia="Times New Roman" w:hAnsi="Times New Roman" w:cs="Times New Roman"/>
          <w:i/>
          <w:sz w:val="24"/>
          <w:szCs w:val="24"/>
        </w:rPr>
        <w:t xml:space="preserve"> </w:t>
      </w:r>
    </w:p>
    <w:p w14:paraId="5692B83B"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b/>
          <w:sz w:val="24"/>
          <w:szCs w:val="24"/>
          <w:u w:val="single"/>
        </w:rPr>
      </w:pPr>
    </w:p>
    <w:p w14:paraId="55B28C1E" w14:textId="77777777" w:rsidR="000A206F" w:rsidRDefault="00F75D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highlight w:val="yellow"/>
        </w:rPr>
        <w:t>(If the applicant is P&amp;S/MMI:</w:t>
      </w:r>
    </w:p>
    <w:p w14:paraId="3DB64F30" w14:textId="77777777" w:rsidR="000A206F" w:rsidRDefault="000A20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color w:val="000000"/>
          <w:sz w:val="24"/>
          <w:szCs w:val="24"/>
        </w:rPr>
      </w:pPr>
    </w:p>
    <w:p w14:paraId="1608BAAF" w14:textId="77777777" w:rsidR="000A206F" w:rsidRDefault="00F75D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Impairment is calculated using American Medical Association Guides to the Evaluation of Permanent Impairment (5th Edition).</w:t>
      </w:r>
    </w:p>
    <w:p w14:paraId="67EE81AC" w14:textId="77777777" w:rsidR="000A206F" w:rsidRDefault="000A20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sz w:val="24"/>
          <w:szCs w:val="24"/>
        </w:rPr>
      </w:pPr>
    </w:p>
    <w:p w14:paraId="43F182DE"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3366142" w14:textId="77777777" w:rsidR="000A206F" w:rsidRDefault="000A20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sz w:val="24"/>
          <w:szCs w:val="24"/>
          <w:u w:val="single"/>
        </w:rPr>
      </w:pPr>
    </w:p>
    <w:p w14:paraId="783DD5F3" w14:textId="77777777" w:rsidR="000A206F" w:rsidRDefault="00F75D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do find this impairment rating to be an accurate reflection of the permanent disability in accordance with </w:t>
      </w:r>
      <w:proofErr w:type="spellStart"/>
      <w:r>
        <w:rPr>
          <w:rFonts w:ascii="Times New Roman" w:eastAsia="Times New Roman" w:hAnsi="Times New Roman" w:cs="Times New Roman"/>
          <w:sz w:val="24"/>
          <w:szCs w:val="24"/>
        </w:rPr>
        <w:t>Almaraz</w:t>
      </w:r>
      <w:proofErr w:type="spellEnd"/>
      <w:r>
        <w:rPr>
          <w:rFonts w:ascii="Times New Roman" w:eastAsia="Times New Roman" w:hAnsi="Times New Roman" w:cs="Times New Roman"/>
          <w:sz w:val="24"/>
          <w:szCs w:val="24"/>
        </w:rPr>
        <w:t>/Guzman.</w:t>
      </w:r>
    </w:p>
    <w:p w14:paraId="7745B539" w14:textId="77777777" w:rsidR="000A206F" w:rsidRDefault="000A20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sz w:val="24"/>
          <w:szCs w:val="24"/>
        </w:rPr>
      </w:pPr>
    </w:p>
    <w:p w14:paraId="484645EA" w14:textId="77777777" w:rsidR="000A206F" w:rsidRDefault="00F75D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For each body part with a diagnosis and industrial causation, discuss the applicant’s current level of impairment as rated by the AMA Guides to Impairment (5th edition). Refer to specific Chapter numbers, tables, and/or page numbers as needed. Explain why the applicant is assigned a specific % within a range - what effect on ADL leads you to this rating. For example, for Lumbar DRE II range is 5-8%, why would you assign the applicant a 5? 6? 7? 8? whatever the case may be.</w:t>
      </w:r>
    </w:p>
    <w:p w14:paraId="4AF505BD" w14:textId="77777777" w:rsidR="000A206F" w:rsidRDefault="000A20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b/>
          <w:color w:val="000000"/>
          <w:sz w:val="24"/>
          <w:szCs w:val="24"/>
          <w:highlight w:val="yellow"/>
        </w:rPr>
      </w:pPr>
    </w:p>
    <w:p w14:paraId="34E9F46F" w14:textId="77777777" w:rsidR="000A206F" w:rsidRDefault="00F75D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b/>
          <w:color w:val="000000"/>
          <w:sz w:val="24"/>
          <w:szCs w:val="24"/>
          <w:highlight w:val="yellow"/>
        </w:rPr>
      </w:pPr>
      <w:r>
        <w:rPr>
          <w:rFonts w:ascii="Times New Roman" w:eastAsia="Times New Roman" w:hAnsi="Times New Roman" w:cs="Times New Roman"/>
          <w:b/>
          <w:color w:val="000000"/>
          <w:sz w:val="24"/>
          <w:szCs w:val="24"/>
          <w:highlight w:val="yellow"/>
        </w:rPr>
        <w:t>Remember to identify the charts and tables, including page numbers, from the</w:t>
      </w:r>
    </w:p>
    <w:p w14:paraId="0E5318D3" w14:textId="77777777" w:rsidR="000A206F" w:rsidRDefault="00F75D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b/>
          <w:color w:val="000000"/>
          <w:sz w:val="24"/>
          <w:szCs w:val="24"/>
          <w:highlight w:val="yellow"/>
        </w:rPr>
      </w:pPr>
      <w:r>
        <w:rPr>
          <w:rFonts w:ascii="Times New Roman" w:eastAsia="Times New Roman" w:hAnsi="Times New Roman" w:cs="Times New Roman"/>
          <w:b/>
          <w:color w:val="000000"/>
          <w:sz w:val="24"/>
          <w:szCs w:val="24"/>
          <w:highlight w:val="yellow"/>
        </w:rPr>
        <w:t>Guides in your rating.</w:t>
      </w:r>
    </w:p>
    <w:p w14:paraId="24EC099B" w14:textId="77777777" w:rsidR="000A206F" w:rsidRDefault="00F75D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 xml:space="preserve">If for any body part rated, you do not believe that the rating derived by the strict interpretation of the guides is an accurate reflection of the applicant’s true impairment from the injury or injuries, then so state and provide an alternate method of rating that you believe to be more accurate. The alternate method of rating must be within the four corners of the Guides and you must discuss in detail why you believe the alternate method provides a more accurate impairment rating. You must indicate that you are invoking </w:t>
      </w:r>
      <w:proofErr w:type="spellStart"/>
      <w:r>
        <w:rPr>
          <w:rFonts w:ascii="Times New Roman" w:eastAsia="Times New Roman" w:hAnsi="Times New Roman" w:cs="Times New Roman"/>
          <w:color w:val="000000"/>
          <w:sz w:val="24"/>
          <w:szCs w:val="24"/>
          <w:highlight w:val="yellow"/>
        </w:rPr>
        <w:t>Almaraz</w:t>
      </w:r>
      <w:proofErr w:type="spellEnd"/>
      <w:r>
        <w:rPr>
          <w:rFonts w:ascii="Times New Roman" w:eastAsia="Times New Roman" w:hAnsi="Times New Roman" w:cs="Times New Roman"/>
          <w:color w:val="000000"/>
          <w:sz w:val="24"/>
          <w:szCs w:val="24"/>
          <w:highlight w:val="yellow"/>
        </w:rPr>
        <w:t>/Guzman in choosing the alternate rating as to your final rating for that body part.</w:t>
      </w:r>
    </w:p>
    <w:p w14:paraId="0E394692" w14:textId="77777777" w:rsidR="000A206F" w:rsidRDefault="00F75D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b/>
          <w:color w:val="000000"/>
          <w:sz w:val="24"/>
          <w:szCs w:val="24"/>
          <w:highlight w:val="yellow"/>
        </w:rPr>
      </w:pPr>
      <w:r>
        <w:rPr>
          <w:rFonts w:ascii="Times New Roman" w:eastAsia="Times New Roman" w:hAnsi="Times New Roman" w:cs="Times New Roman"/>
          <w:b/>
          <w:color w:val="000000"/>
          <w:sz w:val="24"/>
          <w:szCs w:val="24"/>
          <w:highlight w:val="yellow"/>
        </w:rPr>
        <w:t>At the end of the rating, if you have not provided any alternate ratings under</w:t>
      </w:r>
    </w:p>
    <w:p w14:paraId="4654F88D" w14:textId="77777777" w:rsidR="000A206F" w:rsidRDefault="00F75D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b/>
          <w:color w:val="000000"/>
          <w:sz w:val="24"/>
          <w:szCs w:val="24"/>
          <w:highlight w:val="yellow"/>
        </w:rPr>
      </w:pPr>
      <w:proofErr w:type="spellStart"/>
      <w:r>
        <w:rPr>
          <w:rFonts w:ascii="Times New Roman" w:eastAsia="Times New Roman" w:hAnsi="Times New Roman" w:cs="Times New Roman"/>
          <w:b/>
          <w:color w:val="000000"/>
          <w:sz w:val="24"/>
          <w:szCs w:val="24"/>
          <w:highlight w:val="yellow"/>
        </w:rPr>
        <w:t>Almaraz</w:t>
      </w:r>
      <w:proofErr w:type="spellEnd"/>
      <w:r>
        <w:rPr>
          <w:rFonts w:ascii="Times New Roman" w:eastAsia="Times New Roman" w:hAnsi="Times New Roman" w:cs="Times New Roman"/>
          <w:b/>
          <w:color w:val="000000"/>
          <w:sz w:val="24"/>
          <w:szCs w:val="24"/>
          <w:highlight w:val="yellow"/>
        </w:rPr>
        <w:t>/Guzman, include a statement that you believe your standard rating is</w:t>
      </w:r>
    </w:p>
    <w:p w14:paraId="44D004D3" w14:textId="77777777" w:rsidR="000A206F" w:rsidRDefault="00F75D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b/>
          <w:color w:val="000000"/>
          <w:sz w:val="24"/>
          <w:szCs w:val="24"/>
          <w:highlight w:val="yellow"/>
        </w:rPr>
      </w:pPr>
      <w:r>
        <w:rPr>
          <w:rFonts w:ascii="Times New Roman" w:eastAsia="Times New Roman" w:hAnsi="Times New Roman" w:cs="Times New Roman"/>
          <w:b/>
          <w:color w:val="000000"/>
          <w:sz w:val="24"/>
          <w:szCs w:val="24"/>
          <w:highlight w:val="yellow"/>
        </w:rPr>
        <w:t>an accurate rating of the applicant’s impairment in accordance with</w:t>
      </w:r>
    </w:p>
    <w:p w14:paraId="7B55F70E"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b/>
          <w:sz w:val="24"/>
          <w:szCs w:val="24"/>
          <w:u w:val="single"/>
        </w:rPr>
      </w:pPr>
      <w:proofErr w:type="spellStart"/>
      <w:r>
        <w:rPr>
          <w:rFonts w:ascii="Times New Roman" w:eastAsia="Times New Roman" w:hAnsi="Times New Roman" w:cs="Times New Roman"/>
          <w:b/>
          <w:color w:val="000000"/>
          <w:sz w:val="24"/>
          <w:szCs w:val="24"/>
          <w:highlight w:val="yellow"/>
        </w:rPr>
        <w:t>Almaraz</w:t>
      </w:r>
      <w:proofErr w:type="spellEnd"/>
      <w:r>
        <w:rPr>
          <w:rFonts w:ascii="Times New Roman" w:eastAsia="Times New Roman" w:hAnsi="Times New Roman" w:cs="Times New Roman"/>
          <w:b/>
          <w:color w:val="000000"/>
          <w:sz w:val="24"/>
          <w:szCs w:val="24"/>
          <w:highlight w:val="yellow"/>
        </w:rPr>
        <w:t>/Guzman.</w:t>
      </w:r>
    </w:p>
    <w:p w14:paraId="2BF3BD36" w14:textId="77777777" w:rsidR="000A206F" w:rsidRDefault="000A20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sz w:val="24"/>
          <w:szCs w:val="24"/>
        </w:rPr>
      </w:pPr>
    </w:p>
    <w:p w14:paraId="40AE9476"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b/>
          <w:sz w:val="24"/>
          <w:szCs w:val="24"/>
          <w:u w:val="single"/>
        </w:rPr>
      </w:pPr>
    </w:p>
    <w:p w14:paraId="04825687"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b/>
          <w:sz w:val="24"/>
          <w:szCs w:val="24"/>
          <w:u w:val="single"/>
        </w:rPr>
      </w:pPr>
    </w:p>
    <w:p w14:paraId="173E1C7D" w14:textId="77777777" w:rsidR="000A206F" w:rsidRDefault="00F75D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highlight w:val="yellow"/>
        </w:rPr>
        <w:t>(If the applicant is not P&amp;S/MMI, dictate to insert default statement below)</w:t>
      </w:r>
    </w:p>
    <w:p w14:paraId="44D797AA" w14:textId="77777777" w:rsidR="000A206F" w:rsidRDefault="00F75D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 Mr./Ms. &lt;Applicant’s last name&gt; is not yet at maximal medical improvement or</w:t>
      </w:r>
    </w:p>
    <w:p w14:paraId="1DE22DB3" w14:textId="77777777" w:rsidR="000A206F" w:rsidRDefault="00F75D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permanent and stationary status, I will defer discussion of whole person impairment.</w:t>
      </w:r>
    </w:p>
    <w:p w14:paraId="08FFF6CF" w14:textId="77777777" w:rsidR="000A206F" w:rsidRDefault="000A20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color w:val="000000"/>
          <w:sz w:val="24"/>
          <w:szCs w:val="24"/>
        </w:rPr>
      </w:pPr>
    </w:p>
    <w:p w14:paraId="5EAC2150" w14:textId="77777777" w:rsidR="000A206F" w:rsidRDefault="00F75D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APPORTIONMENT ACCORDING TO SB 899/LC 4663</w:t>
      </w:r>
    </w:p>
    <w:p w14:paraId="0C86EA29" w14:textId="77777777" w:rsidR="000A206F" w:rsidRDefault="000A20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b/>
          <w:sz w:val="24"/>
          <w:szCs w:val="24"/>
          <w:u w:val="single"/>
        </w:rPr>
      </w:pPr>
    </w:p>
    <w:p w14:paraId="2ED1D02E" w14:textId="77777777" w:rsidR="000A206F" w:rsidRDefault="00F75D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highlight w:val="yellow"/>
        </w:rPr>
        <w:t>(If the applicant is not P&amp;S/MMI,)</w:t>
      </w:r>
    </w:p>
    <w:p w14:paraId="422C51C6" w14:textId="77777777" w:rsidR="000A206F" w:rsidRDefault="000A20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b/>
          <w:color w:val="000000"/>
          <w:sz w:val="24"/>
          <w:szCs w:val="24"/>
        </w:rPr>
      </w:pPr>
    </w:p>
    <w:p w14:paraId="3949E356" w14:textId="77777777" w:rsidR="000A206F" w:rsidRDefault="00F75D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 this point, the applicant is not yet permanent and stationary and therefore a</w:t>
      </w:r>
    </w:p>
    <w:p w14:paraId="62A31BE1" w14:textId="77777777" w:rsidR="000A206F" w:rsidRDefault="00F75D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rPr>
        <w:t xml:space="preserve">discussion of apportionment is premature. I do note that Mr./Ms. </w:t>
      </w:r>
      <w:r>
        <w:rPr>
          <w:rFonts w:ascii="Times New Roman" w:eastAsia="Times New Roman" w:hAnsi="Times New Roman" w:cs="Times New Roman"/>
          <w:color w:val="000000"/>
          <w:sz w:val="24"/>
          <w:szCs w:val="24"/>
          <w:highlight w:val="yellow"/>
        </w:rPr>
        <w:t>&lt;Applicant’s last</w:t>
      </w:r>
    </w:p>
    <w:p w14:paraId="26716513" w14:textId="77777777" w:rsidR="000A206F" w:rsidRDefault="00F75D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yellow"/>
        </w:rPr>
        <w:t>name&gt;</w:t>
      </w:r>
      <w:r>
        <w:rPr>
          <w:rFonts w:ascii="Times New Roman" w:eastAsia="Times New Roman" w:hAnsi="Times New Roman" w:cs="Times New Roman"/>
          <w:color w:val="000000"/>
          <w:sz w:val="24"/>
          <w:szCs w:val="24"/>
        </w:rPr>
        <w:t xml:space="preserve"> has had previous workplace injuries, non-industrial medical problems, or</w:t>
      </w:r>
    </w:p>
    <w:p w14:paraId="673F57AD" w14:textId="77777777" w:rsidR="000A206F" w:rsidRDefault="00F75D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medical issues and these may constitute </w:t>
      </w:r>
      <w:proofErr w:type="spellStart"/>
      <w:r>
        <w:rPr>
          <w:rFonts w:ascii="Times New Roman" w:eastAsia="Times New Roman" w:hAnsi="Times New Roman" w:cs="Times New Roman"/>
          <w:color w:val="000000"/>
          <w:sz w:val="24"/>
          <w:szCs w:val="24"/>
        </w:rPr>
        <w:t>apportionable</w:t>
      </w:r>
      <w:proofErr w:type="spellEnd"/>
      <w:r>
        <w:rPr>
          <w:rFonts w:ascii="Times New Roman" w:eastAsia="Times New Roman" w:hAnsi="Times New Roman" w:cs="Times New Roman"/>
          <w:color w:val="000000"/>
          <w:sz w:val="24"/>
          <w:szCs w:val="24"/>
        </w:rPr>
        <w:t xml:space="preserve"> issues that will be fully</w:t>
      </w:r>
    </w:p>
    <w:p w14:paraId="04137685" w14:textId="77777777" w:rsidR="000A206F" w:rsidRDefault="00F75D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considered when the patient has reached maximal medical improvement and</w:t>
      </w:r>
    </w:p>
    <w:p w14:paraId="79B68AA7" w14:textId="77777777" w:rsidR="000A206F" w:rsidRDefault="00F75D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permanent and stationary status.</w:t>
      </w:r>
    </w:p>
    <w:p w14:paraId="6AF22DAA" w14:textId="77777777" w:rsidR="000A206F" w:rsidRDefault="000A206F">
      <w:pPr>
        <w:widowControl w:val="0"/>
        <w:tabs>
          <w:tab w:val="left" w:pos="-720"/>
        </w:tabs>
        <w:spacing w:after="0" w:line="240" w:lineRule="auto"/>
        <w:jc w:val="both"/>
        <w:rPr>
          <w:rFonts w:ascii="Times New Roman" w:eastAsia="Times New Roman" w:hAnsi="Times New Roman" w:cs="Times New Roman"/>
          <w:sz w:val="24"/>
          <w:szCs w:val="24"/>
        </w:rPr>
      </w:pPr>
    </w:p>
    <w:p w14:paraId="67CEBC7B" w14:textId="3CA52CCD" w:rsidR="000A206F" w:rsidRDefault="00F75D06">
      <w:pPr>
        <w:widowControl w:val="0"/>
        <w:tabs>
          <w:tab w:val="left" w:pos="-720"/>
        </w:tabs>
        <w:spacing w:after="0" w:line="240" w:lineRule="auto"/>
        <w:ind w:left="1" w:hanging="3"/>
        <w:jc w:val="both"/>
        <w:rPr>
          <w:rFonts w:ascii="Times New Roman" w:eastAsia="Times New Roman" w:hAnsi="Times New Roman" w:cs="Times New Roman"/>
          <w:sz w:val="24"/>
          <w:szCs w:val="24"/>
        </w:rPr>
      </w:pPr>
      <w:bookmarkStart w:id="2" w:name="_heading=h.1fob9te" w:colFirst="0" w:colLast="0"/>
      <w:bookmarkEnd w:id="2"/>
      <w:r>
        <w:rPr>
          <w:rFonts w:ascii="Times New Roman" w:eastAsia="Times New Roman" w:hAnsi="Times New Roman" w:cs="Times New Roman"/>
          <w:sz w:val="24"/>
          <w:szCs w:val="24"/>
        </w:rPr>
        <w:t>Having taken effect on April 19, 2004, SB 899 mandated all discussion on apportionment was to be based upon causation.  The new statutes in particular were Labor Code 4663 and 4664, with LC4663 indicating the physician shall make an apportionment determination by finding what approximate percentage of permanent disability was caused by the direct result of injury arising out of and occurring in the course of employment and what approximate percentage of permanent disability was caused by other factors both before and subsequent to the industrial injury including, such as prior injuries, co-morbidities that would predispose to the current disability and underlying nonindustrial conditions contributing to the current level of disability.  LC4664 further states if an injured worker has received a prior awar</w:t>
      </w:r>
      <w:r w:rsidR="00287CA3">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 of permanent impairment, it shall be conclusively presumed that the prior permanent impairment existed at the time of any subsequent industrial trauma.  In addition, case laws </w:t>
      </w:r>
      <w:r>
        <w:rPr>
          <w:rFonts w:ascii="Times New Roman" w:eastAsia="Times New Roman" w:hAnsi="Times New Roman" w:cs="Times New Roman"/>
          <w:sz w:val="24"/>
          <w:szCs w:val="24"/>
          <w:u w:val="single"/>
        </w:rPr>
        <w:t>Escobedo</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u w:val="single"/>
        </w:rPr>
        <w:t>Gatten</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u w:val="single"/>
        </w:rPr>
        <w:t>Benson</w:t>
      </w:r>
      <w:r>
        <w:rPr>
          <w:rFonts w:ascii="Times New Roman" w:eastAsia="Times New Roman" w:hAnsi="Times New Roman" w:cs="Times New Roman"/>
          <w:sz w:val="24"/>
          <w:szCs w:val="24"/>
        </w:rPr>
        <w:t xml:space="preserve"> have further defined the burden on the evaluator in formulating an opinion on apportionment, when applicable.  </w:t>
      </w:r>
    </w:p>
    <w:p w14:paraId="01219FEA" w14:textId="77777777" w:rsidR="000A206F" w:rsidRDefault="000A206F">
      <w:pPr>
        <w:widowControl w:val="0"/>
        <w:tabs>
          <w:tab w:val="left" w:pos="-720"/>
        </w:tabs>
        <w:spacing w:after="0" w:line="240" w:lineRule="auto"/>
        <w:ind w:left="1" w:hanging="3"/>
        <w:jc w:val="both"/>
        <w:rPr>
          <w:rFonts w:ascii="Times New Roman" w:eastAsia="Times New Roman" w:hAnsi="Times New Roman" w:cs="Times New Roman"/>
          <w:sz w:val="24"/>
          <w:szCs w:val="24"/>
        </w:rPr>
      </w:pPr>
    </w:p>
    <w:p w14:paraId="020096B3" w14:textId="77777777" w:rsidR="000A206F" w:rsidRDefault="00F75D0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Taking into consideration Labor Codes 4663 and 4664, the above referenced case law, the medical history, physical examination, and results of diagnostic studies, all of which combine to meet the standard of substantial medical evidence, it is my medical opinion that **% of the permanent impairment, referable to the **, is a direct result of the specific injury that occurred on **, with **% due to nonindustrial causation.  </w:t>
      </w:r>
      <w:r>
        <w:rPr>
          <w:rFonts w:ascii="Times New Roman" w:eastAsia="Times New Roman" w:hAnsi="Times New Roman" w:cs="Times New Roman"/>
          <w:sz w:val="24"/>
          <w:szCs w:val="24"/>
          <w:highlight w:val="yellow"/>
        </w:rPr>
        <w:t xml:space="preserve">(if you find apportionment, you </w:t>
      </w:r>
      <w:r>
        <w:rPr>
          <w:rFonts w:ascii="Times New Roman" w:eastAsia="Times New Roman" w:hAnsi="Times New Roman" w:cs="Times New Roman"/>
          <w:sz w:val="24"/>
          <w:szCs w:val="24"/>
          <w:highlight w:val="yellow"/>
          <w:u w:val="single"/>
        </w:rPr>
        <w:t>must</w:t>
      </w:r>
      <w:r>
        <w:rPr>
          <w:rFonts w:ascii="Times New Roman" w:eastAsia="Times New Roman" w:hAnsi="Times New Roman" w:cs="Times New Roman"/>
          <w:sz w:val="24"/>
          <w:szCs w:val="24"/>
          <w:highlight w:val="yellow"/>
        </w:rPr>
        <w:t xml:space="preserve"> provide medical evidence to substantiate the apportionment.)</w:t>
      </w:r>
      <w:r>
        <w:rPr>
          <w:rFonts w:ascii="Times New Roman" w:eastAsia="Times New Roman" w:hAnsi="Times New Roman" w:cs="Times New Roman"/>
          <w:sz w:val="24"/>
          <w:szCs w:val="24"/>
        </w:rPr>
        <w:t xml:space="preserve"> </w:t>
      </w:r>
    </w:p>
    <w:p w14:paraId="6BA1F777"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b/>
          <w:sz w:val="24"/>
          <w:szCs w:val="24"/>
          <w:u w:val="single"/>
        </w:rPr>
      </w:pPr>
    </w:p>
    <w:p w14:paraId="3F9F7C8A"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b/>
          <w:sz w:val="24"/>
          <w:szCs w:val="24"/>
          <w:u w:val="single"/>
        </w:rPr>
        <w:t>FUTURE MEDICAL CARE</w:t>
      </w:r>
      <w:r>
        <w:rPr>
          <w:rFonts w:ascii="Times New Roman" w:eastAsia="Times New Roman" w:hAnsi="Times New Roman" w:cs="Times New Roman"/>
          <w:i/>
          <w:sz w:val="24"/>
          <w:szCs w:val="24"/>
        </w:rPr>
        <w:t xml:space="preserve"> </w:t>
      </w:r>
    </w:p>
    <w:p w14:paraId="64797F71"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b/>
          <w:sz w:val="24"/>
          <w:szCs w:val="24"/>
          <w:u w:val="single"/>
        </w:rPr>
      </w:pPr>
    </w:p>
    <w:p w14:paraId="241AEC91" w14:textId="77777777" w:rsidR="000A206F" w:rsidRDefault="00F75D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 regard to the [***body region***], the applicant should engage in a home exercise program including spine range of motion, core strengthening, </w:t>
      </w:r>
      <w:proofErr w:type="spellStart"/>
      <w:r>
        <w:rPr>
          <w:rFonts w:ascii="Times New Roman" w:eastAsia="Times New Roman" w:hAnsi="Times New Roman" w:cs="Times New Roman"/>
          <w:sz w:val="24"/>
          <w:szCs w:val="24"/>
        </w:rPr>
        <w:t>paraspinal</w:t>
      </w:r>
      <w:proofErr w:type="spellEnd"/>
      <w:r>
        <w:rPr>
          <w:rFonts w:ascii="Times New Roman" w:eastAsia="Times New Roman" w:hAnsi="Times New Roman" w:cs="Times New Roman"/>
          <w:sz w:val="24"/>
          <w:szCs w:val="24"/>
        </w:rPr>
        <w:t xml:space="preserve"> muscle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w:t>
      </w:r>
      <w:r>
        <w:rPr>
          <w:rFonts w:ascii="Times New Roman" w:eastAsia="Times New Roman" w:hAnsi="Times New Roman" w:cs="Times New Roman"/>
          <w:sz w:val="24"/>
          <w:szCs w:val="24"/>
        </w:rPr>
        <w:lastRenderedPageBreak/>
        <w:t>require surgical treatment in the foreseeable future.</w:t>
      </w:r>
    </w:p>
    <w:p w14:paraId="37F23A56" w14:textId="77777777" w:rsidR="000A206F" w:rsidRDefault="000A20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sz w:val="24"/>
          <w:szCs w:val="24"/>
        </w:rPr>
      </w:pPr>
    </w:p>
    <w:p w14:paraId="62B4CFE7" w14:textId="77777777" w:rsidR="000A206F" w:rsidRDefault="00F75D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 regard to the [***body region***], the applicant should engage in a home exercise program including joint range of motion,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4D98C8E1" w14:textId="77777777" w:rsidR="000A206F" w:rsidRDefault="000A20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sz w:val="24"/>
          <w:szCs w:val="24"/>
        </w:rPr>
      </w:pPr>
    </w:p>
    <w:p w14:paraId="795F3228" w14:textId="77777777" w:rsidR="000A206F" w:rsidRDefault="00F75D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applicant’s [***body region***] condition does not require any additional medical care in the foreseeable future.  Should a flare up or aggravation occur, future care should be apportioned to the causative agent implicated in the exacerbation or aggravation.</w:t>
      </w:r>
    </w:p>
    <w:p w14:paraId="5414213D" w14:textId="77777777" w:rsidR="000A206F" w:rsidRDefault="000A206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sz w:val="24"/>
          <w:szCs w:val="24"/>
        </w:rPr>
      </w:pPr>
    </w:p>
    <w:p w14:paraId="234C12FA"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b/>
          <w:sz w:val="24"/>
          <w:szCs w:val="24"/>
          <w:u w:val="single"/>
        </w:rPr>
      </w:pPr>
    </w:p>
    <w:p w14:paraId="3880D74A"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ABILITY TO RETURN TO WORK:</w:t>
      </w:r>
    </w:p>
    <w:p w14:paraId="41CFFCE3"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6325637C"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defer determination of the applicant’s candidacy to continue working with modified duties to the primary treating physician.</w:t>
      </w:r>
    </w:p>
    <w:p w14:paraId="2C666FC7"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70DAF610"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w:t>
      </w:r>
    </w:p>
    <w:p w14:paraId="1B1EBCAD"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0538EBE1"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applicant may return to work within the restrictions described above.  If the employer is unable to offer a suitable modified position within the described restrictions, then the applicant would be eligible for Supplemental Job Displacement Benefits.</w:t>
      </w:r>
    </w:p>
    <w:p w14:paraId="73BDBE99"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5145E5B2"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WORK RESTRICITONS BELOW:</w:t>
      </w:r>
    </w:p>
    <w:p w14:paraId="0189D015" w14:textId="77777777" w:rsidR="000A206F" w:rsidRDefault="00F75D06">
      <w:pPr>
        <w:pBdr>
          <w:top w:val="nil"/>
          <w:left w:val="nil"/>
          <w:bottom w:val="nil"/>
          <w:right w:val="nil"/>
          <w:between w:val="nil"/>
        </w:pBdr>
        <w:spacing w:line="240" w:lineRule="auto"/>
        <w:rPr>
          <w:rFonts w:ascii="Times New Roman" w:eastAsia="Times New Roman" w:hAnsi="Times New Roman" w:cs="Times New Roman"/>
          <w:color w:val="000000"/>
          <w:sz w:val="24"/>
          <w:szCs w:val="24"/>
          <w:highlight w:val="yellow"/>
        </w:rPr>
      </w:pPr>
      <w:proofErr w:type="gramStart"/>
      <w:r>
        <w:rPr>
          <w:rFonts w:ascii="Times New Roman" w:eastAsia="Times New Roman" w:hAnsi="Times New Roman" w:cs="Times New Roman"/>
          <w:color w:val="000000"/>
          <w:sz w:val="24"/>
          <w:szCs w:val="24"/>
          <w:highlight w:val="yellow"/>
        </w:rPr>
        <w:t xml:space="preserve">  </w:t>
      </w:r>
      <w:r>
        <w:rPr>
          <w:rFonts w:ascii="Times New Roman" w:eastAsia="Times New Roman" w:hAnsi="Times New Roman" w:cs="Times New Roman"/>
          <w:b/>
          <w:color w:val="000000"/>
          <w:sz w:val="24"/>
          <w:szCs w:val="24"/>
          <w:highlight w:val="yellow"/>
        </w:rPr>
        <w:t>Cervical</w:t>
      </w:r>
      <w:proofErr w:type="gramEnd"/>
      <w:r>
        <w:rPr>
          <w:rFonts w:ascii="Times New Roman" w:eastAsia="Times New Roman" w:hAnsi="Times New Roman" w:cs="Times New Roman"/>
          <w:b/>
          <w:color w:val="000000"/>
          <w:sz w:val="24"/>
          <w:szCs w:val="24"/>
          <w:highlight w:val="yellow"/>
        </w:rPr>
        <w:t xml:space="preserve"> Spine</w:t>
      </w:r>
      <w:r>
        <w:rPr>
          <w:rFonts w:ascii="Times New Roman" w:eastAsia="Times New Roman" w:hAnsi="Times New Roman" w:cs="Times New Roman"/>
          <w:color w:val="000000"/>
          <w:sz w:val="24"/>
          <w:szCs w:val="24"/>
          <w:highlight w:val="yellow"/>
        </w:rPr>
        <w:t>: No repetitive neck movements and no lifting greater than 20 pounds.</w:t>
      </w:r>
    </w:p>
    <w:p w14:paraId="1F00771E" w14:textId="77777777" w:rsidR="000A206F" w:rsidRDefault="00F75D06">
      <w:pPr>
        <w:pBdr>
          <w:top w:val="nil"/>
          <w:left w:val="nil"/>
          <w:bottom w:val="nil"/>
          <w:right w:val="nil"/>
          <w:between w:val="nil"/>
        </w:pBdr>
        <w:spacing w:line="240" w:lineRule="auto"/>
        <w:rPr>
          <w:rFonts w:ascii="Times New Roman" w:eastAsia="Times New Roman" w:hAnsi="Times New Roman" w:cs="Times New Roman"/>
          <w:color w:val="000000"/>
          <w:sz w:val="24"/>
          <w:szCs w:val="24"/>
          <w:highlight w:val="yellow"/>
        </w:rPr>
      </w:pPr>
      <w:proofErr w:type="gramStart"/>
      <w:r>
        <w:rPr>
          <w:rFonts w:ascii="Times New Roman" w:eastAsia="Times New Roman" w:hAnsi="Times New Roman" w:cs="Times New Roman"/>
          <w:color w:val="000000"/>
          <w:sz w:val="24"/>
          <w:szCs w:val="24"/>
          <w:highlight w:val="yellow"/>
        </w:rPr>
        <w:t xml:space="preserve">  </w:t>
      </w:r>
      <w:r>
        <w:rPr>
          <w:rFonts w:ascii="Times New Roman" w:eastAsia="Times New Roman" w:hAnsi="Times New Roman" w:cs="Times New Roman"/>
          <w:b/>
          <w:color w:val="000000"/>
          <w:sz w:val="24"/>
          <w:szCs w:val="24"/>
          <w:highlight w:val="yellow"/>
        </w:rPr>
        <w:t>Shoulder</w:t>
      </w:r>
      <w:proofErr w:type="gramEnd"/>
      <w:r>
        <w:rPr>
          <w:rFonts w:ascii="Times New Roman" w:eastAsia="Times New Roman" w:hAnsi="Times New Roman" w:cs="Times New Roman"/>
          <w:color w:val="000000"/>
          <w:sz w:val="24"/>
          <w:szCs w:val="24"/>
          <w:highlight w:val="yellow"/>
        </w:rPr>
        <w:t>: No lifting greater than 20 pounds to the shoulder level or 5 pounds above the shoulder level, and no repetitive over-shoulder movements.</w:t>
      </w:r>
    </w:p>
    <w:p w14:paraId="6FE68A4C" w14:textId="77777777" w:rsidR="000A206F" w:rsidRDefault="00F75D06">
      <w:pPr>
        <w:pBdr>
          <w:top w:val="nil"/>
          <w:left w:val="nil"/>
          <w:bottom w:val="nil"/>
          <w:right w:val="nil"/>
          <w:between w:val="nil"/>
        </w:pBdr>
        <w:spacing w:line="240" w:lineRule="auto"/>
        <w:rPr>
          <w:rFonts w:ascii="Times New Roman" w:eastAsia="Times New Roman" w:hAnsi="Times New Roman" w:cs="Times New Roman"/>
          <w:color w:val="000000"/>
          <w:sz w:val="24"/>
          <w:szCs w:val="24"/>
          <w:highlight w:val="yellow"/>
        </w:rPr>
      </w:pPr>
      <w:proofErr w:type="gramStart"/>
      <w:r>
        <w:rPr>
          <w:rFonts w:ascii="Times New Roman" w:eastAsia="Times New Roman" w:hAnsi="Times New Roman" w:cs="Times New Roman"/>
          <w:color w:val="000000"/>
          <w:sz w:val="24"/>
          <w:szCs w:val="24"/>
          <w:highlight w:val="yellow"/>
        </w:rPr>
        <w:t xml:space="preserve">  </w:t>
      </w:r>
      <w:r>
        <w:rPr>
          <w:rFonts w:ascii="Times New Roman" w:eastAsia="Times New Roman" w:hAnsi="Times New Roman" w:cs="Times New Roman"/>
          <w:b/>
          <w:color w:val="000000"/>
          <w:sz w:val="24"/>
          <w:szCs w:val="24"/>
          <w:highlight w:val="yellow"/>
        </w:rPr>
        <w:t>Elbow</w:t>
      </w:r>
      <w:proofErr w:type="gramEnd"/>
      <w:r>
        <w:rPr>
          <w:rFonts w:ascii="Times New Roman" w:eastAsia="Times New Roman" w:hAnsi="Times New Roman" w:cs="Times New Roman"/>
          <w:color w:val="000000"/>
          <w:sz w:val="24"/>
          <w:szCs w:val="24"/>
          <w:highlight w:val="yellow"/>
        </w:rPr>
        <w:t>: No lifting greater than 20 pounds, no repetitive upper extremity movements, and a 5-minute break per hour from fine motor movements.</w:t>
      </w:r>
    </w:p>
    <w:p w14:paraId="7A546720" w14:textId="77777777" w:rsidR="000A206F" w:rsidRDefault="00F75D06">
      <w:pPr>
        <w:pBdr>
          <w:top w:val="nil"/>
          <w:left w:val="nil"/>
          <w:bottom w:val="nil"/>
          <w:right w:val="nil"/>
          <w:between w:val="nil"/>
        </w:pBdr>
        <w:spacing w:line="240" w:lineRule="auto"/>
        <w:rPr>
          <w:rFonts w:ascii="Times New Roman" w:eastAsia="Times New Roman" w:hAnsi="Times New Roman" w:cs="Times New Roman"/>
          <w:color w:val="000000"/>
          <w:sz w:val="24"/>
          <w:szCs w:val="24"/>
          <w:highlight w:val="yellow"/>
        </w:rPr>
      </w:pPr>
      <w:proofErr w:type="gramStart"/>
      <w:r>
        <w:rPr>
          <w:rFonts w:ascii="Times New Roman" w:eastAsia="Times New Roman" w:hAnsi="Times New Roman" w:cs="Times New Roman"/>
          <w:color w:val="000000"/>
          <w:sz w:val="24"/>
          <w:szCs w:val="24"/>
          <w:highlight w:val="yellow"/>
        </w:rPr>
        <w:t xml:space="preserve">  </w:t>
      </w:r>
      <w:r>
        <w:rPr>
          <w:rFonts w:ascii="Times New Roman" w:eastAsia="Times New Roman" w:hAnsi="Times New Roman" w:cs="Times New Roman"/>
          <w:b/>
          <w:color w:val="000000"/>
          <w:sz w:val="24"/>
          <w:szCs w:val="24"/>
          <w:highlight w:val="yellow"/>
        </w:rPr>
        <w:t>Wrist</w:t>
      </w:r>
      <w:proofErr w:type="gramEnd"/>
      <w:r>
        <w:rPr>
          <w:rFonts w:ascii="Times New Roman" w:eastAsia="Times New Roman" w:hAnsi="Times New Roman" w:cs="Times New Roman"/>
          <w:color w:val="000000"/>
          <w:sz w:val="24"/>
          <w:szCs w:val="24"/>
          <w:highlight w:val="yellow"/>
        </w:rPr>
        <w:t>: No lifting greater than 20 pounds, must be able to wear a brace at work, and a 5-minute break per hour from fine motor movements.</w:t>
      </w:r>
    </w:p>
    <w:p w14:paraId="1305333C" w14:textId="77777777" w:rsidR="000A206F" w:rsidRDefault="00F75D06">
      <w:pPr>
        <w:pBdr>
          <w:top w:val="nil"/>
          <w:left w:val="nil"/>
          <w:bottom w:val="nil"/>
          <w:right w:val="nil"/>
          <w:between w:val="nil"/>
        </w:pBdr>
        <w:spacing w:line="240" w:lineRule="auto"/>
        <w:rPr>
          <w:rFonts w:ascii="Times New Roman" w:eastAsia="Times New Roman" w:hAnsi="Times New Roman" w:cs="Times New Roman"/>
          <w:color w:val="000000"/>
          <w:sz w:val="24"/>
          <w:szCs w:val="24"/>
          <w:highlight w:val="yellow"/>
        </w:rPr>
      </w:pPr>
      <w:proofErr w:type="gramStart"/>
      <w:r>
        <w:rPr>
          <w:rFonts w:ascii="Times New Roman" w:eastAsia="Times New Roman" w:hAnsi="Times New Roman" w:cs="Times New Roman"/>
          <w:color w:val="000000"/>
          <w:sz w:val="24"/>
          <w:szCs w:val="24"/>
          <w:highlight w:val="yellow"/>
        </w:rPr>
        <w:t xml:space="preserve">  </w:t>
      </w:r>
      <w:r>
        <w:rPr>
          <w:rFonts w:ascii="Times New Roman" w:eastAsia="Times New Roman" w:hAnsi="Times New Roman" w:cs="Times New Roman"/>
          <w:b/>
          <w:color w:val="000000"/>
          <w:sz w:val="24"/>
          <w:szCs w:val="24"/>
          <w:highlight w:val="yellow"/>
        </w:rPr>
        <w:t>Hand</w:t>
      </w:r>
      <w:proofErr w:type="gramEnd"/>
      <w:r>
        <w:rPr>
          <w:rFonts w:ascii="Times New Roman" w:eastAsia="Times New Roman" w:hAnsi="Times New Roman" w:cs="Times New Roman"/>
          <w:color w:val="000000"/>
          <w:sz w:val="24"/>
          <w:szCs w:val="24"/>
          <w:highlight w:val="yellow"/>
        </w:rPr>
        <w:t>: No lifting greater than 20 pounds, must be able to wear a brace at work, and a 5-minute break per hour from fine motor movements.</w:t>
      </w:r>
    </w:p>
    <w:p w14:paraId="498B3AF8" w14:textId="77777777" w:rsidR="000A206F" w:rsidRDefault="00F75D06">
      <w:pPr>
        <w:pBdr>
          <w:top w:val="nil"/>
          <w:left w:val="nil"/>
          <w:bottom w:val="nil"/>
          <w:right w:val="nil"/>
          <w:between w:val="nil"/>
        </w:pBdr>
        <w:spacing w:line="240" w:lineRule="auto"/>
        <w:rPr>
          <w:rFonts w:ascii="Times New Roman" w:eastAsia="Times New Roman" w:hAnsi="Times New Roman" w:cs="Times New Roman"/>
          <w:color w:val="000000"/>
          <w:sz w:val="24"/>
          <w:szCs w:val="24"/>
          <w:highlight w:val="yellow"/>
        </w:rPr>
      </w:pPr>
      <w:proofErr w:type="gramStart"/>
      <w:r>
        <w:rPr>
          <w:rFonts w:ascii="Times New Roman" w:eastAsia="Times New Roman" w:hAnsi="Times New Roman" w:cs="Times New Roman"/>
          <w:color w:val="000000"/>
          <w:sz w:val="24"/>
          <w:szCs w:val="24"/>
          <w:highlight w:val="yellow"/>
        </w:rPr>
        <w:t xml:space="preserve">  </w:t>
      </w:r>
      <w:r>
        <w:rPr>
          <w:rFonts w:ascii="Times New Roman" w:eastAsia="Times New Roman" w:hAnsi="Times New Roman" w:cs="Times New Roman"/>
          <w:b/>
          <w:color w:val="000000"/>
          <w:sz w:val="24"/>
          <w:szCs w:val="24"/>
          <w:highlight w:val="yellow"/>
        </w:rPr>
        <w:t>Lumbar</w:t>
      </w:r>
      <w:proofErr w:type="gramEnd"/>
      <w:r>
        <w:rPr>
          <w:rFonts w:ascii="Times New Roman" w:eastAsia="Times New Roman" w:hAnsi="Times New Roman" w:cs="Times New Roman"/>
          <w:b/>
          <w:color w:val="000000"/>
          <w:sz w:val="24"/>
          <w:szCs w:val="24"/>
          <w:highlight w:val="yellow"/>
        </w:rPr>
        <w:t xml:space="preserve"> Spine</w:t>
      </w:r>
      <w:r>
        <w:rPr>
          <w:rFonts w:ascii="Times New Roman" w:eastAsia="Times New Roman" w:hAnsi="Times New Roman" w:cs="Times New Roman"/>
          <w:color w:val="000000"/>
          <w:sz w:val="24"/>
          <w:szCs w:val="24"/>
          <w:highlight w:val="yellow"/>
        </w:rPr>
        <w:t>: No repetitive bending or stooping and no lifting, pushing, or pulling greater than 25 pounds.</w:t>
      </w:r>
    </w:p>
    <w:p w14:paraId="7D622271" w14:textId="77777777" w:rsidR="000A206F" w:rsidRDefault="00F75D06">
      <w:pPr>
        <w:pBdr>
          <w:top w:val="nil"/>
          <w:left w:val="nil"/>
          <w:bottom w:val="nil"/>
          <w:right w:val="nil"/>
          <w:between w:val="nil"/>
        </w:pBdr>
        <w:spacing w:line="240" w:lineRule="auto"/>
        <w:rPr>
          <w:rFonts w:ascii="Times New Roman" w:eastAsia="Times New Roman" w:hAnsi="Times New Roman" w:cs="Times New Roman"/>
          <w:color w:val="000000"/>
          <w:sz w:val="24"/>
          <w:szCs w:val="24"/>
          <w:highlight w:val="yellow"/>
        </w:rPr>
      </w:pPr>
      <w:proofErr w:type="gramStart"/>
      <w:r>
        <w:rPr>
          <w:rFonts w:ascii="Times New Roman" w:eastAsia="Times New Roman" w:hAnsi="Times New Roman" w:cs="Times New Roman"/>
          <w:color w:val="000000"/>
          <w:sz w:val="24"/>
          <w:szCs w:val="24"/>
          <w:highlight w:val="yellow"/>
        </w:rPr>
        <w:t xml:space="preserve">  </w:t>
      </w:r>
      <w:r>
        <w:rPr>
          <w:rFonts w:ascii="Times New Roman" w:eastAsia="Times New Roman" w:hAnsi="Times New Roman" w:cs="Times New Roman"/>
          <w:b/>
          <w:color w:val="000000"/>
          <w:sz w:val="24"/>
          <w:szCs w:val="24"/>
          <w:highlight w:val="yellow"/>
        </w:rPr>
        <w:t>Hip</w:t>
      </w:r>
      <w:proofErr w:type="gramEnd"/>
      <w:r>
        <w:rPr>
          <w:rFonts w:ascii="Times New Roman" w:eastAsia="Times New Roman" w:hAnsi="Times New Roman" w:cs="Times New Roman"/>
          <w:color w:val="000000"/>
          <w:sz w:val="24"/>
          <w:szCs w:val="24"/>
          <w:highlight w:val="yellow"/>
        </w:rPr>
        <w:t>: No repetitive bending or stooping and no lifting, pushing, or pulling greater than 25 pounds.</w:t>
      </w:r>
    </w:p>
    <w:p w14:paraId="38D04DE6" w14:textId="77777777" w:rsidR="000A206F" w:rsidRDefault="00F75D06">
      <w:pPr>
        <w:pBdr>
          <w:top w:val="nil"/>
          <w:left w:val="nil"/>
          <w:bottom w:val="nil"/>
          <w:right w:val="nil"/>
          <w:between w:val="nil"/>
        </w:pBdr>
        <w:spacing w:line="240" w:lineRule="auto"/>
        <w:rPr>
          <w:rFonts w:ascii="Times New Roman" w:eastAsia="Times New Roman" w:hAnsi="Times New Roman" w:cs="Times New Roman"/>
          <w:color w:val="000000"/>
          <w:sz w:val="24"/>
          <w:szCs w:val="24"/>
          <w:highlight w:val="yellow"/>
        </w:rPr>
      </w:pPr>
      <w:proofErr w:type="gramStart"/>
      <w:r>
        <w:rPr>
          <w:rFonts w:ascii="Times New Roman" w:eastAsia="Times New Roman" w:hAnsi="Times New Roman" w:cs="Times New Roman"/>
          <w:color w:val="000000"/>
          <w:sz w:val="24"/>
          <w:szCs w:val="24"/>
          <w:highlight w:val="yellow"/>
        </w:rPr>
        <w:lastRenderedPageBreak/>
        <w:t xml:space="preserve">  </w:t>
      </w:r>
      <w:r>
        <w:rPr>
          <w:rFonts w:ascii="Times New Roman" w:eastAsia="Times New Roman" w:hAnsi="Times New Roman" w:cs="Times New Roman"/>
          <w:b/>
          <w:color w:val="000000"/>
          <w:sz w:val="24"/>
          <w:szCs w:val="24"/>
          <w:highlight w:val="yellow"/>
        </w:rPr>
        <w:t>Knee</w:t>
      </w:r>
      <w:proofErr w:type="gramEnd"/>
      <w:r>
        <w:rPr>
          <w:rFonts w:ascii="Times New Roman" w:eastAsia="Times New Roman" w:hAnsi="Times New Roman" w:cs="Times New Roman"/>
          <w:color w:val="000000"/>
          <w:sz w:val="24"/>
          <w:szCs w:val="24"/>
          <w:highlight w:val="yellow"/>
        </w:rPr>
        <w:t>: No repetitive bending, stooping, or squatting and no lifting, pushing, or pulling greater than 25 pounds.</w:t>
      </w:r>
    </w:p>
    <w:p w14:paraId="2A494C58" w14:textId="77777777" w:rsidR="000A206F" w:rsidRDefault="00F75D06">
      <w:pPr>
        <w:pBdr>
          <w:top w:val="nil"/>
          <w:left w:val="nil"/>
          <w:bottom w:val="nil"/>
          <w:right w:val="nil"/>
          <w:between w:val="nil"/>
        </w:pBdr>
        <w:spacing w:line="240" w:lineRule="auto"/>
        <w:rPr>
          <w:rFonts w:ascii="Times New Roman" w:eastAsia="Times New Roman" w:hAnsi="Times New Roman" w:cs="Times New Roman"/>
          <w:color w:val="000000"/>
          <w:sz w:val="24"/>
          <w:szCs w:val="24"/>
          <w:highlight w:val="yellow"/>
        </w:rPr>
      </w:pPr>
      <w:proofErr w:type="gramStart"/>
      <w:r>
        <w:rPr>
          <w:rFonts w:ascii="Times New Roman" w:eastAsia="Times New Roman" w:hAnsi="Times New Roman" w:cs="Times New Roman"/>
          <w:color w:val="000000"/>
          <w:sz w:val="24"/>
          <w:szCs w:val="24"/>
          <w:highlight w:val="yellow"/>
        </w:rPr>
        <w:t xml:space="preserve">  </w:t>
      </w:r>
      <w:r>
        <w:rPr>
          <w:rFonts w:ascii="Times New Roman" w:eastAsia="Times New Roman" w:hAnsi="Times New Roman" w:cs="Times New Roman"/>
          <w:b/>
          <w:color w:val="000000"/>
          <w:sz w:val="24"/>
          <w:szCs w:val="24"/>
          <w:highlight w:val="yellow"/>
        </w:rPr>
        <w:t>Ankle</w:t>
      </w:r>
      <w:proofErr w:type="gramEnd"/>
      <w:r>
        <w:rPr>
          <w:rFonts w:ascii="Times New Roman" w:eastAsia="Times New Roman" w:hAnsi="Times New Roman" w:cs="Times New Roman"/>
          <w:b/>
          <w:color w:val="000000"/>
          <w:sz w:val="24"/>
          <w:szCs w:val="24"/>
          <w:highlight w:val="yellow"/>
        </w:rPr>
        <w:t>/</w:t>
      </w:r>
      <w:proofErr w:type="spellStart"/>
      <w:r>
        <w:rPr>
          <w:rFonts w:ascii="Times New Roman" w:eastAsia="Times New Roman" w:hAnsi="Times New Roman" w:cs="Times New Roman"/>
          <w:b/>
          <w:color w:val="000000"/>
          <w:sz w:val="24"/>
          <w:szCs w:val="24"/>
          <w:highlight w:val="yellow"/>
        </w:rPr>
        <w:t>Hindfoot</w:t>
      </w:r>
      <w:proofErr w:type="spellEnd"/>
      <w:r>
        <w:rPr>
          <w:rFonts w:ascii="Times New Roman" w:eastAsia="Times New Roman" w:hAnsi="Times New Roman" w:cs="Times New Roman"/>
          <w:color w:val="000000"/>
          <w:sz w:val="24"/>
          <w:szCs w:val="24"/>
          <w:highlight w:val="yellow"/>
        </w:rPr>
        <w:t>: No repetitive bending, stooping, or squatting and no lifting, pushing, or pulling greater than 25 pounds.</w:t>
      </w:r>
    </w:p>
    <w:p w14:paraId="59029300" w14:textId="77777777" w:rsidR="000A206F" w:rsidRDefault="00F75D06">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highlight w:val="yellow"/>
        </w:rPr>
        <w:t xml:space="preserve">  </w:t>
      </w:r>
      <w:proofErr w:type="spellStart"/>
      <w:r>
        <w:rPr>
          <w:rFonts w:ascii="Times New Roman" w:eastAsia="Times New Roman" w:hAnsi="Times New Roman" w:cs="Times New Roman"/>
          <w:b/>
          <w:color w:val="000000"/>
          <w:sz w:val="24"/>
          <w:szCs w:val="24"/>
          <w:highlight w:val="yellow"/>
        </w:rPr>
        <w:t>Midfoot</w:t>
      </w:r>
      <w:proofErr w:type="spellEnd"/>
      <w:proofErr w:type="gramEnd"/>
      <w:r>
        <w:rPr>
          <w:rFonts w:ascii="Times New Roman" w:eastAsia="Times New Roman" w:hAnsi="Times New Roman" w:cs="Times New Roman"/>
          <w:b/>
          <w:color w:val="000000"/>
          <w:sz w:val="24"/>
          <w:szCs w:val="24"/>
          <w:highlight w:val="yellow"/>
        </w:rPr>
        <w:t>/Forefoot</w:t>
      </w:r>
      <w:r>
        <w:rPr>
          <w:rFonts w:ascii="Times New Roman" w:eastAsia="Times New Roman" w:hAnsi="Times New Roman" w:cs="Times New Roman"/>
          <w:color w:val="000000"/>
          <w:sz w:val="24"/>
          <w:szCs w:val="24"/>
          <w:highlight w:val="yellow"/>
        </w:rPr>
        <w:t>: No repetitive bending, stooping, or squatting and no lifting, pushing, or pulling greater than 25 pounds.</w:t>
      </w:r>
    </w:p>
    <w:p w14:paraId="52CE4855"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4EB9BCD8" w14:textId="77777777" w:rsidR="000A206F" w:rsidRDefault="000A206F">
      <w:pPr>
        <w:spacing w:after="0" w:line="240" w:lineRule="auto"/>
        <w:jc w:val="both"/>
        <w:rPr>
          <w:rFonts w:ascii="Times New Roman" w:eastAsia="Times New Roman" w:hAnsi="Times New Roman" w:cs="Times New Roman"/>
          <w:b/>
          <w:sz w:val="24"/>
          <w:szCs w:val="24"/>
          <w:u w:val="single"/>
        </w:rPr>
      </w:pPr>
    </w:p>
    <w:p w14:paraId="468E8DC0" w14:textId="77777777" w:rsidR="000A206F" w:rsidRDefault="000A206F">
      <w:pPr>
        <w:spacing w:after="0" w:line="240" w:lineRule="auto"/>
        <w:jc w:val="both"/>
        <w:rPr>
          <w:rFonts w:ascii="Times New Roman" w:eastAsia="Times New Roman" w:hAnsi="Times New Roman" w:cs="Times New Roman"/>
          <w:b/>
          <w:sz w:val="24"/>
          <w:szCs w:val="24"/>
          <w:u w:val="single"/>
        </w:rPr>
      </w:pPr>
    </w:p>
    <w:p w14:paraId="65E0CC13" w14:textId="77777777" w:rsidR="000A206F" w:rsidRDefault="00F75D06">
      <w:pPr>
        <w:spacing w:after="0" w:line="240" w:lineRule="auto"/>
        <w:jc w:val="both"/>
        <w:rPr>
          <w:rFonts w:ascii="Times New Roman" w:eastAsia="Times New Roman" w:hAnsi="Times New Roman" w:cs="Times New Roman"/>
          <w:b/>
          <w:sz w:val="24"/>
          <w:szCs w:val="24"/>
          <w:u w:val="single"/>
        </w:rPr>
      </w:pPr>
      <w:r>
        <w:br w:type="page"/>
      </w:r>
    </w:p>
    <w:p w14:paraId="7C01E01F" w14:textId="77777777" w:rsidR="000A206F" w:rsidRDefault="00F75D06">
      <w:pPr>
        <w:widowControl w:val="0"/>
        <w:tabs>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lastRenderedPageBreak/>
        <w:t>SPECIAL COMMENTARY</w:t>
      </w:r>
    </w:p>
    <w:p w14:paraId="6F0002B0"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6E741CD6" w14:textId="3D217812" w:rsidR="000A206F" w:rsidRDefault="00F75D06">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above responses and opinions are based on reasonable medical probabilities, as viewed from the perspective of available documentation and information submitted to this evaluator, including the applicant's direct anamnesis.  The history was obtain</w:t>
      </w:r>
      <w:r w:rsidR="00AA3336">
        <w:rPr>
          <w:rFonts w:ascii="Times New Roman" w:eastAsia="Times New Roman" w:hAnsi="Times New Roman" w:cs="Times New Roman"/>
          <w:sz w:val="24"/>
          <w:szCs w:val="24"/>
        </w:rPr>
        <w:t>ed by medical legal historian Luis Ruiz</w:t>
      </w:r>
      <w:r>
        <w:rPr>
          <w:rFonts w:ascii="Times New Roman" w:eastAsia="Times New Roman" w:hAnsi="Times New Roman" w:cs="Times New Roman"/>
          <w:sz w:val="24"/>
          <w:szCs w:val="24"/>
        </w:rPr>
        <w:t>.</w:t>
      </w:r>
    </w:p>
    <w:p w14:paraId="7783242B" w14:textId="77777777" w:rsidR="000A206F" w:rsidRDefault="000A206F">
      <w:pPr>
        <w:widowControl w:val="0"/>
        <w:spacing w:after="0" w:line="240" w:lineRule="auto"/>
        <w:jc w:val="both"/>
        <w:rPr>
          <w:rFonts w:ascii="Times New Roman" w:eastAsia="Times New Roman" w:hAnsi="Times New Roman" w:cs="Times New Roman"/>
          <w:sz w:val="24"/>
          <w:szCs w:val="24"/>
        </w:rPr>
      </w:pPr>
    </w:p>
    <w:p w14:paraId="7D0F6B25" w14:textId="33002281" w:rsidR="000A206F" w:rsidRDefault="00F75D06">
      <w:pPr>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Thank you for the opportunity of serving as the </w:t>
      </w:r>
      <w:r w:rsidR="00287CA3">
        <w:rPr>
          <w:rFonts w:ascii="Times New Roman" w:eastAsia="Times New Roman" w:hAnsi="Times New Roman" w:cs="Times New Roman"/>
          <w:sz w:val="24"/>
          <w:szCs w:val="24"/>
        </w:rPr>
        <w:t>Q</w:t>
      </w:r>
      <w:r>
        <w:rPr>
          <w:rFonts w:ascii="Times New Roman" w:eastAsia="Times New Roman" w:hAnsi="Times New Roman" w:cs="Times New Roman"/>
          <w:sz w:val="24"/>
          <w:szCs w:val="24"/>
        </w:rPr>
        <w:t xml:space="preserve">ualified </w:t>
      </w:r>
      <w:r w:rsidR="00287CA3">
        <w:rPr>
          <w:rFonts w:ascii="Times New Roman" w:eastAsia="Times New Roman" w:hAnsi="Times New Roman" w:cs="Times New Roman"/>
          <w:sz w:val="24"/>
          <w:szCs w:val="24"/>
        </w:rPr>
        <w:t>M</w:t>
      </w:r>
      <w:r>
        <w:rPr>
          <w:rFonts w:ascii="Times New Roman" w:eastAsia="Times New Roman" w:hAnsi="Times New Roman" w:cs="Times New Roman"/>
          <w:sz w:val="24"/>
          <w:szCs w:val="24"/>
        </w:rPr>
        <w:t xml:space="preserve">edical </w:t>
      </w:r>
      <w:r w:rsidR="00287CA3">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valuator in the specialty of </w:t>
      </w:r>
      <w:proofErr w:type="spellStart"/>
      <w:r w:rsidR="00287CA3">
        <w:rPr>
          <w:rFonts w:ascii="Times New Roman" w:eastAsia="Times New Roman" w:hAnsi="Times New Roman" w:cs="Times New Roman"/>
          <w:sz w:val="24"/>
          <w:szCs w:val="24"/>
        </w:rPr>
        <w:t>o</w:t>
      </w:r>
      <w:r>
        <w:rPr>
          <w:rFonts w:ascii="Times New Roman" w:eastAsia="Times New Roman" w:hAnsi="Times New Roman" w:cs="Times New Roman"/>
          <w:sz w:val="24"/>
          <w:szCs w:val="24"/>
        </w:rPr>
        <w:t>rthopaedic</w:t>
      </w:r>
      <w:proofErr w:type="spellEnd"/>
      <w:r>
        <w:rPr>
          <w:rFonts w:ascii="Times New Roman" w:eastAsia="Times New Roman" w:hAnsi="Times New Roman" w:cs="Times New Roman"/>
          <w:sz w:val="24"/>
          <w:szCs w:val="24"/>
        </w:rPr>
        <w:t xml:space="preserve"> surgery for this most interesting case and condition.</w:t>
      </w:r>
    </w:p>
    <w:p w14:paraId="538E6F70" w14:textId="77777777" w:rsidR="000A206F" w:rsidRDefault="000A206F">
      <w:pPr>
        <w:widowControl w:val="0"/>
        <w:spacing w:after="0" w:line="240" w:lineRule="auto"/>
        <w:jc w:val="both"/>
        <w:rPr>
          <w:rFonts w:ascii="Times New Roman" w:eastAsia="Times New Roman" w:hAnsi="Times New Roman" w:cs="Times New Roman"/>
          <w:sz w:val="24"/>
          <w:szCs w:val="24"/>
        </w:rPr>
      </w:pPr>
    </w:p>
    <w:p w14:paraId="1A56056A"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Sincerely,</w:t>
      </w:r>
    </w:p>
    <w:p w14:paraId="711A724C"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1E9FAFB1"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s-MX" w:eastAsia="es-MX"/>
        </w:rPr>
        <w:drawing>
          <wp:inline distT="0" distB="0" distL="0" distR="0" wp14:anchorId="7A38DCCB" wp14:editId="727B3FF8">
            <wp:extent cx="1495207" cy="680551"/>
            <wp:effectExtent l="0" t="0" r="0" b="0"/>
            <wp:docPr id="2144834024" name="image2.png" descr="A black line drawn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black line drawn on a white background&#10;&#10;Description automatically generated"/>
                    <pic:cNvPicPr preferRelativeResize="0"/>
                  </pic:nvPicPr>
                  <pic:blipFill>
                    <a:blip r:embed="rId10"/>
                    <a:srcRect/>
                    <a:stretch>
                      <a:fillRect/>
                    </a:stretch>
                  </pic:blipFill>
                  <pic:spPr>
                    <a:xfrm>
                      <a:off x="0" y="0"/>
                      <a:ext cx="1495207" cy="680551"/>
                    </a:xfrm>
                    <a:prstGeom prst="rect">
                      <a:avLst/>
                    </a:prstGeom>
                    <a:ln/>
                  </pic:spPr>
                </pic:pic>
              </a:graphicData>
            </a:graphic>
          </wp:inline>
        </w:drawing>
      </w:r>
    </w:p>
    <w:p w14:paraId="6F23EA4C"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p>
    <w:p w14:paraId="4FE04D03"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Daniel Acevedo, M.D., Q.M.E.</w:t>
      </w:r>
    </w:p>
    <w:p w14:paraId="6AF7390A"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Qualified Medical Evaluator</w:t>
      </w:r>
    </w:p>
    <w:p w14:paraId="29542361"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1BDE05B3"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Attachments:</w:t>
      </w:r>
      <w:r>
        <w:rPr>
          <w:rFonts w:ascii="Times New Roman" w:eastAsia="Times New Roman" w:hAnsi="Times New Roman" w:cs="Times New Roman"/>
          <w:sz w:val="24"/>
          <w:szCs w:val="24"/>
        </w:rPr>
        <w:tab/>
        <w:t xml:space="preserve">Appendix B Declaration </w:t>
      </w:r>
    </w:p>
    <w:p w14:paraId="2F8D661E" w14:textId="77777777" w:rsidR="000A206F" w:rsidRDefault="000A206F">
      <w:pPr>
        <w:widowControl w:val="0"/>
        <w:tabs>
          <w:tab w:val="left" w:pos="-1440"/>
          <w:tab w:val="left" w:pos="-720"/>
        </w:tabs>
        <w:spacing w:after="0" w:line="240" w:lineRule="auto"/>
        <w:jc w:val="both"/>
        <w:rPr>
          <w:rFonts w:ascii="Times New Roman" w:eastAsia="Times New Roman" w:hAnsi="Times New Roman" w:cs="Times New Roman"/>
          <w:sz w:val="24"/>
          <w:szCs w:val="24"/>
        </w:rPr>
      </w:pPr>
    </w:p>
    <w:p w14:paraId="5E934851"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sz w:val="24"/>
          <w:szCs w:val="24"/>
        </w:rPr>
      </w:pPr>
      <w:r>
        <w:br w:type="page"/>
      </w:r>
      <w:r>
        <w:rPr>
          <w:rFonts w:ascii="Times New Roman" w:eastAsia="Times New Roman" w:hAnsi="Times New Roman" w:cs="Times New Roman"/>
          <w:b/>
          <w:sz w:val="24"/>
          <w:szCs w:val="24"/>
        </w:rPr>
        <w:lastRenderedPageBreak/>
        <w:t xml:space="preserve">APPENDIX B - </w:t>
      </w:r>
      <w:r>
        <w:rPr>
          <w:rFonts w:ascii="Times New Roman" w:eastAsia="Times New Roman" w:hAnsi="Times New Roman" w:cs="Times New Roman"/>
          <w:b/>
          <w:sz w:val="24"/>
          <w:szCs w:val="24"/>
          <w:u w:val="single"/>
        </w:rPr>
        <w:t>DECLARATION</w:t>
      </w:r>
    </w:p>
    <w:p w14:paraId="534A26D6" w14:textId="77777777" w:rsidR="000A206F" w:rsidRDefault="000A206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sz w:val="24"/>
          <w:szCs w:val="24"/>
        </w:rPr>
      </w:pPr>
    </w:p>
    <w:p w14:paraId="5EC0D0A8" w14:textId="77777777" w:rsidR="000A206F" w:rsidRDefault="00F75D06">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Pursuant to CCR 35.5 (h), I declare under penalty of perjury that I did not discriminate in any way against the parties to the action or the injured worker in the evaluation process or in the content of this report. </w:t>
      </w:r>
    </w:p>
    <w:p w14:paraId="2611B2F8" w14:textId="77777777" w:rsidR="000A206F" w:rsidRDefault="000A206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sz w:val="24"/>
          <w:szCs w:val="24"/>
        </w:rPr>
      </w:pPr>
    </w:p>
    <w:p w14:paraId="100BAA31" w14:textId="77777777" w:rsidR="000A206F" w:rsidRDefault="00F75D06">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declare under penalty of perjury, this examiner reviewed the history and the past medical records directly with the applicant.  The examination of the applicant and the interpretation of tests and x-ray results were all performed by this examiner.  The dictation and the review of the final report were performed entirely by the undersigned.  The opinions and conclusions contained in this report are entirely my own. </w:t>
      </w:r>
    </w:p>
    <w:p w14:paraId="2A8CC1F7" w14:textId="77777777" w:rsidR="000A206F" w:rsidRDefault="000A206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sz w:val="24"/>
          <w:szCs w:val="24"/>
        </w:rPr>
      </w:pPr>
    </w:p>
    <w:p w14:paraId="74F9E1FD" w14:textId="77777777" w:rsidR="000A206F" w:rsidRDefault="00F75D06">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Pursuant to AB 1300, LC Sec. 5703, I have not violated Labor Code section 139.3, and the contents of the report and bill are true and correct to the best of my knowledge.  This statement is made under penalty of perjury.  I declare under penalty of perjury that the information contained in this report and its attachments, if any, is true and correct to the best of my knowledge and belief, except as to information that I have indicated I received from others. As to that information, I declare under penalty of perjury that the information accurately describes the information provided to me and, except as noted herein, that I believe it to be true.</w:t>
      </w:r>
    </w:p>
    <w:p w14:paraId="315FAF22" w14:textId="77777777" w:rsidR="000A206F" w:rsidRDefault="000A206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sz w:val="24"/>
          <w:szCs w:val="24"/>
        </w:rPr>
      </w:pPr>
    </w:p>
    <w:p w14:paraId="3ECE6785" w14:textId="77777777" w:rsidR="000A206F" w:rsidRDefault="000A206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sz w:val="24"/>
          <w:szCs w:val="24"/>
        </w:rPr>
      </w:pPr>
    </w:p>
    <w:p w14:paraId="0F662DB0" w14:textId="265E7A09" w:rsidR="000A206F" w:rsidRDefault="00EA20D5">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 OF REPORT:  05/08/2026</w:t>
      </w:r>
    </w:p>
    <w:p w14:paraId="5DF380A4" w14:textId="77777777" w:rsidR="000A206F" w:rsidRDefault="000A206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sz w:val="24"/>
          <w:szCs w:val="24"/>
        </w:rPr>
      </w:pPr>
    </w:p>
    <w:p w14:paraId="619B0D43" w14:textId="5FD38D9B" w:rsidR="000A206F" w:rsidRDefault="00EA20D5">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Dated this 08 day of May</w:t>
      </w:r>
      <w:bookmarkStart w:id="3" w:name="_GoBack"/>
      <w:bookmarkEnd w:id="3"/>
      <w:r w:rsidR="00F75D06">
        <w:rPr>
          <w:rFonts w:ascii="Times New Roman" w:eastAsia="Times New Roman" w:hAnsi="Times New Roman" w:cs="Times New Roman"/>
          <w:sz w:val="24"/>
          <w:szCs w:val="24"/>
        </w:rPr>
        <w:t xml:space="preserve"> 202</w:t>
      </w:r>
      <w:r w:rsidR="003E71A8">
        <w:rPr>
          <w:rFonts w:ascii="Times New Roman" w:eastAsia="Times New Roman" w:hAnsi="Times New Roman" w:cs="Times New Roman"/>
          <w:sz w:val="24"/>
          <w:szCs w:val="24"/>
        </w:rPr>
        <w:t>6</w:t>
      </w:r>
      <w:r w:rsidR="00F75D06">
        <w:rPr>
          <w:rFonts w:ascii="Times New Roman" w:eastAsia="Times New Roman" w:hAnsi="Times New Roman" w:cs="Times New Roman"/>
          <w:sz w:val="24"/>
          <w:szCs w:val="24"/>
        </w:rPr>
        <w:t>, at Los Angeles County, California.</w:t>
      </w:r>
    </w:p>
    <w:p w14:paraId="14589C95" w14:textId="77777777" w:rsidR="000A206F" w:rsidRDefault="000A206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sz w:val="24"/>
          <w:szCs w:val="24"/>
        </w:rPr>
      </w:pPr>
    </w:p>
    <w:p w14:paraId="267BC06B" w14:textId="77777777" w:rsidR="000A206F" w:rsidRDefault="00F75D06">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s-MX" w:eastAsia="es-MX"/>
        </w:rPr>
        <w:drawing>
          <wp:inline distT="0" distB="0" distL="0" distR="0" wp14:anchorId="7D520068" wp14:editId="4DE6849A">
            <wp:extent cx="2135275" cy="971882"/>
            <wp:effectExtent l="0" t="0" r="0" b="0"/>
            <wp:docPr id="2144834023" name="image2.png" descr="A black line drawn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black line drawn on a white background&#10;&#10;Description automatically generated"/>
                    <pic:cNvPicPr preferRelativeResize="0"/>
                  </pic:nvPicPr>
                  <pic:blipFill>
                    <a:blip r:embed="rId10"/>
                    <a:srcRect/>
                    <a:stretch>
                      <a:fillRect/>
                    </a:stretch>
                  </pic:blipFill>
                  <pic:spPr>
                    <a:xfrm>
                      <a:off x="0" y="0"/>
                      <a:ext cx="2135275" cy="971882"/>
                    </a:xfrm>
                    <a:prstGeom prst="rect">
                      <a:avLst/>
                    </a:prstGeom>
                    <a:ln/>
                  </pic:spPr>
                </pic:pic>
              </a:graphicData>
            </a:graphic>
          </wp:inline>
        </w:drawing>
      </w:r>
    </w:p>
    <w:p w14:paraId="74919CDD" w14:textId="77777777" w:rsidR="000A206F" w:rsidRDefault="00F75D06">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w:t>
      </w:r>
    </w:p>
    <w:p w14:paraId="113BBBE1" w14:textId="77777777" w:rsidR="000A206F" w:rsidRDefault="00F75D06">
      <w:pPr>
        <w:widowControl w:val="0"/>
        <w:tabs>
          <w:tab w:val="left" w:pos="-1440"/>
          <w:tab w:val="left" w:pos="-720"/>
        </w:tabs>
        <w:spacing w:after="0" w:line="24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Daniel  Acevedo</w:t>
      </w:r>
      <w:proofErr w:type="gramEnd"/>
      <w:r>
        <w:rPr>
          <w:rFonts w:ascii="Times New Roman" w:eastAsia="Times New Roman" w:hAnsi="Times New Roman" w:cs="Times New Roman"/>
          <w:sz w:val="24"/>
          <w:szCs w:val="24"/>
        </w:rPr>
        <w:t>, M.D., Q.M.E.</w:t>
      </w:r>
    </w:p>
    <w:p w14:paraId="3BA3684D" w14:textId="77777777" w:rsidR="000A206F" w:rsidRDefault="00F75D06">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Qualified Medical Evaluator</w:t>
      </w:r>
    </w:p>
    <w:p w14:paraId="06E52958" w14:textId="77777777" w:rsidR="000A206F" w:rsidRDefault="000A206F">
      <w:pPr>
        <w:spacing w:after="0" w:line="240" w:lineRule="auto"/>
        <w:jc w:val="both"/>
        <w:rPr>
          <w:rFonts w:ascii="Times New Roman" w:eastAsia="Times New Roman" w:hAnsi="Times New Roman" w:cs="Times New Roman"/>
          <w:sz w:val="24"/>
          <w:szCs w:val="24"/>
        </w:rPr>
      </w:pPr>
    </w:p>
    <w:sectPr w:rsidR="000A206F">
      <w:headerReference w:type="default" r:id="rId11"/>
      <w:footerReference w:type="default" r:id="rId12"/>
      <w:headerReference w:type="first" r:id="rId13"/>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11620D" w14:textId="77777777" w:rsidR="00ED1B5A" w:rsidRDefault="00ED1B5A">
      <w:pPr>
        <w:spacing w:after="0" w:line="240" w:lineRule="auto"/>
      </w:pPr>
      <w:r>
        <w:separator/>
      </w:r>
    </w:p>
  </w:endnote>
  <w:endnote w:type="continuationSeparator" w:id="0">
    <w:p w14:paraId="50DE7E92" w14:textId="77777777" w:rsidR="00ED1B5A" w:rsidRDefault="00ED1B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B9DA73" w14:textId="77777777" w:rsidR="000A206F" w:rsidRDefault="000A206F">
    <w:pPr>
      <w:tabs>
        <w:tab w:val="center" w:pos="4247"/>
        <w:tab w:val="right" w:pos="8495"/>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6C804A" w14:textId="77777777" w:rsidR="00ED1B5A" w:rsidRDefault="00ED1B5A">
      <w:pPr>
        <w:spacing w:after="0" w:line="240" w:lineRule="auto"/>
      </w:pPr>
      <w:r>
        <w:separator/>
      </w:r>
    </w:p>
  </w:footnote>
  <w:footnote w:type="continuationSeparator" w:id="0">
    <w:p w14:paraId="3373F132" w14:textId="77777777" w:rsidR="00ED1B5A" w:rsidRDefault="00ED1B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88263E" w14:textId="77777777" w:rsidR="000A206F" w:rsidRDefault="00F75D06">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RE:  </w:t>
    </w:r>
    <w:r>
      <w:rPr>
        <w:rFonts w:ascii="Times New Roman" w:eastAsia="Times New Roman" w:hAnsi="Times New Roman" w:cs="Times New Roman"/>
        <w:color w:val="000000"/>
        <w:sz w:val="24"/>
        <w:szCs w:val="24"/>
      </w:rPr>
      <w:t>+Applicant last name, first name</w:t>
    </w:r>
  </w:p>
  <w:p w14:paraId="25301C2D" w14:textId="77777777" w:rsidR="000A206F" w:rsidRDefault="00F75D06">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Report</w:t>
    </w:r>
  </w:p>
  <w:p w14:paraId="41B5A35E" w14:textId="083A82FF" w:rsidR="000A206F" w:rsidRDefault="00F75D06">
    <w:pPr>
      <w:rPr>
        <w:rFonts w:ascii="Courier" w:eastAsia="Courier" w:hAnsi="Courier" w:cs="Courier"/>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EA20D5">
      <w:rPr>
        <w:rFonts w:ascii="Times New Roman" w:eastAsia="Times New Roman" w:hAnsi="Times New Roman" w:cs="Times New Roman"/>
        <w:noProof/>
        <w:sz w:val="24"/>
        <w:szCs w:val="24"/>
      </w:rPr>
      <w:t>30</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EA20D5">
      <w:rPr>
        <w:rFonts w:ascii="Times New Roman" w:eastAsia="Times New Roman" w:hAnsi="Times New Roman" w:cs="Times New Roman"/>
        <w:noProof/>
        <w:sz w:val="24"/>
        <w:szCs w:val="24"/>
      </w:rPr>
      <w:t>30</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7B2E23" w14:textId="77777777" w:rsidR="000A206F" w:rsidRDefault="00F75D06">
    <w:pPr>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DANIEL ACEVEDO, M.D., Q.M.E</w:t>
    </w:r>
  </w:p>
  <w:p w14:paraId="46A5C676" w14:textId="77777777" w:rsidR="000A206F" w:rsidRDefault="00F75D06">
    <w:pPr>
      <w:pBdr>
        <w:bottom w:val="single" w:sz="6" w:space="1" w:color="000000"/>
      </w:pBdr>
      <w:jc w:val="center"/>
      <w:rPr>
        <w:rFonts w:ascii="Times New Roman" w:eastAsia="Times New Roman" w:hAnsi="Times New Roman" w:cs="Times New Roman"/>
        <w:b/>
        <w:smallCaps/>
        <w:sz w:val="20"/>
        <w:szCs w:val="20"/>
      </w:rPr>
    </w:pPr>
    <w:r>
      <w:rPr>
        <w:rFonts w:ascii="Times New Roman" w:eastAsia="Times New Roman" w:hAnsi="Times New Roman" w:cs="Times New Roman"/>
        <w:b/>
        <w:smallCaps/>
        <w:sz w:val="20"/>
        <w:szCs w:val="20"/>
      </w:rPr>
      <w:t>Qualified Medical Evaluator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B63544"/>
    <w:multiLevelType w:val="multilevel"/>
    <w:tmpl w:val="3C0604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DBD0A99"/>
    <w:multiLevelType w:val="multilevel"/>
    <w:tmpl w:val="610ED3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69B1E6D"/>
    <w:multiLevelType w:val="multilevel"/>
    <w:tmpl w:val="FEC2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EF6F7E"/>
    <w:multiLevelType w:val="multilevel"/>
    <w:tmpl w:val="1BFE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5A4342"/>
    <w:multiLevelType w:val="multilevel"/>
    <w:tmpl w:val="E2707D3A"/>
    <w:lvl w:ilvl="0">
      <w:start w:val="1"/>
      <w:numFmt w:val="bullet"/>
      <w:pStyle w:val="Listaconvieta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D3A6A8B"/>
    <w:multiLevelType w:val="multilevel"/>
    <w:tmpl w:val="3686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6E2CA2"/>
    <w:multiLevelType w:val="multilevel"/>
    <w:tmpl w:val="116E1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16436B"/>
    <w:multiLevelType w:val="multilevel"/>
    <w:tmpl w:val="3E4692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7"/>
  </w:num>
  <w:num w:numId="2">
    <w:abstractNumId w:val="1"/>
  </w:num>
  <w:num w:numId="3">
    <w:abstractNumId w:val="0"/>
  </w:num>
  <w:num w:numId="4">
    <w:abstractNumId w:val="4"/>
  </w:num>
  <w:num w:numId="5">
    <w:abstractNumId w:val="5"/>
  </w:num>
  <w:num w:numId="6">
    <w:abstractNumId w:val="2"/>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206F"/>
    <w:rsid w:val="000A206F"/>
    <w:rsid w:val="0010631A"/>
    <w:rsid w:val="00287CA3"/>
    <w:rsid w:val="002A5077"/>
    <w:rsid w:val="003E71A8"/>
    <w:rsid w:val="00450300"/>
    <w:rsid w:val="004624DE"/>
    <w:rsid w:val="00527523"/>
    <w:rsid w:val="005F5B0F"/>
    <w:rsid w:val="007B596D"/>
    <w:rsid w:val="00AA3336"/>
    <w:rsid w:val="00E00C80"/>
    <w:rsid w:val="00EA20D5"/>
    <w:rsid w:val="00ED1B5A"/>
    <w:rsid w:val="00F75D06"/>
    <w:rsid w:val="00F80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236C7"/>
  <w15:docId w15:val="{A6BA24EE-0D4B-45E3-9BD3-A10974FCF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154F"/>
  </w:style>
  <w:style w:type="paragraph" w:styleId="Ttulo1">
    <w:name w:val="heading 1"/>
    <w:basedOn w:val="Normal"/>
    <w:next w:val="Normal"/>
    <w:link w:val="Ttulo1Car"/>
    <w:uiPriority w:val="9"/>
    <w:qFormat/>
    <w:rsid w:val="00D70083"/>
    <w:pPr>
      <w:keepNext/>
      <w:widowControl w:val="0"/>
      <w:tabs>
        <w:tab w:val="left" w:pos="-1440"/>
        <w:tab w:val="left" w:pos="-720"/>
        <w:tab w:val="left" w:pos="0"/>
      </w:tabs>
      <w:suppressAutoHyphens/>
      <w:overflowPunct w:val="0"/>
      <w:autoSpaceDE w:val="0"/>
      <w:autoSpaceDN w:val="0"/>
      <w:adjustRightInd w:val="0"/>
      <w:spacing w:after="0" w:line="240" w:lineRule="auto"/>
      <w:ind w:left="720"/>
      <w:jc w:val="both"/>
      <w:outlineLvl w:val="0"/>
    </w:pPr>
    <w:rPr>
      <w:rFonts w:ascii="Times New Roman" w:eastAsia="Times New Roman" w:hAnsi="Times New Roman" w:cs="Times New Roman"/>
      <w:b/>
      <w:kern w:val="28"/>
      <w:sz w:val="26"/>
      <w:szCs w:val="24"/>
      <w:u w:val="single"/>
    </w:rPr>
  </w:style>
  <w:style w:type="paragraph" w:styleId="Ttulo2">
    <w:name w:val="heading 2"/>
    <w:basedOn w:val="Normal"/>
    <w:next w:val="Normal"/>
    <w:link w:val="Ttulo2Car"/>
    <w:uiPriority w:val="9"/>
    <w:semiHidden/>
    <w:unhideWhenUsed/>
    <w:qFormat/>
    <w:rsid w:val="00D70083"/>
    <w:pPr>
      <w:keepNext/>
      <w:widowControl w:val="0"/>
      <w:tabs>
        <w:tab w:val="left" w:pos="-1440"/>
        <w:tab w:val="left" w:pos="-720"/>
      </w:tabs>
      <w:suppressAutoHyphens/>
      <w:overflowPunct w:val="0"/>
      <w:autoSpaceDE w:val="0"/>
      <w:autoSpaceDN w:val="0"/>
      <w:adjustRightInd w:val="0"/>
      <w:spacing w:after="0" w:line="240" w:lineRule="auto"/>
      <w:jc w:val="both"/>
      <w:outlineLvl w:val="1"/>
    </w:pPr>
    <w:rPr>
      <w:rFonts w:ascii="Times New Roman" w:eastAsia="Times New Roman" w:hAnsi="Times New Roman" w:cs="Times New Roman"/>
      <w:b/>
      <w:kern w:val="28"/>
      <w:sz w:val="26"/>
      <w:szCs w:val="24"/>
      <w:u w:val="single"/>
    </w:rPr>
  </w:style>
  <w:style w:type="paragraph" w:styleId="Ttulo3">
    <w:name w:val="heading 3"/>
    <w:basedOn w:val="Normal"/>
    <w:next w:val="Normal"/>
    <w:link w:val="Ttulo3Car"/>
    <w:uiPriority w:val="9"/>
    <w:semiHidden/>
    <w:unhideWhenUsed/>
    <w:qFormat/>
    <w:rsid w:val="0087457F"/>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rsid w:val="00D70083"/>
    <w:pPr>
      <w:keepNext/>
      <w:widowControl w:val="0"/>
      <w:overflowPunct w:val="0"/>
      <w:autoSpaceDE w:val="0"/>
      <w:autoSpaceDN w:val="0"/>
      <w:adjustRightInd w:val="0"/>
      <w:spacing w:before="240" w:after="60" w:line="240" w:lineRule="auto"/>
      <w:outlineLvl w:val="3"/>
    </w:pPr>
    <w:rPr>
      <w:rFonts w:ascii="Times New Roman" w:eastAsia="Times New Roman" w:hAnsi="Times New Roman" w:cs="Times New Roman"/>
      <w:b/>
      <w:bCs/>
      <w:kern w:val="28"/>
      <w:sz w:val="28"/>
      <w:szCs w:val="28"/>
    </w:rPr>
  </w:style>
  <w:style w:type="paragraph" w:styleId="Ttulo5">
    <w:name w:val="heading 5"/>
    <w:basedOn w:val="Normal"/>
    <w:next w:val="Normal"/>
    <w:link w:val="Ttulo5Car"/>
    <w:uiPriority w:val="9"/>
    <w:semiHidden/>
    <w:unhideWhenUsed/>
    <w:qFormat/>
    <w:rsid w:val="0087457F"/>
    <w:pPr>
      <w:keepNext/>
      <w:keepLines/>
      <w:spacing w:before="220" w:after="40"/>
      <w:outlineLvl w:val="4"/>
    </w:pPr>
    <w:rPr>
      <w:b/>
    </w:rPr>
  </w:style>
  <w:style w:type="paragraph" w:styleId="Ttulo6">
    <w:name w:val="heading 6"/>
    <w:basedOn w:val="Normal"/>
    <w:next w:val="Normal"/>
    <w:link w:val="Ttulo6Car"/>
    <w:uiPriority w:val="9"/>
    <w:semiHidden/>
    <w:unhideWhenUsed/>
    <w:qFormat/>
    <w:rsid w:val="0087457F"/>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link w:val="TtuloCar"/>
    <w:uiPriority w:val="10"/>
    <w:qFormat/>
    <w:rsid w:val="0087457F"/>
    <w:pPr>
      <w:keepNext/>
      <w:keepLines/>
      <w:spacing w:before="480" w:after="120"/>
    </w:pPr>
    <w:rPr>
      <w:b/>
      <w:sz w:val="72"/>
      <w:szCs w:val="72"/>
    </w:rPr>
  </w:style>
  <w:style w:type="character" w:customStyle="1" w:styleId="Ttulo1Car">
    <w:name w:val="Título 1 Car"/>
    <w:basedOn w:val="Fuentedeprrafopredeter"/>
    <w:link w:val="Ttulo1"/>
    <w:uiPriority w:val="9"/>
    <w:rsid w:val="00D70083"/>
    <w:rPr>
      <w:rFonts w:ascii="Times New Roman" w:eastAsia="Times New Roman" w:hAnsi="Times New Roman" w:cs="Times New Roman"/>
      <w:b/>
      <w:kern w:val="28"/>
      <w:sz w:val="26"/>
      <w:szCs w:val="24"/>
      <w:u w:val="single"/>
    </w:rPr>
  </w:style>
  <w:style w:type="character" w:customStyle="1" w:styleId="Ttulo2Car">
    <w:name w:val="Título 2 Car"/>
    <w:basedOn w:val="Fuentedeprrafopredeter"/>
    <w:link w:val="Ttulo2"/>
    <w:uiPriority w:val="9"/>
    <w:rsid w:val="00D70083"/>
    <w:rPr>
      <w:rFonts w:ascii="Times New Roman" w:eastAsia="Times New Roman" w:hAnsi="Times New Roman" w:cs="Times New Roman"/>
      <w:b/>
      <w:kern w:val="28"/>
      <w:sz w:val="26"/>
      <w:szCs w:val="24"/>
      <w:u w:val="single"/>
    </w:rPr>
  </w:style>
  <w:style w:type="character" w:customStyle="1" w:styleId="Ttulo4Car">
    <w:name w:val="Título 4 Car"/>
    <w:basedOn w:val="Fuentedeprrafopredeter"/>
    <w:link w:val="Ttulo4"/>
    <w:uiPriority w:val="9"/>
    <w:rsid w:val="00D70083"/>
    <w:rPr>
      <w:rFonts w:ascii="Times New Roman" w:eastAsia="Times New Roman" w:hAnsi="Times New Roman" w:cs="Times New Roman"/>
      <w:b/>
      <w:bCs/>
      <w:kern w:val="28"/>
      <w:sz w:val="28"/>
      <w:szCs w:val="28"/>
    </w:rPr>
  </w:style>
  <w:style w:type="numbering" w:customStyle="1" w:styleId="NoList1">
    <w:name w:val="No List1"/>
    <w:next w:val="Sinlista"/>
    <w:semiHidden/>
    <w:unhideWhenUsed/>
    <w:rsid w:val="00D70083"/>
  </w:style>
  <w:style w:type="paragraph" w:styleId="Textoindependiente">
    <w:name w:val="Body Text"/>
    <w:basedOn w:val="Normal"/>
    <w:link w:val="TextoindependienteCar"/>
    <w:rsid w:val="00D70083"/>
    <w:pPr>
      <w:widowControl w:val="0"/>
      <w:tabs>
        <w:tab w:val="left" w:pos="-1440"/>
        <w:tab w:val="left" w:pos="-720"/>
      </w:tabs>
      <w:suppressAutoHyphens/>
      <w:overflowPunct w:val="0"/>
      <w:autoSpaceDE w:val="0"/>
      <w:autoSpaceDN w:val="0"/>
      <w:adjustRightInd w:val="0"/>
      <w:spacing w:after="0" w:line="240" w:lineRule="auto"/>
      <w:jc w:val="both"/>
    </w:pPr>
    <w:rPr>
      <w:rFonts w:ascii="Times New Roman" w:eastAsia="Times New Roman" w:hAnsi="Times New Roman" w:cs="Times New Roman"/>
      <w:kern w:val="28"/>
      <w:sz w:val="26"/>
      <w:szCs w:val="24"/>
    </w:rPr>
  </w:style>
  <w:style w:type="character" w:customStyle="1" w:styleId="TextoindependienteCar">
    <w:name w:val="Texto independiente Car"/>
    <w:basedOn w:val="Fuentedeprrafopredeter"/>
    <w:link w:val="Textoindependiente"/>
    <w:rsid w:val="00D70083"/>
    <w:rPr>
      <w:rFonts w:ascii="Times New Roman" w:eastAsia="Times New Roman" w:hAnsi="Times New Roman" w:cs="Times New Roman"/>
      <w:kern w:val="28"/>
      <w:sz w:val="26"/>
      <w:szCs w:val="24"/>
    </w:rPr>
  </w:style>
  <w:style w:type="paragraph" w:styleId="Encabezado">
    <w:name w:val="header"/>
    <w:basedOn w:val="Normal"/>
    <w:link w:val="EncabezadoC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EncabezadoCar">
    <w:name w:val="Encabezado Car"/>
    <w:basedOn w:val="Fuentedeprrafopredeter"/>
    <w:link w:val="Encabezado"/>
    <w:uiPriority w:val="99"/>
    <w:rsid w:val="00D70083"/>
    <w:rPr>
      <w:rFonts w:ascii="Courier" w:eastAsia="Times New Roman" w:hAnsi="Courier" w:cs="Times New Roman"/>
      <w:kern w:val="28"/>
      <w:sz w:val="24"/>
      <w:szCs w:val="24"/>
    </w:rPr>
  </w:style>
  <w:style w:type="paragraph" w:styleId="Piedepgina">
    <w:name w:val="footer"/>
    <w:basedOn w:val="Normal"/>
    <w:link w:val="PiedepginaCar"/>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PiedepginaCar">
    <w:name w:val="Pie de página Car"/>
    <w:basedOn w:val="Fuentedeprrafopredeter"/>
    <w:link w:val="Piedepgina"/>
    <w:rsid w:val="00D70083"/>
    <w:rPr>
      <w:rFonts w:ascii="Courier" w:eastAsia="Times New Roman" w:hAnsi="Courier" w:cs="Times New Roman"/>
      <w:kern w:val="28"/>
      <w:sz w:val="24"/>
      <w:szCs w:val="24"/>
    </w:rPr>
  </w:style>
  <w:style w:type="character" w:styleId="Nmerodepgina">
    <w:name w:val="page number"/>
    <w:basedOn w:val="Fuentedeprrafopredeter"/>
    <w:rsid w:val="00D70083"/>
  </w:style>
  <w:style w:type="paragraph" w:styleId="Listaconvietas">
    <w:name w:val="List Bullet"/>
    <w:basedOn w:val="Normal"/>
    <w:autoRedefine/>
    <w:rsid w:val="00D70083"/>
    <w:pPr>
      <w:widowControl w:val="0"/>
      <w:numPr>
        <w:numId w:val="4"/>
      </w:numPr>
      <w:overflowPunct w:val="0"/>
      <w:autoSpaceDE w:val="0"/>
      <w:autoSpaceDN w:val="0"/>
      <w:adjustRightInd w:val="0"/>
      <w:spacing w:after="0" w:line="240" w:lineRule="auto"/>
    </w:pPr>
    <w:rPr>
      <w:rFonts w:ascii="Courier" w:eastAsia="Times New Roman" w:hAnsi="Courier" w:cs="Courier"/>
      <w:kern w:val="28"/>
      <w:sz w:val="24"/>
      <w:szCs w:val="24"/>
    </w:rPr>
  </w:style>
  <w:style w:type="character" w:styleId="nfasis">
    <w:name w:val="Emphasis"/>
    <w:qFormat/>
    <w:rsid w:val="00D70083"/>
    <w:rPr>
      <w:b/>
      <w:bCs/>
      <w:i w:val="0"/>
      <w:iCs w:val="0"/>
    </w:rPr>
  </w:style>
  <w:style w:type="paragraph" w:styleId="Textodeglobo">
    <w:name w:val="Balloon Text"/>
    <w:basedOn w:val="Normal"/>
    <w:link w:val="TextodegloboCar"/>
    <w:rsid w:val="00D70083"/>
    <w:pPr>
      <w:widowControl w:val="0"/>
      <w:overflowPunct w:val="0"/>
      <w:autoSpaceDE w:val="0"/>
      <w:autoSpaceDN w:val="0"/>
      <w:adjustRightInd w:val="0"/>
      <w:spacing w:after="0" w:line="240" w:lineRule="auto"/>
    </w:pPr>
    <w:rPr>
      <w:rFonts w:ascii="Tahoma" w:eastAsia="Times New Roman" w:hAnsi="Tahoma" w:cs="Times New Roman"/>
      <w:kern w:val="28"/>
      <w:sz w:val="16"/>
      <w:szCs w:val="16"/>
    </w:rPr>
  </w:style>
  <w:style w:type="character" w:customStyle="1" w:styleId="TextodegloboCar">
    <w:name w:val="Texto de globo Car"/>
    <w:basedOn w:val="Fuentedeprrafopredeter"/>
    <w:link w:val="Textodeglobo"/>
    <w:rsid w:val="00D70083"/>
    <w:rPr>
      <w:rFonts w:ascii="Tahoma" w:eastAsia="Times New Roman" w:hAnsi="Tahoma" w:cs="Times New Roman"/>
      <w:kern w:val="28"/>
      <w:sz w:val="16"/>
      <w:szCs w:val="16"/>
    </w:rPr>
  </w:style>
  <w:style w:type="paragraph" w:styleId="HTMLconformatoprevio">
    <w:name w:val="HTML Preformatted"/>
    <w:basedOn w:val="Normal"/>
    <w:link w:val="HTMLconformatoprevioCar"/>
    <w:rsid w:val="00D70083"/>
    <w:pPr>
      <w:widowControl w:val="0"/>
      <w:overflowPunct w:val="0"/>
      <w:autoSpaceDE w:val="0"/>
      <w:autoSpaceDN w:val="0"/>
      <w:adjustRightInd w:val="0"/>
      <w:spacing w:after="0" w:line="240" w:lineRule="auto"/>
    </w:pPr>
    <w:rPr>
      <w:rFonts w:ascii="Courier New" w:eastAsia="Times New Roman" w:hAnsi="Courier New" w:cs="Times New Roman"/>
      <w:kern w:val="28"/>
      <w:sz w:val="20"/>
      <w:szCs w:val="20"/>
    </w:rPr>
  </w:style>
  <w:style w:type="character" w:customStyle="1" w:styleId="HTMLconformatoprevioCar">
    <w:name w:val="HTML con formato previo Car"/>
    <w:basedOn w:val="Fuentedeprrafopredeter"/>
    <w:link w:val="HTMLconformatoprevio"/>
    <w:rsid w:val="00D70083"/>
    <w:rPr>
      <w:rFonts w:ascii="Courier New" w:eastAsia="Times New Roman" w:hAnsi="Courier New" w:cs="Times New Roman"/>
      <w:kern w:val="28"/>
      <w:sz w:val="20"/>
      <w:szCs w:val="20"/>
    </w:rPr>
  </w:style>
  <w:style w:type="character" w:customStyle="1" w:styleId="apple-style-span">
    <w:name w:val="apple-style-span"/>
    <w:basedOn w:val="Fuentedeprrafopredeter"/>
    <w:rsid w:val="00D70083"/>
  </w:style>
  <w:style w:type="character" w:styleId="Hipervnculo">
    <w:name w:val="Hyperlink"/>
    <w:rsid w:val="00D70083"/>
    <w:rPr>
      <w:color w:val="0000FF"/>
      <w:u w:val="single"/>
    </w:rPr>
  </w:style>
  <w:style w:type="character" w:styleId="Hipervnculovisitado">
    <w:name w:val="FollowedHyperlink"/>
    <w:rsid w:val="00D70083"/>
    <w:rPr>
      <w:color w:val="800080"/>
      <w:u w:val="single"/>
    </w:rPr>
  </w:style>
  <w:style w:type="character" w:styleId="Refdecomentario">
    <w:name w:val="annotation reference"/>
    <w:basedOn w:val="Fuentedeprrafopredeter"/>
    <w:unhideWhenUsed/>
    <w:rsid w:val="00E01971"/>
    <w:rPr>
      <w:sz w:val="18"/>
      <w:szCs w:val="18"/>
    </w:rPr>
  </w:style>
  <w:style w:type="paragraph" w:styleId="Textocomentario">
    <w:name w:val="annotation text"/>
    <w:basedOn w:val="Normal"/>
    <w:link w:val="TextocomentarioCar"/>
    <w:unhideWhenUsed/>
    <w:rsid w:val="00E01971"/>
    <w:pPr>
      <w:spacing w:line="240" w:lineRule="auto"/>
    </w:pPr>
    <w:rPr>
      <w:sz w:val="24"/>
      <w:szCs w:val="24"/>
    </w:rPr>
  </w:style>
  <w:style w:type="character" w:customStyle="1" w:styleId="TextocomentarioCar">
    <w:name w:val="Texto comentario Car"/>
    <w:basedOn w:val="Fuentedeprrafopredeter"/>
    <w:link w:val="Textocomentario"/>
    <w:rsid w:val="00E01971"/>
    <w:rPr>
      <w:sz w:val="24"/>
      <w:szCs w:val="24"/>
    </w:rPr>
  </w:style>
  <w:style w:type="paragraph" w:styleId="Asuntodelcomentario">
    <w:name w:val="annotation subject"/>
    <w:basedOn w:val="Textocomentario"/>
    <w:next w:val="Textocomentario"/>
    <w:link w:val="AsuntodelcomentarioCar"/>
    <w:uiPriority w:val="99"/>
    <w:semiHidden/>
    <w:unhideWhenUsed/>
    <w:rsid w:val="00E01971"/>
    <w:rPr>
      <w:b/>
      <w:bCs/>
      <w:sz w:val="20"/>
      <w:szCs w:val="20"/>
    </w:rPr>
  </w:style>
  <w:style w:type="character" w:customStyle="1" w:styleId="AsuntodelcomentarioCar">
    <w:name w:val="Asunto del comentario Car"/>
    <w:basedOn w:val="TextocomentarioCar"/>
    <w:link w:val="Asuntodelcomentario"/>
    <w:uiPriority w:val="99"/>
    <w:semiHidden/>
    <w:rsid w:val="00E01971"/>
    <w:rPr>
      <w:b/>
      <w:bCs/>
      <w:sz w:val="20"/>
      <w:szCs w:val="20"/>
    </w:rPr>
  </w:style>
  <w:style w:type="paragraph" w:styleId="Textoindependiente2">
    <w:name w:val="Body Text 2"/>
    <w:basedOn w:val="Normal"/>
    <w:link w:val="Textoindependiente2Car"/>
    <w:uiPriority w:val="99"/>
    <w:semiHidden/>
    <w:unhideWhenUsed/>
    <w:rsid w:val="004056F4"/>
    <w:pPr>
      <w:spacing w:after="120" w:line="480" w:lineRule="auto"/>
    </w:pPr>
  </w:style>
  <w:style w:type="character" w:customStyle="1" w:styleId="Textoindependiente2Car">
    <w:name w:val="Texto independiente 2 Car"/>
    <w:basedOn w:val="Fuentedeprrafopredeter"/>
    <w:link w:val="Textoindependiente2"/>
    <w:uiPriority w:val="99"/>
    <w:semiHidden/>
    <w:rsid w:val="004056F4"/>
  </w:style>
  <w:style w:type="paragraph" w:styleId="Prrafodelista">
    <w:name w:val="List Paragraph"/>
    <w:basedOn w:val="Normal"/>
    <w:uiPriority w:val="34"/>
    <w:qFormat/>
    <w:rsid w:val="00DC5AB2"/>
    <w:pPr>
      <w:ind w:left="720"/>
      <w:contextualSpacing/>
    </w:pPr>
  </w:style>
  <w:style w:type="numbering" w:customStyle="1" w:styleId="NoList2">
    <w:name w:val="No List2"/>
    <w:next w:val="Sinlista"/>
    <w:uiPriority w:val="99"/>
    <w:semiHidden/>
    <w:unhideWhenUsed/>
    <w:rsid w:val="007C3DC4"/>
  </w:style>
  <w:style w:type="numbering" w:customStyle="1" w:styleId="NoList11">
    <w:name w:val="No List11"/>
    <w:next w:val="Sinlista"/>
    <w:uiPriority w:val="99"/>
    <w:semiHidden/>
    <w:unhideWhenUsed/>
    <w:rsid w:val="007C3DC4"/>
  </w:style>
  <w:style w:type="numbering" w:customStyle="1" w:styleId="NoList111">
    <w:name w:val="No List111"/>
    <w:next w:val="Sinlista"/>
    <w:semiHidden/>
    <w:unhideWhenUsed/>
    <w:rsid w:val="007C3DC4"/>
  </w:style>
  <w:style w:type="table" w:styleId="Tablaconcuadrcula">
    <w:name w:val="Table Grid"/>
    <w:basedOn w:val="Tablanormal"/>
    <w:uiPriority w:val="39"/>
    <w:rsid w:val="007C3DC4"/>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87457F"/>
    <w:rPr>
      <w:rFonts w:ascii="Calibri" w:eastAsia="Calibri" w:hAnsi="Calibri" w:cs="Calibri"/>
      <w:b/>
      <w:sz w:val="28"/>
      <w:szCs w:val="28"/>
    </w:rPr>
  </w:style>
  <w:style w:type="character" w:customStyle="1" w:styleId="Ttulo5Car">
    <w:name w:val="Título 5 Car"/>
    <w:basedOn w:val="Fuentedeprrafopredeter"/>
    <w:link w:val="Ttulo5"/>
    <w:uiPriority w:val="9"/>
    <w:semiHidden/>
    <w:rsid w:val="0087457F"/>
    <w:rPr>
      <w:rFonts w:ascii="Calibri" w:eastAsia="Calibri" w:hAnsi="Calibri" w:cs="Calibri"/>
      <w:b/>
    </w:rPr>
  </w:style>
  <w:style w:type="character" w:customStyle="1" w:styleId="Ttulo6Car">
    <w:name w:val="Título 6 Car"/>
    <w:basedOn w:val="Fuentedeprrafopredeter"/>
    <w:link w:val="Ttulo6"/>
    <w:uiPriority w:val="9"/>
    <w:semiHidden/>
    <w:rsid w:val="0087457F"/>
    <w:rPr>
      <w:rFonts w:ascii="Calibri" w:eastAsia="Calibri" w:hAnsi="Calibri" w:cs="Calibri"/>
      <w:b/>
      <w:sz w:val="20"/>
      <w:szCs w:val="20"/>
    </w:rPr>
  </w:style>
  <w:style w:type="numbering" w:customStyle="1" w:styleId="NoList3">
    <w:name w:val="No List3"/>
    <w:next w:val="Sinlista"/>
    <w:uiPriority w:val="99"/>
    <w:semiHidden/>
    <w:unhideWhenUsed/>
    <w:rsid w:val="0087457F"/>
  </w:style>
  <w:style w:type="character" w:customStyle="1" w:styleId="TtuloCar">
    <w:name w:val="Título Car"/>
    <w:basedOn w:val="Fuentedeprrafopredeter"/>
    <w:link w:val="Ttulo"/>
    <w:uiPriority w:val="10"/>
    <w:rsid w:val="0087457F"/>
    <w:rPr>
      <w:rFonts w:ascii="Calibri" w:eastAsia="Calibri" w:hAnsi="Calibri" w:cs="Calibri"/>
      <w:b/>
      <w:sz w:val="72"/>
      <w:szCs w:val="72"/>
    </w:rPr>
  </w:style>
  <w:style w:type="numbering" w:customStyle="1" w:styleId="NoList12">
    <w:name w:val="No List12"/>
    <w:next w:val="Sinlista"/>
    <w:semiHidden/>
    <w:unhideWhenUsed/>
    <w:rsid w:val="0087457F"/>
  </w:style>
  <w:style w:type="numbering" w:customStyle="1" w:styleId="NoList21">
    <w:name w:val="No List21"/>
    <w:next w:val="Sinlista"/>
    <w:uiPriority w:val="99"/>
    <w:semiHidden/>
    <w:unhideWhenUsed/>
    <w:rsid w:val="0087457F"/>
  </w:style>
  <w:style w:type="numbering" w:customStyle="1" w:styleId="NoList112">
    <w:name w:val="No List112"/>
    <w:next w:val="Sinlista"/>
    <w:uiPriority w:val="99"/>
    <w:semiHidden/>
    <w:unhideWhenUsed/>
    <w:rsid w:val="0087457F"/>
  </w:style>
  <w:style w:type="numbering" w:customStyle="1" w:styleId="NoList1111">
    <w:name w:val="No List1111"/>
    <w:next w:val="Sinlista"/>
    <w:semiHidden/>
    <w:unhideWhenUsed/>
    <w:rsid w:val="0087457F"/>
  </w:style>
  <w:style w:type="table" w:customStyle="1" w:styleId="TableGrid1">
    <w:name w:val="Table Grid1"/>
    <w:basedOn w:val="Tablanormal"/>
    <w:next w:val="Tablaconcuadrcula"/>
    <w:uiPriority w:val="59"/>
    <w:rsid w:val="0087457F"/>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character" w:customStyle="1" w:styleId="SubttuloCar">
    <w:name w:val="Subtítulo Car"/>
    <w:basedOn w:val="Fuentedeprrafopredeter"/>
    <w:link w:val="Subttulo"/>
    <w:uiPriority w:val="11"/>
    <w:rsid w:val="0087457F"/>
    <w:rPr>
      <w:rFonts w:ascii="Georgia" w:eastAsia="Georgia" w:hAnsi="Georgia" w:cs="Georgia"/>
      <w:i/>
      <w:color w:val="666666"/>
      <w:sz w:val="48"/>
      <w:szCs w:val="48"/>
    </w:rPr>
  </w:style>
  <w:style w:type="paragraph" w:styleId="Sinespaciado">
    <w:name w:val="No Spacing"/>
    <w:uiPriority w:val="1"/>
    <w:qFormat/>
    <w:rsid w:val="0087457F"/>
    <w:pPr>
      <w:spacing w:after="0" w:line="240" w:lineRule="auto"/>
      <w:jc w:val="both"/>
    </w:pPr>
    <w:rPr>
      <w:rFonts w:cs="Times New Roman"/>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pPr>
      <w:spacing w:after="0" w:line="240" w:lineRule="auto"/>
    </w:pPr>
    <w:tblPr>
      <w:tblStyleRowBandSize w:val="1"/>
      <w:tblStyleColBandSize w:val="1"/>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pPr>
      <w:spacing w:after="0" w:line="240" w:lineRule="auto"/>
    </w:pPr>
    <w:tblPr>
      <w:tblStyleRowBandSize w:val="1"/>
      <w:tblStyleColBandSize w:val="1"/>
    </w:tblPr>
  </w:style>
  <w:style w:type="table" w:customStyle="1" w:styleId="a3">
    <w:basedOn w:val="Tablanormal"/>
    <w:tblPr>
      <w:tblStyleRowBandSize w:val="1"/>
      <w:tblStyleColBandSize w:val="1"/>
      <w:tblCellMar>
        <w:left w:w="115" w:type="dxa"/>
        <w:right w:w="115" w:type="dxa"/>
      </w:tblCellMar>
    </w:tblPr>
  </w:style>
  <w:style w:type="table" w:customStyle="1" w:styleId="a4">
    <w:basedOn w:val="Tablanormal"/>
    <w:tblPr>
      <w:tblStyleRowBandSize w:val="1"/>
      <w:tblStyleColBandSize w:val="1"/>
      <w:tblCellMar>
        <w:left w:w="115" w:type="dxa"/>
        <w:right w:w="115" w:type="dxa"/>
      </w:tblCellMar>
    </w:tblPr>
  </w:style>
  <w:style w:type="table" w:customStyle="1" w:styleId="a5">
    <w:basedOn w:val="Tablanormal"/>
    <w:tblPr>
      <w:tblStyleRowBandSize w:val="1"/>
      <w:tblStyleColBandSize w:val="1"/>
      <w:tblCellMar>
        <w:left w:w="115" w:type="dxa"/>
        <w:right w:w="115" w:type="dxa"/>
      </w:tblCellMar>
    </w:tblPr>
  </w:style>
  <w:style w:type="table" w:customStyle="1" w:styleId="a6">
    <w:basedOn w:val="Tablanormal"/>
    <w:tblPr>
      <w:tblStyleRowBandSize w:val="1"/>
      <w:tblStyleColBandSize w:val="1"/>
      <w:tblCellMar>
        <w:left w:w="115" w:type="dxa"/>
        <w:right w:w="115" w:type="dxa"/>
      </w:tblCellMar>
    </w:tblPr>
  </w:style>
  <w:style w:type="table" w:customStyle="1" w:styleId="a7">
    <w:basedOn w:val="Tablanormal"/>
    <w:tblPr>
      <w:tblStyleRowBandSize w:val="1"/>
      <w:tblStyleColBandSize w:val="1"/>
      <w:tblCellMar>
        <w:left w:w="115" w:type="dxa"/>
        <w:right w:w="115" w:type="dxa"/>
      </w:tblCellMar>
    </w:tblPr>
  </w:style>
  <w:style w:type="table" w:customStyle="1" w:styleId="a8">
    <w:basedOn w:val="Tablanormal"/>
    <w:tblPr>
      <w:tblStyleRowBandSize w:val="1"/>
      <w:tblStyleColBandSize w:val="1"/>
      <w:tblCellMar>
        <w:left w:w="115" w:type="dxa"/>
        <w:right w:w="115" w:type="dxa"/>
      </w:tblCellMar>
    </w:tblPr>
  </w:style>
  <w:style w:type="table" w:customStyle="1" w:styleId="a9">
    <w:basedOn w:val="Tablanormal"/>
    <w:tblPr>
      <w:tblStyleRowBandSize w:val="1"/>
      <w:tblStyleColBandSize w:val="1"/>
      <w:tblCellMar>
        <w:left w:w="115" w:type="dxa"/>
        <w:right w:w="115" w:type="dxa"/>
      </w:tblCellMar>
    </w:tblPr>
  </w:style>
  <w:style w:type="table" w:customStyle="1" w:styleId="aa">
    <w:basedOn w:val="Tablanormal"/>
    <w:tblPr>
      <w:tblStyleRowBandSize w:val="1"/>
      <w:tblStyleColBandSize w:val="1"/>
      <w:tblCellMar>
        <w:left w:w="115" w:type="dxa"/>
        <w:right w:w="115" w:type="dxa"/>
      </w:tblCellMar>
    </w:tblPr>
  </w:style>
  <w:style w:type="table" w:customStyle="1" w:styleId="ab">
    <w:basedOn w:val="Tablanormal"/>
    <w:tblPr>
      <w:tblStyleRowBandSize w:val="1"/>
      <w:tblStyleColBandSize w:val="1"/>
      <w:tblCellMar>
        <w:left w:w="115" w:type="dxa"/>
        <w:right w:w="115" w:type="dxa"/>
      </w:tblCellMar>
    </w:tblPr>
  </w:style>
  <w:style w:type="table" w:customStyle="1" w:styleId="ac">
    <w:basedOn w:val="Tablanormal"/>
    <w:tblPr>
      <w:tblStyleRowBandSize w:val="1"/>
      <w:tblStyleColBandSize w:val="1"/>
      <w:tblCellMar>
        <w:left w:w="115" w:type="dxa"/>
        <w:right w:w="115" w:type="dxa"/>
      </w:tblCellMar>
    </w:tblPr>
  </w:style>
  <w:style w:type="table" w:customStyle="1" w:styleId="ad">
    <w:basedOn w:val="Tablanormal"/>
    <w:tblPr>
      <w:tblStyleRowBandSize w:val="1"/>
      <w:tblStyleColBandSize w:val="1"/>
      <w:tblCellMar>
        <w:left w:w="115" w:type="dxa"/>
        <w:right w:w="115" w:type="dxa"/>
      </w:tblCellMar>
    </w:tblPr>
  </w:style>
  <w:style w:type="table" w:customStyle="1" w:styleId="ae">
    <w:basedOn w:val="Tablanormal"/>
    <w:tblPr>
      <w:tblStyleRowBandSize w:val="1"/>
      <w:tblStyleColBandSize w:val="1"/>
      <w:tblCellMar>
        <w:left w:w="115" w:type="dxa"/>
        <w:right w:w="115" w:type="dxa"/>
      </w:tblCellMar>
    </w:tblPr>
  </w:style>
  <w:style w:type="table" w:customStyle="1" w:styleId="af">
    <w:basedOn w:val="Tablanormal"/>
    <w:tblPr>
      <w:tblStyleRowBandSize w:val="1"/>
      <w:tblStyleColBandSize w:val="1"/>
      <w:tblCellMar>
        <w:left w:w="115" w:type="dxa"/>
        <w:right w:w="115" w:type="dxa"/>
      </w:tblCellMar>
    </w:tblPr>
  </w:style>
  <w:style w:type="table" w:customStyle="1" w:styleId="af0">
    <w:basedOn w:val="Tablanormal"/>
    <w:tblPr>
      <w:tblStyleRowBandSize w:val="1"/>
      <w:tblStyleColBandSize w:val="1"/>
      <w:tblCellMar>
        <w:left w:w="115" w:type="dxa"/>
        <w:right w:w="115" w:type="dxa"/>
      </w:tblCellMar>
    </w:tblPr>
  </w:style>
  <w:style w:type="table" w:customStyle="1" w:styleId="af1">
    <w:basedOn w:val="Tablanormal"/>
    <w:tblPr>
      <w:tblStyleRowBandSize w:val="1"/>
      <w:tblStyleColBandSize w:val="1"/>
      <w:tblCellMar>
        <w:left w:w="115" w:type="dxa"/>
        <w:right w:w="115" w:type="dxa"/>
      </w:tblCellMar>
    </w:tblPr>
  </w:style>
  <w:style w:type="table" w:customStyle="1" w:styleId="af2">
    <w:basedOn w:val="Tablanormal"/>
    <w:tblPr>
      <w:tblStyleRowBandSize w:val="1"/>
      <w:tblStyleColBandSize w:val="1"/>
      <w:tblCellMar>
        <w:left w:w="115" w:type="dxa"/>
        <w:right w:w="115" w:type="dxa"/>
      </w:tblCellMar>
    </w:tblPr>
  </w:style>
  <w:style w:type="table" w:customStyle="1" w:styleId="af3">
    <w:basedOn w:val="Tablanormal"/>
    <w:tblPr>
      <w:tblStyleRowBandSize w:val="1"/>
      <w:tblStyleColBandSize w:val="1"/>
      <w:tblCellMar>
        <w:left w:w="115" w:type="dxa"/>
        <w:right w:w="115" w:type="dxa"/>
      </w:tblCellMar>
    </w:tblPr>
  </w:style>
  <w:style w:type="table" w:customStyle="1" w:styleId="af4">
    <w:basedOn w:val="Tablanormal"/>
    <w:tblPr>
      <w:tblStyleRowBandSize w:val="1"/>
      <w:tblStyleColBandSize w:val="1"/>
      <w:tblCellMar>
        <w:left w:w="115" w:type="dxa"/>
        <w:right w:w="115" w:type="dxa"/>
      </w:tblCellMar>
    </w:tblPr>
  </w:style>
  <w:style w:type="table" w:customStyle="1" w:styleId="af5">
    <w:basedOn w:val="Tablanormal"/>
    <w:tblPr>
      <w:tblStyleRowBandSize w:val="1"/>
      <w:tblStyleColBandSize w:val="1"/>
      <w:tblCellMar>
        <w:left w:w="115" w:type="dxa"/>
        <w:right w:w="115" w:type="dxa"/>
      </w:tblCellMar>
    </w:tblPr>
  </w:style>
  <w:style w:type="table" w:customStyle="1" w:styleId="af6">
    <w:basedOn w:val="Tablanormal"/>
    <w:tblPr>
      <w:tblStyleRowBandSize w:val="1"/>
      <w:tblStyleColBandSize w:val="1"/>
      <w:tblCellMar>
        <w:left w:w="115" w:type="dxa"/>
        <w:right w:w="115" w:type="dxa"/>
      </w:tblCellMar>
    </w:tblPr>
  </w:style>
  <w:style w:type="table" w:customStyle="1" w:styleId="af7">
    <w:basedOn w:val="Tablanormal"/>
    <w:tblPr>
      <w:tblStyleRowBandSize w:val="1"/>
      <w:tblStyleColBandSize w:val="1"/>
      <w:tblCellMar>
        <w:left w:w="115" w:type="dxa"/>
        <w:right w:w="115" w:type="dxa"/>
      </w:tblCellMar>
    </w:tblPr>
  </w:style>
  <w:style w:type="table" w:customStyle="1" w:styleId="af8">
    <w:basedOn w:val="Tablanormal"/>
    <w:tblPr>
      <w:tblStyleRowBandSize w:val="1"/>
      <w:tblStyleColBandSize w:val="1"/>
      <w:tblCellMar>
        <w:left w:w="115" w:type="dxa"/>
        <w:right w:w="115" w:type="dxa"/>
      </w:tblCellMar>
    </w:tblPr>
  </w:style>
  <w:style w:type="table" w:customStyle="1" w:styleId="af9">
    <w:basedOn w:val="Tablanormal"/>
    <w:tblPr>
      <w:tblStyleRowBandSize w:val="1"/>
      <w:tblStyleColBandSize w:val="1"/>
      <w:tblCellMar>
        <w:left w:w="115" w:type="dxa"/>
        <w:right w:w="115" w:type="dxa"/>
      </w:tblCellMar>
    </w:tblPr>
  </w:style>
  <w:style w:type="table" w:customStyle="1" w:styleId="afa">
    <w:basedOn w:val="Tablanormal"/>
    <w:tblPr>
      <w:tblStyleRowBandSize w:val="1"/>
      <w:tblStyleColBandSize w:val="1"/>
      <w:tblCellMar>
        <w:left w:w="115" w:type="dxa"/>
        <w:right w:w="115" w:type="dxa"/>
      </w:tblCellMar>
    </w:tblPr>
  </w:style>
  <w:style w:type="table" w:customStyle="1" w:styleId="afb">
    <w:basedOn w:val="Tablanormal"/>
    <w:tblPr>
      <w:tblStyleRowBandSize w:val="1"/>
      <w:tblStyleColBandSize w:val="1"/>
      <w:tblCellMar>
        <w:left w:w="115" w:type="dxa"/>
        <w:right w:w="115" w:type="dxa"/>
      </w:tblCellMar>
    </w:tblPr>
  </w:style>
  <w:style w:type="table" w:customStyle="1" w:styleId="afc">
    <w:basedOn w:val="Tablanormal"/>
    <w:tblPr>
      <w:tblStyleRowBandSize w:val="1"/>
      <w:tblStyleColBandSize w:val="1"/>
      <w:tblCellMar>
        <w:left w:w="115" w:type="dxa"/>
        <w:right w:w="115" w:type="dxa"/>
      </w:tblCellMar>
    </w:tblPr>
  </w:style>
  <w:style w:type="table" w:customStyle="1" w:styleId="afd">
    <w:basedOn w:val="Tablanormal"/>
    <w:tblPr>
      <w:tblStyleRowBandSize w:val="1"/>
      <w:tblStyleColBandSize w:val="1"/>
      <w:tblCellMar>
        <w:left w:w="115" w:type="dxa"/>
        <w:right w:w="115" w:type="dxa"/>
      </w:tblCellMar>
    </w:tblPr>
  </w:style>
  <w:style w:type="table" w:customStyle="1" w:styleId="afe">
    <w:basedOn w:val="Tablanormal"/>
    <w:tblPr>
      <w:tblStyleRowBandSize w:val="1"/>
      <w:tblStyleColBandSize w:val="1"/>
      <w:tblCellMar>
        <w:left w:w="115" w:type="dxa"/>
        <w:right w:w="115" w:type="dxa"/>
      </w:tblCellMar>
    </w:tblPr>
  </w:style>
  <w:style w:type="table" w:customStyle="1" w:styleId="aff">
    <w:basedOn w:val="Tablanormal"/>
    <w:tblPr>
      <w:tblStyleRowBandSize w:val="1"/>
      <w:tblStyleColBandSize w:val="1"/>
      <w:tblCellMar>
        <w:left w:w="115" w:type="dxa"/>
        <w:right w:w="115" w:type="dxa"/>
      </w:tblCellMar>
    </w:tblPr>
  </w:style>
  <w:style w:type="table" w:customStyle="1" w:styleId="aff0">
    <w:basedOn w:val="Tablanormal"/>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A80CBE"/>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A80CBE"/>
    <w:rPr>
      <w:b/>
      <w:bCs/>
    </w:rPr>
  </w:style>
  <w:style w:type="table" w:customStyle="1" w:styleId="aff1">
    <w:basedOn w:val="Tablanormal"/>
    <w:tblPr>
      <w:tblStyleRowBandSize w:val="1"/>
      <w:tblStyleColBandSize w:val="1"/>
      <w:tblCellMar>
        <w:left w:w="115" w:type="dxa"/>
        <w:right w:w="115" w:type="dxa"/>
      </w:tblCellMar>
    </w:tblPr>
  </w:style>
  <w:style w:type="table" w:customStyle="1" w:styleId="aff2">
    <w:basedOn w:val="Tablanormal"/>
    <w:pPr>
      <w:spacing w:after="0" w:line="240" w:lineRule="auto"/>
    </w:pPr>
    <w:tblPr>
      <w:tblStyleRowBandSize w:val="1"/>
      <w:tblStyleColBandSize w:val="1"/>
    </w:tblPr>
  </w:style>
  <w:style w:type="table" w:customStyle="1" w:styleId="aff3">
    <w:basedOn w:val="Tablanormal"/>
    <w:tblPr>
      <w:tblStyleRowBandSize w:val="1"/>
      <w:tblStyleColBandSize w:val="1"/>
      <w:tblCellMar>
        <w:left w:w="115" w:type="dxa"/>
        <w:right w:w="115" w:type="dxa"/>
      </w:tblCellMar>
    </w:tblPr>
  </w:style>
  <w:style w:type="table" w:customStyle="1" w:styleId="aff4">
    <w:basedOn w:val="Tablanormal"/>
    <w:pPr>
      <w:spacing w:after="0" w:line="240" w:lineRule="auto"/>
    </w:pPr>
    <w:tblPr>
      <w:tblStyleRowBandSize w:val="1"/>
      <w:tblStyleColBandSize w:val="1"/>
    </w:tblPr>
  </w:style>
  <w:style w:type="table" w:customStyle="1" w:styleId="aff5">
    <w:basedOn w:val="Tablanormal"/>
    <w:tblPr>
      <w:tblStyleRowBandSize w:val="1"/>
      <w:tblStyleColBandSize w:val="1"/>
      <w:tblCellMar>
        <w:left w:w="115" w:type="dxa"/>
        <w:right w:w="115" w:type="dxa"/>
      </w:tblCellMar>
    </w:tblPr>
  </w:style>
  <w:style w:type="table" w:customStyle="1" w:styleId="aff6">
    <w:basedOn w:val="Tablanormal"/>
    <w:tblPr>
      <w:tblStyleRowBandSize w:val="1"/>
      <w:tblStyleColBandSize w:val="1"/>
      <w:tblCellMar>
        <w:left w:w="115" w:type="dxa"/>
        <w:right w:w="115" w:type="dxa"/>
      </w:tblCellMar>
    </w:tblPr>
  </w:style>
  <w:style w:type="table" w:customStyle="1" w:styleId="aff7">
    <w:basedOn w:val="Tablanormal"/>
    <w:tblPr>
      <w:tblStyleRowBandSize w:val="1"/>
      <w:tblStyleColBandSize w:val="1"/>
      <w:tblCellMar>
        <w:left w:w="115" w:type="dxa"/>
        <w:right w:w="115" w:type="dxa"/>
      </w:tblCellMar>
    </w:tblPr>
  </w:style>
  <w:style w:type="table" w:customStyle="1" w:styleId="aff8">
    <w:basedOn w:val="Tablanormal"/>
    <w:tblPr>
      <w:tblStyleRowBandSize w:val="1"/>
      <w:tblStyleColBandSize w:val="1"/>
      <w:tblCellMar>
        <w:left w:w="115" w:type="dxa"/>
        <w:right w:w="115" w:type="dxa"/>
      </w:tblCellMar>
    </w:tblPr>
  </w:style>
  <w:style w:type="table" w:customStyle="1" w:styleId="aff9">
    <w:basedOn w:val="Tablanormal"/>
    <w:tblPr>
      <w:tblStyleRowBandSize w:val="1"/>
      <w:tblStyleColBandSize w:val="1"/>
      <w:tblCellMar>
        <w:left w:w="115" w:type="dxa"/>
        <w:right w:w="115" w:type="dxa"/>
      </w:tblCellMar>
    </w:tblPr>
  </w:style>
  <w:style w:type="table" w:customStyle="1" w:styleId="affa">
    <w:basedOn w:val="Tablanormal"/>
    <w:tblPr>
      <w:tblStyleRowBandSize w:val="1"/>
      <w:tblStyleColBandSize w:val="1"/>
      <w:tblCellMar>
        <w:left w:w="115" w:type="dxa"/>
        <w:right w:w="115" w:type="dxa"/>
      </w:tblCellMar>
    </w:tblPr>
  </w:style>
  <w:style w:type="table" w:customStyle="1" w:styleId="affb">
    <w:basedOn w:val="Tablanormal"/>
    <w:tblPr>
      <w:tblStyleRowBandSize w:val="1"/>
      <w:tblStyleColBandSize w:val="1"/>
      <w:tblCellMar>
        <w:left w:w="115" w:type="dxa"/>
        <w:right w:w="115" w:type="dxa"/>
      </w:tblCellMar>
    </w:tblPr>
  </w:style>
  <w:style w:type="table" w:customStyle="1" w:styleId="affc">
    <w:basedOn w:val="Tablanormal"/>
    <w:tblPr>
      <w:tblStyleRowBandSize w:val="1"/>
      <w:tblStyleColBandSize w:val="1"/>
      <w:tblCellMar>
        <w:left w:w="115" w:type="dxa"/>
        <w:right w:w="115" w:type="dxa"/>
      </w:tblCellMar>
    </w:tblPr>
  </w:style>
  <w:style w:type="table" w:customStyle="1" w:styleId="affd">
    <w:basedOn w:val="Tablanormal"/>
    <w:tblPr>
      <w:tblStyleRowBandSize w:val="1"/>
      <w:tblStyleColBandSize w:val="1"/>
      <w:tblCellMar>
        <w:left w:w="115" w:type="dxa"/>
        <w:right w:w="115" w:type="dxa"/>
      </w:tblCellMar>
    </w:tblPr>
  </w:style>
  <w:style w:type="table" w:customStyle="1" w:styleId="affe">
    <w:basedOn w:val="Tablanormal"/>
    <w:tblPr>
      <w:tblStyleRowBandSize w:val="1"/>
      <w:tblStyleColBandSize w:val="1"/>
      <w:tblCellMar>
        <w:left w:w="115" w:type="dxa"/>
        <w:right w:w="115" w:type="dxa"/>
      </w:tblCellMar>
    </w:tblPr>
  </w:style>
  <w:style w:type="table" w:customStyle="1" w:styleId="afff">
    <w:basedOn w:val="Tablanormal"/>
    <w:tblPr>
      <w:tblStyleRowBandSize w:val="1"/>
      <w:tblStyleColBandSize w:val="1"/>
      <w:tblCellMar>
        <w:left w:w="115" w:type="dxa"/>
        <w:right w:w="115" w:type="dxa"/>
      </w:tblCellMar>
    </w:tblPr>
  </w:style>
  <w:style w:type="table" w:customStyle="1" w:styleId="afff0">
    <w:basedOn w:val="Tablanormal"/>
    <w:tblPr>
      <w:tblStyleRowBandSize w:val="1"/>
      <w:tblStyleColBandSize w:val="1"/>
      <w:tblCellMar>
        <w:left w:w="115" w:type="dxa"/>
        <w:right w:w="115" w:type="dxa"/>
      </w:tblCellMar>
    </w:tblPr>
  </w:style>
  <w:style w:type="table" w:customStyle="1" w:styleId="afff1">
    <w:basedOn w:val="Tablanormal"/>
    <w:tblPr>
      <w:tblStyleRowBandSize w:val="1"/>
      <w:tblStyleColBandSize w:val="1"/>
      <w:tblCellMar>
        <w:left w:w="115" w:type="dxa"/>
        <w:right w:w="115" w:type="dxa"/>
      </w:tblCellMar>
    </w:tblPr>
  </w:style>
  <w:style w:type="table" w:customStyle="1" w:styleId="afff2">
    <w:basedOn w:val="Tablanormal"/>
    <w:tblPr>
      <w:tblStyleRowBandSize w:val="1"/>
      <w:tblStyleColBandSize w:val="1"/>
      <w:tblCellMar>
        <w:left w:w="115" w:type="dxa"/>
        <w:right w:w="115" w:type="dxa"/>
      </w:tblCellMar>
    </w:tblPr>
  </w:style>
  <w:style w:type="table" w:customStyle="1" w:styleId="afff3">
    <w:basedOn w:val="Tablanormal"/>
    <w:tblPr>
      <w:tblStyleRowBandSize w:val="1"/>
      <w:tblStyleColBandSize w:val="1"/>
      <w:tblCellMar>
        <w:left w:w="115" w:type="dxa"/>
        <w:right w:w="115" w:type="dxa"/>
      </w:tblCellMar>
    </w:tblPr>
  </w:style>
  <w:style w:type="table" w:customStyle="1" w:styleId="afff4">
    <w:basedOn w:val="Tablanormal"/>
    <w:tblPr>
      <w:tblStyleRowBandSize w:val="1"/>
      <w:tblStyleColBandSize w:val="1"/>
      <w:tblCellMar>
        <w:left w:w="115" w:type="dxa"/>
        <w:right w:w="115" w:type="dxa"/>
      </w:tblCellMar>
    </w:tblPr>
  </w:style>
  <w:style w:type="table" w:customStyle="1" w:styleId="afff5">
    <w:basedOn w:val="Tablanormal"/>
    <w:tblPr>
      <w:tblStyleRowBandSize w:val="1"/>
      <w:tblStyleColBandSize w:val="1"/>
      <w:tblCellMar>
        <w:left w:w="115" w:type="dxa"/>
        <w:right w:w="115" w:type="dxa"/>
      </w:tblCellMar>
    </w:tblPr>
  </w:style>
  <w:style w:type="table" w:customStyle="1" w:styleId="afff6">
    <w:basedOn w:val="Tablanormal"/>
    <w:tblPr>
      <w:tblStyleRowBandSize w:val="1"/>
      <w:tblStyleColBandSize w:val="1"/>
      <w:tblCellMar>
        <w:left w:w="115" w:type="dxa"/>
        <w:right w:w="115" w:type="dxa"/>
      </w:tblCellMar>
    </w:tblPr>
  </w:style>
  <w:style w:type="table" w:customStyle="1" w:styleId="afff7">
    <w:basedOn w:val="Tablanormal"/>
    <w:tblPr>
      <w:tblStyleRowBandSize w:val="1"/>
      <w:tblStyleColBandSize w:val="1"/>
      <w:tblCellMar>
        <w:left w:w="115" w:type="dxa"/>
        <w:right w:w="115" w:type="dxa"/>
      </w:tblCellMar>
    </w:tblPr>
  </w:style>
  <w:style w:type="table" w:customStyle="1" w:styleId="afff8">
    <w:basedOn w:val="Tablanormal"/>
    <w:tblPr>
      <w:tblStyleRowBandSize w:val="1"/>
      <w:tblStyleColBandSize w:val="1"/>
      <w:tblCellMar>
        <w:left w:w="115" w:type="dxa"/>
        <w:right w:w="115" w:type="dxa"/>
      </w:tblCellMar>
    </w:tblPr>
  </w:style>
  <w:style w:type="table" w:customStyle="1" w:styleId="afff9">
    <w:basedOn w:val="Tablanormal"/>
    <w:tblPr>
      <w:tblStyleRowBandSize w:val="1"/>
      <w:tblStyleColBandSize w:val="1"/>
      <w:tblCellMar>
        <w:left w:w="115" w:type="dxa"/>
        <w:right w:w="115" w:type="dxa"/>
      </w:tblCellMar>
    </w:tblPr>
  </w:style>
  <w:style w:type="table" w:customStyle="1" w:styleId="afffa">
    <w:basedOn w:val="Tablanormal"/>
    <w:tblPr>
      <w:tblStyleRowBandSize w:val="1"/>
      <w:tblStyleColBandSize w:val="1"/>
      <w:tblCellMar>
        <w:left w:w="115" w:type="dxa"/>
        <w:right w:w="115" w:type="dxa"/>
      </w:tblCellMar>
    </w:tblPr>
  </w:style>
  <w:style w:type="table" w:customStyle="1" w:styleId="afffb">
    <w:basedOn w:val="Tablanormal"/>
    <w:tblPr>
      <w:tblStyleRowBandSize w:val="1"/>
      <w:tblStyleColBandSize w:val="1"/>
      <w:tblCellMar>
        <w:left w:w="115" w:type="dxa"/>
        <w:right w:w="115" w:type="dxa"/>
      </w:tblCellMar>
    </w:tblPr>
  </w:style>
  <w:style w:type="table" w:customStyle="1" w:styleId="afffc">
    <w:basedOn w:val="Tablanormal"/>
    <w:tblPr>
      <w:tblStyleRowBandSize w:val="1"/>
      <w:tblStyleColBandSize w:val="1"/>
      <w:tblCellMar>
        <w:left w:w="115" w:type="dxa"/>
        <w:right w:w="115" w:type="dxa"/>
      </w:tblCellMar>
    </w:tblPr>
  </w:style>
  <w:style w:type="table" w:customStyle="1" w:styleId="afffd">
    <w:basedOn w:val="Tablanormal"/>
    <w:tblPr>
      <w:tblStyleRowBandSize w:val="1"/>
      <w:tblStyleColBandSize w:val="1"/>
      <w:tblCellMar>
        <w:left w:w="115" w:type="dxa"/>
        <w:right w:w="115" w:type="dxa"/>
      </w:tblCellMar>
    </w:tblPr>
  </w:style>
  <w:style w:type="table" w:customStyle="1" w:styleId="afffe">
    <w:basedOn w:val="Tablanormal"/>
    <w:tblPr>
      <w:tblStyleRowBandSize w:val="1"/>
      <w:tblStyleColBandSize w:val="1"/>
      <w:tblCellMar>
        <w:left w:w="115" w:type="dxa"/>
        <w:right w:w="115" w:type="dxa"/>
      </w:tblCellMar>
    </w:tblPr>
  </w:style>
  <w:style w:type="table" w:customStyle="1" w:styleId="affff">
    <w:basedOn w:val="Tablanormal"/>
    <w:tblPr>
      <w:tblStyleRowBandSize w:val="1"/>
      <w:tblStyleColBandSize w:val="1"/>
      <w:tblCellMar>
        <w:left w:w="115" w:type="dxa"/>
        <w:right w:w="115" w:type="dxa"/>
      </w:tblCellMar>
    </w:tblPr>
  </w:style>
  <w:style w:type="table" w:customStyle="1" w:styleId="affff0">
    <w:basedOn w:val="Tablanormal"/>
    <w:tblPr>
      <w:tblStyleRowBandSize w:val="1"/>
      <w:tblStyleColBandSize w:val="1"/>
      <w:tblCellMar>
        <w:left w:w="115" w:type="dxa"/>
        <w:right w:w="115" w:type="dxa"/>
      </w:tblCellMar>
    </w:tblPr>
  </w:style>
  <w:style w:type="table" w:customStyle="1" w:styleId="affff1">
    <w:basedOn w:val="Tablanormal"/>
    <w:tblPr>
      <w:tblStyleRowBandSize w:val="1"/>
      <w:tblStyleColBandSize w:val="1"/>
      <w:tblCellMar>
        <w:left w:w="115" w:type="dxa"/>
        <w:right w:w="115" w:type="dxa"/>
      </w:tblCellMar>
    </w:tblPr>
  </w:style>
  <w:style w:type="table" w:customStyle="1" w:styleId="affff2">
    <w:basedOn w:val="Tabla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1301089">
      <w:bodyDiv w:val="1"/>
      <w:marLeft w:val="0"/>
      <w:marRight w:val="0"/>
      <w:marTop w:val="0"/>
      <w:marBottom w:val="0"/>
      <w:divBdr>
        <w:top w:val="none" w:sz="0" w:space="0" w:color="auto"/>
        <w:left w:val="none" w:sz="0" w:space="0" w:color="auto"/>
        <w:bottom w:val="none" w:sz="0" w:space="0" w:color="auto"/>
        <w:right w:val="none" w:sz="0" w:space="0" w:color="auto"/>
      </w:divBdr>
    </w:div>
    <w:div w:id="1438669754">
      <w:bodyDiv w:val="1"/>
      <w:marLeft w:val="0"/>
      <w:marRight w:val="0"/>
      <w:marTop w:val="0"/>
      <w:marBottom w:val="0"/>
      <w:divBdr>
        <w:top w:val="none" w:sz="0" w:space="0" w:color="auto"/>
        <w:left w:val="none" w:sz="0" w:space="0" w:color="auto"/>
        <w:bottom w:val="none" w:sz="0" w:space="0" w:color="auto"/>
        <w:right w:val="none" w:sz="0" w:space="0" w:color="auto"/>
      </w:divBdr>
    </w:div>
    <w:div w:id="1802844496">
      <w:bodyDiv w:val="1"/>
      <w:marLeft w:val="0"/>
      <w:marRight w:val="0"/>
      <w:marTop w:val="0"/>
      <w:marBottom w:val="0"/>
      <w:divBdr>
        <w:top w:val="none" w:sz="0" w:space="0" w:color="auto"/>
        <w:left w:val="none" w:sz="0" w:space="0" w:color="auto"/>
        <w:bottom w:val="none" w:sz="0" w:space="0" w:color="auto"/>
        <w:right w:val="none" w:sz="0" w:space="0" w:color="auto"/>
      </w:divBdr>
    </w:div>
    <w:div w:id="21107338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Hoja_de_c_lculo_de_Microsoft_Excel.xlsx"/><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97huokIY6LmQ7K5oksXZegfvF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loLjMwajB6bGwyCWguMWZvYjl0ZTgAciExOGJGN0d1MWdIQmRLSWhoZk0yWkpvMUw5R0NhLVY0cE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30</Pages>
  <Words>7829</Words>
  <Characters>43061</Characters>
  <Application>Microsoft Office Word</Application>
  <DocSecurity>0</DocSecurity>
  <Lines>358</Lines>
  <Paragraphs>101</Paragraphs>
  <ScaleCrop>false</ScaleCrop>
  <Company/>
  <LinksUpToDate>false</LinksUpToDate>
  <CharactersWithSpaces>50789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Gabor</dc:creator>
  <cp:lastModifiedBy>Luis</cp:lastModifiedBy>
  <cp:revision>9</cp:revision>
  <dcterms:created xsi:type="dcterms:W3CDTF">2023-12-01T19:31:00Z</dcterms:created>
  <dcterms:modified xsi:type="dcterms:W3CDTF">2026-05-08T17:32:00Z</dcterms:modified>
</cp:coreProperties>
</file>