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8EFE"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Dehinbo Aalia</w:t>
      </w:r>
    </w:p>
    <w:p w14:paraId="472490BF" w14:textId="77777777" w:rsidR="00C65EC0" w:rsidRPr="00C65EC0" w:rsidRDefault="00C65EC0" w:rsidP="00C65EC0">
      <w:pPr>
        <w:spacing w:line="480" w:lineRule="auto"/>
        <w:jc w:val="center"/>
        <w:rPr>
          <w:rFonts w:ascii="Times New Roman" w:hAnsi="Times New Roman" w:cs="Times New Roman"/>
          <w:b/>
          <w:bCs/>
          <w:sz w:val="28"/>
          <w:szCs w:val="28"/>
        </w:rPr>
      </w:pPr>
      <w:r w:rsidRPr="00C65EC0">
        <w:rPr>
          <w:rFonts w:ascii="Times New Roman" w:hAnsi="Times New Roman" w:cs="Times New Roman"/>
          <w:b/>
          <w:bCs/>
          <w:sz w:val="28"/>
          <w:szCs w:val="28"/>
        </w:rPr>
        <w:t>Achieving Academic Success as a First-Generation International Student: A Mental, Physical, and Societal Perspective</w:t>
      </w:r>
    </w:p>
    <w:p w14:paraId="712EBA6B" w14:textId="5CF4B233"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Achievement means different things to different people. Some people think achievement means having a lot of money. Others think achievement means becoming independent, growing emotionally, helping your community, or reaching a personal goal. Everyone defines achievement based on their own values, culture, and life experiences. For me, achievement has always been deeply connected to education. This is especially true now that I am a first-generation Nigerian international student studying Communication Studies. When I think about my academic journey, I see many layers of hard work, sacrifice, pressure, and determination that go beyond regular schoolwork. Achievement in university is not just about getting good grades. It is also about dealing with mental stress, handling physical tiredness, fighting social pressure, and trying to adapt to a new culture. Studying in another country has changed how I understand achievement. It has become more than a goal—it has become a life-changing journey full of meaning.</w:t>
      </w:r>
    </w:p>
    <w:p w14:paraId="28B284E5"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When I left Nigeria to study abroad, I stepped into a world that felt exciting and frightening at the same time. I had dreamed about studying abroad for years, but I never imagined how different everything would feel when I finally arrived. The language was different, even though English is spoken in Nigeria. The academic style was different. The culture was different. The expectations were different. Even simple daily interactions felt new and sometimes confusing. Sociology teaches that people always carry their social backgrounds with them, no matter where they go. I felt this truth every day as I tried to adjust to new norms. My identity as a Nigerian, a </w:t>
      </w:r>
      <w:r w:rsidRPr="00C65EC0">
        <w:rPr>
          <w:rFonts w:ascii="Times New Roman" w:hAnsi="Times New Roman" w:cs="Times New Roman"/>
        </w:rPr>
        <w:lastRenderedPageBreak/>
        <w:t>first-generation student, a Black woman, and an international student shaped every part of my experience. Sometimes these identities empowered me, and sometimes they made things harder. They affected how I saw myself, how others saw me, and how I handled academic life.</w:t>
      </w:r>
    </w:p>
    <w:p w14:paraId="63A11FED"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In Communication Studies, we learn that identity, language, and culture shape the messages people send and receive. This made me understand that achievement is not only an academic thing. It is also connected to how I communicate, how I present myself, how I build relationships, and how I manage my emotions in a new place. Every time I talked to a professor or participated in a class discussion, I was not only sharing knowledge—I was also learning how communication works across cultures. That alone became a part of my achievement.</w:t>
      </w:r>
    </w:p>
    <w:p w14:paraId="3752C607"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The mental pressure of being a first-generation international student is one of the hardest parts of my journey. In Nigeria, I grew up in a place where education was seen as the main path to success. My family taught me to work hard, stay focused, and value learning. But even with their love and support, nothing prepared me for the emotional and mental challenges of studying abroad. When I came to Canada, I immediately noticed how different the learning environment felt. Classes were more discussion-based. Professors wanted students to analyze, critique, and question ideas. The assignments required critical thinking, reflection, and independent research—skills I had not fully practiced before.</w:t>
      </w:r>
    </w:p>
    <w:p w14:paraId="7D83C8D7"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I remember my first lecture as if it happened yesterday. The professor spoke quickly, used examples I had never heard before, and made cultural references that felt unfamiliar. Even though I understood English, the style, speed, and academic tone felt new to me. I spent most of the lecture trying to keep up, trying not to look confused, and hoping no one could see how lost I felt. Communication Studies teaches that language is connected to culture. This became real to </w:t>
      </w:r>
      <w:r w:rsidRPr="00C65EC0">
        <w:rPr>
          <w:rFonts w:ascii="Times New Roman" w:hAnsi="Times New Roman" w:cs="Times New Roman"/>
        </w:rPr>
        <w:lastRenderedPageBreak/>
        <w:t>me. Even when two countries share English, the meaning, rhythm, and academic expectations of the language can still be very different.</w:t>
      </w:r>
    </w:p>
    <w:p w14:paraId="43BCD931"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This made me feel insecure sometimes. I worried about how I sounded when I spoke. I worried that I had an accent people might judge. I worried that my examples or ideas might not fit into Western academic thinking. Because of this fear, I often stayed quiet in class even when I had something to say. I </w:t>
      </w:r>
      <w:proofErr w:type="gramStart"/>
      <w:r w:rsidRPr="00C65EC0">
        <w:rPr>
          <w:rFonts w:ascii="Times New Roman" w:hAnsi="Times New Roman" w:cs="Times New Roman"/>
        </w:rPr>
        <w:t>was scared of</w:t>
      </w:r>
      <w:proofErr w:type="gramEnd"/>
      <w:r w:rsidRPr="00C65EC0">
        <w:rPr>
          <w:rFonts w:ascii="Times New Roman" w:hAnsi="Times New Roman" w:cs="Times New Roman"/>
        </w:rPr>
        <w:t xml:space="preserve"> being misunderstood. Research by Gibbons and Borders (2010) shows that first-generation students often experience mental barriers because their families cannot guide them through university. I felt this often. My parents supported me emotionally, but they did not understand the Canadian school system, so I had to learn a lot through experience.</w:t>
      </w:r>
    </w:p>
    <w:p w14:paraId="3EE4F4A8" w14:textId="08DD3A98"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As school progressed, the emotional pressure increased. Every test, every essay, and every presentation carried extra weight because I knew I was representing my family. In sociology, we learn about role strain, which is the stress people feel when they try to meet many expectations at once. I dealt with role strain every day. I was a student trying to succeed, an international student trying to adjust, a family representative trying to make everyone proud, and a young adult trying to manage my mental health. These roles clashed and made life emotionally heavy. Some nights, I could not sleep because I kept worrying about deadlines or replaying moments where I felt unsure. Anxiety became normal for me. </w:t>
      </w:r>
      <w:sdt>
        <w:sdtPr>
          <w:rPr>
            <w:rFonts w:ascii="Times New Roman" w:hAnsi="Times New Roman" w:cs="Times New Roman"/>
          </w:rPr>
          <w:id w:val="-1275474346"/>
          <w:citation/>
        </w:sdtPr>
        <w:sdtContent>
          <w:r w:rsidR="00C04472" w:rsidRPr="0094354E">
            <w:rPr>
              <w:rFonts w:ascii="Times New Roman" w:hAnsi="Times New Roman" w:cs="Times New Roman"/>
            </w:rPr>
            <w:fldChar w:fldCharType="begin"/>
          </w:r>
          <w:r w:rsidR="00C04472" w:rsidRPr="0094354E">
            <w:rPr>
              <w:rFonts w:ascii="Times New Roman" w:hAnsi="Times New Roman" w:cs="Times New Roman"/>
            </w:rPr>
            <w:instrText xml:space="preserve"> CITATION Lip23 \l 4105 </w:instrText>
          </w:r>
          <w:r w:rsidR="00C04472" w:rsidRPr="0094354E">
            <w:rPr>
              <w:rFonts w:ascii="Times New Roman" w:hAnsi="Times New Roman" w:cs="Times New Roman"/>
            </w:rPr>
            <w:fldChar w:fldCharType="separate"/>
          </w:r>
          <w:r w:rsidR="00C04472" w:rsidRPr="0094354E">
            <w:rPr>
              <w:rFonts w:ascii="Times New Roman" w:hAnsi="Times New Roman" w:cs="Times New Roman"/>
              <w:noProof/>
            </w:rPr>
            <w:t>(Lipson SK, Diaz Y, Davis J, Eisenberg D., 2023)</w:t>
          </w:r>
          <w:r w:rsidR="00C04472" w:rsidRPr="0094354E">
            <w:rPr>
              <w:rFonts w:ascii="Times New Roman" w:hAnsi="Times New Roman" w:cs="Times New Roman"/>
            </w:rPr>
            <w:fldChar w:fldCharType="end"/>
          </w:r>
        </w:sdtContent>
      </w:sdt>
      <w:r w:rsidR="00C04472" w:rsidRPr="0094354E">
        <w:rPr>
          <w:rFonts w:ascii="Times New Roman" w:hAnsi="Times New Roman" w:cs="Times New Roman"/>
        </w:rPr>
        <w:t xml:space="preserve"> </w:t>
      </w:r>
      <w:r w:rsidRPr="00C65EC0">
        <w:rPr>
          <w:rFonts w:ascii="Times New Roman" w:hAnsi="Times New Roman" w:cs="Times New Roman"/>
        </w:rPr>
        <w:t>explain</w:t>
      </w:r>
      <w:r w:rsidR="00C04472" w:rsidRPr="0094354E">
        <w:rPr>
          <w:rFonts w:ascii="Times New Roman" w:hAnsi="Times New Roman" w:cs="Times New Roman"/>
        </w:rPr>
        <w:t>s</w:t>
      </w:r>
      <w:r w:rsidRPr="00C65EC0">
        <w:rPr>
          <w:rFonts w:ascii="Times New Roman" w:hAnsi="Times New Roman" w:cs="Times New Roman"/>
        </w:rPr>
        <w:t xml:space="preserve"> that first-generation students often feel responsible for breaking generational barriers, which creates emotional pressure. I felt this deeply.</w:t>
      </w:r>
    </w:p>
    <w:p w14:paraId="708AB249" w14:textId="420AA81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Even though the pressure was heavy, it also gave me motivation. My motivation did not come from wanting to compete with others. It came from having a clear purpose. I knew why I was here. I knew what my education could do for my future and for my family. In Nigeria, education is a major tool for improving your life's chances. Sociologists call this upward mobility—the </w:t>
      </w:r>
      <w:r w:rsidRPr="00C65EC0">
        <w:rPr>
          <w:rFonts w:ascii="Times New Roman" w:hAnsi="Times New Roman" w:cs="Times New Roman"/>
        </w:rPr>
        <w:lastRenderedPageBreak/>
        <w:t xml:space="preserve">ability to move to a better social or economic level through education and hard work. </w:t>
      </w:r>
      <w:sdt>
        <w:sdtPr>
          <w:rPr>
            <w:rFonts w:ascii="Times New Roman" w:hAnsi="Times New Roman" w:cs="Times New Roman"/>
          </w:rPr>
          <w:id w:val="1308520679"/>
          <w:citation/>
        </w:sdtPr>
        <w:sdtContent>
          <w:r w:rsidR="00794A67" w:rsidRPr="0094354E">
            <w:rPr>
              <w:rFonts w:ascii="Times New Roman" w:hAnsi="Times New Roman" w:cs="Times New Roman"/>
            </w:rPr>
            <w:fldChar w:fldCharType="begin"/>
          </w:r>
          <w:r w:rsidR="00794A67" w:rsidRPr="0094354E">
            <w:rPr>
              <w:rFonts w:ascii="Times New Roman" w:hAnsi="Times New Roman" w:cs="Times New Roman"/>
            </w:rPr>
            <w:instrText xml:space="preserve"> CITATION Lis19 \l 4105 </w:instrText>
          </w:r>
          <w:r w:rsidR="00794A67" w:rsidRPr="0094354E">
            <w:rPr>
              <w:rFonts w:ascii="Times New Roman" w:hAnsi="Times New Roman" w:cs="Times New Roman"/>
            </w:rPr>
            <w:fldChar w:fldCharType="separate"/>
          </w:r>
          <w:r w:rsidR="00794A67" w:rsidRPr="0094354E">
            <w:rPr>
              <w:rFonts w:ascii="Times New Roman" w:hAnsi="Times New Roman" w:cs="Times New Roman"/>
              <w:noProof/>
            </w:rPr>
            <w:t xml:space="preserve"> (Lisa A. House, Chelsea Neal &amp; Jason Kolb, 2019)</w:t>
          </w:r>
          <w:r w:rsidR="00794A67" w:rsidRPr="0094354E">
            <w:rPr>
              <w:rFonts w:ascii="Times New Roman" w:hAnsi="Times New Roman" w:cs="Times New Roman"/>
            </w:rPr>
            <w:fldChar w:fldCharType="end"/>
          </w:r>
        </w:sdtContent>
      </w:sdt>
      <w:r w:rsidRPr="00C65EC0">
        <w:rPr>
          <w:rFonts w:ascii="Times New Roman" w:hAnsi="Times New Roman" w:cs="Times New Roman"/>
        </w:rPr>
        <w:t>explain that first-generation students often develop strong inner motivation because they see education as a life-changing opportunity. Whenever I felt tired or stressed, I reminded myself of the bigger picture. My education was not only for me. It was for the sacrifices my parents made. It was for the future chances I wanted for myself. It was for my community back home. This purpose kept me going even when things felt impossible.</w:t>
      </w:r>
    </w:p>
    <w:p w14:paraId="13E691E2"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But motivation does not take away all the emotional challenges. As months passed, I started to feel the emotional pain of being far from home. Homesickness became something I experienced often. I missed my family, Nigerian food, the warmth of the weather, the humor, and the cultural values that felt like home. In sociology, we learn about culture shock, which is the stress people feel when adjusting to a new culture. I felt culture shock almost every day. In Nigeria, communication is warm, expressive, and communal. People talk with emotion and connect with humor. In Canada, communication can be more formal, individual, and reserved. This communication difference sometimes made me feel disconnected from people. Even though I understood it as a Communication Studies student, understanding it in theory did not make it easier to deal with emotionally.</w:t>
      </w:r>
    </w:p>
    <w:p w14:paraId="0F774C38"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The physical challenges of studying abroad also shaped my journey. One of the biggest problems I faced was sleep. I did not expect managing sleep to be so hard. Between schoolwork, part-time jobs, emotional stress, and pressure, my sleep routine became unhealthy. Many nights I stayed awake until 2 or 3 AM working on assignments. Other nights, I simply could not sleep even when I wanted to because I was overthinking. The American College Health Association (2019) says many students suffer from sleep problems and that lack of sleep affects memory and focus. </w:t>
      </w:r>
      <w:r w:rsidRPr="00C65EC0">
        <w:rPr>
          <w:rFonts w:ascii="Times New Roman" w:hAnsi="Times New Roman" w:cs="Times New Roman"/>
        </w:rPr>
        <w:lastRenderedPageBreak/>
        <w:t>This was true for me. When I was tired, everything felt harder. Reading took longer. Writing felt heavy. My memory became weaker, and my mind felt slow.</w:t>
      </w:r>
    </w:p>
    <w:p w14:paraId="6EB3ADE6"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Stress also affected my physical health. I had headaches, back pain, and constant fatigue. Sociology teaches that the body reacts to social stress, something called somatic stress. Before studying abroad, I did not understand how powerful this could be. But now I do. As an international student, I carried many worries: finances, school, family expectations, culture, and my own mental health. My body could feel all of it. Some days, I felt tired before I even left my room. My eating habits also suffered. Sometimes I skipped meals because of stress. Other times, I ate unhealthy food because it was cheap and quick.</w:t>
      </w:r>
    </w:p>
    <w:p w14:paraId="7E233B2D"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Burnout became another major challenge. Burnout happens when long-term stress leads to emotional emptiness, physical weakness, and mental disconnect. I experienced burnout during semesters when everything piled up. I would complete assignments, but with no energy or passion. I felt like I was moving on autopilot. I felt disconnected from myself and from school. It took me time to realize that burnout is not a sign of weakness—it is a sign that my mind and body were asking for rest. Learning to take breaks, sleep, eat well, and treat myself kindly became an important part of my success.</w:t>
      </w:r>
    </w:p>
    <w:p w14:paraId="28A21979"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Society also shaped my view of achievement. Sociology teaches that society influences people through institutions, cultural norms, and expectations. As an international student from Nigeria, I carried the expectations of two societies. People back home sometimes assumed that studying abroad meant automatic success. </w:t>
      </w:r>
      <w:proofErr w:type="gramStart"/>
      <w:r w:rsidRPr="00C65EC0">
        <w:rPr>
          <w:rFonts w:ascii="Times New Roman" w:hAnsi="Times New Roman" w:cs="Times New Roman"/>
        </w:rPr>
        <w:t>But in reality, the</w:t>
      </w:r>
      <w:proofErr w:type="gramEnd"/>
      <w:r w:rsidRPr="00C65EC0">
        <w:rPr>
          <w:rFonts w:ascii="Times New Roman" w:hAnsi="Times New Roman" w:cs="Times New Roman"/>
        </w:rPr>
        <w:t xml:space="preserve"> academic system is hard, the culture is different, and the financial challenges are heavy. Society often sees the final success but not the long journey behind it.</w:t>
      </w:r>
    </w:p>
    <w:p w14:paraId="6DB7EEA0"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lastRenderedPageBreak/>
        <w:t xml:space="preserve">Representation also affected my experience. In many classes, I did not see many African or first-generation students. This sometimes made me question myself. Research by </w:t>
      </w:r>
      <w:proofErr w:type="spellStart"/>
      <w:r w:rsidRPr="00C65EC0">
        <w:rPr>
          <w:rFonts w:ascii="Times New Roman" w:hAnsi="Times New Roman" w:cs="Times New Roman"/>
        </w:rPr>
        <w:t>Terenzini</w:t>
      </w:r>
      <w:proofErr w:type="spellEnd"/>
      <w:r w:rsidRPr="00C65EC0">
        <w:rPr>
          <w:rFonts w:ascii="Times New Roman" w:hAnsi="Times New Roman" w:cs="Times New Roman"/>
        </w:rPr>
        <w:t xml:space="preserve"> et al. (1996) says first-generation students often struggle with belonging because they do not see themselves reflected in academic spaces. I felt this. Sometimes I felt like I had to explain Nigerian culture, defend my perspective, or correct stereotypes. This could be tiring. But it also showed me how important representation is. Every time I spoke in class, I realized I was adding a voice that was not always present. I was expanding people's views.</w:t>
      </w:r>
    </w:p>
    <w:p w14:paraId="444A6EC1"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Society also influences opportunity. Higher education can open doors to better jobs, financial stability, and independence. Pascarella and </w:t>
      </w:r>
      <w:proofErr w:type="spellStart"/>
      <w:r w:rsidRPr="00C65EC0">
        <w:rPr>
          <w:rFonts w:ascii="Times New Roman" w:hAnsi="Times New Roman" w:cs="Times New Roman"/>
        </w:rPr>
        <w:t>Terenzini</w:t>
      </w:r>
      <w:proofErr w:type="spellEnd"/>
      <w:r w:rsidRPr="00C65EC0">
        <w:rPr>
          <w:rFonts w:ascii="Times New Roman" w:hAnsi="Times New Roman" w:cs="Times New Roman"/>
        </w:rPr>
        <w:t xml:space="preserve"> (2005) show that college education increases long-term opportunities. Knowing this helped me stay focused on my goals even during hard times. As a Nigerian student, I wanted to use my education to support my family, achieve stability, and contribute to my community. Communication Studies taught me skills in understanding culture, identity, media, and global communication—all important tools in today’s world.</w:t>
      </w:r>
    </w:p>
    <w:p w14:paraId="7687BB0D"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At the same time, society puts pressure on international students. People expect us to succeed, behave perfectly, and represent our countries in a good way. These expectations can feel overwhelming. But sociology taught me that it is normal for people to internalize societal expectations. I learned how to separate my personal goals from society’s pressure. I learned that achievement is personal. It is not about meeting society’s standards. It is about following my own path.</w:t>
      </w:r>
    </w:p>
    <w:p w14:paraId="501FD2DD"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When I think about my journey as a first-generation Nigerian international student, I see that achievement is not only about success in school. Achievement is also about mental strength, physical endurance, and social understanding. The mental challenges taught me resilience and </w:t>
      </w:r>
      <w:r w:rsidRPr="00C65EC0">
        <w:rPr>
          <w:rFonts w:ascii="Times New Roman" w:hAnsi="Times New Roman" w:cs="Times New Roman"/>
        </w:rPr>
        <w:lastRenderedPageBreak/>
        <w:t>emotional strength. The physical challenges taught me discipline and balance. The social challenges taught me awareness, identity, and growth. Achievement for me is not one single moment. It is a long process filled with courage, hope, sacrifice, and learning.</w:t>
      </w:r>
    </w:p>
    <w:p w14:paraId="6FE94CE9" w14:textId="77777777" w:rsidR="00C65EC0" w:rsidRPr="00C65EC0" w:rsidRDefault="00C65EC0" w:rsidP="00C65EC0">
      <w:pPr>
        <w:spacing w:line="480" w:lineRule="auto"/>
        <w:rPr>
          <w:rFonts w:ascii="Times New Roman" w:hAnsi="Times New Roman" w:cs="Times New Roman"/>
        </w:rPr>
      </w:pPr>
      <w:r w:rsidRPr="00C65EC0">
        <w:rPr>
          <w:rFonts w:ascii="Times New Roman" w:hAnsi="Times New Roman" w:cs="Times New Roman"/>
        </w:rPr>
        <w:t xml:space="preserve">Achievement is having the courage to leave home. It is learning how to live in a new culture. It is pushing through fear, anxiety, and homesickness. It is dealing with schoolwork even when tired. It is believing in a better future. It is understanding that success does not happen overnight. Success comes from small steps, hard work, and trying again after failure. Being a first-generation Nigerian international student has made me stronger, wiser, and more confident. It has taught me that every challenge teaches something </w:t>
      </w:r>
      <w:proofErr w:type="gramStart"/>
      <w:r w:rsidRPr="00C65EC0">
        <w:rPr>
          <w:rFonts w:ascii="Times New Roman" w:hAnsi="Times New Roman" w:cs="Times New Roman"/>
        </w:rPr>
        <w:t>important</w:t>
      </w:r>
      <w:proofErr w:type="gramEnd"/>
      <w:r w:rsidRPr="00C65EC0">
        <w:rPr>
          <w:rFonts w:ascii="Times New Roman" w:hAnsi="Times New Roman" w:cs="Times New Roman"/>
        </w:rPr>
        <w:t xml:space="preserve"> and every victory has meaning. For me, achievement is becoming the person I am meant to be and using education to create a future that respects my past and builds a better tomorrow.</w:t>
      </w:r>
    </w:p>
    <w:p w14:paraId="5A557E74" w14:textId="77777777" w:rsidR="00C65EC0" w:rsidRPr="0094354E" w:rsidRDefault="00C65EC0" w:rsidP="00C65EC0">
      <w:pPr>
        <w:spacing w:line="480" w:lineRule="auto"/>
        <w:rPr>
          <w:rFonts w:ascii="Times New Roman" w:hAnsi="Times New Roman" w:cs="Times New Roman"/>
        </w:rPr>
      </w:pPr>
    </w:p>
    <w:p w14:paraId="1CE115D7"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One major problem I want to see fixed in the world is the lack of understanding, support, and real care for first-generation international students. Many people know that students travel to other countries for school, but very few truly understand what this experience feels like. When people hear “international student,” they often imagine success, opportunity, or a perfect life overseas. But the truth is very different. Behind almost every international student is a story of sacrifice, fear, responsibility, and silent struggles that most people never see.</w:t>
      </w:r>
    </w:p>
    <w:p w14:paraId="020F8997"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 xml:space="preserve">First-generation international students face double pressure. We face pressure from the country we moved to, and pressure from the families we left behind. When you are the first in your family to study abroad, you become a symbol of hope. Your family expects you to succeed. They believe your success will help the whole family. At the same time, you are trying to understand a </w:t>
      </w:r>
      <w:r w:rsidRPr="0057304B">
        <w:rPr>
          <w:rFonts w:ascii="Times New Roman" w:hAnsi="Times New Roman" w:cs="Times New Roman"/>
        </w:rPr>
        <w:lastRenderedPageBreak/>
        <w:t>new school system, a new culture, a new way of communicating, and sometimes a new language. This creates a level of stress that most people cannot imagine.</w:t>
      </w:r>
    </w:p>
    <w:p w14:paraId="291E06FA"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The world needs to pay attention to this. International education is becoming more common, but the support systems for students are still weak. Many schools assume international students will succeed just because they were “smart enough” or “lucky enough” to study abroad. But people do not see the reality: the long nights spent teaching ourselves things we never learned back home, the homesickness that makes us cry in private, the fear of failure that follows us every day, and the confusion that comes with living in a new culture.</w:t>
      </w:r>
    </w:p>
    <w:p w14:paraId="7FFE633C"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Another big issue is the lack of mental health support, especially for students from African backgrounds. In many African families, mental health is not talked about, so students grow up without the tools to handle stress, anxiety, or depression. When they move abroad, these challenges become even stronger, but the support they get is not always culturally sensitive. Many students feel misunderstood when they try to speak to counselors. They worry that therapists will not understand their culture, their family expectations, or the pressure they face. Schools need to offer mental health services that respect different cultures and understand them.</w:t>
      </w:r>
    </w:p>
    <w:p w14:paraId="5D31F167"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Financial problems are another struggle. Many people think international students are rich, but that is not true. Many students come from families that make huge sacrifices—selling land, taking loans, or borrowing money—to send their children abroad. When students arrive in their new country, they face very high tuition fees, expensive rent, food costs, and many other bills. Many work long hours to survive, which makes school even harder. Governments and schools need to offer more scholarships, more financial help, and more flexible work rules for international students.</w:t>
      </w:r>
    </w:p>
    <w:p w14:paraId="6006D8F4"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lastRenderedPageBreak/>
        <w:t>Representation is another important issue. In many classrooms, you might see only one or two African or first-generation students. This can make you feel invisible or like you do not belong. Representation is important because it builds confidence. When you see people who look like you or share similar experiences, you feel more included. Schools should create chances for international students to be leaders—tutors, mentors, assistants, or even future professors. Their voices and stories matter.</w:t>
      </w:r>
    </w:p>
    <w:p w14:paraId="01BDEEFF" w14:textId="77777777" w:rsidR="00C65EC0" w:rsidRPr="0057304B" w:rsidRDefault="00C65EC0" w:rsidP="00C65EC0">
      <w:pPr>
        <w:spacing w:line="480" w:lineRule="auto"/>
        <w:rPr>
          <w:rFonts w:ascii="Times New Roman" w:hAnsi="Times New Roman" w:cs="Times New Roman"/>
        </w:rPr>
      </w:pPr>
      <w:r w:rsidRPr="0057304B">
        <w:rPr>
          <w:rFonts w:ascii="Times New Roman" w:hAnsi="Times New Roman" w:cs="Times New Roman"/>
        </w:rPr>
        <w:t>There is also a large cultural gap that international students must face alone. Studying in a new country means learning new rules, new expectations, and new ways of communicating. But most schools do not teach these things clearly. They expect students to “figure it out,” which creates stress and confusion. Schools need better orientation programs, communication workshops, and cultural training so students can adjust without feeling lost or embarrassed.</w:t>
      </w:r>
    </w:p>
    <w:p w14:paraId="6E8664C1" w14:textId="77777777" w:rsidR="00C65EC0" w:rsidRPr="0094354E" w:rsidRDefault="00C65EC0" w:rsidP="00C65EC0">
      <w:pPr>
        <w:spacing w:line="480" w:lineRule="auto"/>
        <w:rPr>
          <w:rFonts w:ascii="Times New Roman" w:hAnsi="Times New Roman" w:cs="Times New Roman"/>
        </w:rPr>
      </w:pPr>
      <w:r w:rsidRPr="0057304B">
        <w:rPr>
          <w:rFonts w:ascii="Times New Roman" w:hAnsi="Times New Roman" w:cs="Times New Roman"/>
        </w:rPr>
        <w:t>Finally, the world needs to fix the stereotypes about international students. Some people think we are lazy, privileged, or only here to stay in the country after graduation. Others think we get special treatment. But these ideas are usually wrong. Most international students work very hard because they know how much their families sacrificed. They carry heavy pressure on their shoulders. They face cultural challenges, loneliness, language barriers, and financial struggles. They work part-time while studying full-time. They try to succeed in a system that was not built for them. People need to understand this reality and show more empathy, kindness, and respect.</w:t>
      </w:r>
    </w:p>
    <w:p w14:paraId="79545EC3" w14:textId="77777777" w:rsidR="00C65EC0" w:rsidRPr="0094354E" w:rsidRDefault="00C65EC0" w:rsidP="00C65EC0">
      <w:pPr>
        <w:spacing w:line="480" w:lineRule="auto"/>
        <w:rPr>
          <w:rFonts w:ascii="Times New Roman" w:hAnsi="Times New Roman" w:cs="Times New Roman"/>
        </w:rPr>
      </w:pPr>
    </w:p>
    <w:p w14:paraId="6CB5985C" w14:textId="77777777" w:rsidR="00C65EC0" w:rsidRPr="0094354E" w:rsidRDefault="00C65EC0" w:rsidP="00C65EC0">
      <w:pPr>
        <w:spacing w:line="480" w:lineRule="auto"/>
        <w:rPr>
          <w:rFonts w:ascii="Times New Roman" w:hAnsi="Times New Roman" w:cs="Times New Roman"/>
        </w:rPr>
      </w:pPr>
    </w:p>
    <w:p w14:paraId="3D8B7699" w14:textId="77777777" w:rsidR="00C65EC0" w:rsidRPr="0094354E" w:rsidRDefault="00C65EC0" w:rsidP="00C65EC0">
      <w:pPr>
        <w:spacing w:line="480" w:lineRule="auto"/>
        <w:rPr>
          <w:rFonts w:ascii="Times New Roman" w:hAnsi="Times New Roman" w:cs="Times New Roman"/>
        </w:rPr>
      </w:pPr>
    </w:p>
    <w:p w14:paraId="11662C47" w14:textId="77777777" w:rsidR="00C65EC0" w:rsidRPr="0094354E" w:rsidRDefault="00C65EC0" w:rsidP="00C65EC0">
      <w:pPr>
        <w:spacing w:line="480" w:lineRule="auto"/>
        <w:rPr>
          <w:rFonts w:ascii="Times New Roman" w:hAnsi="Times New Roman" w:cs="Times New Roman"/>
        </w:rPr>
      </w:pPr>
    </w:p>
    <w:p w14:paraId="21852853" w14:textId="77777777" w:rsidR="00C65EC0" w:rsidRPr="0094354E" w:rsidRDefault="00C65EC0" w:rsidP="00C65EC0">
      <w:pPr>
        <w:spacing w:line="480" w:lineRule="auto"/>
        <w:rPr>
          <w:rFonts w:ascii="Times New Roman" w:hAnsi="Times New Roman" w:cs="Times New Roman"/>
          <w:b/>
          <w:bCs/>
        </w:rPr>
      </w:pPr>
      <w:r w:rsidRPr="0094354E">
        <w:rPr>
          <w:rFonts w:ascii="Times New Roman" w:hAnsi="Times New Roman" w:cs="Times New Roman"/>
          <w:b/>
          <w:bCs/>
        </w:rPr>
        <w:lastRenderedPageBreak/>
        <w:t>References</w:t>
      </w:r>
    </w:p>
    <w:p w14:paraId="0C68B2F9" w14:textId="77777777" w:rsidR="00C65EC0" w:rsidRPr="0094354E" w:rsidRDefault="00C65EC0" w:rsidP="00C65EC0">
      <w:pPr>
        <w:spacing w:line="480" w:lineRule="auto"/>
        <w:rPr>
          <w:rFonts w:ascii="Times New Roman" w:hAnsi="Times New Roman" w:cs="Times New Roman"/>
        </w:rPr>
      </w:pPr>
    </w:p>
    <w:p w14:paraId="43CCB492" w14:textId="61716020" w:rsidR="00C65EC0" w:rsidRPr="0094354E" w:rsidRDefault="00313FF3" w:rsidP="00313FF3">
      <w:pPr>
        <w:pStyle w:val="ListParagraph"/>
        <w:numPr>
          <w:ilvl w:val="0"/>
          <w:numId w:val="1"/>
        </w:numPr>
        <w:spacing w:line="480" w:lineRule="auto"/>
        <w:rPr>
          <w:rFonts w:ascii="Times New Roman" w:hAnsi="Times New Roman" w:cs="Times New Roman"/>
        </w:rPr>
      </w:pPr>
      <w:r w:rsidRPr="0094354E">
        <w:rPr>
          <w:rFonts w:ascii="Times New Roman" w:hAnsi="Times New Roman" w:cs="Times New Roman"/>
        </w:rPr>
        <w:t xml:space="preserve">American College Health Association. (2019). </w:t>
      </w:r>
      <w:r w:rsidRPr="0094354E">
        <w:rPr>
          <w:rFonts w:ascii="Times New Roman" w:hAnsi="Times New Roman" w:cs="Times New Roman"/>
          <w:i/>
          <w:iCs/>
        </w:rPr>
        <w:t>American College Health Association–National College Health Assessment II: Reference group executive summary</w:t>
      </w:r>
      <w:r w:rsidRPr="0094354E">
        <w:rPr>
          <w:rFonts w:ascii="Times New Roman" w:hAnsi="Times New Roman" w:cs="Times New Roman"/>
        </w:rPr>
        <w:t xml:space="preserve">. </w:t>
      </w:r>
      <w:hyperlink r:id="rId6" w:tgtFrame="_new" w:history="1">
        <w:r w:rsidRPr="0094354E">
          <w:rPr>
            <w:rStyle w:val="Hyperlink"/>
            <w:rFonts w:ascii="Times New Roman" w:hAnsi="Times New Roman" w:cs="Times New Roman"/>
          </w:rPr>
          <w:t>https://www.acha.org/wp-content/uploads/2024/07/NCHA-II_SPRING_2019_US_REFERENCE_GROUP_EXECUTIVE_SUMMARY.pdf?</w:t>
        </w:r>
      </w:hyperlink>
    </w:p>
    <w:p w14:paraId="4508A64D" w14:textId="337B3474" w:rsidR="00C65EC0" w:rsidRPr="0094354E" w:rsidRDefault="00313FF3" w:rsidP="00313FF3">
      <w:pPr>
        <w:pStyle w:val="ListParagraph"/>
        <w:numPr>
          <w:ilvl w:val="0"/>
          <w:numId w:val="1"/>
        </w:numPr>
        <w:spacing w:line="480" w:lineRule="auto"/>
        <w:rPr>
          <w:rFonts w:ascii="Times New Roman" w:hAnsi="Times New Roman" w:cs="Times New Roman"/>
        </w:rPr>
      </w:pPr>
      <w:r w:rsidRPr="0094354E">
        <w:rPr>
          <w:rFonts w:ascii="Times New Roman" w:hAnsi="Times New Roman" w:cs="Times New Roman"/>
        </w:rPr>
        <w:t xml:space="preserve">Gibbons, M. M., &amp; Borders, L. D. (2010). </w:t>
      </w:r>
      <w:r w:rsidRPr="0094354E">
        <w:rPr>
          <w:rFonts w:ascii="Times New Roman" w:hAnsi="Times New Roman" w:cs="Times New Roman"/>
          <w:i/>
          <w:iCs/>
        </w:rPr>
        <w:t>A measure of college-going self-efficacy for middle school students</w:t>
      </w:r>
      <w:r w:rsidRPr="0094354E">
        <w:rPr>
          <w:rFonts w:ascii="Times New Roman" w:hAnsi="Times New Roman" w:cs="Times New Roman"/>
        </w:rPr>
        <w:t xml:space="preserve">. </w:t>
      </w:r>
      <w:r w:rsidRPr="0094354E">
        <w:rPr>
          <w:rFonts w:ascii="Times New Roman" w:hAnsi="Times New Roman" w:cs="Times New Roman"/>
          <w:i/>
          <w:iCs/>
        </w:rPr>
        <w:t>Professional School Counseling, 13</w:t>
      </w:r>
      <w:r w:rsidRPr="0094354E">
        <w:rPr>
          <w:rFonts w:ascii="Times New Roman" w:hAnsi="Times New Roman" w:cs="Times New Roman"/>
        </w:rPr>
        <w:t xml:space="preserve">(4), 234–243. </w:t>
      </w:r>
      <w:hyperlink r:id="rId7" w:tgtFrame="_new" w:history="1">
        <w:r w:rsidRPr="0094354E">
          <w:rPr>
            <w:rStyle w:val="Hyperlink"/>
            <w:rFonts w:ascii="Times New Roman" w:hAnsi="Times New Roman" w:cs="Times New Roman"/>
          </w:rPr>
          <w:t>https://libres.uncg.edu/ir/uncg/f/L_Borders_Prospective_2010.pdf</w:t>
        </w:r>
      </w:hyperlink>
    </w:p>
    <w:p w14:paraId="245628A9" w14:textId="2C991B91" w:rsidR="00313FF3" w:rsidRPr="0094354E" w:rsidRDefault="00313FF3" w:rsidP="00313FF3">
      <w:pPr>
        <w:pStyle w:val="ListParagraph"/>
        <w:numPr>
          <w:ilvl w:val="0"/>
          <w:numId w:val="1"/>
        </w:numPr>
        <w:spacing w:line="480" w:lineRule="auto"/>
        <w:rPr>
          <w:rFonts w:ascii="Times New Roman" w:hAnsi="Times New Roman" w:cs="Times New Roman"/>
        </w:rPr>
      </w:pPr>
      <w:r w:rsidRPr="0094354E">
        <w:rPr>
          <w:rFonts w:ascii="Times New Roman" w:hAnsi="Times New Roman" w:cs="Times New Roman"/>
        </w:rPr>
        <w:t xml:space="preserve">Pascarella, E. T., &amp; </w:t>
      </w:r>
      <w:proofErr w:type="spellStart"/>
      <w:r w:rsidRPr="0094354E">
        <w:rPr>
          <w:rFonts w:ascii="Times New Roman" w:hAnsi="Times New Roman" w:cs="Times New Roman"/>
        </w:rPr>
        <w:t>Terenzini</w:t>
      </w:r>
      <w:proofErr w:type="spellEnd"/>
      <w:r w:rsidRPr="0094354E">
        <w:rPr>
          <w:rFonts w:ascii="Times New Roman" w:hAnsi="Times New Roman" w:cs="Times New Roman"/>
        </w:rPr>
        <w:t xml:space="preserve">, P. T. (2005). </w:t>
      </w:r>
      <w:r w:rsidRPr="0094354E">
        <w:rPr>
          <w:rFonts w:ascii="Times New Roman" w:hAnsi="Times New Roman" w:cs="Times New Roman"/>
          <w:i/>
          <w:iCs/>
        </w:rPr>
        <w:t>How college affects students: Vol. 2. A third decade of research</w:t>
      </w:r>
      <w:r w:rsidRPr="0094354E">
        <w:rPr>
          <w:rFonts w:ascii="Times New Roman" w:hAnsi="Times New Roman" w:cs="Times New Roman"/>
        </w:rPr>
        <w:t>. Jossey-Bass.</w:t>
      </w:r>
      <w:r w:rsidRPr="0094354E">
        <w:rPr>
          <w:rFonts w:ascii="Times New Roman" w:hAnsi="Times New Roman" w:cs="Times New Roman"/>
        </w:rPr>
        <w:br/>
      </w:r>
      <w:hyperlink r:id="rId8" w:tgtFrame="_new" w:history="1">
        <w:r w:rsidRPr="0094354E">
          <w:rPr>
            <w:rStyle w:val="Hyperlink"/>
            <w:rFonts w:ascii="Times New Roman" w:hAnsi="Times New Roman" w:cs="Times New Roman"/>
          </w:rPr>
          <w:t>https://www.wiley.com/en-us/How+College+Affects+Students%2C+Volume+2%3A+A+Third+Decade+of+Research-p-9780787910440</w:t>
        </w:r>
      </w:hyperlink>
    </w:p>
    <w:p w14:paraId="02152A1C" w14:textId="4CD964D9" w:rsidR="00C65EC0" w:rsidRPr="0094354E" w:rsidRDefault="00794A67" w:rsidP="00313FF3">
      <w:pPr>
        <w:pStyle w:val="ListParagraph"/>
        <w:numPr>
          <w:ilvl w:val="0"/>
          <w:numId w:val="1"/>
        </w:numPr>
        <w:spacing w:line="480" w:lineRule="auto"/>
        <w:rPr>
          <w:rFonts w:ascii="Times New Roman" w:hAnsi="Times New Roman" w:cs="Times New Roman"/>
        </w:rPr>
      </w:pPr>
      <w:r w:rsidRPr="0094354E">
        <w:rPr>
          <w:rFonts w:ascii="Times New Roman" w:hAnsi="Times New Roman" w:cs="Times New Roman"/>
        </w:rPr>
        <w:t xml:space="preserve">House, L. A., Neal, C., &amp; Kolb, J. (2019). Supporting the mental health needs of first-generation college students. </w:t>
      </w:r>
      <w:r w:rsidRPr="0094354E">
        <w:rPr>
          <w:rFonts w:ascii="Times New Roman" w:hAnsi="Times New Roman" w:cs="Times New Roman"/>
          <w:i/>
          <w:iCs/>
        </w:rPr>
        <w:t>Journal of College Student Psychotherapy, 34</w:t>
      </w:r>
      <w:r w:rsidRPr="0094354E">
        <w:rPr>
          <w:rFonts w:ascii="Times New Roman" w:hAnsi="Times New Roman" w:cs="Times New Roman"/>
        </w:rPr>
        <w:t>(2), 157–167.</w:t>
      </w:r>
      <w:r w:rsidRPr="0094354E">
        <w:rPr>
          <w:rFonts w:ascii="Times New Roman" w:hAnsi="Times New Roman" w:cs="Times New Roman"/>
        </w:rPr>
        <w:t xml:space="preserve"> </w:t>
      </w:r>
      <w:hyperlink r:id="rId9" w:history="1">
        <w:r w:rsidRPr="0094354E">
          <w:rPr>
            <w:rStyle w:val="Hyperlink"/>
            <w:rFonts w:ascii="Times New Roman" w:hAnsi="Times New Roman" w:cs="Times New Roman"/>
          </w:rPr>
          <w:t>https://www.researchgate.net/profile/Lisa-House-2/publication/331192044_Supporting_the_Mental_Health_Needs_of_First_Generation_College_Students/links/5d66cafca6fdccf343fb71f7/Supporting-the-Mental-Health-Needs-of-First-Generation-College-Students.pdf</w:t>
        </w:r>
      </w:hyperlink>
      <w:r w:rsidRPr="0094354E">
        <w:rPr>
          <w:rFonts w:ascii="Times New Roman" w:hAnsi="Times New Roman" w:cs="Times New Roman"/>
        </w:rPr>
        <w:t xml:space="preserve"> </w:t>
      </w:r>
    </w:p>
    <w:p w14:paraId="557A247C" w14:textId="155F6511" w:rsidR="00C65EC0" w:rsidRPr="0094354E" w:rsidRDefault="004E54D3" w:rsidP="004E54D3">
      <w:pPr>
        <w:pStyle w:val="ListParagraph"/>
        <w:numPr>
          <w:ilvl w:val="0"/>
          <w:numId w:val="1"/>
        </w:numPr>
        <w:spacing w:line="480" w:lineRule="auto"/>
        <w:rPr>
          <w:rFonts w:ascii="Times New Roman" w:hAnsi="Times New Roman" w:cs="Times New Roman"/>
        </w:rPr>
      </w:pPr>
      <w:r w:rsidRPr="0094354E">
        <w:rPr>
          <w:rFonts w:ascii="Times New Roman" w:hAnsi="Times New Roman" w:cs="Times New Roman"/>
          <w:b/>
          <w:bCs/>
        </w:rPr>
        <w:t>Lipson, S. K., Diaz, Y., Davis, J., &amp; Eisenberg, D. (2023).</w:t>
      </w:r>
      <w:r w:rsidRPr="0094354E">
        <w:rPr>
          <w:rFonts w:ascii="Times New Roman" w:hAnsi="Times New Roman" w:cs="Times New Roman"/>
        </w:rPr>
        <w:t xml:space="preserve"> Mental health among first-generation college students: Findings from the national Healthy Minds Study, 2018–</w:t>
      </w:r>
      <w:r w:rsidRPr="0094354E">
        <w:rPr>
          <w:rFonts w:ascii="Times New Roman" w:hAnsi="Times New Roman" w:cs="Times New Roman"/>
        </w:rPr>
        <w:lastRenderedPageBreak/>
        <w:t xml:space="preserve">2021. </w:t>
      </w:r>
      <w:r w:rsidRPr="0094354E">
        <w:rPr>
          <w:rFonts w:ascii="Times New Roman" w:hAnsi="Times New Roman" w:cs="Times New Roman"/>
          <w:i/>
          <w:iCs/>
        </w:rPr>
        <w:t>Cogent Mental Health, 2</w:t>
      </w:r>
      <w:r w:rsidRPr="0094354E">
        <w:rPr>
          <w:rFonts w:ascii="Times New Roman" w:hAnsi="Times New Roman" w:cs="Times New Roman"/>
        </w:rPr>
        <w:t xml:space="preserve">(1), Article 2220358. </w:t>
      </w:r>
      <w:hyperlink r:id="rId10" w:tgtFrame="_new" w:history="1">
        <w:r w:rsidRPr="0094354E">
          <w:rPr>
            <w:rStyle w:val="Hyperlink"/>
            <w:rFonts w:ascii="Times New Roman" w:hAnsi="Times New Roman" w:cs="Times New Roman"/>
          </w:rPr>
          <w:t>https://doi.org/10.1080/28324765.2023.2220358</w:t>
        </w:r>
      </w:hyperlink>
    </w:p>
    <w:p w14:paraId="56E81BF3" w14:textId="1B85E968" w:rsidR="00C65EC0" w:rsidRPr="0094354E" w:rsidRDefault="004E54D3" w:rsidP="004E54D3">
      <w:pPr>
        <w:pStyle w:val="ListParagraph"/>
        <w:numPr>
          <w:ilvl w:val="0"/>
          <w:numId w:val="1"/>
        </w:numPr>
        <w:spacing w:line="480" w:lineRule="auto"/>
        <w:rPr>
          <w:rFonts w:ascii="Times New Roman" w:hAnsi="Times New Roman" w:cs="Times New Roman"/>
        </w:rPr>
      </w:pPr>
      <w:proofErr w:type="spellStart"/>
      <w:r w:rsidRPr="0094354E">
        <w:rPr>
          <w:rFonts w:ascii="Times New Roman" w:hAnsi="Times New Roman" w:cs="Times New Roman"/>
        </w:rPr>
        <w:t>Terenzini</w:t>
      </w:r>
      <w:proofErr w:type="spellEnd"/>
      <w:r w:rsidRPr="0094354E">
        <w:rPr>
          <w:rFonts w:ascii="Times New Roman" w:hAnsi="Times New Roman" w:cs="Times New Roman"/>
        </w:rPr>
        <w:t xml:space="preserve">, P. T., Springer, L., Yaeger, P. M., Pascarella, E. T., &amp; Nora, A. (1996). First-generation college students: Characteristics and school experiences. </w:t>
      </w:r>
      <w:r w:rsidRPr="0094354E">
        <w:rPr>
          <w:rFonts w:ascii="Times New Roman" w:hAnsi="Times New Roman" w:cs="Times New Roman"/>
          <w:i/>
          <w:iCs/>
        </w:rPr>
        <w:t>The Journal of Higher Education, 67</w:t>
      </w:r>
      <w:r w:rsidRPr="0094354E">
        <w:rPr>
          <w:rFonts w:ascii="Times New Roman" w:hAnsi="Times New Roman" w:cs="Times New Roman"/>
        </w:rPr>
        <w:t xml:space="preserve">(1), 1–22. </w:t>
      </w:r>
      <w:hyperlink r:id="rId11" w:tgtFrame="_new" w:history="1">
        <w:r w:rsidRPr="0094354E">
          <w:rPr>
            <w:rStyle w:val="Hyperlink"/>
            <w:rFonts w:ascii="Times New Roman" w:hAnsi="Times New Roman" w:cs="Times New Roman"/>
          </w:rPr>
          <w:t>https://files.eric.ed.gov/full</w:t>
        </w:r>
        <w:r w:rsidRPr="0094354E">
          <w:rPr>
            <w:rStyle w:val="Hyperlink"/>
            <w:rFonts w:ascii="Times New Roman" w:hAnsi="Times New Roman" w:cs="Times New Roman"/>
          </w:rPr>
          <w:t>t</w:t>
        </w:r>
        <w:r w:rsidRPr="0094354E">
          <w:rPr>
            <w:rStyle w:val="Hyperlink"/>
            <w:rFonts w:ascii="Times New Roman" w:hAnsi="Times New Roman" w:cs="Times New Roman"/>
          </w:rPr>
          <w:t>ext/ED387004.pdf</w:t>
        </w:r>
      </w:hyperlink>
    </w:p>
    <w:p w14:paraId="34D44231" w14:textId="77777777" w:rsidR="00C65EC0" w:rsidRPr="0094354E" w:rsidRDefault="00C65EC0" w:rsidP="00C65EC0">
      <w:pPr>
        <w:spacing w:line="480" w:lineRule="auto"/>
        <w:rPr>
          <w:rFonts w:ascii="Times New Roman" w:hAnsi="Times New Roman" w:cs="Times New Roman"/>
        </w:rPr>
      </w:pPr>
    </w:p>
    <w:p w14:paraId="38C95DA8" w14:textId="77777777" w:rsidR="00264B21" w:rsidRPr="0094354E" w:rsidRDefault="00264B21" w:rsidP="00C65EC0">
      <w:pPr>
        <w:spacing w:line="480" w:lineRule="auto"/>
        <w:rPr>
          <w:rFonts w:ascii="Times New Roman" w:hAnsi="Times New Roman" w:cs="Times New Roman"/>
        </w:rPr>
      </w:pPr>
    </w:p>
    <w:sectPr w:rsidR="00264B21" w:rsidRPr="009435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068C5"/>
    <w:multiLevelType w:val="hybridMultilevel"/>
    <w:tmpl w:val="A13CFA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527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A3"/>
    <w:rsid w:val="00264B21"/>
    <w:rsid w:val="00313FF3"/>
    <w:rsid w:val="004E54D3"/>
    <w:rsid w:val="005B25AC"/>
    <w:rsid w:val="00794A67"/>
    <w:rsid w:val="0094354E"/>
    <w:rsid w:val="00C04472"/>
    <w:rsid w:val="00C65EC0"/>
    <w:rsid w:val="00CB6EE2"/>
    <w:rsid w:val="00F11A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18CD"/>
  <w15:chartTrackingRefBased/>
  <w15:docId w15:val="{176A0B74-D1CD-4C69-A829-59236DAD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EC0"/>
  </w:style>
  <w:style w:type="paragraph" w:styleId="Heading1">
    <w:name w:val="heading 1"/>
    <w:basedOn w:val="Normal"/>
    <w:next w:val="Normal"/>
    <w:link w:val="Heading1Char"/>
    <w:uiPriority w:val="9"/>
    <w:qFormat/>
    <w:rsid w:val="00F11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AA3"/>
    <w:rPr>
      <w:rFonts w:eastAsiaTheme="majorEastAsia" w:cstheme="majorBidi"/>
      <w:color w:val="272727" w:themeColor="text1" w:themeTint="D8"/>
    </w:rPr>
  </w:style>
  <w:style w:type="paragraph" w:styleId="Title">
    <w:name w:val="Title"/>
    <w:basedOn w:val="Normal"/>
    <w:next w:val="Normal"/>
    <w:link w:val="TitleChar"/>
    <w:uiPriority w:val="10"/>
    <w:qFormat/>
    <w:rsid w:val="00F11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AA3"/>
    <w:pPr>
      <w:spacing w:before="160"/>
      <w:jc w:val="center"/>
    </w:pPr>
    <w:rPr>
      <w:i/>
      <w:iCs/>
      <w:color w:val="404040" w:themeColor="text1" w:themeTint="BF"/>
    </w:rPr>
  </w:style>
  <w:style w:type="character" w:customStyle="1" w:styleId="QuoteChar">
    <w:name w:val="Quote Char"/>
    <w:basedOn w:val="DefaultParagraphFont"/>
    <w:link w:val="Quote"/>
    <w:uiPriority w:val="29"/>
    <w:rsid w:val="00F11AA3"/>
    <w:rPr>
      <w:i/>
      <w:iCs/>
      <w:color w:val="404040" w:themeColor="text1" w:themeTint="BF"/>
    </w:rPr>
  </w:style>
  <w:style w:type="paragraph" w:styleId="ListParagraph">
    <w:name w:val="List Paragraph"/>
    <w:basedOn w:val="Normal"/>
    <w:uiPriority w:val="34"/>
    <w:qFormat/>
    <w:rsid w:val="00F11AA3"/>
    <w:pPr>
      <w:ind w:left="720"/>
      <w:contextualSpacing/>
    </w:pPr>
  </w:style>
  <w:style w:type="character" w:styleId="IntenseEmphasis">
    <w:name w:val="Intense Emphasis"/>
    <w:basedOn w:val="DefaultParagraphFont"/>
    <w:uiPriority w:val="21"/>
    <w:qFormat/>
    <w:rsid w:val="00F11AA3"/>
    <w:rPr>
      <w:i/>
      <w:iCs/>
      <w:color w:val="0F4761" w:themeColor="accent1" w:themeShade="BF"/>
    </w:rPr>
  </w:style>
  <w:style w:type="paragraph" w:styleId="IntenseQuote">
    <w:name w:val="Intense Quote"/>
    <w:basedOn w:val="Normal"/>
    <w:next w:val="Normal"/>
    <w:link w:val="IntenseQuoteChar"/>
    <w:uiPriority w:val="30"/>
    <w:qFormat/>
    <w:rsid w:val="00F11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AA3"/>
    <w:rPr>
      <w:i/>
      <w:iCs/>
      <w:color w:val="0F4761" w:themeColor="accent1" w:themeShade="BF"/>
    </w:rPr>
  </w:style>
  <w:style w:type="character" w:styleId="IntenseReference">
    <w:name w:val="Intense Reference"/>
    <w:basedOn w:val="DefaultParagraphFont"/>
    <w:uiPriority w:val="32"/>
    <w:qFormat/>
    <w:rsid w:val="00F11AA3"/>
    <w:rPr>
      <w:b/>
      <w:bCs/>
      <w:smallCaps/>
      <w:color w:val="0F4761" w:themeColor="accent1" w:themeShade="BF"/>
      <w:spacing w:val="5"/>
    </w:rPr>
  </w:style>
  <w:style w:type="character" w:styleId="Hyperlink">
    <w:name w:val="Hyperlink"/>
    <w:basedOn w:val="DefaultParagraphFont"/>
    <w:uiPriority w:val="99"/>
    <w:unhideWhenUsed/>
    <w:rsid w:val="00313FF3"/>
    <w:rPr>
      <w:color w:val="467886" w:themeColor="hyperlink"/>
      <w:u w:val="single"/>
    </w:rPr>
  </w:style>
  <w:style w:type="character" w:styleId="UnresolvedMention">
    <w:name w:val="Unresolved Mention"/>
    <w:basedOn w:val="DefaultParagraphFont"/>
    <w:uiPriority w:val="99"/>
    <w:semiHidden/>
    <w:unhideWhenUsed/>
    <w:rsid w:val="00313FF3"/>
    <w:rPr>
      <w:color w:val="605E5C"/>
      <w:shd w:val="clear" w:color="auto" w:fill="E1DFDD"/>
    </w:rPr>
  </w:style>
  <w:style w:type="character" w:styleId="FollowedHyperlink">
    <w:name w:val="FollowedHyperlink"/>
    <w:basedOn w:val="DefaultParagraphFont"/>
    <w:uiPriority w:val="99"/>
    <w:semiHidden/>
    <w:unhideWhenUsed/>
    <w:rsid w:val="00794A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9772">
      <w:bodyDiv w:val="1"/>
      <w:marLeft w:val="0"/>
      <w:marRight w:val="0"/>
      <w:marTop w:val="0"/>
      <w:marBottom w:val="0"/>
      <w:divBdr>
        <w:top w:val="none" w:sz="0" w:space="0" w:color="auto"/>
        <w:left w:val="none" w:sz="0" w:space="0" w:color="auto"/>
        <w:bottom w:val="none" w:sz="0" w:space="0" w:color="auto"/>
        <w:right w:val="none" w:sz="0" w:space="0" w:color="auto"/>
      </w:divBdr>
    </w:div>
    <w:div w:id="21184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ey.com/en-us/How+College+Affects+Students%2C+Volume+2%3A+A+Third+Decade+of+Research-p-97807879104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ibres.uncg.edu/ir/uncg/f/L_Borders_Prospective_2010.pdf?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ha.org/wp-content/uploads/2024/07/NCHA-II_SPRING_2019_US_REFERENCE_GROUP_EXECUTIVE_SUMMARY.pdf?utm_source=chatgpt.com" TargetMode="External"/><Relationship Id="rId11" Type="http://schemas.openxmlformats.org/officeDocument/2006/relationships/hyperlink" Target="https://files.eric.ed.gov/fulltext/ED387004.pdf?utm_source=chatgpt.com" TargetMode="External"/><Relationship Id="rId5" Type="http://schemas.openxmlformats.org/officeDocument/2006/relationships/webSettings" Target="webSettings.xml"/><Relationship Id="rId10" Type="http://schemas.openxmlformats.org/officeDocument/2006/relationships/hyperlink" Target="https://doi.org/10.1080/28324765.2023.2220358" TargetMode="External"/><Relationship Id="rId4" Type="http://schemas.openxmlformats.org/officeDocument/2006/relationships/settings" Target="settings.xml"/><Relationship Id="rId9" Type="http://schemas.openxmlformats.org/officeDocument/2006/relationships/hyperlink" Target="https://www.researchgate.net/profile/Lisa-House-2/publication/331192044_Supporting_the_Mental_Health_Needs_of_First_Generation_College_Students/links/5d66cafca6fdccf343fb71f7/Supporting-the-Mental-Health-Needs-of-First-Generation-College-Stud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Lip23</b:Tag>
    <b:SourceType>InternetSite</b:SourceType>
    <b:Guid>{855C21F6-946A-43CF-A76E-049FCBF4BFA5}</b:Guid>
    <b:Author>
      <b:Author>
        <b:Corporate>Lipson SK, Diaz Y, Davis J, Eisenberg D.</b:Corporate>
      </b:Author>
    </b:Author>
    <b:Title>Mental health among first-generation college students: Findings from the national Healthy Minds Study</b:Title>
    <b:InternetSiteTitle>National Library Of Medicine</b:InternetSiteTitle>
    <b:Year>2023</b:Year>
    <b:URL>https://doi.org/10.1080/28324765.2023.2220358</b:URL>
    <b:RefOrder>1</b:RefOrder>
  </b:Source>
  <b:Source>
    <b:Tag>Lis19</b:Tag>
    <b:SourceType>InternetSite</b:SourceType>
    <b:Guid>{DE85D8C7-679F-448A-A68F-A1CCD2B02101}</b:Guid>
    <b:Author>
      <b:Author>
        <b:Corporate>Lisa A. House, Chelsea Neal &amp; Jason Kolb</b:Corporate>
      </b:Author>
    </b:Author>
    <b:Title>Supporting the Mental Health Needs of First Generation College Students</b:Title>
    <b:InternetSiteTitle>JOURNAL OF COLLEGE STUDENT PSYCHOTHERAPY</b:InternetSiteTitle>
    <b:Year>2019</b:Year>
    <b:URL>https://www.researchgate.net/profile/Lisa-House-2/publication/331192044_Supporting_the_Mental_Health_Needs_of_First_Generation_College_Students/links/5d66cafca6fdccf343fb71f7/Supporting-the-Mental-Health-Needs-of-First-Generation-College-Students.pdf</b:URL>
    <b:RefOrder>2</b:RefOrder>
  </b:Source>
</b:Sources>
</file>

<file path=customXml/itemProps1.xml><?xml version="1.0" encoding="utf-8"?>
<ds:datastoreItem xmlns:ds="http://schemas.openxmlformats.org/officeDocument/2006/customXml" ds:itemID="{8480F995-613D-4B47-A17D-384D8947A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2</cp:revision>
  <dcterms:created xsi:type="dcterms:W3CDTF">2025-12-02T17:03:00Z</dcterms:created>
  <dcterms:modified xsi:type="dcterms:W3CDTF">2025-12-02T19:19:00Z</dcterms:modified>
</cp:coreProperties>
</file>