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0471BD" w14:textId="76C3AD0F" w:rsidR="00650FBA" w:rsidRPr="00650FBA" w:rsidRDefault="00311BE0" w:rsidP="00223180">
      <w:pPr>
        <w:pStyle w:val="Title"/>
        <w:jc w:val="both"/>
        <w:rPr>
          <w:lang w:val="en-GB"/>
        </w:rPr>
      </w:pPr>
      <w:r w:rsidRPr="00311BE0">
        <w:rPr>
          <w:lang w:val="en-GB"/>
        </w:rPr>
        <w:t>Supplemen</w:t>
      </w:r>
      <w:r>
        <w:rPr>
          <w:lang w:val="en-GB"/>
        </w:rPr>
        <w:t>t</w:t>
      </w:r>
      <w:r w:rsidRPr="00311BE0">
        <w:rPr>
          <w:lang w:val="en-GB"/>
        </w:rPr>
        <w:t>ary</w:t>
      </w:r>
      <w:r>
        <w:rPr>
          <w:lang w:val="en-GB"/>
        </w:rPr>
        <w:t xml:space="preserve"> materials</w:t>
      </w:r>
      <w:r w:rsidR="00C55A3A">
        <w:rPr>
          <w:lang w:val="en-GB"/>
        </w:rPr>
        <w:t xml:space="preserve"> S6-S9</w:t>
      </w:r>
      <w:bookmarkStart w:id="0" w:name="_GoBack"/>
      <w:bookmarkEnd w:id="0"/>
    </w:p>
    <w:p w14:paraId="71D54447" w14:textId="6BEB4FCD" w:rsidR="002C3811" w:rsidRDefault="009277C3" w:rsidP="00EC7D85">
      <w:pPr>
        <w:pStyle w:val="Heading1"/>
        <w:ind w:left="567"/>
        <w:jc w:val="both"/>
        <w:rPr>
          <w:color w:val="7F7F7F" w:themeColor="text1" w:themeTint="80"/>
          <w:lang w:val="en-US"/>
        </w:rPr>
      </w:pPr>
      <w:r>
        <w:rPr>
          <w:color w:val="7F7F7F" w:themeColor="text1" w:themeTint="80"/>
          <w:lang w:val="en-US"/>
        </w:rPr>
        <w:t>S6</w:t>
      </w:r>
      <w:r w:rsidR="002C3811">
        <w:rPr>
          <w:color w:val="7F7F7F" w:themeColor="text1" w:themeTint="80"/>
          <w:lang w:val="en-US"/>
        </w:rPr>
        <w:t>. AMOVA table</w:t>
      </w:r>
      <w:r w:rsidR="00381D38">
        <w:rPr>
          <w:color w:val="7F7F7F" w:themeColor="text1" w:themeTint="80"/>
          <w:lang w:val="en-US"/>
        </w:rPr>
        <w:t>s</w:t>
      </w:r>
    </w:p>
    <w:p w14:paraId="7739259E" w14:textId="5D839C8F" w:rsidR="00A63C98" w:rsidRDefault="002C3811" w:rsidP="00C12F79">
      <w:pPr>
        <w:spacing w:line="240" w:lineRule="auto"/>
        <w:ind w:left="567"/>
        <w:jc w:val="both"/>
        <w:rPr>
          <w:lang w:val="en-US"/>
        </w:rPr>
      </w:pPr>
      <w:r>
        <w:rPr>
          <w:lang w:val="en-US"/>
        </w:rPr>
        <w:t xml:space="preserve">The results of the </w:t>
      </w:r>
      <w:r w:rsidR="002D5C6B">
        <w:rPr>
          <w:lang w:val="en-US"/>
        </w:rPr>
        <w:t>hierarchical Analysis of Molecular Variance (AMOVA)</w:t>
      </w:r>
      <w:r>
        <w:rPr>
          <w:lang w:val="en-US"/>
        </w:rPr>
        <w:t xml:space="preserve"> </w:t>
      </w:r>
      <w:r w:rsidR="002D5C6B">
        <w:rPr>
          <w:lang w:val="en-US"/>
        </w:rPr>
        <w:t>analysis</w:t>
      </w:r>
      <w:r>
        <w:rPr>
          <w:lang w:val="en-US"/>
        </w:rPr>
        <w:t xml:space="preserve"> for populations which were sampled across two years are given in table </w:t>
      </w:r>
      <w:r w:rsidR="009277C3">
        <w:rPr>
          <w:lang w:val="en-US"/>
        </w:rPr>
        <w:t>S6</w:t>
      </w:r>
      <w:r w:rsidR="00C12F79">
        <w:rPr>
          <w:lang w:val="en-US"/>
        </w:rPr>
        <w:t>.1</w:t>
      </w:r>
      <w:r>
        <w:rPr>
          <w:lang w:val="en-US"/>
        </w:rPr>
        <w:t>.</w:t>
      </w:r>
      <w:r w:rsidR="002D5C6B">
        <w:rPr>
          <w:lang w:val="en-US"/>
        </w:rPr>
        <w:t xml:space="preserve"> Analyses were performed with the package </w:t>
      </w:r>
      <w:proofErr w:type="spellStart"/>
      <w:r w:rsidR="002D5C6B">
        <w:rPr>
          <w:lang w:val="en-US"/>
        </w:rPr>
        <w:t>poppr</w:t>
      </w:r>
      <w:proofErr w:type="spellEnd"/>
      <w:r w:rsidR="002D5C6B">
        <w:rPr>
          <w:lang w:val="en-US"/>
        </w:rPr>
        <w:t>.</w:t>
      </w:r>
      <w:r w:rsidR="003914D8">
        <w:rPr>
          <w:lang w:val="en-US"/>
        </w:rPr>
        <w:t xml:space="preserve"> Only populations that were sampled across two years were considered for this analysis.</w:t>
      </w:r>
    </w:p>
    <w:p w14:paraId="654F30CA" w14:textId="0973697F" w:rsidR="002C3811" w:rsidRDefault="002D5C6B" w:rsidP="002C3811">
      <w:pPr>
        <w:spacing w:line="240" w:lineRule="auto"/>
        <w:ind w:left="567"/>
        <w:jc w:val="both"/>
        <w:rPr>
          <w:lang w:val="en-US"/>
        </w:rPr>
      </w:pPr>
      <w:r>
        <w:rPr>
          <w:lang w:val="en-US"/>
        </w:rPr>
        <w:t xml:space="preserve">Table </w:t>
      </w:r>
      <w:r w:rsidR="009277C3">
        <w:rPr>
          <w:lang w:val="en-US"/>
        </w:rPr>
        <w:t>S6</w:t>
      </w:r>
      <w:r w:rsidR="00C12F79">
        <w:rPr>
          <w:lang w:val="en-US"/>
        </w:rPr>
        <w:t>.1</w:t>
      </w:r>
      <w:r>
        <w:rPr>
          <w:lang w:val="en-US"/>
        </w:rPr>
        <w:t>: results of the AMOVA analysis for population samples across the two sampling years. Df: degrees of freedom, sigma: variance.</w:t>
      </w:r>
    </w:p>
    <w:tbl>
      <w:tblPr>
        <w:tblStyle w:val="TableGrid"/>
        <w:tblW w:w="9312" w:type="dxa"/>
        <w:tblInd w:w="46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9"/>
        <w:gridCol w:w="992"/>
        <w:gridCol w:w="1701"/>
        <w:gridCol w:w="1417"/>
        <w:gridCol w:w="1843"/>
      </w:tblGrid>
      <w:tr w:rsidR="002C3811" w:rsidRPr="006A7E64" w14:paraId="484DF927" w14:textId="77777777" w:rsidTr="00FA1AC4">
        <w:trPr>
          <w:trHeight w:val="288"/>
        </w:trPr>
        <w:tc>
          <w:tcPr>
            <w:tcW w:w="3359" w:type="dxa"/>
            <w:tcBorders>
              <w:top w:val="single" w:sz="4" w:space="0" w:color="auto"/>
              <w:bottom w:val="single" w:sz="4" w:space="0" w:color="auto"/>
            </w:tcBorders>
            <w:vAlign w:val="bottom"/>
          </w:tcPr>
          <w:p w14:paraId="1ED15232" w14:textId="54E9AD5C" w:rsidR="002C3811" w:rsidRPr="00844BB7" w:rsidRDefault="00046655" w:rsidP="002C3811">
            <w:pPr>
              <w:rPr>
                <w:rFonts w:ascii="Calibri" w:eastAsia="Times New Roman" w:hAnsi="Calibri" w:cs="Calibri"/>
                <w:b/>
                <w:color w:val="000000"/>
                <w:sz w:val="20"/>
                <w:szCs w:val="20"/>
                <w:lang w:eastAsia="nl-BE"/>
              </w:rPr>
            </w:pPr>
            <w:r>
              <w:rPr>
                <w:rFonts w:ascii="Calibri" w:eastAsia="Times New Roman" w:hAnsi="Calibri" w:cs="Calibri"/>
                <w:b/>
                <w:color w:val="000000"/>
                <w:sz w:val="20"/>
                <w:szCs w:val="20"/>
                <w:lang w:eastAsia="nl-BE"/>
              </w:rPr>
              <w:t xml:space="preserve">Source of </w:t>
            </w:r>
            <w:proofErr w:type="spellStart"/>
            <w:r>
              <w:rPr>
                <w:rFonts w:ascii="Calibri" w:eastAsia="Times New Roman" w:hAnsi="Calibri" w:cs="Calibri"/>
                <w:b/>
                <w:color w:val="000000"/>
                <w:sz w:val="20"/>
                <w:szCs w:val="20"/>
                <w:lang w:eastAsia="nl-BE"/>
              </w:rPr>
              <w:t>variation</w:t>
            </w:r>
            <w:proofErr w:type="spellEnd"/>
          </w:p>
        </w:tc>
        <w:tc>
          <w:tcPr>
            <w:tcW w:w="992" w:type="dxa"/>
            <w:tcBorders>
              <w:top w:val="single" w:sz="4" w:space="0" w:color="auto"/>
              <w:bottom w:val="single" w:sz="4" w:space="0" w:color="auto"/>
            </w:tcBorders>
            <w:noWrap/>
            <w:vAlign w:val="bottom"/>
            <w:hideMark/>
          </w:tcPr>
          <w:p w14:paraId="5F4B0754" w14:textId="57D1D1FC" w:rsidR="002C3811" w:rsidRPr="00844BB7" w:rsidRDefault="00046655" w:rsidP="002C3811">
            <w:pPr>
              <w:rPr>
                <w:rFonts w:ascii="Calibri" w:eastAsia="Times New Roman" w:hAnsi="Calibri" w:cs="Calibri"/>
                <w:b/>
                <w:color w:val="000000"/>
                <w:sz w:val="20"/>
                <w:szCs w:val="20"/>
                <w:lang w:eastAsia="nl-BE"/>
              </w:rPr>
            </w:pPr>
            <w:proofErr w:type="spellStart"/>
            <w:r>
              <w:rPr>
                <w:rFonts w:ascii="Calibri" w:eastAsia="Times New Roman" w:hAnsi="Calibri" w:cs="Calibri"/>
                <w:b/>
                <w:color w:val="000000"/>
                <w:sz w:val="20"/>
                <w:szCs w:val="20"/>
                <w:lang w:eastAsia="nl-BE"/>
              </w:rPr>
              <w:t>Df</w:t>
            </w:r>
            <w:proofErr w:type="spellEnd"/>
          </w:p>
        </w:tc>
        <w:tc>
          <w:tcPr>
            <w:tcW w:w="1701" w:type="dxa"/>
            <w:tcBorders>
              <w:top w:val="single" w:sz="4" w:space="0" w:color="auto"/>
              <w:bottom w:val="single" w:sz="4" w:space="0" w:color="auto"/>
            </w:tcBorders>
            <w:vAlign w:val="bottom"/>
          </w:tcPr>
          <w:p w14:paraId="5C650013" w14:textId="670EA063" w:rsidR="002C3811" w:rsidRPr="00844BB7" w:rsidRDefault="00046655" w:rsidP="002C3811">
            <w:pPr>
              <w:rPr>
                <w:rFonts w:ascii="Calibri" w:eastAsia="Times New Roman" w:hAnsi="Calibri" w:cs="Calibri"/>
                <w:b/>
                <w:color w:val="000000"/>
                <w:sz w:val="20"/>
                <w:szCs w:val="20"/>
                <w:lang w:eastAsia="nl-BE"/>
              </w:rPr>
            </w:pPr>
            <w:proofErr w:type="spellStart"/>
            <w:r>
              <w:rPr>
                <w:rFonts w:ascii="Calibri" w:eastAsia="Times New Roman" w:hAnsi="Calibri" w:cs="Calibri"/>
                <w:b/>
                <w:color w:val="000000"/>
                <w:sz w:val="20"/>
                <w:szCs w:val="20"/>
                <w:lang w:eastAsia="nl-BE"/>
              </w:rPr>
              <w:t>Sum</w:t>
            </w:r>
            <w:proofErr w:type="spellEnd"/>
            <w:r>
              <w:rPr>
                <w:rFonts w:ascii="Calibri" w:eastAsia="Times New Roman" w:hAnsi="Calibri" w:cs="Calibri"/>
                <w:b/>
                <w:color w:val="000000"/>
                <w:sz w:val="20"/>
                <w:szCs w:val="20"/>
                <w:lang w:eastAsia="nl-BE"/>
              </w:rPr>
              <w:t xml:space="preserve"> of Squares</w:t>
            </w:r>
          </w:p>
        </w:tc>
        <w:tc>
          <w:tcPr>
            <w:tcW w:w="1417" w:type="dxa"/>
            <w:tcBorders>
              <w:top w:val="single" w:sz="4" w:space="0" w:color="auto"/>
              <w:bottom w:val="single" w:sz="4" w:space="0" w:color="auto"/>
            </w:tcBorders>
            <w:noWrap/>
            <w:vAlign w:val="bottom"/>
            <w:hideMark/>
          </w:tcPr>
          <w:p w14:paraId="29C0BB96" w14:textId="507C6D72" w:rsidR="002C3811" w:rsidRPr="00844BB7" w:rsidRDefault="00046655" w:rsidP="002C3811">
            <w:pPr>
              <w:rPr>
                <w:rFonts w:ascii="Calibri" w:eastAsia="Times New Roman" w:hAnsi="Calibri" w:cs="Calibri"/>
                <w:b/>
                <w:color w:val="000000"/>
                <w:sz w:val="20"/>
                <w:szCs w:val="20"/>
                <w:lang w:eastAsia="nl-BE"/>
              </w:rPr>
            </w:pPr>
            <w:r>
              <w:rPr>
                <w:rFonts w:ascii="Calibri" w:eastAsia="Times New Roman" w:hAnsi="Calibri" w:cs="Calibri"/>
                <w:b/>
                <w:color w:val="000000"/>
                <w:sz w:val="20"/>
                <w:szCs w:val="20"/>
                <w:lang w:eastAsia="nl-BE"/>
              </w:rPr>
              <w:t>Sigma</w:t>
            </w:r>
          </w:p>
        </w:tc>
        <w:tc>
          <w:tcPr>
            <w:tcW w:w="1843" w:type="dxa"/>
            <w:tcBorders>
              <w:top w:val="single" w:sz="4" w:space="0" w:color="auto"/>
              <w:bottom w:val="single" w:sz="4" w:space="0" w:color="auto"/>
            </w:tcBorders>
            <w:noWrap/>
            <w:vAlign w:val="bottom"/>
            <w:hideMark/>
          </w:tcPr>
          <w:p w14:paraId="61E9256F" w14:textId="0DB55FC0" w:rsidR="002C3811" w:rsidRPr="00844BB7" w:rsidRDefault="00046655" w:rsidP="002C3811">
            <w:pPr>
              <w:rPr>
                <w:rFonts w:ascii="Calibri" w:eastAsia="Times New Roman" w:hAnsi="Calibri" w:cs="Calibri"/>
                <w:b/>
                <w:color w:val="000000"/>
                <w:sz w:val="20"/>
                <w:szCs w:val="20"/>
                <w:lang w:eastAsia="nl-BE"/>
              </w:rPr>
            </w:pPr>
            <w:r>
              <w:rPr>
                <w:rFonts w:ascii="Calibri" w:eastAsia="Times New Roman" w:hAnsi="Calibri" w:cs="Calibri"/>
                <w:b/>
                <w:color w:val="000000"/>
                <w:sz w:val="20"/>
                <w:szCs w:val="20"/>
                <w:lang w:eastAsia="nl-BE"/>
              </w:rPr>
              <w:t xml:space="preserve">% of </w:t>
            </w:r>
            <w:proofErr w:type="spellStart"/>
            <w:r>
              <w:rPr>
                <w:rFonts w:ascii="Calibri" w:eastAsia="Times New Roman" w:hAnsi="Calibri" w:cs="Calibri"/>
                <w:b/>
                <w:color w:val="000000"/>
                <w:sz w:val="20"/>
                <w:szCs w:val="20"/>
                <w:lang w:eastAsia="nl-BE"/>
              </w:rPr>
              <w:t>variation</w:t>
            </w:r>
            <w:proofErr w:type="spellEnd"/>
          </w:p>
        </w:tc>
      </w:tr>
      <w:tr w:rsidR="002C3811" w:rsidRPr="006A7E64" w14:paraId="2B37BA44" w14:textId="77777777" w:rsidTr="00FA1AC4">
        <w:trPr>
          <w:trHeight w:val="289"/>
        </w:trPr>
        <w:tc>
          <w:tcPr>
            <w:tcW w:w="3359" w:type="dxa"/>
            <w:tcBorders>
              <w:top w:val="single" w:sz="4" w:space="0" w:color="auto"/>
            </w:tcBorders>
          </w:tcPr>
          <w:p w14:paraId="725C213C" w14:textId="342D7758" w:rsidR="002C3811" w:rsidRPr="00844BB7" w:rsidRDefault="00046655" w:rsidP="00046655">
            <w:pPr>
              <w:rPr>
                <w:rFonts w:ascii="Calibri" w:eastAsia="Times New Roman" w:hAnsi="Calibri" w:cs="Calibri"/>
                <w:color w:val="000000"/>
                <w:sz w:val="20"/>
                <w:szCs w:val="20"/>
                <w:lang w:eastAsia="nl-BE"/>
              </w:rPr>
            </w:pPr>
            <w:proofErr w:type="spellStart"/>
            <w:r>
              <w:rPr>
                <w:rFonts w:ascii="Calibri" w:eastAsia="Times New Roman" w:hAnsi="Calibri" w:cs="Calibri"/>
                <w:color w:val="000000"/>
                <w:sz w:val="20"/>
                <w:szCs w:val="20"/>
                <w:lang w:eastAsia="nl-BE"/>
              </w:rPr>
              <w:t>Between</w:t>
            </w:r>
            <w:proofErr w:type="spellEnd"/>
            <w:r>
              <w:rPr>
                <w:rFonts w:ascii="Calibri" w:eastAsia="Times New Roman" w:hAnsi="Calibri" w:cs="Calibri"/>
                <w:color w:val="000000"/>
                <w:sz w:val="20"/>
                <w:szCs w:val="20"/>
                <w:lang w:eastAsia="nl-BE"/>
              </w:rPr>
              <w:t xml:space="preserve"> </w:t>
            </w:r>
            <w:proofErr w:type="spellStart"/>
            <w:r>
              <w:rPr>
                <w:rFonts w:ascii="Calibri" w:eastAsia="Times New Roman" w:hAnsi="Calibri" w:cs="Calibri"/>
                <w:color w:val="000000"/>
                <w:sz w:val="20"/>
                <w:szCs w:val="20"/>
                <w:lang w:eastAsia="nl-BE"/>
              </w:rPr>
              <w:t>populations</w:t>
            </w:r>
            <w:proofErr w:type="spellEnd"/>
          </w:p>
        </w:tc>
        <w:tc>
          <w:tcPr>
            <w:tcW w:w="992" w:type="dxa"/>
            <w:tcBorders>
              <w:top w:val="single" w:sz="4" w:space="0" w:color="auto"/>
            </w:tcBorders>
            <w:noWrap/>
            <w:hideMark/>
          </w:tcPr>
          <w:p w14:paraId="5373F35B" w14:textId="0F11EDA1" w:rsidR="002C3811" w:rsidRPr="00844BB7" w:rsidRDefault="00046655" w:rsidP="002C3811">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22</w:t>
            </w:r>
          </w:p>
        </w:tc>
        <w:tc>
          <w:tcPr>
            <w:tcW w:w="1701" w:type="dxa"/>
            <w:tcBorders>
              <w:top w:val="single" w:sz="4" w:space="0" w:color="auto"/>
            </w:tcBorders>
          </w:tcPr>
          <w:p w14:paraId="224BCDF1" w14:textId="5D5B8D22" w:rsidR="002C3811" w:rsidRPr="00844BB7" w:rsidRDefault="00046655" w:rsidP="002C3811">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665.30</w:t>
            </w:r>
          </w:p>
        </w:tc>
        <w:tc>
          <w:tcPr>
            <w:tcW w:w="1417" w:type="dxa"/>
            <w:tcBorders>
              <w:top w:val="single" w:sz="4" w:space="0" w:color="auto"/>
            </w:tcBorders>
            <w:noWrap/>
            <w:hideMark/>
          </w:tcPr>
          <w:p w14:paraId="51284EE5" w14:textId="0BBF5C0F" w:rsidR="002C3811" w:rsidRPr="00844BB7" w:rsidRDefault="00035180" w:rsidP="002C3811">
            <w:pPr>
              <w:rPr>
                <w:rFonts w:ascii="Calibri" w:eastAsia="Times New Roman" w:hAnsi="Calibri" w:cs="Calibri"/>
                <w:color w:val="000000"/>
                <w:sz w:val="20"/>
                <w:szCs w:val="20"/>
                <w:lang w:eastAsia="nl-BE"/>
              </w:rPr>
            </w:pPr>
            <w:r>
              <w:rPr>
                <w:sz w:val="20"/>
                <w:szCs w:val="20"/>
              </w:rPr>
              <w:t>0.375</w:t>
            </w:r>
          </w:p>
        </w:tc>
        <w:tc>
          <w:tcPr>
            <w:tcW w:w="1843" w:type="dxa"/>
            <w:tcBorders>
              <w:top w:val="single" w:sz="4" w:space="0" w:color="auto"/>
            </w:tcBorders>
            <w:noWrap/>
            <w:hideMark/>
          </w:tcPr>
          <w:p w14:paraId="126797D0" w14:textId="2840F940" w:rsidR="002C3811" w:rsidRPr="00844BB7" w:rsidRDefault="00035180" w:rsidP="002C3811">
            <w:pPr>
              <w:rPr>
                <w:rFonts w:ascii="Calibri" w:eastAsia="Times New Roman" w:hAnsi="Calibri" w:cs="Calibri"/>
                <w:color w:val="000000"/>
                <w:sz w:val="20"/>
                <w:szCs w:val="20"/>
                <w:lang w:eastAsia="nl-BE"/>
              </w:rPr>
            </w:pPr>
            <w:r>
              <w:rPr>
                <w:sz w:val="20"/>
                <w:szCs w:val="20"/>
              </w:rPr>
              <w:t>3.106</w:t>
            </w:r>
          </w:p>
        </w:tc>
      </w:tr>
      <w:tr w:rsidR="002C3811" w:rsidRPr="006A7E64" w14:paraId="3BDC93B0" w14:textId="77777777" w:rsidTr="00FA1AC4">
        <w:trPr>
          <w:trHeight w:val="289"/>
        </w:trPr>
        <w:tc>
          <w:tcPr>
            <w:tcW w:w="3359" w:type="dxa"/>
          </w:tcPr>
          <w:p w14:paraId="13F182EB" w14:textId="7EEE2EB6" w:rsidR="002C3811" w:rsidRPr="00844BB7" w:rsidRDefault="00046655" w:rsidP="00046655">
            <w:pPr>
              <w:rPr>
                <w:rFonts w:ascii="Calibri" w:eastAsia="Times New Roman" w:hAnsi="Calibri" w:cs="Calibri"/>
                <w:color w:val="000000"/>
                <w:sz w:val="20"/>
                <w:szCs w:val="20"/>
                <w:lang w:eastAsia="nl-BE"/>
              </w:rPr>
            </w:pPr>
            <w:proofErr w:type="spellStart"/>
            <w:r>
              <w:rPr>
                <w:rFonts w:ascii="Calibri" w:eastAsia="Times New Roman" w:hAnsi="Calibri" w:cs="Calibri"/>
                <w:color w:val="000000"/>
                <w:sz w:val="20"/>
                <w:szCs w:val="20"/>
                <w:lang w:eastAsia="nl-BE"/>
              </w:rPr>
              <w:t>Between</w:t>
            </w:r>
            <w:proofErr w:type="spellEnd"/>
            <w:r>
              <w:rPr>
                <w:rFonts w:ascii="Calibri" w:eastAsia="Times New Roman" w:hAnsi="Calibri" w:cs="Calibri"/>
                <w:color w:val="000000"/>
                <w:sz w:val="20"/>
                <w:szCs w:val="20"/>
                <w:lang w:eastAsia="nl-BE"/>
              </w:rPr>
              <w:t xml:space="preserve"> </w:t>
            </w:r>
            <w:proofErr w:type="spellStart"/>
            <w:r>
              <w:rPr>
                <w:rFonts w:ascii="Calibri" w:eastAsia="Times New Roman" w:hAnsi="Calibri" w:cs="Calibri"/>
                <w:color w:val="000000"/>
                <w:sz w:val="20"/>
                <w:szCs w:val="20"/>
                <w:lang w:eastAsia="nl-BE"/>
              </w:rPr>
              <w:t>year</w:t>
            </w:r>
            <w:proofErr w:type="spellEnd"/>
            <w:r>
              <w:rPr>
                <w:rFonts w:ascii="Calibri" w:eastAsia="Times New Roman" w:hAnsi="Calibri" w:cs="Calibri"/>
                <w:color w:val="000000"/>
                <w:sz w:val="20"/>
                <w:szCs w:val="20"/>
                <w:lang w:eastAsia="nl-BE"/>
              </w:rPr>
              <w:t xml:space="preserve"> </w:t>
            </w:r>
            <w:proofErr w:type="spellStart"/>
            <w:r>
              <w:rPr>
                <w:rFonts w:ascii="Calibri" w:eastAsia="Times New Roman" w:hAnsi="Calibri" w:cs="Calibri"/>
                <w:color w:val="000000"/>
                <w:sz w:val="20"/>
                <w:szCs w:val="20"/>
                <w:lang w:eastAsia="nl-BE"/>
              </w:rPr>
              <w:t>within</w:t>
            </w:r>
            <w:proofErr w:type="spellEnd"/>
            <w:r>
              <w:rPr>
                <w:rFonts w:ascii="Calibri" w:eastAsia="Times New Roman" w:hAnsi="Calibri" w:cs="Calibri"/>
                <w:color w:val="000000"/>
                <w:sz w:val="20"/>
                <w:szCs w:val="20"/>
                <w:lang w:eastAsia="nl-BE"/>
              </w:rPr>
              <w:t xml:space="preserve"> </w:t>
            </w:r>
            <w:proofErr w:type="spellStart"/>
            <w:r>
              <w:rPr>
                <w:rFonts w:ascii="Calibri" w:eastAsia="Times New Roman" w:hAnsi="Calibri" w:cs="Calibri"/>
                <w:color w:val="000000"/>
                <w:sz w:val="20"/>
                <w:szCs w:val="20"/>
                <w:lang w:eastAsia="nl-BE"/>
              </w:rPr>
              <w:t>population</w:t>
            </w:r>
            <w:proofErr w:type="spellEnd"/>
          </w:p>
        </w:tc>
        <w:tc>
          <w:tcPr>
            <w:tcW w:w="992" w:type="dxa"/>
            <w:noWrap/>
            <w:hideMark/>
          </w:tcPr>
          <w:p w14:paraId="33383E66" w14:textId="6891B8F0" w:rsidR="002C3811" w:rsidRPr="00844BB7" w:rsidRDefault="00046655" w:rsidP="002C3811">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23</w:t>
            </w:r>
          </w:p>
        </w:tc>
        <w:tc>
          <w:tcPr>
            <w:tcW w:w="1701" w:type="dxa"/>
          </w:tcPr>
          <w:p w14:paraId="0FBE9E68" w14:textId="2F23202B" w:rsidR="002C3811" w:rsidRPr="00844BB7" w:rsidRDefault="00046655" w:rsidP="002C3811">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302.62</w:t>
            </w:r>
          </w:p>
        </w:tc>
        <w:tc>
          <w:tcPr>
            <w:tcW w:w="1417" w:type="dxa"/>
            <w:noWrap/>
            <w:hideMark/>
          </w:tcPr>
          <w:p w14:paraId="1ECFBCF9" w14:textId="2CA74AD1" w:rsidR="002C3811" w:rsidRPr="00844BB7" w:rsidRDefault="002C3811" w:rsidP="002C3811">
            <w:pPr>
              <w:rPr>
                <w:rFonts w:ascii="Calibri" w:eastAsia="Times New Roman" w:hAnsi="Calibri" w:cs="Calibri"/>
                <w:color w:val="000000"/>
                <w:sz w:val="20"/>
                <w:szCs w:val="20"/>
                <w:lang w:eastAsia="nl-BE"/>
              </w:rPr>
            </w:pPr>
            <w:r w:rsidRPr="00844BB7">
              <w:rPr>
                <w:sz w:val="20"/>
                <w:szCs w:val="20"/>
              </w:rPr>
              <w:t>0.</w:t>
            </w:r>
            <w:r w:rsidR="00035180">
              <w:rPr>
                <w:sz w:val="20"/>
                <w:szCs w:val="20"/>
              </w:rPr>
              <w:t>023</w:t>
            </w:r>
          </w:p>
        </w:tc>
        <w:tc>
          <w:tcPr>
            <w:tcW w:w="1843" w:type="dxa"/>
            <w:noWrap/>
            <w:hideMark/>
          </w:tcPr>
          <w:p w14:paraId="229150FC" w14:textId="68238B26" w:rsidR="002C3811" w:rsidRPr="00844BB7" w:rsidRDefault="00035180" w:rsidP="002C3811">
            <w:pPr>
              <w:rPr>
                <w:rFonts w:ascii="Calibri" w:eastAsia="Times New Roman" w:hAnsi="Calibri" w:cs="Calibri"/>
                <w:color w:val="000000"/>
                <w:sz w:val="20"/>
                <w:szCs w:val="20"/>
                <w:lang w:eastAsia="nl-BE"/>
              </w:rPr>
            </w:pPr>
            <w:r>
              <w:rPr>
                <w:sz w:val="20"/>
                <w:szCs w:val="20"/>
              </w:rPr>
              <w:t>0.193</w:t>
            </w:r>
          </w:p>
        </w:tc>
      </w:tr>
      <w:tr w:rsidR="002C3811" w:rsidRPr="006A7E64" w14:paraId="60E1F1EF" w14:textId="77777777" w:rsidTr="00FA1AC4">
        <w:trPr>
          <w:trHeight w:val="289"/>
        </w:trPr>
        <w:tc>
          <w:tcPr>
            <w:tcW w:w="3359" w:type="dxa"/>
          </w:tcPr>
          <w:p w14:paraId="181A8D00" w14:textId="65009C0F" w:rsidR="002C3811" w:rsidRPr="00046655" w:rsidRDefault="00046655" w:rsidP="00046655">
            <w:pPr>
              <w:rPr>
                <w:rFonts w:ascii="Calibri" w:eastAsia="Times New Roman" w:hAnsi="Calibri" w:cs="Calibri"/>
                <w:color w:val="000000"/>
                <w:sz w:val="20"/>
                <w:szCs w:val="20"/>
                <w:lang w:val="en-US" w:eastAsia="nl-BE"/>
              </w:rPr>
            </w:pPr>
            <w:r w:rsidRPr="00046655">
              <w:rPr>
                <w:rFonts w:ascii="Calibri" w:eastAsia="Times New Roman" w:hAnsi="Calibri" w:cs="Calibri"/>
                <w:color w:val="000000"/>
                <w:sz w:val="20"/>
                <w:szCs w:val="20"/>
                <w:lang w:val="en-US" w:eastAsia="nl-BE"/>
              </w:rPr>
              <w:t>Between samples within year</w:t>
            </w:r>
          </w:p>
        </w:tc>
        <w:tc>
          <w:tcPr>
            <w:tcW w:w="992" w:type="dxa"/>
            <w:noWrap/>
            <w:hideMark/>
          </w:tcPr>
          <w:p w14:paraId="4D9FE61B" w14:textId="5F3104FE" w:rsidR="002C3811" w:rsidRPr="00844BB7" w:rsidRDefault="00046655" w:rsidP="002C3811">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476</w:t>
            </w:r>
          </w:p>
        </w:tc>
        <w:tc>
          <w:tcPr>
            <w:tcW w:w="1701" w:type="dxa"/>
          </w:tcPr>
          <w:p w14:paraId="0A4B80FD" w14:textId="2CE8A087" w:rsidR="002C3811" w:rsidRPr="00844BB7" w:rsidRDefault="00046655" w:rsidP="002C3811">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6041.40</w:t>
            </w:r>
          </w:p>
        </w:tc>
        <w:tc>
          <w:tcPr>
            <w:tcW w:w="1417" w:type="dxa"/>
            <w:noWrap/>
            <w:hideMark/>
          </w:tcPr>
          <w:p w14:paraId="0DA021F6" w14:textId="78153BC1" w:rsidR="002C3811" w:rsidRPr="00844BB7" w:rsidRDefault="00035180" w:rsidP="002C3811">
            <w:pPr>
              <w:rPr>
                <w:rFonts w:ascii="Calibri" w:eastAsia="Times New Roman" w:hAnsi="Calibri" w:cs="Calibri"/>
                <w:color w:val="000000"/>
                <w:sz w:val="20"/>
                <w:szCs w:val="20"/>
                <w:lang w:eastAsia="nl-BE"/>
              </w:rPr>
            </w:pPr>
            <w:r>
              <w:rPr>
                <w:sz w:val="20"/>
                <w:szCs w:val="20"/>
              </w:rPr>
              <w:t>1.022</w:t>
            </w:r>
          </w:p>
        </w:tc>
        <w:tc>
          <w:tcPr>
            <w:tcW w:w="1843" w:type="dxa"/>
            <w:noWrap/>
            <w:hideMark/>
          </w:tcPr>
          <w:p w14:paraId="534388BF" w14:textId="5E9A7CDB" w:rsidR="002C3811" w:rsidRPr="00844BB7" w:rsidRDefault="00035180" w:rsidP="002C3811">
            <w:pPr>
              <w:rPr>
                <w:rFonts w:ascii="Calibri" w:eastAsia="Times New Roman" w:hAnsi="Calibri" w:cs="Calibri"/>
                <w:color w:val="000000"/>
                <w:sz w:val="20"/>
                <w:szCs w:val="20"/>
                <w:lang w:eastAsia="nl-BE"/>
              </w:rPr>
            </w:pPr>
            <w:r>
              <w:rPr>
                <w:sz w:val="20"/>
                <w:szCs w:val="20"/>
              </w:rPr>
              <w:t>8.466</w:t>
            </w:r>
          </w:p>
        </w:tc>
      </w:tr>
      <w:tr w:rsidR="002C3811" w:rsidRPr="006A7E64" w14:paraId="1B1C4919" w14:textId="77777777" w:rsidTr="00FA1AC4">
        <w:trPr>
          <w:trHeight w:val="289"/>
        </w:trPr>
        <w:tc>
          <w:tcPr>
            <w:tcW w:w="3359" w:type="dxa"/>
          </w:tcPr>
          <w:p w14:paraId="570B42E7" w14:textId="5F78F7E3" w:rsidR="002C3811" w:rsidRPr="00844BB7" w:rsidRDefault="00046655" w:rsidP="00046655">
            <w:pPr>
              <w:rPr>
                <w:rFonts w:ascii="Calibri" w:eastAsia="Times New Roman" w:hAnsi="Calibri" w:cs="Calibri"/>
                <w:color w:val="000000"/>
                <w:sz w:val="20"/>
                <w:szCs w:val="20"/>
                <w:lang w:eastAsia="nl-BE"/>
              </w:rPr>
            </w:pPr>
            <w:proofErr w:type="spellStart"/>
            <w:r>
              <w:rPr>
                <w:rFonts w:ascii="Calibri" w:eastAsia="Times New Roman" w:hAnsi="Calibri" w:cs="Calibri"/>
                <w:color w:val="000000"/>
                <w:sz w:val="20"/>
                <w:szCs w:val="20"/>
                <w:lang w:eastAsia="nl-BE"/>
              </w:rPr>
              <w:t>Within</w:t>
            </w:r>
            <w:proofErr w:type="spellEnd"/>
            <w:r>
              <w:rPr>
                <w:rFonts w:ascii="Calibri" w:eastAsia="Times New Roman" w:hAnsi="Calibri" w:cs="Calibri"/>
                <w:color w:val="000000"/>
                <w:sz w:val="20"/>
                <w:szCs w:val="20"/>
                <w:lang w:eastAsia="nl-BE"/>
              </w:rPr>
              <w:t xml:space="preserve"> samples</w:t>
            </w:r>
          </w:p>
        </w:tc>
        <w:tc>
          <w:tcPr>
            <w:tcW w:w="992" w:type="dxa"/>
            <w:noWrap/>
            <w:hideMark/>
          </w:tcPr>
          <w:p w14:paraId="66127307" w14:textId="24F01CA4" w:rsidR="002C3811" w:rsidRPr="00844BB7" w:rsidRDefault="00046655" w:rsidP="002C3811">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522</w:t>
            </w:r>
          </w:p>
        </w:tc>
        <w:tc>
          <w:tcPr>
            <w:tcW w:w="1701" w:type="dxa"/>
          </w:tcPr>
          <w:p w14:paraId="6CD3CEF3" w14:textId="05C9254C" w:rsidR="002C3811" w:rsidRPr="00844BB7" w:rsidRDefault="00046655" w:rsidP="002C3811">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5558.52</w:t>
            </w:r>
          </w:p>
        </w:tc>
        <w:tc>
          <w:tcPr>
            <w:tcW w:w="1417" w:type="dxa"/>
            <w:noWrap/>
            <w:hideMark/>
          </w:tcPr>
          <w:p w14:paraId="14B72057" w14:textId="35F72484" w:rsidR="002C3811" w:rsidRPr="00844BB7" w:rsidRDefault="00035180" w:rsidP="002C3811">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10.649</w:t>
            </w:r>
          </w:p>
        </w:tc>
        <w:tc>
          <w:tcPr>
            <w:tcW w:w="1843" w:type="dxa"/>
            <w:noWrap/>
            <w:hideMark/>
          </w:tcPr>
          <w:p w14:paraId="506057FC" w14:textId="366AD0CB" w:rsidR="002C3811" w:rsidRPr="00844BB7" w:rsidRDefault="00035180" w:rsidP="002C3811">
            <w:pPr>
              <w:rPr>
                <w:rFonts w:ascii="Calibri" w:eastAsia="Times New Roman" w:hAnsi="Calibri" w:cs="Calibri"/>
                <w:color w:val="000000"/>
                <w:sz w:val="20"/>
                <w:szCs w:val="20"/>
                <w:lang w:eastAsia="nl-BE"/>
              </w:rPr>
            </w:pPr>
            <w:r>
              <w:rPr>
                <w:sz w:val="20"/>
                <w:szCs w:val="20"/>
              </w:rPr>
              <w:t>88.235</w:t>
            </w:r>
          </w:p>
        </w:tc>
      </w:tr>
    </w:tbl>
    <w:p w14:paraId="4C61E4FC" w14:textId="360ABF1A" w:rsidR="00381D38" w:rsidRDefault="00381D38">
      <w:pPr>
        <w:rPr>
          <w:lang w:val="en-US"/>
        </w:rPr>
      </w:pPr>
    </w:p>
    <w:p w14:paraId="4E20650A" w14:textId="22089ECA" w:rsidR="00A63C98" w:rsidRDefault="00381D38" w:rsidP="00C12F79">
      <w:pPr>
        <w:spacing w:line="240" w:lineRule="auto"/>
        <w:ind w:left="567"/>
        <w:jc w:val="both"/>
        <w:rPr>
          <w:lang w:val="en-US"/>
        </w:rPr>
      </w:pPr>
      <w:r>
        <w:rPr>
          <w:lang w:val="en-US"/>
        </w:rPr>
        <w:t>The results of the AMOVA analyses</w:t>
      </w:r>
      <w:r w:rsidR="003914D8">
        <w:rPr>
          <w:lang w:val="en-US"/>
        </w:rPr>
        <w:t xml:space="preserve"> to check variation between and within populations,</w:t>
      </w:r>
      <w:r>
        <w:rPr>
          <w:lang w:val="en-US"/>
        </w:rPr>
        <w:t xml:space="preserve"> for both coastal and inland region separately</w:t>
      </w:r>
      <w:r w:rsidR="003914D8">
        <w:rPr>
          <w:lang w:val="en-US"/>
        </w:rPr>
        <w:t>,</w:t>
      </w:r>
      <w:r>
        <w:rPr>
          <w:lang w:val="en-US"/>
        </w:rPr>
        <w:t xml:space="preserve"> are in given in tables </w:t>
      </w:r>
      <w:r w:rsidR="009277C3">
        <w:rPr>
          <w:lang w:val="en-US"/>
        </w:rPr>
        <w:t>S6</w:t>
      </w:r>
      <w:r w:rsidR="00C12F79">
        <w:rPr>
          <w:lang w:val="en-US"/>
        </w:rPr>
        <w:t>.2-5.3</w:t>
      </w:r>
      <w:r>
        <w:rPr>
          <w:lang w:val="en-US"/>
        </w:rPr>
        <w:t>.</w:t>
      </w:r>
      <w:r w:rsidR="003914D8">
        <w:rPr>
          <w:lang w:val="en-US"/>
        </w:rPr>
        <w:t xml:space="preserve"> All samples were taken into account for this analysis.</w:t>
      </w:r>
    </w:p>
    <w:p w14:paraId="3988AF6A" w14:textId="523A8D23" w:rsidR="00381D38" w:rsidRDefault="00381D38" w:rsidP="00381D38">
      <w:pPr>
        <w:spacing w:line="240" w:lineRule="auto"/>
        <w:ind w:left="567"/>
        <w:jc w:val="both"/>
        <w:rPr>
          <w:lang w:val="en-US"/>
        </w:rPr>
      </w:pPr>
      <w:r>
        <w:rPr>
          <w:lang w:val="en-US"/>
        </w:rPr>
        <w:t xml:space="preserve">Table </w:t>
      </w:r>
      <w:r w:rsidR="009277C3">
        <w:rPr>
          <w:lang w:val="en-US"/>
        </w:rPr>
        <w:t>S6</w:t>
      </w:r>
      <w:r w:rsidR="00C12F79">
        <w:rPr>
          <w:lang w:val="en-US"/>
        </w:rPr>
        <w:t>.2</w:t>
      </w:r>
      <w:r>
        <w:rPr>
          <w:lang w:val="en-US"/>
        </w:rPr>
        <w:t xml:space="preserve">: results of the AMOVA analysis for population samples </w:t>
      </w:r>
      <w:r w:rsidR="003914D8">
        <w:rPr>
          <w:lang w:val="en-US"/>
        </w:rPr>
        <w:t>at the coast</w:t>
      </w:r>
      <w:r>
        <w:rPr>
          <w:lang w:val="en-US"/>
        </w:rPr>
        <w:t>. Df: degrees of freedom, sigma: variance.</w:t>
      </w:r>
    </w:p>
    <w:tbl>
      <w:tblPr>
        <w:tblStyle w:val="TableGrid"/>
        <w:tblW w:w="9312" w:type="dxa"/>
        <w:tblInd w:w="46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9"/>
        <w:gridCol w:w="992"/>
        <w:gridCol w:w="1701"/>
        <w:gridCol w:w="1417"/>
        <w:gridCol w:w="1843"/>
      </w:tblGrid>
      <w:tr w:rsidR="00381D38" w:rsidRPr="006A7E64" w14:paraId="0585A82A" w14:textId="77777777" w:rsidTr="00381D38">
        <w:trPr>
          <w:trHeight w:val="288"/>
        </w:trPr>
        <w:tc>
          <w:tcPr>
            <w:tcW w:w="3359" w:type="dxa"/>
            <w:tcBorders>
              <w:top w:val="single" w:sz="4" w:space="0" w:color="auto"/>
              <w:bottom w:val="single" w:sz="4" w:space="0" w:color="auto"/>
            </w:tcBorders>
            <w:vAlign w:val="bottom"/>
          </w:tcPr>
          <w:p w14:paraId="6F5ACEB0" w14:textId="482AEC3A" w:rsidR="00381D38" w:rsidRPr="003914D8" w:rsidRDefault="00381D38" w:rsidP="00381D38">
            <w:pPr>
              <w:rPr>
                <w:rFonts w:ascii="Calibri" w:eastAsia="Times New Roman" w:hAnsi="Calibri" w:cs="Calibri"/>
                <w:b/>
                <w:color w:val="000000"/>
                <w:sz w:val="20"/>
                <w:szCs w:val="20"/>
                <w:lang w:val="en-US" w:eastAsia="nl-BE"/>
              </w:rPr>
            </w:pPr>
            <w:r w:rsidRPr="003914D8">
              <w:rPr>
                <w:rFonts w:ascii="Calibri" w:eastAsia="Times New Roman" w:hAnsi="Calibri" w:cs="Calibri"/>
                <w:b/>
                <w:color w:val="000000"/>
                <w:sz w:val="20"/>
                <w:szCs w:val="20"/>
                <w:lang w:val="en-US" w:eastAsia="nl-BE"/>
              </w:rPr>
              <w:t>Source of variation</w:t>
            </w:r>
            <w:r w:rsidR="003914D8" w:rsidRPr="003914D8">
              <w:rPr>
                <w:rFonts w:ascii="Calibri" w:eastAsia="Times New Roman" w:hAnsi="Calibri" w:cs="Calibri"/>
                <w:b/>
                <w:color w:val="000000"/>
                <w:sz w:val="20"/>
                <w:szCs w:val="20"/>
                <w:lang w:val="en-US" w:eastAsia="nl-BE"/>
              </w:rPr>
              <w:t xml:space="preserve"> in c</w:t>
            </w:r>
            <w:r w:rsidR="003914D8">
              <w:rPr>
                <w:rFonts w:ascii="Calibri" w:eastAsia="Times New Roman" w:hAnsi="Calibri" w:cs="Calibri"/>
                <w:b/>
                <w:color w:val="000000"/>
                <w:sz w:val="20"/>
                <w:szCs w:val="20"/>
                <w:lang w:val="en-US" w:eastAsia="nl-BE"/>
              </w:rPr>
              <w:t>oastal region</w:t>
            </w:r>
          </w:p>
        </w:tc>
        <w:tc>
          <w:tcPr>
            <w:tcW w:w="992" w:type="dxa"/>
            <w:tcBorders>
              <w:top w:val="single" w:sz="4" w:space="0" w:color="auto"/>
              <w:bottom w:val="single" w:sz="4" w:space="0" w:color="auto"/>
            </w:tcBorders>
            <w:noWrap/>
            <w:vAlign w:val="bottom"/>
            <w:hideMark/>
          </w:tcPr>
          <w:p w14:paraId="09B82F40" w14:textId="77777777" w:rsidR="00381D38" w:rsidRPr="00844BB7" w:rsidRDefault="00381D38" w:rsidP="00381D38">
            <w:pPr>
              <w:rPr>
                <w:rFonts w:ascii="Calibri" w:eastAsia="Times New Roman" w:hAnsi="Calibri" w:cs="Calibri"/>
                <w:b/>
                <w:color w:val="000000"/>
                <w:sz w:val="20"/>
                <w:szCs w:val="20"/>
                <w:lang w:eastAsia="nl-BE"/>
              </w:rPr>
            </w:pPr>
            <w:proofErr w:type="spellStart"/>
            <w:r>
              <w:rPr>
                <w:rFonts w:ascii="Calibri" w:eastAsia="Times New Roman" w:hAnsi="Calibri" w:cs="Calibri"/>
                <w:b/>
                <w:color w:val="000000"/>
                <w:sz w:val="20"/>
                <w:szCs w:val="20"/>
                <w:lang w:eastAsia="nl-BE"/>
              </w:rPr>
              <w:t>Df</w:t>
            </w:r>
            <w:proofErr w:type="spellEnd"/>
          </w:p>
        </w:tc>
        <w:tc>
          <w:tcPr>
            <w:tcW w:w="1701" w:type="dxa"/>
            <w:tcBorders>
              <w:top w:val="single" w:sz="4" w:space="0" w:color="auto"/>
              <w:bottom w:val="single" w:sz="4" w:space="0" w:color="auto"/>
            </w:tcBorders>
            <w:vAlign w:val="bottom"/>
          </w:tcPr>
          <w:p w14:paraId="79F960B8" w14:textId="77777777" w:rsidR="00381D38" w:rsidRPr="00844BB7" w:rsidRDefault="00381D38" w:rsidP="00381D38">
            <w:pPr>
              <w:rPr>
                <w:rFonts w:ascii="Calibri" w:eastAsia="Times New Roman" w:hAnsi="Calibri" w:cs="Calibri"/>
                <w:b/>
                <w:color w:val="000000"/>
                <w:sz w:val="20"/>
                <w:szCs w:val="20"/>
                <w:lang w:eastAsia="nl-BE"/>
              </w:rPr>
            </w:pPr>
            <w:proofErr w:type="spellStart"/>
            <w:r>
              <w:rPr>
                <w:rFonts w:ascii="Calibri" w:eastAsia="Times New Roman" w:hAnsi="Calibri" w:cs="Calibri"/>
                <w:b/>
                <w:color w:val="000000"/>
                <w:sz w:val="20"/>
                <w:szCs w:val="20"/>
                <w:lang w:eastAsia="nl-BE"/>
              </w:rPr>
              <w:t>Sum</w:t>
            </w:r>
            <w:proofErr w:type="spellEnd"/>
            <w:r>
              <w:rPr>
                <w:rFonts w:ascii="Calibri" w:eastAsia="Times New Roman" w:hAnsi="Calibri" w:cs="Calibri"/>
                <w:b/>
                <w:color w:val="000000"/>
                <w:sz w:val="20"/>
                <w:szCs w:val="20"/>
                <w:lang w:eastAsia="nl-BE"/>
              </w:rPr>
              <w:t xml:space="preserve"> of Squares</w:t>
            </w:r>
          </w:p>
        </w:tc>
        <w:tc>
          <w:tcPr>
            <w:tcW w:w="1417" w:type="dxa"/>
            <w:tcBorders>
              <w:top w:val="single" w:sz="4" w:space="0" w:color="auto"/>
              <w:bottom w:val="single" w:sz="4" w:space="0" w:color="auto"/>
            </w:tcBorders>
            <w:noWrap/>
            <w:vAlign w:val="bottom"/>
            <w:hideMark/>
          </w:tcPr>
          <w:p w14:paraId="6F007511" w14:textId="77777777" w:rsidR="00381D38" w:rsidRPr="00844BB7" w:rsidRDefault="00381D38" w:rsidP="00381D38">
            <w:pPr>
              <w:rPr>
                <w:rFonts w:ascii="Calibri" w:eastAsia="Times New Roman" w:hAnsi="Calibri" w:cs="Calibri"/>
                <w:b/>
                <w:color w:val="000000"/>
                <w:sz w:val="20"/>
                <w:szCs w:val="20"/>
                <w:lang w:eastAsia="nl-BE"/>
              </w:rPr>
            </w:pPr>
            <w:r>
              <w:rPr>
                <w:rFonts w:ascii="Calibri" w:eastAsia="Times New Roman" w:hAnsi="Calibri" w:cs="Calibri"/>
                <w:b/>
                <w:color w:val="000000"/>
                <w:sz w:val="20"/>
                <w:szCs w:val="20"/>
                <w:lang w:eastAsia="nl-BE"/>
              </w:rPr>
              <w:t>Sigma</w:t>
            </w:r>
          </w:p>
        </w:tc>
        <w:tc>
          <w:tcPr>
            <w:tcW w:w="1843" w:type="dxa"/>
            <w:tcBorders>
              <w:top w:val="single" w:sz="4" w:space="0" w:color="auto"/>
              <w:bottom w:val="single" w:sz="4" w:space="0" w:color="auto"/>
            </w:tcBorders>
            <w:noWrap/>
            <w:vAlign w:val="bottom"/>
            <w:hideMark/>
          </w:tcPr>
          <w:p w14:paraId="7F9801B0" w14:textId="77777777" w:rsidR="00381D38" w:rsidRPr="00844BB7" w:rsidRDefault="00381D38" w:rsidP="00381D38">
            <w:pPr>
              <w:rPr>
                <w:rFonts w:ascii="Calibri" w:eastAsia="Times New Roman" w:hAnsi="Calibri" w:cs="Calibri"/>
                <w:b/>
                <w:color w:val="000000"/>
                <w:sz w:val="20"/>
                <w:szCs w:val="20"/>
                <w:lang w:eastAsia="nl-BE"/>
              </w:rPr>
            </w:pPr>
            <w:r>
              <w:rPr>
                <w:rFonts w:ascii="Calibri" w:eastAsia="Times New Roman" w:hAnsi="Calibri" w:cs="Calibri"/>
                <w:b/>
                <w:color w:val="000000"/>
                <w:sz w:val="20"/>
                <w:szCs w:val="20"/>
                <w:lang w:eastAsia="nl-BE"/>
              </w:rPr>
              <w:t xml:space="preserve">% of </w:t>
            </w:r>
            <w:proofErr w:type="spellStart"/>
            <w:r>
              <w:rPr>
                <w:rFonts w:ascii="Calibri" w:eastAsia="Times New Roman" w:hAnsi="Calibri" w:cs="Calibri"/>
                <w:b/>
                <w:color w:val="000000"/>
                <w:sz w:val="20"/>
                <w:szCs w:val="20"/>
                <w:lang w:eastAsia="nl-BE"/>
              </w:rPr>
              <w:t>variation</w:t>
            </w:r>
            <w:proofErr w:type="spellEnd"/>
          </w:p>
        </w:tc>
      </w:tr>
      <w:tr w:rsidR="00381D38" w:rsidRPr="006A7E64" w14:paraId="039078D4" w14:textId="77777777" w:rsidTr="00381D38">
        <w:trPr>
          <w:trHeight w:val="289"/>
        </w:trPr>
        <w:tc>
          <w:tcPr>
            <w:tcW w:w="3359" w:type="dxa"/>
            <w:tcBorders>
              <w:top w:val="single" w:sz="4" w:space="0" w:color="auto"/>
            </w:tcBorders>
          </w:tcPr>
          <w:p w14:paraId="73910409" w14:textId="77777777" w:rsidR="00381D38" w:rsidRPr="00844BB7" w:rsidRDefault="00381D38" w:rsidP="00381D38">
            <w:pPr>
              <w:rPr>
                <w:rFonts w:ascii="Calibri" w:eastAsia="Times New Roman" w:hAnsi="Calibri" w:cs="Calibri"/>
                <w:color w:val="000000"/>
                <w:sz w:val="20"/>
                <w:szCs w:val="20"/>
                <w:lang w:eastAsia="nl-BE"/>
              </w:rPr>
            </w:pPr>
            <w:proofErr w:type="spellStart"/>
            <w:r>
              <w:rPr>
                <w:rFonts w:ascii="Calibri" w:eastAsia="Times New Roman" w:hAnsi="Calibri" w:cs="Calibri"/>
                <w:color w:val="000000"/>
                <w:sz w:val="20"/>
                <w:szCs w:val="20"/>
                <w:lang w:eastAsia="nl-BE"/>
              </w:rPr>
              <w:t>Between</w:t>
            </w:r>
            <w:proofErr w:type="spellEnd"/>
            <w:r>
              <w:rPr>
                <w:rFonts w:ascii="Calibri" w:eastAsia="Times New Roman" w:hAnsi="Calibri" w:cs="Calibri"/>
                <w:color w:val="000000"/>
                <w:sz w:val="20"/>
                <w:szCs w:val="20"/>
                <w:lang w:eastAsia="nl-BE"/>
              </w:rPr>
              <w:t xml:space="preserve"> </w:t>
            </w:r>
            <w:proofErr w:type="spellStart"/>
            <w:r>
              <w:rPr>
                <w:rFonts w:ascii="Calibri" w:eastAsia="Times New Roman" w:hAnsi="Calibri" w:cs="Calibri"/>
                <w:color w:val="000000"/>
                <w:sz w:val="20"/>
                <w:szCs w:val="20"/>
                <w:lang w:eastAsia="nl-BE"/>
              </w:rPr>
              <w:t>populations</w:t>
            </w:r>
            <w:proofErr w:type="spellEnd"/>
          </w:p>
        </w:tc>
        <w:tc>
          <w:tcPr>
            <w:tcW w:w="992" w:type="dxa"/>
            <w:tcBorders>
              <w:top w:val="single" w:sz="4" w:space="0" w:color="auto"/>
            </w:tcBorders>
            <w:noWrap/>
            <w:hideMark/>
          </w:tcPr>
          <w:p w14:paraId="1D54B0A0" w14:textId="463CC703" w:rsidR="00381D38" w:rsidRPr="00844BB7" w:rsidRDefault="003914D8" w:rsidP="00381D38">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39</w:t>
            </w:r>
          </w:p>
        </w:tc>
        <w:tc>
          <w:tcPr>
            <w:tcW w:w="1701" w:type="dxa"/>
            <w:tcBorders>
              <w:top w:val="single" w:sz="4" w:space="0" w:color="auto"/>
            </w:tcBorders>
          </w:tcPr>
          <w:p w14:paraId="5508BE91" w14:textId="6EBB4FCD" w:rsidR="00381D38" w:rsidRPr="00844BB7" w:rsidRDefault="003914D8" w:rsidP="00381D38">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790.57</w:t>
            </w:r>
          </w:p>
        </w:tc>
        <w:tc>
          <w:tcPr>
            <w:tcW w:w="1417" w:type="dxa"/>
            <w:tcBorders>
              <w:top w:val="single" w:sz="4" w:space="0" w:color="auto"/>
            </w:tcBorders>
            <w:noWrap/>
            <w:hideMark/>
          </w:tcPr>
          <w:p w14:paraId="4B83B5B7" w14:textId="1F536C52" w:rsidR="00381D38" w:rsidRPr="00844BB7" w:rsidRDefault="003914D8" w:rsidP="00381D38">
            <w:pPr>
              <w:rPr>
                <w:rFonts w:ascii="Calibri" w:eastAsia="Times New Roman" w:hAnsi="Calibri" w:cs="Calibri"/>
                <w:color w:val="000000"/>
                <w:sz w:val="20"/>
                <w:szCs w:val="20"/>
                <w:lang w:eastAsia="nl-BE"/>
              </w:rPr>
            </w:pPr>
            <w:r>
              <w:rPr>
                <w:sz w:val="20"/>
                <w:szCs w:val="20"/>
              </w:rPr>
              <w:t>0.208</w:t>
            </w:r>
          </w:p>
        </w:tc>
        <w:tc>
          <w:tcPr>
            <w:tcW w:w="1843" w:type="dxa"/>
            <w:tcBorders>
              <w:top w:val="single" w:sz="4" w:space="0" w:color="auto"/>
            </w:tcBorders>
            <w:noWrap/>
            <w:hideMark/>
          </w:tcPr>
          <w:p w14:paraId="16DEFCAF" w14:textId="26CB0E07" w:rsidR="00381D38" w:rsidRPr="00844BB7" w:rsidRDefault="003914D8" w:rsidP="00381D38">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1.706</w:t>
            </w:r>
          </w:p>
        </w:tc>
      </w:tr>
      <w:tr w:rsidR="00381D38" w:rsidRPr="006A7E64" w14:paraId="2208B65F" w14:textId="77777777" w:rsidTr="00381D38">
        <w:trPr>
          <w:trHeight w:val="289"/>
        </w:trPr>
        <w:tc>
          <w:tcPr>
            <w:tcW w:w="3359" w:type="dxa"/>
          </w:tcPr>
          <w:p w14:paraId="7478F7A5" w14:textId="039F763D" w:rsidR="00381D38" w:rsidRPr="00046655" w:rsidRDefault="00381D38" w:rsidP="00381D38">
            <w:pPr>
              <w:rPr>
                <w:rFonts w:ascii="Calibri" w:eastAsia="Times New Roman" w:hAnsi="Calibri" w:cs="Calibri"/>
                <w:color w:val="000000"/>
                <w:sz w:val="20"/>
                <w:szCs w:val="20"/>
                <w:lang w:val="en-US" w:eastAsia="nl-BE"/>
              </w:rPr>
            </w:pPr>
            <w:r w:rsidRPr="00046655">
              <w:rPr>
                <w:rFonts w:ascii="Calibri" w:eastAsia="Times New Roman" w:hAnsi="Calibri" w:cs="Calibri"/>
                <w:color w:val="000000"/>
                <w:sz w:val="20"/>
                <w:szCs w:val="20"/>
                <w:lang w:val="en-US" w:eastAsia="nl-BE"/>
              </w:rPr>
              <w:t xml:space="preserve">Between samples within </w:t>
            </w:r>
            <w:r w:rsidR="003914D8">
              <w:rPr>
                <w:rFonts w:ascii="Calibri" w:eastAsia="Times New Roman" w:hAnsi="Calibri" w:cs="Calibri"/>
                <w:color w:val="000000"/>
                <w:sz w:val="20"/>
                <w:szCs w:val="20"/>
                <w:lang w:val="en-US" w:eastAsia="nl-BE"/>
              </w:rPr>
              <w:t>population</w:t>
            </w:r>
          </w:p>
        </w:tc>
        <w:tc>
          <w:tcPr>
            <w:tcW w:w="992" w:type="dxa"/>
            <w:noWrap/>
            <w:hideMark/>
          </w:tcPr>
          <w:p w14:paraId="5FC175F7" w14:textId="455FD685" w:rsidR="00381D38" w:rsidRPr="00844BB7" w:rsidRDefault="003914D8" w:rsidP="00381D38">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631</w:t>
            </w:r>
          </w:p>
        </w:tc>
        <w:tc>
          <w:tcPr>
            <w:tcW w:w="1701" w:type="dxa"/>
          </w:tcPr>
          <w:p w14:paraId="1BD77CD8" w14:textId="22276329" w:rsidR="00381D38" w:rsidRPr="00844BB7" w:rsidRDefault="003914D8" w:rsidP="00381D38">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8414.31</w:t>
            </w:r>
          </w:p>
        </w:tc>
        <w:tc>
          <w:tcPr>
            <w:tcW w:w="1417" w:type="dxa"/>
            <w:noWrap/>
            <w:hideMark/>
          </w:tcPr>
          <w:p w14:paraId="34DD2477" w14:textId="738C05D1" w:rsidR="00381D38" w:rsidRPr="00844BB7" w:rsidRDefault="003914D8" w:rsidP="00381D38">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1.355</w:t>
            </w:r>
          </w:p>
        </w:tc>
        <w:tc>
          <w:tcPr>
            <w:tcW w:w="1843" w:type="dxa"/>
            <w:noWrap/>
            <w:hideMark/>
          </w:tcPr>
          <w:p w14:paraId="22CCB356" w14:textId="45C6419C" w:rsidR="00381D38" w:rsidRPr="00844BB7" w:rsidRDefault="003914D8" w:rsidP="00381D38">
            <w:pPr>
              <w:rPr>
                <w:rFonts w:ascii="Calibri" w:eastAsia="Times New Roman" w:hAnsi="Calibri" w:cs="Calibri"/>
                <w:color w:val="000000"/>
                <w:sz w:val="20"/>
                <w:szCs w:val="20"/>
                <w:lang w:eastAsia="nl-BE"/>
              </w:rPr>
            </w:pPr>
            <w:r>
              <w:rPr>
                <w:sz w:val="20"/>
                <w:szCs w:val="20"/>
              </w:rPr>
              <w:t>11.114</w:t>
            </w:r>
          </w:p>
        </w:tc>
      </w:tr>
      <w:tr w:rsidR="00381D38" w:rsidRPr="006A7E64" w14:paraId="3D12E208" w14:textId="77777777" w:rsidTr="00381D38">
        <w:trPr>
          <w:trHeight w:val="289"/>
        </w:trPr>
        <w:tc>
          <w:tcPr>
            <w:tcW w:w="3359" w:type="dxa"/>
          </w:tcPr>
          <w:p w14:paraId="434922F8" w14:textId="77777777" w:rsidR="00381D38" w:rsidRPr="00844BB7" w:rsidRDefault="00381D38" w:rsidP="00381D38">
            <w:pPr>
              <w:rPr>
                <w:rFonts w:ascii="Calibri" w:eastAsia="Times New Roman" w:hAnsi="Calibri" w:cs="Calibri"/>
                <w:color w:val="000000"/>
                <w:sz w:val="20"/>
                <w:szCs w:val="20"/>
                <w:lang w:eastAsia="nl-BE"/>
              </w:rPr>
            </w:pPr>
            <w:proofErr w:type="spellStart"/>
            <w:r>
              <w:rPr>
                <w:rFonts w:ascii="Calibri" w:eastAsia="Times New Roman" w:hAnsi="Calibri" w:cs="Calibri"/>
                <w:color w:val="000000"/>
                <w:sz w:val="20"/>
                <w:szCs w:val="20"/>
                <w:lang w:eastAsia="nl-BE"/>
              </w:rPr>
              <w:t>Within</w:t>
            </w:r>
            <w:proofErr w:type="spellEnd"/>
            <w:r>
              <w:rPr>
                <w:rFonts w:ascii="Calibri" w:eastAsia="Times New Roman" w:hAnsi="Calibri" w:cs="Calibri"/>
                <w:color w:val="000000"/>
                <w:sz w:val="20"/>
                <w:szCs w:val="20"/>
                <w:lang w:eastAsia="nl-BE"/>
              </w:rPr>
              <w:t xml:space="preserve"> samples</w:t>
            </w:r>
          </w:p>
        </w:tc>
        <w:tc>
          <w:tcPr>
            <w:tcW w:w="992" w:type="dxa"/>
            <w:noWrap/>
            <w:hideMark/>
          </w:tcPr>
          <w:p w14:paraId="67CF505E" w14:textId="3D06D241" w:rsidR="00381D38" w:rsidRPr="00844BB7" w:rsidRDefault="003914D8" w:rsidP="00381D38">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671</w:t>
            </w:r>
          </w:p>
        </w:tc>
        <w:tc>
          <w:tcPr>
            <w:tcW w:w="1701" w:type="dxa"/>
          </w:tcPr>
          <w:p w14:paraId="174B22E8" w14:textId="19AC5290" w:rsidR="00381D38" w:rsidRPr="00844BB7" w:rsidRDefault="003914D8" w:rsidP="00381D38">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7129.82</w:t>
            </w:r>
          </w:p>
        </w:tc>
        <w:tc>
          <w:tcPr>
            <w:tcW w:w="1417" w:type="dxa"/>
            <w:noWrap/>
            <w:hideMark/>
          </w:tcPr>
          <w:p w14:paraId="3886E251" w14:textId="147B12F4" w:rsidR="00381D38" w:rsidRPr="00844BB7" w:rsidRDefault="003914D8" w:rsidP="00381D38">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10.626</w:t>
            </w:r>
          </w:p>
        </w:tc>
        <w:tc>
          <w:tcPr>
            <w:tcW w:w="1843" w:type="dxa"/>
            <w:noWrap/>
            <w:hideMark/>
          </w:tcPr>
          <w:p w14:paraId="29A51492" w14:textId="4623B5EE" w:rsidR="00381D38" w:rsidRPr="00844BB7" w:rsidRDefault="003914D8" w:rsidP="00381D38">
            <w:pPr>
              <w:rPr>
                <w:rFonts w:ascii="Calibri" w:eastAsia="Times New Roman" w:hAnsi="Calibri" w:cs="Calibri"/>
                <w:color w:val="000000"/>
                <w:sz w:val="20"/>
                <w:szCs w:val="20"/>
                <w:lang w:eastAsia="nl-BE"/>
              </w:rPr>
            </w:pPr>
            <w:r>
              <w:rPr>
                <w:sz w:val="20"/>
                <w:szCs w:val="20"/>
              </w:rPr>
              <w:t>87.180</w:t>
            </w:r>
          </w:p>
        </w:tc>
      </w:tr>
    </w:tbl>
    <w:p w14:paraId="6C0AA4A2" w14:textId="77777777" w:rsidR="00381D38" w:rsidRDefault="00381D38" w:rsidP="00381D38">
      <w:pPr>
        <w:spacing w:line="240" w:lineRule="auto"/>
        <w:ind w:left="567"/>
        <w:jc w:val="both"/>
        <w:rPr>
          <w:lang w:val="en-US"/>
        </w:rPr>
      </w:pPr>
    </w:p>
    <w:p w14:paraId="07CEE580" w14:textId="1D08E9C1" w:rsidR="00381D38" w:rsidRDefault="003914D8" w:rsidP="003914D8">
      <w:pPr>
        <w:spacing w:line="240" w:lineRule="auto"/>
        <w:ind w:left="567"/>
        <w:jc w:val="both"/>
        <w:rPr>
          <w:lang w:val="en-US"/>
        </w:rPr>
      </w:pPr>
      <w:r>
        <w:rPr>
          <w:lang w:val="en-US"/>
        </w:rPr>
        <w:t xml:space="preserve">Table </w:t>
      </w:r>
      <w:r w:rsidR="009277C3">
        <w:rPr>
          <w:lang w:val="en-US"/>
        </w:rPr>
        <w:t>S6</w:t>
      </w:r>
      <w:r w:rsidR="00C12F79">
        <w:rPr>
          <w:lang w:val="en-US"/>
        </w:rPr>
        <w:t>.3</w:t>
      </w:r>
      <w:r>
        <w:rPr>
          <w:lang w:val="en-US"/>
        </w:rPr>
        <w:t xml:space="preserve">: results of the AMOVA analysis for population samples </w:t>
      </w:r>
      <w:r w:rsidR="00D9077C">
        <w:rPr>
          <w:lang w:val="en-US"/>
        </w:rPr>
        <w:t>inland</w:t>
      </w:r>
      <w:r>
        <w:rPr>
          <w:lang w:val="en-US"/>
        </w:rPr>
        <w:t>. Df: degrees of freedom, sigma: variance.</w:t>
      </w:r>
    </w:p>
    <w:tbl>
      <w:tblPr>
        <w:tblStyle w:val="TableGrid"/>
        <w:tblW w:w="9312" w:type="dxa"/>
        <w:tblInd w:w="46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9"/>
        <w:gridCol w:w="992"/>
        <w:gridCol w:w="1701"/>
        <w:gridCol w:w="1417"/>
        <w:gridCol w:w="1843"/>
      </w:tblGrid>
      <w:tr w:rsidR="00381D38" w:rsidRPr="006A7E64" w14:paraId="5FBE85BE" w14:textId="77777777" w:rsidTr="00381D38">
        <w:trPr>
          <w:trHeight w:val="288"/>
        </w:trPr>
        <w:tc>
          <w:tcPr>
            <w:tcW w:w="3359" w:type="dxa"/>
            <w:tcBorders>
              <w:top w:val="single" w:sz="4" w:space="0" w:color="auto"/>
              <w:bottom w:val="single" w:sz="4" w:space="0" w:color="auto"/>
            </w:tcBorders>
            <w:vAlign w:val="bottom"/>
          </w:tcPr>
          <w:p w14:paraId="104766DD" w14:textId="36BFF16C" w:rsidR="00381D38" w:rsidRPr="003914D8" w:rsidRDefault="00381D38" w:rsidP="00381D38">
            <w:pPr>
              <w:rPr>
                <w:rFonts w:ascii="Calibri" w:eastAsia="Times New Roman" w:hAnsi="Calibri" w:cs="Calibri"/>
                <w:b/>
                <w:color w:val="000000"/>
                <w:sz w:val="20"/>
                <w:szCs w:val="20"/>
                <w:lang w:val="en-US" w:eastAsia="nl-BE"/>
              </w:rPr>
            </w:pPr>
            <w:r w:rsidRPr="003914D8">
              <w:rPr>
                <w:rFonts w:ascii="Calibri" w:eastAsia="Times New Roman" w:hAnsi="Calibri" w:cs="Calibri"/>
                <w:b/>
                <w:color w:val="000000"/>
                <w:sz w:val="20"/>
                <w:szCs w:val="20"/>
                <w:lang w:val="en-US" w:eastAsia="nl-BE"/>
              </w:rPr>
              <w:t>Source of variation</w:t>
            </w:r>
            <w:r w:rsidR="003914D8" w:rsidRPr="003914D8">
              <w:rPr>
                <w:rFonts w:ascii="Calibri" w:eastAsia="Times New Roman" w:hAnsi="Calibri" w:cs="Calibri"/>
                <w:b/>
                <w:color w:val="000000"/>
                <w:sz w:val="20"/>
                <w:szCs w:val="20"/>
                <w:lang w:val="en-US" w:eastAsia="nl-BE"/>
              </w:rPr>
              <w:t xml:space="preserve"> in i</w:t>
            </w:r>
            <w:r w:rsidR="003914D8">
              <w:rPr>
                <w:rFonts w:ascii="Calibri" w:eastAsia="Times New Roman" w:hAnsi="Calibri" w:cs="Calibri"/>
                <w:b/>
                <w:color w:val="000000"/>
                <w:sz w:val="20"/>
                <w:szCs w:val="20"/>
                <w:lang w:val="en-US" w:eastAsia="nl-BE"/>
              </w:rPr>
              <w:t>nland region</w:t>
            </w:r>
          </w:p>
        </w:tc>
        <w:tc>
          <w:tcPr>
            <w:tcW w:w="992" w:type="dxa"/>
            <w:tcBorders>
              <w:top w:val="single" w:sz="4" w:space="0" w:color="auto"/>
              <w:bottom w:val="single" w:sz="4" w:space="0" w:color="auto"/>
            </w:tcBorders>
            <w:noWrap/>
            <w:vAlign w:val="bottom"/>
            <w:hideMark/>
          </w:tcPr>
          <w:p w14:paraId="1E41D3ED" w14:textId="77777777" w:rsidR="00381D38" w:rsidRPr="00844BB7" w:rsidRDefault="00381D38" w:rsidP="00381D38">
            <w:pPr>
              <w:rPr>
                <w:rFonts w:ascii="Calibri" w:eastAsia="Times New Roman" w:hAnsi="Calibri" w:cs="Calibri"/>
                <w:b/>
                <w:color w:val="000000"/>
                <w:sz w:val="20"/>
                <w:szCs w:val="20"/>
                <w:lang w:eastAsia="nl-BE"/>
              </w:rPr>
            </w:pPr>
            <w:proofErr w:type="spellStart"/>
            <w:r>
              <w:rPr>
                <w:rFonts w:ascii="Calibri" w:eastAsia="Times New Roman" w:hAnsi="Calibri" w:cs="Calibri"/>
                <w:b/>
                <w:color w:val="000000"/>
                <w:sz w:val="20"/>
                <w:szCs w:val="20"/>
                <w:lang w:eastAsia="nl-BE"/>
              </w:rPr>
              <w:t>Df</w:t>
            </w:r>
            <w:proofErr w:type="spellEnd"/>
          </w:p>
        </w:tc>
        <w:tc>
          <w:tcPr>
            <w:tcW w:w="1701" w:type="dxa"/>
            <w:tcBorders>
              <w:top w:val="single" w:sz="4" w:space="0" w:color="auto"/>
              <w:bottom w:val="single" w:sz="4" w:space="0" w:color="auto"/>
            </w:tcBorders>
            <w:vAlign w:val="bottom"/>
          </w:tcPr>
          <w:p w14:paraId="5E6BE1F2" w14:textId="77777777" w:rsidR="00381D38" w:rsidRPr="00844BB7" w:rsidRDefault="00381D38" w:rsidP="00381D38">
            <w:pPr>
              <w:rPr>
                <w:rFonts w:ascii="Calibri" w:eastAsia="Times New Roman" w:hAnsi="Calibri" w:cs="Calibri"/>
                <w:b/>
                <w:color w:val="000000"/>
                <w:sz w:val="20"/>
                <w:szCs w:val="20"/>
                <w:lang w:eastAsia="nl-BE"/>
              </w:rPr>
            </w:pPr>
            <w:proofErr w:type="spellStart"/>
            <w:r>
              <w:rPr>
                <w:rFonts w:ascii="Calibri" w:eastAsia="Times New Roman" w:hAnsi="Calibri" w:cs="Calibri"/>
                <w:b/>
                <w:color w:val="000000"/>
                <w:sz w:val="20"/>
                <w:szCs w:val="20"/>
                <w:lang w:eastAsia="nl-BE"/>
              </w:rPr>
              <w:t>Sum</w:t>
            </w:r>
            <w:proofErr w:type="spellEnd"/>
            <w:r>
              <w:rPr>
                <w:rFonts w:ascii="Calibri" w:eastAsia="Times New Roman" w:hAnsi="Calibri" w:cs="Calibri"/>
                <w:b/>
                <w:color w:val="000000"/>
                <w:sz w:val="20"/>
                <w:szCs w:val="20"/>
                <w:lang w:eastAsia="nl-BE"/>
              </w:rPr>
              <w:t xml:space="preserve"> of Squares</w:t>
            </w:r>
          </w:p>
        </w:tc>
        <w:tc>
          <w:tcPr>
            <w:tcW w:w="1417" w:type="dxa"/>
            <w:tcBorders>
              <w:top w:val="single" w:sz="4" w:space="0" w:color="auto"/>
              <w:bottom w:val="single" w:sz="4" w:space="0" w:color="auto"/>
            </w:tcBorders>
            <w:noWrap/>
            <w:vAlign w:val="bottom"/>
            <w:hideMark/>
          </w:tcPr>
          <w:p w14:paraId="6BC7D941" w14:textId="77777777" w:rsidR="00381D38" w:rsidRPr="00844BB7" w:rsidRDefault="00381D38" w:rsidP="00381D38">
            <w:pPr>
              <w:rPr>
                <w:rFonts w:ascii="Calibri" w:eastAsia="Times New Roman" w:hAnsi="Calibri" w:cs="Calibri"/>
                <w:b/>
                <w:color w:val="000000"/>
                <w:sz w:val="20"/>
                <w:szCs w:val="20"/>
                <w:lang w:eastAsia="nl-BE"/>
              </w:rPr>
            </w:pPr>
            <w:r>
              <w:rPr>
                <w:rFonts w:ascii="Calibri" w:eastAsia="Times New Roman" w:hAnsi="Calibri" w:cs="Calibri"/>
                <w:b/>
                <w:color w:val="000000"/>
                <w:sz w:val="20"/>
                <w:szCs w:val="20"/>
                <w:lang w:eastAsia="nl-BE"/>
              </w:rPr>
              <w:t>Sigma</w:t>
            </w:r>
          </w:p>
        </w:tc>
        <w:tc>
          <w:tcPr>
            <w:tcW w:w="1843" w:type="dxa"/>
            <w:tcBorders>
              <w:top w:val="single" w:sz="4" w:space="0" w:color="auto"/>
              <w:bottom w:val="single" w:sz="4" w:space="0" w:color="auto"/>
            </w:tcBorders>
            <w:noWrap/>
            <w:vAlign w:val="bottom"/>
            <w:hideMark/>
          </w:tcPr>
          <w:p w14:paraId="6CE6725F" w14:textId="77777777" w:rsidR="00381D38" w:rsidRPr="00844BB7" w:rsidRDefault="00381D38" w:rsidP="00381D38">
            <w:pPr>
              <w:rPr>
                <w:rFonts w:ascii="Calibri" w:eastAsia="Times New Roman" w:hAnsi="Calibri" w:cs="Calibri"/>
                <w:b/>
                <w:color w:val="000000"/>
                <w:sz w:val="20"/>
                <w:szCs w:val="20"/>
                <w:lang w:eastAsia="nl-BE"/>
              </w:rPr>
            </w:pPr>
            <w:r>
              <w:rPr>
                <w:rFonts w:ascii="Calibri" w:eastAsia="Times New Roman" w:hAnsi="Calibri" w:cs="Calibri"/>
                <w:b/>
                <w:color w:val="000000"/>
                <w:sz w:val="20"/>
                <w:szCs w:val="20"/>
                <w:lang w:eastAsia="nl-BE"/>
              </w:rPr>
              <w:t xml:space="preserve">% of </w:t>
            </w:r>
            <w:proofErr w:type="spellStart"/>
            <w:r>
              <w:rPr>
                <w:rFonts w:ascii="Calibri" w:eastAsia="Times New Roman" w:hAnsi="Calibri" w:cs="Calibri"/>
                <w:b/>
                <w:color w:val="000000"/>
                <w:sz w:val="20"/>
                <w:szCs w:val="20"/>
                <w:lang w:eastAsia="nl-BE"/>
              </w:rPr>
              <w:t>variation</w:t>
            </w:r>
            <w:proofErr w:type="spellEnd"/>
          </w:p>
        </w:tc>
      </w:tr>
      <w:tr w:rsidR="00381D38" w:rsidRPr="006A7E64" w14:paraId="1AB4FF24" w14:textId="77777777" w:rsidTr="00381D38">
        <w:trPr>
          <w:trHeight w:val="289"/>
        </w:trPr>
        <w:tc>
          <w:tcPr>
            <w:tcW w:w="3359" w:type="dxa"/>
            <w:tcBorders>
              <w:top w:val="single" w:sz="4" w:space="0" w:color="auto"/>
            </w:tcBorders>
          </w:tcPr>
          <w:p w14:paraId="2B1DC522" w14:textId="77777777" w:rsidR="00381D38" w:rsidRPr="00844BB7" w:rsidRDefault="00381D38" w:rsidP="00381D38">
            <w:pPr>
              <w:rPr>
                <w:rFonts w:ascii="Calibri" w:eastAsia="Times New Roman" w:hAnsi="Calibri" w:cs="Calibri"/>
                <w:color w:val="000000"/>
                <w:sz w:val="20"/>
                <w:szCs w:val="20"/>
                <w:lang w:eastAsia="nl-BE"/>
              </w:rPr>
            </w:pPr>
            <w:proofErr w:type="spellStart"/>
            <w:r>
              <w:rPr>
                <w:rFonts w:ascii="Calibri" w:eastAsia="Times New Roman" w:hAnsi="Calibri" w:cs="Calibri"/>
                <w:color w:val="000000"/>
                <w:sz w:val="20"/>
                <w:szCs w:val="20"/>
                <w:lang w:eastAsia="nl-BE"/>
              </w:rPr>
              <w:t>Between</w:t>
            </w:r>
            <w:proofErr w:type="spellEnd"/>
            <w:r>
              <w:rPr>
                <w:rFonts w:ascii="Calibri" w:eastAsia="Times New Roman" w:hAnsi="Calibri" w:cs="Calibri"/>
                <w:color w:val="000000"/>
                <w:sz w:val="20"/>
                <w:szCs w:val="20"/>
                <w:lang w:eastAsia="nl-BE"/>
              </w:rPr>
              <w:t xml:space="preserve"> </w:t>
            </w:r>
            <w:proofErr w:type="spellStart"/>
            <w:r>
              <w:rPr>
                <w:rFonts w:ascii="Calibri" w:eastAsia="Times New Roman" w:hAnsi="Calibri" w:cs="Calibri"/>
                <w:color w:val="000000"/>
                <w:sz w:val="20"/>
                <w:szCs w:val="20"/>
                <w:lang w:eastAsia="nl-BE"/>
              </w:rPr>
              <w:t>populations</w:t>
            </w:r>
            <w:proofErr w:type="spellEnd"/>
          </w:p>
        </w:tc>
        <w:tc>
          <w:tcPr>
            <w:tcW w:w="992" w:type="dxa"/>
            <w:tcBorders>
              <w:top w:val="single" w:sz="4" w:space="0" w:color="auto"/>
            </w:tcBorders>
            <w:noWrap/>
            <w:hideMark/>
          </w:tcPr>
          <w:p w14:paraId="30206D8A" w14:textId="20002A24" w:rsidR="00381D38" w:rsidRPr="00844BB7" w:rsidRDefault="00D9077C" w:rsidP="00381D38">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12</w:t>
            </w:r>
          </w:p>
        </w:tc>
        <w:tc>
          <w:tcPr>
            <w:tcW w:w="1701" w:type="dxa"/>
            <w:tcBorders>
              <w:top w:val="single" w:sz="4" w:space="0" w:color="auto"/>
            </w:tcBorders>
          </w:tcPr>
          <w:p w14:paraId="671705D9" w14:textId="605ED3B4" w:rsidR="00381D38" w:rsidRPr="00844BB7" w:rsidRDefault="00D9077C" w:rsidP="00381D38">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571.75</w:t>
            </w:r>
          </w:p>
        </w:tc>
        <w:tc>
          <w:tcPr>
            <w:tcW w:w="1417" w:type="dxa"/>
            <w:tcBorders>
              <w:top w:val="single" w:sz="4" w:space="0" w:color="auto"/>
            </w:tcBorders>
            <w:noWrap/>
            <w:hideMark/>
          </w:tcPr>
          <w:p w14:paraId="794830F1" w14:textId="7A48A7A6" w:rsidR="00381D38" w:rsidRPr="00844BB7" w:rsidRDefault="00D9077C" w:rsidP="00381D38">
            <w:pPr>
              <w:rPr>
                <w:rFonts w:ascii="Calibri" w:eastAsia="Times New Roman" w:hAnsi="Calibri" w:cs="Calibri"/>
                <w:color w:val="000000"/>
                <w:sz w:val="20"/>
                <w:szCs w:val="20"/>
                <w:lang w:eastAsia="nl-BE"/>
              </w:rPr>
            </w:pPr>
            <w:r>
              <w:rPr>
                <w:sz w:val="20"/>
                <w:szCs w:val="20"/>
              </w:rPr>
              <w:t>1.324</w:t>
            </w:r>
          </w:p>
        </w:tc>
        <w:tc>
          <w:tcPr>
            <w:tcW w:w="1843" w:type="dxa"/>
            <w:tcBorders>
              <w:top w:val="single" w:sz="4" w:space="0" w:color="auto"/>
            </w:tcBorders>
            <w:noWrap/>
            <w:hideMark/>
          </w:tcPr>
          <w:p w14:paraId="618A88F5" w14:textId="209110D3" w:rsidR="00381D38" w:rsidRPr="00844BB7" w:rsidRDefault="00D9077C" w:rsidP="00381D38">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14.826</w:t>
            </w:r>
          </w:p>
        </w:tc>
      </w:tr>
      <w:tr w:rsidR="00381D38" w:rsidRPr="006A7E64" w14:paraId="4F48A72C" w14:textId="77777777" w:rsidTr="00381D38">
        <w:trPr>
          <w:trHeight w:val="289"/>
        </w:trPr>
        <w:tc>
          <w:tcPr>
            <w:tcW w:w="3359" w:type="dxa"/>
          </w:tcPr>
          <w:p w14:paraId="08B7FCAB" w14:textId="7C9BEDB9" w:rsidR="00381D38" w:rsidRPr="00046655" w:rsidRDefault="00381D38" w:rsidP="00381D38">
            <w:pPr>
              <w:rPr>
                <w:rFonts w:ascii="Calibri" w:eastAsia="Times New Roman" w:hAnsi="Calibri" w:cs="Calibri"/>
                <w:color w:val="000000"/>
                <w:sz w:val="20"/>
                <w:szCs w:val="20"/>
                <w:lang w:val="en-US" w:eastAsia="nl-BE"/>
              </w:rPr>
            </w:pPr>
            <w:r w:rsidRPr="00046655">
              <w:rPr>
                <w:rFonts w:ascii="Calibri" w:eastAsia="Times New Roman" w:hAnsi="Calibri" w:cs="Calibri"/>
                <w:color w:val="000000"/>
                <w:sz w:val="20"/>
                <w:szCs w:val="20"/>
                <w:lang w:val="en-US" w:eastAsia="nl-BE"/>
              </w:rPr>
              <w:t xml:space="preserve">Between samples within </w:t>
            </w:r>
            <w:r w:rsidR="003914D8">
              <w:rPr>
                <w:rFonts w:ascii="Calibri" w:eastAsia="Times New Roman" w:hAnsi="Calibri" w:cs="Calibri"/>
                <w:color w:val="000000"/>
                <w:sz w:val="20"/>
                <w:szCs w:val="20"/>
                <w:lang w:val="en-US" w:eastAsia="nl-BE"/>
              </w:rPr>
              <w:t>population</w:t>
            </w:r>
          </w:p>
        </w:tc>
        <w:tc>
          <w:tcPr>
            <w:tcW w:w="992" w:type="dxa"/>
            <w:noWrap/>
            <w:hideMark/>
          </w:tcPr>
          <w:p w14:paraId="1564EB4A" w14:textId="4E76EEE3" w:rsidR="00381D38" w:rsidRPr="00844BB7" w:rsidRDefault="00D9077C" w:rsidP="00381D38">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183</w:t>
            </w:r>
          </w:p>
        </w:tc>
        <w:tc>
          <w:tcPr>
            <w:tcW w:w="1701" w:type="dxa"/>
          </w:tcPr>
          <w:p w14:paraId="5BA32E14" w14:textId="519D793C" w:rsidR="00381D38" w:rsidRPr="00844BB7" w:rsidRDefault="00D9077C" w:rsidP="00381D38">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1565.75</w:t>
            </w:r>
          </w:p>
        </w:tc>
        <w:tc>
          <w:tcPr>
            <w:tcW w:w="1417" w:type="dxa"/>
            <w:noWrap/>
            <w:hideMark/>
          </w:tcPr>
          <w:p w14:paraId="1E2B97F3" w14:textId="4699EC27" w:rsidR="00381D38" w:rsidRPr="00844BB7" w:rsidRDefault="00D9077C" w:rsidP="00381D38">
            <w:pPr>
              <w:rPr>
                <w:rFonts w:ascii="Calibri" w:eastAsia="Times New Roman" w:hAnsi="Calibri" w:cs="Calibri"/>
                <w:color w:val="000000"/>
                <w:sz w:val="20"/>
                <w:szCs w:val="20"/>
                <w:lang w:eastAsia="nl-BE"/>
              </w:rPr>
            </w:pPr>
            <w:r>
              <w:rPr>
                <w:sz w:val="20"/>
                <w:szCs w:val="20"/>
              </w:rPr>
              <w:t>0.949</w:t>
            </w:r>
          </w:p>
        </w:tc>
        <w:tc>
          <w:tcPr>
            <w:tcW w:w="1843" w:type="dxa"/>
            <w:noWrap/>
            <w:hideMark/>
          </w:tcPr>
          <w:p w14:paraId="09710139" w14:textId="156A8A90" w:rsidR="00381D38" w:rsidRPr="00844BB7" w:rsidRDefault="00D9077C" w:rsidP="00381D38">
            <w:pPr>
              <w:rPr>
                <w:rFonts w:ascii="Calibri" w:eastAsia="Times New Roman" w:hAnsi="Calibri" w:cs="Calibri"/>
                <w:color w:val="000000"/>
                <w:sz w:val="20"/>
                <w:szCs w:val="20"/>
                <w:lang w:eastAsia="nl-BE"/>
              </w:rPr>
            </w:pPr>
            <w:r>
              <w:rPr>
                <w:sz w:val="20"/>
                <w:szCs w:val="20"/>
              </w:rPr>
              <w:t>10.625</w:t>
            </w:r>
          </w:p>
        </w:tc>
      </w:tr>
      <w:tr w:rsidR="00381D38" w:rsidRPr="006A7E64" w14:paraId="6863788C" w14:textId="77777777" w:rsidTr="00381D38">
        <w:trPr>
          <w:trHeight w:val="289"/>
        </w:trPr>
        <w:tc>
          <w:tcPr>
            <w:tcW w:w="3359" w:type="dxa"/>
          </w:tcPr>
          <w:p w14:paraId="3142170E" w14:textId="77777777" w:rsidR="00381D38" w:rsidRPr="00844BB7" w:rsidRDefault="00381D38" w:rsidP="00381D38">
            <w:pPr>
              <w:rPr>
                <w:rFonts w:ascii="Calibri" w:eastAsia="Times New Roman" w:hAnsi="Calibri" w:cs="Calibri"/>
                <w:color w:val="000000"/>
                <w:sz w:val="20"/>
                <w:szCs w:val="20"/>
                <w:lang w:eastAsia="nl-BE"/>
              </w:rPr>
            </w:pPr>
            <w:proofErr w:type="spellStart"/>
            <w:r>
              <w:rPr>
                <w:rFonts w:ascii="Calibri" w:eastAsia="Times New Roman" w:hAnsi="Calibri" w:cs="Calibri"/>
                <w:color w:val="000000"/>
                <w:sz w:val="20"/>
                <w:szCs w:val="20"/>
                <w:lang w:eastAsia="nl-BE"/>
              </w:rPr>
              <w:t>Within</w:t>
            </w:r>
            <w:proofErr w:type="spellEnd"/>
            <w:r>
              <w:rPr>
                <w:rFonts w:ascii="Calibri" w:eastAsia="Times New Roman" w:hAnsi="Calibri" w:cs="Calibri"/>
                <w:color w:val="000000"/>
                <w:sz w:val="20"/>
                <w:szCs w:val="20"/>
                <w:lang w:eastAsia="nl-BE"/>
              </w:rPr>
              <w:t xml:space="preserve"> samples</w:t>
            </w:r>
          </w:p>
        </w:tc>
        <w:tc>
          <w:tcPr>
            <w:tcW w:w="992" w:type="dxa"/>
            <w:noWrap/>
            <w:hideMark/>
          </w:tcPr>
          <w:p w14:paraId="4F7B4648" w14:textId="4607C44C" w:rsidR="00381D38" w:rsidRPr="00844BB7" w:rsidRDefault="00D9077C" w:rsidP="00381D38">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196</w:t>
            </w:r>
          </w:p>
        </w:tc>
        <w:tc>
          <w:tcPr>
            <w:tcW w:w="1701" w:type="dxa"/>
          </w:tcPr>
          <w:p w14:paraId="47441BF6" w14:textId="1B225FBC" w:rsidR="00381D38" w:rsidRPr="00844BB7" w:rsidRDefault="00D9077C" w:rsidP="00381D38">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1305.00</w:t>
            </w:r>
          </w:p>
        </w:tc>
        <w:tc>
          <w:tcPr>
            <w:tcW w:w="1417" w:type="dxa"/>
            <w:noWrap/>
            <w:hideMark/>
          </w:tcPr>
          <w:p w14:paraId="1AF1841C" w14:textId="3D74AE30" w:rsidR="00381D38" w:rsidRPr="00844BB7" w:rsidRDefault="00D9077C" w:rsidP="00381D38">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6.658</w:t>
            </w:r>
          </w:p>
        </w:tc>
        <w:tc>
          <w:tcPr>
            <w:tcW w:w="1843" w:type="dxa"/>
            <w:noWrap/>
            <w:hideMark/>
          </w:tcPr>
          <w:p w14:paraId="3E65F48C" w14:textId="269F2036" w:rsidR="00381D38" w:rsidRPr="00844BB7" w:rsidRDefault="00D9077C" w:rsidP="00381D38">
            <w:pPr>
              <w:rPr>
                <w:rFonts w:ascii="Calibri" w:eastAsia="Times New Roman" w:hAnsi="Calibri" w:cs="Calibri"/>
                <w:color w:val="000000"/>
                <w:sz w:val="20"/>
                <w:szCs w:val="20"/>
                <w:lang w:eastAsia="nl-BE"/>
              </w:rPr>
            </w:pPr>
            <w:r>
              <w:rPr>
                <w:rFonts w:ascii="Calibri" w:eastAsia="Times New Roman" w:hAnsi="Calibri" w:cs="Calibri"/>
                <w:color w:val="000000"/>
                <w:sz w:val="20"/>
                <w:szCs w:val="20"/>
                <w:lang w:eastAsia="nl-BE"/>
              </w:rPr>
              <w:t>74.549</w:t>
            </w:r>
          </w:p>
        </w:tc>
      </w:tr>
    </w:tbl>
    <w:p w14:paraId="6EFA381B" w14:textId="77777777" w:rsidR="00381D38" w:rsidRDefault="00381D38" w:rsidP="00381D38">
      <w:pPr>
        <w:spacing w:line="240" w:lineRule="auto"/>
        <w:ind w:left="567"/>
        <w:jc w:val="both"/>
        <w:rPr>
          <w:lang w:val="en-US"/>
        </w:rPr>
      </w:pPr>
    </w:p>
    <w:p w14:paraId="0502BCEF" w14:textId="2E1589E2" w:rsidR="002C3811" w:rsidRDefault="002C3811">
      <w:pPr>
        <w:rPr>
          <w:lang w:val="en-US"/>
        </w:rPr>
      </w:pPr>
      <w:r>
        <w:rPr>
          <w:lang w:val="en-US"/>
        </w:rPr>
        <w:br w:type="page"/>
      </w:r>
    </w:p>
    <w:p w14:paraId="24760EBB" w14:textId="59F94B5E" w:rsidR="00420CA7" w:rsidRDefault="009277C3" w:rsidP="00EC7D85">
      <w:pPr>
        <w:pStyle w:val="Heading1"/>
        <w:ind w:left="567"/>
        <w:jc w:val="both"/>
        <w:rPr>
          <w:color w:val="7F7F7F" w:themeColor="text1" w:themeTint="80"/>
          <w:lang w:val="en-US"/>
        </w:rPr>
      </w:pPr>
      <w:r>
        <w:rPr>
          <w:color w:val="7F7F7F" w:themeColor="text1" w:themeTint="80"/>
          <w:lang w:val="en-US"/>
        </w:rPr>
        <w:lastRenderedPageBreak/>
        <w:t>S7</w:t>
      </w:r>
      <w:r w:rsidR="00420CA7" w:rsidRPr="00491A1D">
        <w:rPr>
          <w:color w:val="7F7F7F" w:themeColor="text1" w:themeTint="80"/>
          <w:lang w:val="en-US"/>
        </w:rPr>
        <w:t xml:space="preserve">. </w:t>
      </w:r>
      <w:r w:rsidR="00420CA7">
        <w:rPr>
          <w:color w:val="7F7F7F" w:themeColor="text1" w:themeTint="80"/>
          <w:lang w:val="en-US"/>
        </w:rPr>
        <w:t>Population level statistics</w:t>
      </w:r>
    </w:p>
    <w:p w14:paraId="6E377814" w14:textId="73C0A114" w:rsidR="00FD0BCC" w:rsidRDefault="00420CA7" w:rsidP="00EC7D85">
      <w:pPr>
        <w:spacing w:line="240" w:lineRule="auto"/>
        <w:ind w:left="567"/>
        <w:jc w:val="both"/>
        <w:rPr>
          <w:lang w:val="en-US"/>
        </w:rPr>
      </w:pPr>
      <w:r>
        <w:rPr>
          <w:lang w:val="en-US"/>
        </w:rPr>
        <w:t xml:space="preserve">Population level statistics for all sampled population are given in table </w:t>
      </w:r>
      <w:r w:rsidR="009277C3">
        <w:rPr>
          <w:lang w:val="en-US"/>
        </w:rPr>
        <w:t>S7</w:t>
      </w:r>
      <w:r w:rsidR="00AA5D30">
        <w:rPr>
          <w:lang w:val="en-US"/>
        </w:rPr>
        <w:t>.1</w:t>
      </w:r>
      <w:r>
        <w:rPr>
          <w:lang w:val="en-US"/>
        </w:rPr>
        <w:t>.</w:t>
      </w:r>
      <w:r w:rsidR="00E50077">
        <w:rPr>
          <w:lang w:val="en-US"/>
        </w:rPr>
        <w:t xml:space="preserve"> </w:t>
      </w:r>
      <w:r w:rsidR="00FD0BCC">
        <w:rPr>
          <w:lang w:val="en-US"/>
        </w:rPr>
        <w:t xml:space="preserve">Figures </w:t>
      </w:r>
      <w:r w:rsidR="009277C3">
        <w:rPr>
          <w:lang w:val="en-US"/>
        </w:rPr>
        <w:t>S7</w:t>
      </w:r>
      <w:r w:rsidR="00FD0BCC">
        <w:rPr>
          <w:lang w:val="en-US"/>
        </w:rPr>
        <w:t>.1-</w:t>
      </w:r>
      <w:r w:rsidR="009277C3">
        <w:rPr>
          <w:lang w:val="en-US"/>
        </w:rPr>
        <w:t>S7</w:t>
      </w:r>
      <w:r w:rsidR="00FD0BCC">
        <w:rPr>
          <w:lang w:val="en-US"/>
        </w:rPr>
        <w:t xml:space="preserve">.3 give a visualization of these data for all </w:t>
      </w:r>
      <w:r w:rsidR="009E32BC">
        <w:rPr>
          <w:lang w:val="en-US"/>
        </w:rPr>
        <w:t>populations</w:t>
      </w:r>
      <w:r w:rsidR="00FD0BCC">
        <w:rPr>
          <w:lang w:val="en-US"/>
        </w:rPr>
        <w:t>.</w:t>
      </w:r>
    </w:p>
    <w:p w14:paraId="13A10E8A" w14:textId="072341EF" w:rsidR="009D7C30" w:rsidRPr="00420CA7" w:rsidRDefault="002310CF" w:rsidP="009D7C30">
      <w:pPr>
        <w:spacing w:line="240" w:lineRule="auto"/>
        <w:ind w:left="567"/>
        <w:jc w:val="both"/>
        <w:rPr>
          <w:sz w:val="20"/>
          <w:lang w:val="en-US"/>
        </w:rPr>
      </w:pPr>
      <w:r w:rsidRPr="002310CF">
        <w:rPr>
          <w:sz w:val="20"/>
          <w:lang w:val="en-US"/>
        </w:rPr>
        <w:t xml:space="preserve">Table </w:t>
      </w:r>
      <w:r w:rsidR="009277C3">
        <w:rPr>
          <w:sz w:val="20"/>
          <w:lang w:val="en-US"/>
        </w:rPr>
        <w:t>S7</w:t>
      </w:r>
      <w:r w:rsidR="00AA5D30">
        <w:rPr>
          <w:sz w:val="20"/>
          <w:lang w:val="en-US"/>
        </w:rPr>
        <w:t>.1</w:t>
      </w:r>
      <w:r w:rsidRPr="002310CF">
        <w:rPr>
          <w:sz w:val="20"/>
          <w:lang w:val="en-US"/>
        </w:rPr>
        <w:t>: population level statistics for all sampled populations (table S1</w:t>
      </w:r>
      <w:r w:rsidR="007C55EE">
        <w:rPr>
          <w:sz w:val="20"/>
          <w:lang w:val="en-US"/>
        </w:rPr>
        <w:t>.1</w:t>
      </w:r>
      <w:r w:rsidRPr="002310CF">
        <w:rPr>
          <w:sz w:val="20"/>
          <w:lang w:val="en-US"/>
        </w:rPr>
        <w:t xml:space="preserve">). </w:t>
      </w:r>
      <w:r w:rsidRPr="00420CA7">
        <w:rPr>
          <w:sz w:val="20"/>
          <w:lang w:val="en-US"/>
        </w:rPr>
        <w:t>Following abbreviations are used</w:t>
      </w:r>
      <w:r w:rsidR="001D02F6" w:rsidRPr="00420CA7">
        <w:rPr>
          <w:sz w:val="20"/>
          <w:lang w:val="en-US"/>
        </w:rPr>
        <w:t xml:space="preserve">: </w:t>
      </w:r>
      <w:r w:rsidR="00420CA7" w:rsidRPr="00420CA7">
        <w:rPr>
          <w:sz w:val="20"/>
          <w:lang w:val="en-US"/>
        </w:rPr>
        <w:t>R</w:t>
      </w:r>
      <w:r w:rsidR="00961CB3" w:rsidRPr="00420CA7">
        <w:rPr>
          <w:sz w:val="20"/>
          <w:lang w:val="en-US"/>
        </w:rPr>
        <w:t>egion, population number (ID; see map main manuscript), given population name (Population name), number of samples (n)</w:t>
      </w:r>
      <w:r w:rsidR="00420CA7" w:rsidRPr="00420CA7">
        <w:rPr>
          <w:sz w:val="20"/>
          <w:lang w:val="en-US"/>
        </w:rPr>
        <w:t>, number of private alleles (NP), rarefied allelic richness (AR), expected heterozygosity (H</w:t>
      </w:r>
      <w:r w:rsidR="00420CA7" w:rsidRPr="00420CA7">
        <w:rPr>
          <w:sz w:val="20"/>
          <w:vertAlign w:val="subscript"/>
          <w:lang w:val="en-US"/>
        </w:rPr>
        <w:t>e</w:t>
      </w:r>
      <w:r w:rsidR="00420CA7" w:rsidRPr="00420CA7">
        <w:rPr>
          <w:sz w:val="20"/>
          <w:lang w:val="en-US"/>
        </w:rPr>
        <w:t>), observed heterozygosity (H</w:t>
      </w:r>
      <w:r w:rsidR="00420CA7" w:rsidRPr="00420CA7">
        <w:rPr>
          <w:sz w:val="20"/>
          <w:vertAlign w:val="subscript"/>
          <w:lang w:val="en-US"/>
        </w:rPr>
        <w:t>o</w:t>
      </w:r>
      <w:r w:rsidR="00420CA7" w:rsidRPr="00420CA7">
        <w:rPr>
          <w:sz w:val="20"/>
          <w:lang w:val="en-US"/>
        </w:rPr>
        <w:t>) and inbreeding coefficient (F</w:t>
      </w:r>
      <w:r w:rsidR="00420CA7" w:rsidRPr="00420CA7">
        <w:rPr>
          <w:sz w:val="20"/>
          <w:vertAlign w:val="subscript"/>
          <w:lang w:val="en-US"/>
        </w:rPr>
        <w:t>IS</w:t>
      </w:r>
      <w:r w:rsidR="00420CA7" w:rsidRPr="00420CA7">
        <w:rPr>
          <w:sz w:val="20"/>
          <w:lang w:val="en-US"/>
        </w:rPr>
        <w:t>)</w:t>
      </w:r>
      <w:r w:rsidR="00420CA7">
        <w:rPr>
          <w:sz w:val="20"/>
          <w:lang w:val="en-US"/>
        </w:rPr>
        <w:t>. Standard errors (SE) are given for AR, H</w:t>
      </w:r>
      <w:r w:rsidR="00420CA7" w:rsidRPr="00420CA7">
        <w:rPr>
          <w:sz w:val="20"/>
          <w:vertAlign w:val="subscript"/>
          <w:lang w:val="en-US"/>
        </w:rPr>
        <w:t>e</w:t>
      </w:r>
      <w:r w:rsidR="00420CA7">
        <w:rPr>
          <w:sz w:val="20"/>
          <w:lang w:val="en-US"/>
        </w:rPr>
        <w:t>, H</w:t>
      </w:r>
      <w:r w:rsidR="00420CA7" w:rsidRPr="00420CA7">
        <w:rPr>
          <w:sz w:val="20"/>
          <w:vertAlign w:val="subscript"/>
          <w:lang w:val="en-US"/>
        </w:rPr>
        <w:t>o</w:t>
      </w:r>
      <w:r w:rsidR="00420CA7">
        <w:rPr>
          <w:sz w:val="20"/>
          <w:lang w:val="en-US"/>
        </w:rPr>
        <w:t xml:space="preserve"> and F</w:t>
      </w:r>
      <w:r w:rsidR="00420CA7" w:rsidRPr="00420CA7">
        <w:rPr>
          <w:sz w:val="20"/>
          <w:vertAlign w:val="subscript"/>
          <w:lang w:val="en-US"/>
        </w:rPr>
        <w:t>IS</w:t>
      </w:r>
      <w:r w:rsidR="00420CA7">
        <w:rPr>
          <w:sz w:val="20"/>
          <w:lang w:val="en-US"/>
        </w:rPr>
        <w:t>.</w:t>
      </w:r>
    </w:p>
    <w:tbl>
      <w:tblPr>
        <w:tblW w:w="10065" w:type="dxa"/>
        <w:tblCellMar>
          <w:left w:w="70" w:type="dxa"/>
          <w:right w:w="70" w:type="dxa"/>
        </w:tblCellMar>
        <w:tblLook w:val="04A0" w:firstRow="1" w:lastRow="0" w:firstColumn="1" w:lastColumn="0" w:noHBand="0" w:noVBand="1"/>
      </w:tblPr>
      <w:tblGrid>
        <w:gridCol w:w="893"/>
        <w:gridCol w:w="343"/>
        <w:gridCol w:w="1741"/>
        <w:gridCol w:w="567"/>
        <w:gridCol w:w="425"/>
        <w:gridCol w:w="1560"/>
        <w:gridCol w:w="1559"/>
        <w:gridCol w:w="1559"/>
        <w:gridCol w:w="1418"/>
      </w:tblGrid>
      <w:tr w:rsidR="00961CB3" w:rsidRPr="00961CB3" w14:paraId="5CFF6DFF" w14:textId="77777777" w:rsidTr="00961CB3">
        <w:trPr>
          <w:trHeight w:val="288"/>
        </w:trPr>
        <w:tc>
          <w:tcPr>
            <w:tcW w:w="893" w:type="dxa"/>
            <w:tcBorders>
              <w:top w:val="single" w:sz="4" w:space="0" w:color="auto"/>
              <w:left w:val="nil"/>
              <w:bottom w:val="single" w:sz="4" w:space="0" w:color="auto"/>
              <w:right w:val="nil"/>
            </w:tcBorders>
            <w:shd w:val="clear" w:color="auto" w:fill="auto"/>
            <w:noWrap/>
            <w:hideMark/>
          </w:tcPr>
          <w:p w14:paraId="3737DAB4" w14:textId="77777777" w:rsidR="00961CB3" w:rsidRPr="00E96381" w:rsidRDefault="00961CB3" w:rsidP="00961CB3">
            <w:pPr>
              <w:spacing w:after="0" w:line="240" w:lineRule="auto"/>
              <w:rPr>
                <w:rFonts w:ascii="Calibri" w:eastAsia="Times New Roman" w:hAnsi="Calibri" w:cs="Calibri"/>
                <w:b/>
                <w:color w:val="000000"/>
                <w:sz w:val="20"/>
                <w:szCs w:val="20"/>
                <w:lang w:eastAsia="nl-BE"/>
              </w:rPr>
            </w:pPr>
            <w:proofErr w:type="spellStart"/>
            <w:r w:rsidRPr="00E96381">
              <w:rPr>
                <w:rFonts w:ascii="Calibri" w:eastAsia="Times New Roman" w:hAnsi="Calibri" w:cs="Calibri"/>
                <w:b/>
                <w:color w:val="000000"/>
                <w:sz w:val="20"/>
                <w:szCs w:val="20"/>
                <w:lang w:eastAsia="nl-BE"/>
              </w:rPr>
              <w:t>Region</w:t>
            </w:r>
            <w:proofErr w:type="spellEnd"/>
          </w:p>
        </w:tc>
        <w:tc>
          <w:tcPr>
            <w:tcW w:w="343" w:type="dxa"/>
            <w:tcBorders>
              <w:top w:val="single" w:sz="4" w:space="0" w:color="auto"/>
              <w:left w:val="nil"/>
              <w:bottom w:val="single" w:sz="4" w:space="0" w:color="auto"/>
              <w:right w:val="nil"/>
            </w:tcBorders>
            <w:shd w:val="clear" w:color="auto" w:fill="auto"/>
            <w:noWrap/>
            <w:hideMark/>
          </w:tcPr>
          <w:p w14:paraId="74CDFA5D" w14:textId="77777777" w:rsidR="00961CB3" w:rsidRPr="00E96381" w:rsidRDefault="00961CB3" w:rsidP="00961CB3">
            <w:pPr>
              <w:spacing w:after="0" w:line="240" w:lineRule="auto"/>
              <w:rPr>
                <w:rFonts w:ascii="Calibri" w:eastAsia="Times New Roman" w:hAnsi="Calibri" w:cs="Calibri"/>
                <w:b/>
                <w:color w:val="000000"/>
                <w:sz w:val="20"/>
                <w:szCs w:val="20"/>
                <w:lang w:eastAsia="nl-BE"/>
              </w:rPr>
            </w:pPr>
            <w:r w:rsidRPr="00E96381">
              <w:rPr>
                <w:rFonts w:ascii="Calibri" w:eastAsia="Times New Roman" w:hAnsi="Calibri" w:cs="Calibri"/>
                <w:b/>
                <w:color w:val="000000"/>
                <w:sz w:val="20"/>
                <w:szCs w:val="20"/>
                <w:lang w:eastAsia="nl-BE"/>
              </w:rPr>
              <w:t>ID</w:t>
            </w:r>
          </w:p>
        </w:tc>
        <w:tc>
          <w:tcPr>
            <w:tcW w:w="1741" w:type="dxa"/>
            <w:tcBorders>
              <w:top w:val="single" w:sz="4" w:space="0" w:color="auto"/>
              <w:left w:val="nil"/>
              <w:bottom w:val="single" w:sz="4" w:space="0" w:color="auto"/>
              <w:right w:val="nil"/>
            </w:tcBorders>
            <w:shd w:val="clear" w:color="auto" w:fill="auto"/>
            <w:noWrap/>
            <w:hideMark/>
          </w:tcPr>
          <w:p w14:paraId="1CBEDE4C" w14:textId="77777777" w:rsidR="00961CB3" w:rsidRPr="00E96381" w:rsidRDefault="00961CB3" w:rsidP="00961CB3">
            <w:pPr>
              <w:spacing w:after="0" w:line="240" w:lineRule="auto"/>
              <w:rPr>
                <w:rFonts w:ascii="Calibri" w:eastAsia="Times New Roman" w:hAnsi="Calibri" w:cs="Calibri"/>
                <w:b/>
                <w:color w:val="000000"/>
                <w:sz w:val="20"/>
                <w:szCs w:val="20"/>
                <w:lang w:eastAsia="nl-BE"/>
              </w:rPr>
            </w:pPr>
            <w:proofErr w:type="spellStart"/>
            <w:r w:rsidRPr="00E96381">
              <w:rPr>
                <w:rFonts w:ascii="Calibri" w:eastAsia="Times New Roman" w:hAnsi="Calibri" w:cs="Calibri"/>
                <w:b/>
                <w:color w:val="000000"/>
                <w:sz w:val="20"/>
                <w:szCs w:val="20"/>
                <w:lang w:eastAsia="nl-BE"/>
              </w:rPr>
              <w:t>Population</w:t>
            </w:r>
            <w:proofErr w:type="spellEnd"/>
          </w:p>
          <w:p w14:paraId="1D0AACDC" w14:textId="466B483B" w:rsidR="00961CB3" w:rsidRPr="00E96381" w:rsidRDefault="00961CB3" w:rsidP="00961CB3">
            <w:pPr>
              <w:spacing w:after="0" w:line="240" w:lineRule="auto"/>
              <w:rPr>
                <w:rFonts w:ascii="Calibri" w:eastAsia="Times New Roman" w:hAnsi="Calibri" w:cs="Calibri"/>
                <w:b/>
                <w:color w:val="000000"/>
                <w:sz w:val="20"/>
                <w:szCs w:val="20"/>
                <w:lang w:eastAsia="nl-BE"/>
              </w:rPr>
            </w:pPr>
            <w:r w:rsidRPr="00E96381">
              <w:rPr>
                <w:rFonts w:ascii="Calibri" w:eastAsia="Times New Roman" w:hAnsi="Calibri" w:cs="Calibri"/>
                <w:b/>
                <w:color w:val="000000"/>
                <w:sz w:val="20"/>
                <w:szCs w:val="20"/>
                <w:lang w:eastAsia="nl-BE"/>
              </w:rPr>
              <w:t>name</w:t>
            </w:r>
          </w:p>
        </w:tc>
        <w:tc>
          <w:tcPr>
            <w:tcW w:w="567" w:type="dxa"/>
            <w:tcBorders>
              <w:top w:val="single" w:sz="4" w:space="0" w:color="auto"/>
              <w:left w:val="nil"/>
              <w:bottom w:val="single" w:sz="4" w:space="0" w:color="auto"/>
              <w:right w:val="nil"/>
            </w:tcBorders>
            <w:shd w:val="clear" w:color="auto" w:fill="auto"/>
            <w:noWrap/>
            <w:hideMark/>
          </w:tcPr>
          <w:p w14:paraId="3D963D21" w14:textId="7C9D6616" w:rsidR="00961CB3" w:rsidRPr="00E96381" w:rsidRDefault="00961CB3" w:rsidP="00961CB3">
            <w:pPr>
              <w:spacing w:after="0" w:line="240" w:lineRule="auto"/>
              <w:rPr>
                <w:rFonts w:ascii="Calibri" w:eastAsia="Times New Roman" w:hAnsi="Calibri" w:cs="Calibri"/>
                <w:b/>
                <w:color w:val="000000"/>
                <w:sz w:val="20"/>
                <w:szCs w:val="20"/>
                <w:lang w:eastAsia="nl-BE"/>
              </w:rPr>
            </w:pPr>
            <w:r w:rsidRPr="00E96381">
              <w:rPr>
                <w:rFonts w:ascii="Calibri" w:eastAsia="Times New Roman" w:hAnsi="Calibri" w:cs="Calibri"/>
                <w:b/>
                <w:color w:val="000000"/>
                <w:sz w:val="20"/>
                <w:szCs w:val="20"/>
                <w:lang w:eastAsia="nl-BE"/>
              </w:rPr>
              <w:t>n</w:t>
            </w:r>
          </w:p>
        </w:tc>
        <w:tc>
          <w:tcPr>
            <w:tcW w:w="425" w:type="dxa"/>
            <w:tcBorders>
              <w:top w:val="single" w:sz="4" w:space="0" w:color="auto"/>
              <w:left w:val="nil"/>
              <w:bottom w:val="single" w:sz="4" w:space="0" w:color="auto"/>
              <w:right w:val="nil"/>
            </w:tcBorders>
            <w:shd w:val="clear" w:color="auto" w:fill="auto"/>
            <w:noWrap/>
            <w:hideMark/>
          </w:tcPr>
          <w:p w14:paraId="47B3E039" w14:textId="77777777" w:rsidR="00961CB3" w:rsidRPr="00E96381" w:rsidRDefault="00961CB3" w:rsidP="00961CB3">
            <w:pPr>
              <w:spacing w:after="0" w:line="240" w:lineRule="auto"/>
              <w:rPr>
                <w:rFonts w:ascii="Calibri" w:eastAsia="Times New Roman" w:hAnsi="Calibri" w:cs="Calibri"/>
                <w:b/>
                <w:color w:val="000000"/>
                <w:sz w:val="20"/>
                <w:szCs w:val="20"/>
                <w:lang w:eastAsia="nl-BE"/>
              </w:rPr>
            </w:pPr>
            <w:r w:rsidRPr="00E96381">
              <w:rPr>
                <w:rFonts w:ascii="Calibri" w:eastAsia="Times New Roman" w:hAnsi="Calibri" w:cs="Calibri"/>
                <w:b/>
                <w:color w:val="000000"/>
                <w:sz w:val="20"/>
                <w:szCs w:val="20"/>
                <w:lang w:eastAsia="nl-BE"/>
              </w:rPr>
              <w:t>NP</w:t>
            </w:r>
          </w:p>
        </w:tc>
        <w:tc>
          <w:tcPr>
            <w:tcW w:w="1560" w:type="dxa"/>
            <w:tcBorders>
              <w:top w:val="single" w:sz="4" w:space="0" w:color="auto"/>
              <w:left w:val="nil"/>
              <w:bottom w:val="single" w:sz="4" w:space="0" w:color="auto"/>
              <w:right w:val="nil"/>
            </w:tcBorders>
            <w:shd w:val="clear" w:color="auto" w:fill="auto"/>
            <w:noWrap/>
            <w:hideMark/>
          </w:tcPr>
          <w:p w14:paraId="5AADBE40" w14:textId="77777777" w:rsidR="00961CB3" w:rsidRPr="00E96381" w:rsidRDefault="00961CB3" w:rsidP="00961CB3">
            <w:pPr>
              <w:spacing w:after="0" w:line="240" w:lineRule="auto"/>
              <w:rPr>
                <w:rFonts w:ascii="Calibri" w:eastAsia="Times New Roman" w:hAnsi="Calibri" w:cs="Calibri"/>
                <w:b/>
                <w:color w:val="000000"/>
                <w:sz w:val="20"/>
                <w:szCs w:val="20"/>
                <w:lang w:eastAsia="nl-BE"/>
              </w:rPr>
            </w:pPr>
            <w:r w:rsidRPr="00E96381">
              <w:rPr>
                <w:rFonts w:ascii="Calibri" w:eastAsia="Times New Roman" w:hAnsi="Calibri" w:cs="Calibri"/>
                <w:b/>
                <w:color w:val="000000"/>
                <w:sz w:val="20"/>
                <w:szCs w:val="20"/>
                <w:lang w:eastAsia="nl-BE"/>
              </w:rPr>
              <w:t>AR ± SE</w:t>
            </w:r>
          </w:p>
        </w:tc>
        <w:tc>
          <w:tcPr>
            <w:tcW w:w="1559" w:type="dxa"/>
            <w:tcBorders>
              <w:top w:val="single" w:sz="4" w:space="0" w:color="auto"/>
              <w:left w:val="nil"/>
              <w:bottom w:val="single" w:sz="4" w:space="0" w:color="auto"/>
              <w:right w:val="nil"/>
            </w:tcBorders>
            <w:shd w:val="clear" w:color="auto" w:fill="auto"/>
            <w:noWrap/>
            <w:hideMark/>
          </w:tcPr>
          <w:p w14:paraId="56688B65" w14:textId="77777777" w:rsidR="00961CB3" w:rsidRPr="00E96381" w:rsidRDefault="00961CB3" w:rsidP="00961CB3">
            <w:pPr>
              <w:spacing w:after="0" w:line="240" w:lineRule="auto"/>
              <w:rPr>
                <w:rFonts w:ascii="Calibri" w:eastAsia="Times New Roman" w:hAnsi="Calibri" w:cs="Calibri"/>
                <w:b/>
                <w:color w:val="000000"/>
                <w:sz w:val="20"/>
                <w:szCs w:val="20"/>
                <w:lang w:eastAsia="nl-BE"/>
              </w:rPr>
            </w:pPr>
            <w:r w:rsidRPr="00E96381">
              <w:rPr>
                <w:rFonts w:ascii="Calibri" w:eastAsia="Times New Roman" w:hAnsi="Calibri" w:cs="Calibri"/>
                <w:b/>
                <w:color w:val="000000"/>
                <w:sz w:val="20"/>
                <w:szCs w:val="20"/>
                <w:lang w:eastAsia="nl-BE"/>
              </w:rPr>
              <w:t>H</w:t>
            </w:r>
            <w:r w:rsidRPr="00296D3D">
              <w:rPr>
                <w:rFonts w:ascii="Calibri" w:eastAsia="Times New Roman" w:hAnsi="Calibri" w:cs="Calibri"/>
                <w:b/>
                <w:color w:val="000000"/>
                <w:sz w:val="20"/>
                <w:szCs w:val="20"/>
                <w:vertAlign w:val="subscript"/>
                <w:lang w:eastAsia="nl-BE"/>
              </w:rPr>
              <w:t>e</w:t>
            </w:r>
            <w:r w:rsidRPr="00E96381">
              <w:rPr>
                <w:rFonts w:ascii="Calibri" w:eastAsia="Times New Roman" w:hAnsi="Calibri" w:cs="Calibri"/>
                <w:b/>
                <w:color w:val="000000"/>
                <w:sz w:val="20"/>
                <w:szCs w:val="20"/>
                <w:lang w:eastAsia="nl-BE"/>
              </w:rPr>
              <w:t xml:space="preserve"> ± SE</w:t>
            </w:r>
          </w:p>
        </w:tc>
        <w:tc>
          <w:tcPr>
            <w:tcW w:w="1559" w:type="dxa"/>
            <w:tcBorders>
              <w:top w:val="single" w:sz="4" w:space="0" w:color="auto"/>
              <w:left w:val="nil"/>
              <w:bottom w:val="single" w:sz="4" w:space="0" w:color="auto"/>
              <w:right w:val="nil"/>
            </w:tcBorders>
            <w:shd w:val="clear" w:color="auto" w:fill="auto"/>
            <w:noWrap/>
            <w:hideMark/>
          </w:tcPr>
          <w:p w14:paraId="03B87BFC" w14:textId="77777777" w:rsidR="00961CB3" w:rsidRPr="00E96381" w:rsidRDefault="00961CB3" w:rsidP="00961CB3">
            <w:pPr>
              <w:spacing w:after="0" w:line="240" w:lineRule="auto"/>
              <w:rPr>
                <w:rFonts w:ascii="Calibri" w:eastAsia="Times New Roman" w:hAnsi="Calibri" w:cs="Calibri"/>
                <w:b/>
                <w:color w:val="000000"/>
                <w:sz w:val="20"/>
                <w:szCs w:val="20"/>
                <w:lang w:eastAsia="nl-BE"/>
              </w:rPr>
            </w:pPr>
            <w:r w:rsidRPr="00E96381">
              <w:rPr>
                <w:rFonts w:ascii="Calibri" w:eastAsia="Times New Roman" w:hAnsi="Calibri" w:cs="Calibri"/>
                <w:b/>
                <w:color w:val="000000"/>
                <w:sz w:val="20"/>
                <w:szCs w:val="20"/>
                <w:lang w:eastAsia="nl-BE"/>
              </w:rPr>
              <w:t>H</w:t>
            </w:r>
            <w:r w:rsidRPr="00296D3D">
              <w:rPr>
                <w:rFonts w:ascii="Calibri" w:eastAsia="Times New Roman" w:hAnsi="Calibri" w:cs="Calibri"/>
                <w:b/>
                <w:color w:val="000000"/>
                <w:sz w:val="20"/>
                <w:szCs w:val="20"/>
                <w:vertAlign w:val="subscript"/>
                <w:lang w:eastAsia="nl-BE"/>
              </w:rPr>
              <w:t>o</w:t>
            </w:r>
            <w:r w:rsidRPr="00E96381">
              <w:rPr>
                <w:rFonts w:ascii="Calibri" w:eastAsia="Times New Roman" w:hAnsi="Calibri" w:cs="Calibri"/>
                <w:b/>
                <w:color w:val="000000"/>
                <w:sz w:val="20"/>
                <w:szCs w:val="20"/>
                <w:lang w:eastAsia="nl-BE"/>
              </w:rPr>
              <w:t xml:space="preserve"> ± SE</w:t>
            </w:r>
          </w:p>
        </w:tc>
        <w:tc>
          <w:tcPr>
            <w:tcW w:w="1418" w:type="dxa"/>
            <w:tcBorders>
              <w:top w:val="single" w:sz="4" w:space="0" w:color="auto"/>
              <w:left w:val="nil"/>
              <w:bottom w:val="single" w:sz="4" w:space="0" w:color="auto"/>
              <w:right w:val="nil"/>
            </w:tcBorders>
            <w:shd w:val="clear" w:color="auto" w:fill="auto"/>
            <w:noWrap/>
            <w:hideMark/>
          </w:tcPr>
          <w:p w14:paraId="5779214D" w14:textId="77777777" w:rsidR="00961CB3" w:rsidRPr="00E96381" w:rsidRDefault="00961CB3" w:rsidP="00961CB3">
            <w:pPr>
              <w:spacing w:after="0" w:line="240" w:lineRule="auto"/>
              <w:rPr>
                <w:rFonts w:ascii="Calibri" w:eastAsia="Times New Roman" w:hAnsi="Calibri" w:cs="Calibri"/>
                <w:b/>
                <w:color w:val="000000"/>
                <w:sz w:val="20"/>
                <w:szCs w:val="20"/>
                <w:lang w:eastAsia="nl-BE"/>
              </w:rPr>
            </w:pPr>
            <w:r w:rsidRPr="00E96381">
              <w:rPr>
                <w:rFonts w:ascii="Calibri" w:eastAsia="Times New Roman" w:hAnsi="Calibri" w:cs="Calibri"/>
                <w:b/>
                <w:color w:val="000000"/>
                <w:sz w:val="20"/>
                <w:szCs w:val="20"/>
                <w:lang w:eastAsia="nl-BE"/>
              </w:rPr>
              <w:t>F</w:t>
            </w:r>
            <w:r w:rsidRPr="00296D3D">
              <w:rPr>
                <w:rFonts w:ascii="Calibri" w:eastAsia="Times New Roman" w:hAnsi="Calibri" w:cs="Calibri"/>
                <w:b/>
                <w:color w:val="000000"/>
                <w:sz w:val="20"/>
                <w:szCs w:val="20"/>
                <w:vertAlign w:val="subscript"/>
                <w:lang w:eastAsia="nl-BE"/>
              </w:rPr>
              <w:t>IS</w:t>
            </w:r>
            <w:r w:rsidRPr="00E96381">
              <w:rPr>
                <w:rFonts w:ascii="Calibri" w:eastAsia="Times New Roman" w:hAnsi="Calibri" w:cs="Calibri"/>
                <w:b/>
                <w:color w:val="000000"/>
                <w:sz w:val="20"/>
                <w:szCs w:val="20"/>
                <w:lang w:eastAsia="nl-BE"/>
              </w:rPr>
              <w:t xml:space="preserve"> ± SE</w:t>
            </w:r>
          </w:p>
        </w:tc>
      </w:tr>
      <w:tr w:rsidR="00961CB3" w:rsidRPr="00961CB3" w14:paraId="0C737C11" w14:textId="77777777" w:rsidTr="00961CB3">
        <w:trPr>
          <w:trHeight w:val="288"/>
        </w:trPr>
        <w:tc>
          <w:tcPr>
            <w:tcW w:w="893" w:type="dxa"/>
            <w:vMerge w:val="restart"/>
            <w:tcBorders>
              <w:top w:val="single" w:sz="4" w:space="0" w:color="auto"/>
              <w:left w:val="nil"/>
              <w:right w:val="nil"/>
            </w:tcBorders>
            <w:shd w:val="clear" w:color="auto" w:fill="auto"/>
            <w:noWrap/>
            <w:vAlign w:val="center"/>
            <w:hideMark/>
          </w:tcPr>
          <w:p w14:paraId="4E2BC67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France-</w:t>
            </w:r>
            <w:proofErr w:type="spellStart"/>
            <w:r w:rsidRPr="00E96381">
              <w:rPr>
                <w:rFonts w:ascii="Calibri" w:eastAsia="Times New Roman" w:hAnsi="Calibri" w:cs="Calibri"/>
                <w:color w:val="000000"/>
                <w:sz w:val="20"/>
                <w:szCs w:val="20"/>
                <w:lang w:eastAsia="nl-BE"/>
              </w:rPr>
              <w:t>Picardie</w:t>
            </w:r>
            <w:proofErr w:type="spellEnd"/>
          </w:p>
        </w:tc>
        <w:tc>
          <w:tcPr>
            <w:tcW w:w="343" w:type="dxa"/>
            <w:tcBorders>
              <w:top w:val="single" w:sz="4" w:space="0" w:color="auto"/>
              <w:left w:val="nil"/>
              <w:bottom w:val="nil"/>
              <w:right w:val="nil"/>
            </w:tcBorders>
            <w:shd w:val="clear" w:color="auto" w:fill="auto"/>
            <w:noWrap/>
            <w:hideMark/>
          </w:tcPr>
          <w:p w14:paraId="0069ECF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w:t>
            </w:r>
          </w:p>
        </w:tc>
        <w:tc>
          <w:tcPr>
            <w:tcW w:w="1741" w:type="dxa"/>
            <w:tcBorders>
              <w:top w:val="single" w:sz="4" w:space="0" w:color="auto"/>
              <w:left w:val="nil"/>
              <w:bottom w:val="nil"/>
              <w:right w:val="nil"/>
            </w:tcBorders>
            <w:shd w:val="clear" w:color="auto" w:fill="auto"/>
            <w:noWrap/>
            <w:hideMark/>
          </w:tcPr>
          <w:p w14:paraId="7AB3C35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 xml:space="preserve">Mt St </w:t>
            </w:r>
            <w:proofErr w:type="spellStart"/>
            <w:r w:rsidRPr="00E96381">
              <w:rPr>
                <w:rFonts w:ascii="Calibri" w:eastAsia="Times New Roman" w:hAnsi="Calibri" w:cs="Calibri"/>
                <w:color w:val="000000"/>
                <w:sz w:val="20"/>
                <w:szCs w:val="20"/>
                <w:lang w:eastAsia="nl-BE"/>
              </w:rPr>
              <w:t>Frieux</w:t>
            </w:r>
            <w:proofErr w:type="spellEnd"/>
          </w:p>
        </w:tc>
        <w:tc>
          <w:tcPr>
            <w:tcW w:w="567" w:type="dxa"/>
            <w:tcBorders>
              <w:top w:val="single" w:sz="4" w:space="0" w:color="auto"/>
              <w:left w:val="nil"/>
              <w:bottom w:val="nil"/>
              <w:right w:val="nil"/>
            </w:tcBorders>
            <w:shd w:val="clear" w:color="auto" w:fill="auto"/>
            <w:noWrap/>
            <w:hideMark/>
          </w:tcPr>
          <w:p w14:paraId="5D5A197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19</w:t>
            </w:r>
          </w:p>
        </w:tc>
        <w:tc>
          <w:tcPr>
            <w:tcW w:w="425" w:type="dxa"/>
            <w:tcBorders>
              <w:top w:val="single" w:sz="4" w:space="0" w:color="auto"/>
              <w:left w:val="nil"/>
              <w:bottom w:val="nil"/>
              <w:right w:val="nil"/>
            </w:tcBorders>
            <w:shd w:val="clear" w:color="auto" w:fill="auto"/>
            <w:noWrap/>
            <w:hideMark/>
          </w:tcPr>
          <w:p w14:paraId="648F638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w:t>
            </w:r>
          </w:p>
        </w:tc>
        <w:tc>
          <w:tcPr>
            <w:tcW w:w="1560" w:type="dxa"/>
            <w:tcBorders>
              <w:top w:val="single" w:sz="4" w:space="0" w:color="auto"/>
              <w:left w:val="nil"/>
              <w:bottom w:val="nil"/>
              <w:right w:val="nil"/>
            </w:tcBorders>
            <w:shd w:val="clear" w:color="auto" w:fill="auto"/>
            <w:noWrap/>
            <w:hideMark/>
          </w:tcPr>
          <w:p w14:paraId="6BEB5EC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2.523 ± 0.153</w:t>
            </w:r>
          </w:p>
        </w:tc>
        <w:tc>
          <w:tcPr>
            <w:tcW w:w="1559" w:type="dxa"/>
            <w:tcBorders>
              <w:top w:val="single" w:sz="4" w:space="0" w:color="auto"/>
              <w:left w:val="nil"/>
              <w:bottom w:val="nil"/>
              <w:right w:val="nil"/>
            </w:tcBorders>
            <w:shd w:val="clear" w:color="auto" w:fill="auto"/>
            <w:noWrap/>
            <w:hideMark/>
          </w:tcPr>
          <w:p w14:paraId="3FA005D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0.547 ± 0.037</w:t>
            </w:r>
          </w:p>
        </w:tc>
        <w:tc>
          <w:tcPr>
            <w:tcW w:w="1559" w:type="dxa"/>
            <w:tcBorders>
              <w:top w:val="single" w:sz="4" w:space="0" w:color="auto"/>
              <w:left w:val="nil"/>
              <w:bottom w:val="nil"/>
              <w:right w:val="nil"/>
            </w:tcBorders>
            <w:shd w:val="clear" w:color="auto" w:fill="auto"/>
            <w:noWrap/>
            <w:hideMark/>
          </w:tcPr>
          <w:p w14:paraId="790C9AD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0.559 ± 0.041</w:t>
            </w:r>
          </w:p>
        </w:tc>
        <w:tc>
          <w:tcPr>
            <w:tcW w:w="1418" w:type="dxa"/>
            <w:tcBorders>
              <w:top w:val="single" w:sz="4" w:space="0" w:color="auto"/>
              <w:left w:val="nil"/>
              <w:bottom w:val="nil"/>
              <w:right w:val="nil"/>
            </w:tcBorders>
            <w:shd w:val="clear" w:color="auto" w:fill="auto"/>
            <w:noWrap/>
            <w:hideMark/>
          </w:tcPr>
          <w:p w14:paraId="739DEBF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-0.022 ± 0.026</w:t>
            </w:r>
          </w:p>
        </w:tc>
      </w:tr>
      <w:tr w:rsidR="00961CB3" w:rsidRPr="00961CB3" w14:paraId="5563BECA" w14:textId="77777777" w:rsidTr="002F6767">
        <w:trPr>
          <w:trHeight w:val="288"/>
        </w:trPr>
        <w:tc>
          <w:tcPr>
            <w:tcW w:w="893" w:type="dxa"/>
            <w:vMerge/>
            <w:tcBorders>
              <w:left w:val="nil"/>
              <w:right w:val="nil"/>
            </w:tcBorders>
            <w:shd w:val="clear" w:color="auto" w:fill="auto"/>
            <w:noWrap/>
            <w:hideMark/>
          </w:tcPr>
          <w:p w14:paraId="456B575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right w:val="nil"/>
            </w:tcBorders>
            <w:shd w:val="clear" w:color="auto" w:fill="auto"/>
            <w:noWrap/>
            <w:hideMark/>
          </w:tcPr>
          <w:p w14:paraId="4202832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w:t>
            </w:r>
          </w:p>
        </w:tc>
        <w:tc>
          <w:tcPr>
            <w:tcW w:w="1741" w:type="dxa"/>
            <w:tcBorders>
              <w:top w:val="nil"/>
              <w:left w:val="nil"/>
              <w:right w:val="nil"/>
            </w:tcBorders>
            <w:shd w:val="clear" w:color="auto" w:fill="auto"/>
            <w:noWrap/>
            <w:hideMark/>
          </w:tcPr>
          <w:p w14:paraId="756EC4E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Slack</w:t>
            </w:r>
          </w:p>
        </w:tc>
        <w:tc>
          <w:tcPr>
            <w:tcW w:w="567" w:type="dxa"/>
            <w:tcBorders>
              <w:top w:val="nil"/>
              <w:left w:val="nil"/>
              <w:right w:val="nil"/>
            </w:tcBorders>
            <w:shd w:val="clear" w:color="auto" w:fill="auto"/>
            <w:noWrap/>
            <w:hideMark/>
          </w:tcPr>
          <w:p w14:paraId="35860D7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20</w:t>
            </w:r>
          </w:p>
        </w:tc>
        <w:tc>
          <w:tcPr>
            <w:tcW w:w="425" w:type="dxa"/>
            <w:tcBorders>
              <w:top w:val="nil"/>
              <w:left w:val="nil"/>
              <w:right w:val="nil"/>
            </w:tcBorders>
            <w:shd w:val="clear" w:color="auto" w:fill="auto"/>
            <w:noWrap/>
            <w:hideMark/>
          </w:tcPr>
          <w:p w14:paraId="72C0809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w:t>
            </w:r>
          </w:p>
        </w:tc>
        <w:tc>
          <w:tcPr>
            <w:tcW w:w="1560" w:type="dxa"/>
            <w:tcBorders>
              <w:top w:val="nil"/>
              <w:left w:val="nil"/>
              <w:right w:val="nil"/>
            </w:tcBorders>
            <w:shd w:val="clear" w:color="auto" w:fill="auto"/>
            <w:noWrap/>
            <w:hideMark/>
          </w:tcPr>
          <w:p w14:paraId="5E12680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2.605 ± 0.141</w:t>
            </w:r>
          </w:p>
        </w:tc>
        <w:tc>
          <w:tcPr>
            <w:tcW w:w="1559" w:type="dxa"/>
            <w:tcBorders>
              <w:top w:val="nil"/>
              <w:left w:val="nil"/>
              <w:right w:val="nil"/>
            </w:tcBorders>
            <w:shd w:val="clear" w:color="auto" w:fill="auto"/>
            <w:noWrap/>
            <w:hideMark/>
          </w:tcPr>
          <w:p w14:paraId="032D33C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0.587 ± 0.031</w:t>
            </w:r>
          </w:p>
        </w:tc>
        <w:tc>
          <w:tcPr>
            <w:tcW w:w="1559" w:type="dxa"/>
            <w:tcBorders>
              <w:top w:val="nil"/>
              <w:left w:val="nil"/>
              <w:right w:val="nil"/>
            </w:tcBorders>
            <w:shd w:val="clear" w:color="auto" w:fill="auto"/>
            <w:noWrap/>
            <w:hideMark/>
          </w:tcPr>
          <w:p w14:paraId="78290AD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0.585 ± 0.038</w:t>
            </w:r>
          </w:p>
        </w:tc>
        <w:tc>
          <w:tcPr>
            <w:tcW w:w="1418" w:type="dxa"/>
            <w:tcBorders>
              <w:top w:val="nil"/>
              <w:left w:val="nil"/>
              <w:right w:val="nil"/>
            </w:tcBorders>
            <w:shd w:val="clear" w:color="auto" w:fill="auto"/>
            <w:noWrap/>
            <w:hideMark/>
          </w:tcPr>
          <w:p w14:paraId="59921CB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0.003 ± 0.035</w:t>
            </w:r>
          </w:p>
        </w:tc>
      </w:tr>
      <w:tr w:rsidR="00961CB3" w:rsidRPr="00961CB3" w14:paraId="2084A6AE" w14:textId="77777777" w:rsidTr="002F6767">
        <w:trPr>
          <w:trHeight w:val="288"/>
        </w:trPr>
        <w:tc>
          <w:tcPr>
            <w:tcW w:w="893" w:type="dxa"/>
            <w:vMerge/>
            <w:tcBorders>
              <w:left w:val="nil"/>
              <w:bottom w:val="single" w:sz="4" w:space="0" w:color="auto"/>
              <w:right w:val="nil"/>
            </w:tcBorders>
            <w:shd w:val="clear" w:color="auto" w:fill="auto"/>
            <w:noWrap/>
            <w:hideMark/>
          </w:tcPr>
          <w:p w14:paraId="6E9B3B5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single" w:sz="4" w:space="0" w:color="auto"/>
              <w:right w:val="nil"/>
            </w:tcBorders>
            <w:shd w:val="clear" w:color="auto" w:fill="auto"/>
            <w:noWrap/>
            <w:hideMark/>
          </w:tcPr>
          <w:p w14:paraId="543FC73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w:t>
            </w:r>
          </w:p>
        </w:tc>
        <w:tc>
          <w:tcPr>
            <w:tcW w:w="1741" w:type="dxa"/>
            <w:tcBorders>
              <w:top w:val="nil"/>
              <w:left w:val="nil"/>
              <w:bottom w:val="single" w:sz="4" w:space="0" w:color="auto"/>
              <w:right w:val="nil"/>
            </w:tcBorders>
            <w:shd w:val="clear" w:color="auto" w:fill="auto"/>
            <w:noWrap/>
            <w:hideMark/>
          </w:tcPr>
          <w:p w14:paraId="2DCAE17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Sangatte</w:t>
            </w:r>
            <w:proofErr w:type="spellEnd"/>
          </w:p>
        </w:tc>
        <w:tc>
          <w:tcPr>
            <w:tcW w:w="567" w:type="dxa"/>
            <w:tcBorders>
              <w:top w:val="nil"/>
              <w:left w:val="nil"/>
              <w:bottom w:val="single" w:sz="4" w:space="0" w:color="auto"/>
              <w:right w:val="nil"/>
            </w:tcBorders>
            <w:shd w:val="clear" w:color="auto" w:fill="auto"/>
            <w:noWrap/>
            <w:hideMark/>
          </w:tcPr>
          <w:p w14:paraId="5B37C96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20</w:t>
            </w:r>
          </w:p>
        </w:tc>
        <w:tc>
          <w:tcPr>
            <w:tcW w:w="425" w:type="dxa"/>
            <w:tcBorders>
              <w:top w:val="nil"/>
              <w:left w:val="nil"/>
              <w:bottom w:val="single" w:sz="4" w:space="0" w:color="auto"/>
              <w:right w:val="nil"/>
            </w:tcBorders>
            <w:shd w:val="clear" w:color="auto" w:fill="auto"/>
            <w:noWrap/>
            <w:hideMark/>
          </w:tcPr>
          <w:p w14:paraId="063638F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single" w:sz="4" w:space="0" w:color="auto"/>
              <w:right w:val="nil"/>
            </w:tcBorders>
            <w:shd w:val="clear" w:color="auto" w:fill="auto"/>
            <w:noWrap/>
            <w:hideMark/>
          </w:tcPr>
          <w:p w14:paraId="6934B06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2.630 ± 0.160</w:t>
            </w:r>
          </w:p>
        </w:tc>
        <w:tc>
          <w:tcPr>
            <w:tcW w:w="1559" w:type="dxa"/>
            <w:tcBorders>
              <w:top w:val="nil"/>
              <w:left w:val="nil"/>
              <w:bottom w:val="single" w:sz="4" w:space="0" w:color="auto"/>
              <w:right w:val="nil"/>
            </w:tcBorders>
            <w:shd w:val="clear" w:color="auto" w:fill="auto"/>
            <w:noWrap/>
            <w:hideMark/>
          </w:tcPr>
          <w:p w14:paraId="255F3FB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0.588 ± 0.029</w:t>
            </w:r>
          </w:p>
        </w:tc>
        <w:tc>
          <w:tcPr>
            <w:tcW w:w="1559" w:type="dxa"/>
            <w:tcBorders>
              <w:top w:val="nil"/>
              <w:left w:val="nil"/>
              <w:bottom w:val="single" w:sz="4" w:space="0" w:color="auto"/>
              <w:right w:val="nil"/>
            </w:tcBorders>
            <w:shd w:val="clear" w:color="auto" w:fill="auto"/>
            <w:noWrap/>
            <w:hideMark/>
          </w:tcPr>
          <w:p w14:paraId="521D594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0.555 ± 0.033</w:t>
            </w:r>
          </w:p>
        </w:tc>
        <w:tc>
          <w:tcPr>
            <w:tcW w:w="1418" w:type="dxa"/>
            <w:tcBorders>
              <w:top w:val="nil"/>
              <w:left w:val="nil"/>
              <w:bottom w:val="single" w:sz="4" w:space="0" w:color="auto"/>
              <w:right w:val="nil"/>
            </w:tcBorders>
            <w:shd w:val="clear" w:color="auto" w:fill="auto"/>
            <w:noWrap/>
            <w:hideMark/>
          </w:tcPr>
          <w:p w14:paraId="4AF7D3C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0.057 ± 0.027</w:t>
            </w:r>
          </w:p>
        </w:tc>
      </w:tr>
      <w:tr w:rsidR="00961CB3" w:rsidRPr="00961CB3" w14:paraId="3B482B00" w14:textId="77777777" w:rsidTr="00961CB3">
        <w:trPr>
          <w:trHeight w:val="288"/>
        </w:trPr>
        <w:tc>
          <w:tcPr>
            <w:tcW w:w="893" w:type="dxa"/>
            <w:vMerge w:val="restart"/>
            <w:tcBorders>
              <w:top w:val="single" w:sz="4" w:space="0" w:color="auto"/>
              <w:left w:val="nil"/>
              <w:right w:val="nil"/>
            </w:tcBorders>
            <w:shd w:val="clear" w:color="auto" w:fill="auto"/>
            <w:noWrap/>
            <w:vAlign w:val="center"/>
            <w:hideMark/>
          </w:tcPr>
          <w:p w14:paraId="1BFB20D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Flanders-coast</w:t>
            </w:r>
            <w:proofErr w:type="spellEnd"/>
          </w:p>
        </w:tc>
        <w:tc>
          <w:tcPr>
            <w:tcW w:w="343" w:type="dxa"/>
            <w:tcBorders>
              <w:top w:val="single" w:sz="4" w:space="0" w:color="auto"/>
              <w:left w:val="nil"/>
              <w:bottom w:val="nil"/>
              <w:right w:val="nil"/>
            </w:tcBorders>
            <w:shd w:val="clear" w:color="auto" w:fill="auto"/>
            <w:noWrap/>
            <w:hideMark/>
          </w:tcPr>
          <w:p w14:paraId="0C2720A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w:t>
            </w:r>
          </w:p>
        </w:tc>
        <w:tc>
          <w:tcPr>
            <w:tcW w:w="1741" w:type="dxa"/>
            <w:tcBorders>
              <w:top w:val="single" w:sz="4" w:space="0" w:color="auto"/>
              <w:left w:val="nil"/>
              <w:bottom w:val="nil"/>
              <w:right w:val="nil"/>
            </w:tcBorders>
            <w:shd w:val="clear" w:color="auto" w:fill="auto"/>
            <w:noWrap/>
            <w:hideMark/>
          </w:tcPr>
          <w:p w14:paraId="541CBD5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Westhoek Zuid</w:t>
            </w:r>
          </w:p>
        </w:tc>
        <w:tc>
          <w:tcPr>
            <w:tcW w:w="567" w:type="dxa"/>
            <w:tcBorders>
              <w:top w:val="single" w:sz="4" w:space="0" w:color="auto"/>
              <w:left w:val="nil"/>
              <w:bottom w:val="nil"/>
              <w:right w:val="nil"/>
            </w:tcBorders>
            <w:shd w:val="clear" w:color="auto" w:fill="auto"/>
            <w:noWrap/>
            <w:hideMark/>
          </w:tcPr>
          <w:p w14:paraId="6D98E3E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21</w:t>
            </w:r>
          </w:p>
        </w:tc>
        <w:tc>
          <w:tcPr>
            <w:tcW w:w="425" w:type="dxa"/>
            <w:tcBorders>
              <w:top w:val="single" w:sz="4" w:space="0" w:color="auto"/>
              <w:left w:val="nil"/>
              <w:bottom w:val="nil"/>
              <w:right w:val="nil"/>
            </w:tcBorders>
            <w:shd w:val="clear" w:color="auto" w:fill="auto"/>
            <w:noWrap/>
            <w:hideMark/>
          </w:tcPr>
          <w:p w14:paraId="1D6B4C2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single" w:sz="4" w:space="0" w:color="auto"/>
              <w:left w:val="nil"/>
              <w:bottom w:val="nil"/>
              <w:right w:val="nil"/>
            </w:tcBorders>
            <w:shd w:val="clear" w:color="auto" w:fill="auto"/>
            <w:noWrap/>
            <w:hideMark/>
          </w:tcPr>
          <w:p w14:paraId="3855B2D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2.623 ± 0.148</w:t>
            </w:r>
          </w:p>
        </w:tc>
        <w:tc>
          <w:tcPr>
            <w:tcW w:w="1559" w:type="dxa"/>
            <w:tcBorders>
              <w:top w:val="single" w:sz="4" w:space="0" w:color="auto"/>
              <w:left w:val="nil"/>
              <w:bottom w:val="nil"/>
              <w:right w:val="nil"/>
            </w:tcBorders>
            <w:shd w:val="clear" w:color="auto" w:fill="auto"/>
            <w:noWrap/>
            <w:hideMark/>
          </w:tcPr>
          <w:p w14:paraId="4ABB865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0.584 ± 0.032</w:t>
            </w:r>
          </w:p>
        </w:tc>
        <w:tc>
          <w:tcPr>
            <w:tcW w:w="1559" w:type="dxa"/>
            <w:tcBorders>
              <w:top w:val="single" w:sz="4" w:space="0" w:color="auto"/>
              <w:left w:val="nil"/>
              <w:bottom w:val="nil"/>
              <w:right w:val="nil"/>
            </w:tcBorders>
            <w:shd w:val="clear" w:color="auto" w:fill="auto"/>
            <w:noWrap/>
            <w:hideMark/>
          </w:tcPr>
          <w:p w14:paraId="171D074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0.520 ± 0.035</w:t>
            </w:r>
          </w:p>
        </w:tc>
        <w:tc>
          <w:tcPr>
            <w:tcW w:w="1418" w:type="dxa"/>
            <w:tcBorders>
              <w:top w:val="single" w:sz="4" w:space="0" w:color="auto"/>
              <w:left w:val="nil"/>
              <w:bottom w:val="nil"/>
              <w:right w:val="nil"/>
            </w:tcBorders>
            <w:shd w:val="clear" w:color="auto" w:fill="auto"/>
            <w:noWrap/>
            <w:hideMark/>
          </w:tcPr>
          <w:p w14:paraId="4FAD029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0.105 ± 0.042</w:t>
            </w:r>
          </w:p>
        </w:tc>
      </w:tr>
      <w:tr w:rsidR="00961CB3" w:rsidRPr="00961CB3" w14:paraId="3522DDF0" w14:textId="77777777" w:rsidTr="002F6767">
        <w:trPr>
          <w:trHeight w:val="288"/>
        </w:trPr>
        <w:tc>
          <w:tcPr>
            <w:tcW w:w="893" w:type="dxa"/>
            <w:vMerge/>
            <w:tcBorders>
              <w:left w:val="nil"/>
              <w:right w:val="nil"/>
            </w:tcBorders>
            <w:shd w:val="clear" w:color="auto" w:fill="auto"/>
            <w:noWrap/>
            <w:hideMark/>
          </w:tcPr>
          <w:p w14:paraId="5AA66CE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3DAD965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5</w:t>
            </w:r>
          </w:p>
        </w:tc>
        <w:tc>
          <w:tcPr>
            <w:tcW w:w="1741" w:type="dxa"/>
            <w:tcBorders>
              <w:top w:val="nil"/>
              <w:left w:val="nil"/>
              <w:bottom w:val="nil"/>
              <w:right w:val="nil"/>
            </w:tcBorders>
            <w:shd w:val="clear" w:color="auto" w:fill="auto"/>
            <w:noWrap/>
            <w:hideMark/>
          </w:tcPr>
          <w:p w14:paraId="476D641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Cabour</w:t>
            </w:r>
            <w:proofErr w:type="spellEnd"/>
          </w:p>
        </w:tc>
        <w:tc>
          <w:tcPr>
            <w:tcW w:w="567" w:type="dxa"/>
            <w:tcBorders>
              <w:top w:val="nil"/>
              <w:left w:val="nil"/>
              <w:bottom w:val="nil"/>
              <w:right w:val="nil"/>
            </w:tcBorders>
            <w:shd w:val="clear" w:color="auto" w:fill="auto"/>
            <w:noWrap/>
            <w:hideMark/>
          </w:tcPr>
          <w:p w14:paraId="4AA4BF8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10</w:t>
            </w:r>
          </w:p>
        </w:tc>
        <w:tc>
          <w:tcPr>
            <w:tcW w:w="425" w:type="dxa"/>
            <w:tcBorders>
              <w:top w:val="nil"/>
              <w:left w:val="nil"/>
              <w:bottom w:val="nil"/>
              <w:right w:val="nil"/>
            </w:tcBorders>
            <w:shd w:val="clear" w:color="auto" w:fill="auto"/>
            <w:noWrap/>
            <w:hideMark/>
          </w:tcPr>
          <w:p w14:paraId="2D55B38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4BD629E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2.769 ± 0.160</w:t>
            </w:r>
          </w:p>
        </w:tc>
        <w:tc>
          <w:tcPr>
            <w:tcW w:w="1559" w:type="dxa"/>
            <w:tcBorders>
              <w:top w:val="nil"/>
              <w:left w:val="nil"/>
              <w:bottom w:val="nil"/>
              <w:right w:val="nil"/>
            </w:tcBorders>
            <w:shd w:val="clear" w:color="auto" w:fill="auto"/>
            <w:noWrap/>
            <w:hideMark/>
          </w:tcPr>
          <w:p w14:paraId="72132CA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0.63 ± 0.028</w:t>
            </w:r>
          </w:p>
        </w:tc>
        <w:tc>
          <w:tcPr>
            <w:tcW w:w="1559" w:type="dxa"/>
            <w:tcBorders>
              <w:top w:val="nil"/>
              <w:left w:val="nil"/>
              <w:bottom w:val="nil"/>
              <w:right w:val="nil"/>
            </w:tcBorders>
            <w:shd w:val="clear" w:color="auto" w:fill="auto"/>
            <w:noWrap/>
            <w:hideMark/>
          </w:tcPr>
          <w:p w14:paraId="64A6094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0.619 ± 0.033</w:t>
            </w:r>
          </w:p>
        </w:tc>
        <w:tc>
          <w:tcPr>
            <w:tcW w:w="1418" w:type="dxa"/>
            <w:tcBorders>
              <w:top w:val="nil"/>
              <w:left w:val="nil"/>
              <w:bottom w:val="nil"/>
              <w:right w:val="nil"/>
            </w:tcBorders>
            <w:shd w:val="clear" w:color="auto" w:fill="auto"/>
            <w:noWrap/>
            <w:hideMark/>
          </w:tcPr>
          <w:p w14:paraId="50BE71D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0.004 ± 0.046</w:t>
            </w:r>
          </w:p>
        </w:tc>
      </w:tr>
      <w:tr w:rsidR="00961CB3" w:rsidRPr="00961CB3" w14:paraId="418F8F28" w14:textId="77777777" w:rsidTr="002F6767">
        <w:trPr>
          <w:trHeight w:val="288"/>
        </w:trPr>
        <w:tc>
          <w:tcPr>
            <w:tcW w:w="893" w:type="dxa"/>
            <w:vMerge/>
            <w:tcBorders>
              <w:left w:val="nil"/>
              <w:right w:val="nil"/>
            </w:tcBorders>
            <w:shd w:val="clear" w:color="auto" w:fill="auto"/>
            <w:noWrap/>
            <w:hideMark/>
          </w:tcPr>
          <w:p w14:paraId="15A911F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1221DE2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6</w:t>
            </w:r>
          </w:p>
        </w:tc>
        <w:tc>
          <w:tcPr>
            <w:tcW w:w="1741" w:type="dxa"/>
            <w:tcBorders>
              <w:top w:val="nil"/>
              <w:left w:val="nil"/>
              <w:bottom w:val="nil"/>
              <w:right w:val="nil"/>
            </w:tcBorders>
            <w:shd w:val="clear" w:color="auto" w:fill="auto"/>
            <w:noWrap/>
            <w:hideMark/>
          </w:tcPr>
          <w:p w14:paraId="38557B2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Veurne</w:t>
            </w:r>
          </w:p>
        </w:tc>
        <w:tc>
          <w:tcPr>
            <w:tcW w:w="567" w:type="dxa"/>
            <w:tcBorders>
              <w:top w:val="nil"/>
              <w:left w:val="nil"/>
              <w:bottom w:val="nil"/>
              <w:right w:val="nil"/>
            </w:tcBorders>
            <w:shd w:val="clear" w:color="auto" w:fill="auto"/>
            <w:noWrap/>
            <w:hideMark/>
          </w:tcPr>
          <w:p w14:paraId="42635FD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20</w:t>
            </w:r>
          </w:p>
        </w:tc>
        <w:tc>
          <w:tcPr>
            <w:tcW w:w="425" w:type="dxa"/>
            <w:tcBorders>
              <w:top w:val="nil"/>
              <w:left w:val="nil"/>
              <w:bottom w:val="nil"/>
              <w:right w:val="nil"/>
            </w:tcBorders>
            <w:shd w:val="clear" w:color="auto" w:fill="auto"/>
            <w:noWrap/>
            <w:hideMark/>
          </w:tcPr>
          <w:p w14:paraId="7960838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06A3F79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2.570 ± 0.145</w:t>
            </w:r>
          </w:p>
        </w:tc>
        <w:tc>
          <w:tcPr>
            <w:tcW w:w="1559" w:type="dxa"/>
            <w:tcBorders>
              <w:top w:val="nil"/>
              <w:left w:val="nil"/>
              <w:bottom w:val="nil"/>
              <w:right w:val="nil"/>
            </w:tcBorders>
            <w:shd w:val="clear" w:color="auto" w:fill="auto"/>
            <w:noWrap/>
            <w:hideMark/>
          </w:tcPr>
          <w:p w14:paraId="5B5E326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0.586 ± 0.03</w:t>
            </w:r>
          </w:p>
        </w:tc>
        <w:tc>
          <w:tcPr>
            <w:tcW w:w="1559" w:type="dxa"/>
            <w:tcBorders>
              <w:top w:val="nil"/>
              <w:left w:val="nil"/>
              <w:bottom w:val="nil"/>
              <w:right w:val="nil"/>
            </w:tcBorders>
            <w:shd w:val="clear" w:color="auto" w:fill="auto"/>
            <w:noWrap/>
            <w:hideMark/>
          </w:tcPr>
          <w:p w14:paraId="47C0450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0.498 ± 0.032</w:t>
            </w:r>
          </w:p>
        </w:tc>
        <w:tc>
          <w:tcPr>
            <w:tcW w:w="1418" w:type="dxa"/>
            <w:tcBorders>
              <w:top w:val="nil"/>
              <w:left w:val="nil"/>
              <w:bottom w:val="nil"/>
              <w:right w:val="nil"/>
            </w:tcBorders>
            <w:shd w:val="clear" w:color="auto" w:fill="auto"/>
            <w:noWrap/>
            <w:hideMark/>
          </w:tcPr>
          <w:p w14:paraId="3624EC7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0.149 ± 0.028</w:t>
            </w:r>
          </w:p>
        </w:tc>
      </w:tr>
      <w:tr w:rsidR="00961CB3" w:rsidRPr="00961CB3" w14:paraId="597FDA31" w14:textId="77777777" w:rsidTr="002F6767">
        <w:trPr>
          <w:trHeight w:val="288"/>
        </w:trPr>
        <w:tc>
          <w:tcPr>
            <w:tcW w:w="893" w:type="dxa"/>
            <w:vMerge/>
            <w:tcBorders>
              <w:left w:val="nil"/>
              <w:right w:val="nil"/>
            </w:tcBorders>
            <w:shd w:val="clear" w:color="auto" w:fill="auto"/>
            <w:noWrap/>
            <w:hideMark/>
          </w:tcPr>
          <w:p w14:paraId="3B73BEC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626AE2E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7</w:t>
            </w:r>
          </w:p>
        </w:tc>
        <w:tc>
          <w:tcPr>
            <w:tcW w:w="1741" w:type="dxa"/>
            <w:tcBorders>
              <w:top w:val="nil"/>
              <w:left w:val="nil"/>
              <w:bottom w:val="nil"/>
              <w:right w:val="nil"/>
            </w:tcBorders>
            <w:shd w:val="clear" w:color="auto" w:fill="auto"/>
            <w:noWrap/>
            <w:hideMark/>
          </w:tcPr>
          <w:p w14:paraId="398FDFD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Tropiflora</w:t>
            </w:r>
            <w:proofErr w:type="spellEnd"/>
          </w:p>
        </w:tc>
        <w:tc>
          <w:tcPr>
            <w:tcW w:w="567" w:type="dxa"/>
            <w:tcBorders>
              <w:top w:val="nil"/>
              <w:left w:val="nil"/>
              <w:bottom w:val="nil"/>
              <w:right w:val="nil"/>
            </w:tcBorders>
            <w:shd w:val="clear" w:color="auto" w:fill="auto"/>
            <w:noWrap/>
            <w:hideMark/>
          </w:tcPr>
          <w:p w14:paraId="5F8ACA6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29</w:t>
            </w:r>
          </w:p>
        </w:tc>
        <w:tc>
          <w:tcPr>
            <w:tcW w:w="425" w:type="dxa"/>
            <w:tcBorders>
              <w:top w:val="nil"/>
              <w:left w:val="nil"/>
              <w:bottom w:val="nil"/>
              <w:right w:val="nil"/>
            </w:tcBorders>
            <w:shd w:val="clear" w:color="auto" w:fill="auto"/>
            <w:noWrap/>
            <w:hideMark/>
          </w:tcPr>
          <w:p w14:paraId="6A833A4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w:t>
            </w:r>
          </w:p>
        </w:tc>
        <w:tc>
          <w:tcPr>
            <w:tcW w:w="1560" w:type="dxa"/>
            <w:tcBorders>
              <w:top w:val="nil"/>
              <w:left w:val="nil"/>
              <w:bottom w:val="nil"/>
              <w:right w:val="nil"/>
            </w:tcBorders>
            <w:shd w:val="clear" w:color="auto" w:fill="auto"/>
            <w:noWrap/>
            <w:hideMark/>
          </w:tcPr>
          <w:p w14:paraId="475F17A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2.628 ± 0.157</w:t>
            </w:r>
          </w:p>
        </w:tc>
        <w:tc>
          <w:tcPr>
            <w:tcW w:w="1559" w:type="dxa"/>
            <w:tcBorders>
              <w:top w:val="nil"/>
              <w:left w:val="nil"/>
              <w:bottom w:val="nil"/>
              <w:right w:val="nil"/>
            </w:tcBorders>
            <w:shd w:val="clear" w:color="auto" w:fill="auto"/>
            <w:noWrap/>
            <w:hideMark/>
          </w:tcPr>
          <w:p w14:paraId="261BFA9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0.575 ± 0.036</w:t>
            </w:r>
          </w:p>
        </w:tc>
        <w:tc>
          <w:tcPr>
            <w:tcW w:w="1559" w:type="dxa"/>
            <w:tcBorders>
              <w:top w:val="nil"/>
              <w:left w:val="nil"/>
              <w:bottom w:val="nil"/>
              <w:right w:val="nil"/>
            </w:tcBorders>
            <w:shd w:val="clear" w:color="auto" w:fill="auto"/>
            <w:noWrap/>
            <w:hideMark/>
          </w:tcPr>
          <w:p w14:paraId="1A68B21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0.535 ± 0.038</w:t>
            </w:r>
          </w:p>
        </w:tc>
        <w:tc>
          <w:tcPr>
            <w:tcW w:w="1418" w:type="dxa"/>
            <w:tcBorders>
              <w:top w:val="nil"/>
              <w:left w:val="nil"/>
              <w:bottom w:val="nil"/>
              <w:right w:val="nil"/>
            </w:tcBorders>
            <w:shd w:val="clear" w:color="auto" w:fill="auto"/>
            <w:noWrap/>
            <w:hideMark/>
          </w:tcPr>
          <w:p w14:paraId="3D86052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0.072 ± 0.032</w:t>
            </w:r>
          </w:p>
        </w:tc>
      </w:tr>
      <w:tr w:rsidR="00961CB3" w:rsidRPr="00961CB3" w14:paraId="46FD99D2" w14:textId="77777777" w:rsidTr="002F6767">
        <w:trPr>
          <w:trHeight w:val="288"/>
        </w:trPr>
        <w:tc>
          <w:tcPr>
            <w:tcW w:w="893" w:type="dxa"/>
            <w:vMerge/>
            <w:tcBorders>
              <w:left w:val="nil"/>
              <w:right w:val="nil"/>
            </w:tcBorders>
            <w:shd w:val="clear" w:color="auto" w:fill="auto"/>
            <w:noWrap/>
            <w:hideMark/>
          </w:tcPr>
          <w:p w14:paraId="18E278C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433FF7C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8</w:t>
            </w:r>
          </w:p>
        </w:tc>
        <w:tc>
          <w:tcPr>
            <w:tcW w:w="1741" w:type="dxa"/>
            <w:tcBorders>
              <w:top w:val="nil"/>
              <w:left w:val="nil"/>
              <w:bottom w:val="nil"/>
              <w:right w:val="nil"/>
            </w:tcBorders>
            <w:shd w:val="clear" w:color="auto" w:fill="auto"/>
            <w:noWrap/>
            <w:hideMark/>
          </w:tcPr>
          <w:p w14:paraId="081181C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Westhoek vissersdorp</w:t>
            </w:r>
          </w:p>
        </w:tc>
        <w:tc>
          <w:tcPr>
            <w:tcW w:w="567" w:type="dxa"/>
            <w:tcBorders>
              <w:top w:val="nil"/>
              <w:left w:val="nil"/>
              <w:bottom w:val="nil"/>
              <w:right w:val="nil"/>
            </w:tcBorders>
            <w:shd w:val="clear" w:color="auto" w:fill="auto"/>
            <w:noWrap/>
            <w:hideMark/>
          </w:tcPr>
          <w:p w14:paraId="22ADA6F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23</w:t>
            </w:r>
          </w:p>
        </w:tc>
        <w:tc>
          <w:tcPr>
            <w:tcW w:w="425" w:type="dxa"/>
            <w:tcBorders>
              <w:top w:val="nil"/>
              <w:left w:val="nil"/>
              <w:bottom w:val="nil"/>
              <w:right w:val="nil"/>
            </w:tcBorders>
            <w:shd w:val="clear" w:color="auto" w:fill="auto"/>
            <w:noWrap/>
            <w:hideMark/>
          </w:tcPr>
          <w:p w14:paraId="7AEBE1A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463C577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2.511 ± 0.138</w:t>
            </w:r>
          </w:p>
        </w:tc>
        <w:tc>
          <w:tcPr>
            <w:tcW w:w="1559" w:type="dxa"/>
            <w:tcBorders>
              <w:top w:val="nil"/>
              <w:left w:val="nil"/>
              <w:bottom w:val="nil"/>
              <w:right w:val="nil"/>
            </w:tcBorders>
            <w:shd w:val="clear" w:color="auto" w:fill="auto"/>
            <w:noWrap/>
            <w:hideMark/>
          </w:tcPr>
          <w:p w14:paraId="13F3AED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0.563 ± 0.03</w:t>
            </w:r>
          </w:p>
        </w:tc>
        <w:tc>
          <w:tcPr>
            <w:tcW w:w="1559" w:type="dxa"/>
            <w:tcBorders>
              <w:top w:val="nil"/>
              <w:left w:val="nil"/>
              <w:bottom w:val="nil"/>
              <w:right w:val="nil"/>
            </w:tcBorders>
            <w:shd w:val="clear" w:color="auto" w:fill="auto"/>
            <w:noWrap/>
            <w:hideMark/>
          </w:tcPr>
          <w:p w14:paraId="0686722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0.494 ± 0.036</w:t>
            </w:r>
          </w:p>
        </w:tc>
        <w:tc>
          <w:tcPr>
            <w:tcW w:w="1418" w:type="dxa"/>
            <w:tcBorders>
              <w:top w:val="nil"/>
              <w:left w:val="nil"/>
              <w:bottom w:val="nil"/>
              <w:right w:val="nil"/>
            </w:tcBorders>
            <w:shd w:val="clear" w:color="auto" w:fill="auto"/>
            <w:noWrap/>
            <w:hideMark/>
          </w:tcPr>
          <w:p w14:paraId="6ED6F18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0.126 ± 0.036</w:t>
            </w:r>
          </w:p>
        </w:tc>
      </w:tr>
      <w:tr w:rsidR="00961CB3" w:rsidRPr="00961CB3" w14:paraId="1519F99E" w14:textId="77777777" w:rsidTr="002F6767">
        <w:trPr>
          <w:trHeight w:val="288"/>
        </w:trPr>
        <w:tc>
          <w:tcPr>
            <w:tcW w:w="893" w:type="dxa"/>
            <w:vMerge/>
            <w:tcBorders>
              <w:left w:val="nil"/>
              <w:right w:val="nil"/>
            </w:tcBorders>
            <w:shd w:val="clear" w:color="auto" w:fill="auto"/>
            <w:noWrap/>
            <w:hideMark/>
          </w:tcPr>
          <w:p w14:paraId="0A02E0D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2B78398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9</w:t>
            </w:r>
          </w:p>
        </w:tc>
        <w:tc>
          <w:tcPr>
            <w:tcW w:w="1741" w:type="dxa"/>
            <w:tcBorders>
              <w:top w:val="nil"/>
              <w:left w:val="nil"/>
              <w:bottom w:val="nil"/>
              <w:right w:val="nil"/>
            </w:tcBorders>
            <w:shd w:val="clear" w:color="auto" w:fill="auto"/>
            <w:noWrap/>
            <w:hideMark/>
          </w:tcPr>
          <w:p w14:paraId="3E43A3F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Westhoek NO</w:t>
            </w:r>
          </w:p>
        </w:tc>
        <w:tc>
          <w:tcPr>
            <w:tcW w:w="567" w:type="dxa"/>
            <w:tcBorders>
              <w:top w:val="nil"/>
              <w:left w:val="nil"/>
              <w:bottom w:val="nil"/>
              <w:right w:val="nil"/>
            </w:tcBorders>
            <w:shd w:val="clear" w:color="auto" w:fill="auto"/>
            <w:noWrap/>
            <w:hideMark/>
          </w:tcPr>
          <w:p w14:paraId="43F6363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30</w:t>
            </w:r>
          </w:p>
        </w:tc>
        <w:tc>
          <w:tcPr>
            <w:tcW w:w="425" w:type="dxa"/>
            <w:tcBorders>
              <w:top w:val="nil"/>
              <w:left w:val="nil"/>
              <w:bottom w:val="nil"/>
              <w:right w:val="nil"/>
            </w:tcBorders>
            <w:shd w:val="clear" w:color="auto" w:fill="auto"/>
            <w:noWrap/>
            <w:hideMark/>
          </w:tcPr>
          <w:p w14:paraId="578A9CA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w:t>
            </w:r>
          </w:p>
        </w:tc>
        <w:tc>
          <w:tcPr>
            <w:tcW w:w="1560" w:type="dxa"/>
            <w:tcBorders>
              <w:top w:val="nil"/>
              <w:left w:val="nil"/>
              <w:bottom w:val="nil"/>
              <w:right w:val="nil"/>
            </w:tcBorders>
            <w:shd w:val="clear" w:color="auto" w:fill="auto"/>
            <w:noWrap/>
            <w:hideMark/>
          </w:tcPr>
          <w:p w14:paraId="7BA8366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2.657 ± 0.162</w:t>
            </w:r>
          </w:p>
        </w:tc>
        <w:tc>
          <w:tcPr>
            <w:tcW w:w="1559" w:type="dxa"/>
            <w:tcBorders>
              <w:top w:val="nil"/>
              <w:left w:val="nil"/>
              <w:bottom w:val="nil"/>
              <w:right w:val="nil"/>
            </w:tcBorders>
            <w:shd w:val="clear" w:color="auto" w:fill="auto"/>
            <w:noWrap/>
            <w:hideMark/>
          </w:tcPr>
          <w:p w14:paraId="7F3C5D7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0.594 ± 0.032</w:t>
            </w:r>
          </w:p>
        </w:tc>
        <w:tc>
          <w:tcPr>
            <w:tcW w:w="1559" w:type="dxa"/>
            <w:tcBorders>
              <w:top w:val="nil"/>
              <w:left w:val="nil"/>
              <w:bottom w:val="nil"/>
              <w:right w:val="nil"/>
            </w:tcBorders>
            <w:shd w:val="clear" w:color="auto" w:fill="auto"/>
            <w:noWrap/>
            <w:hideMark/>
          </w:tcPr>
          <w:p w14:paraId="49DB94A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0.547 ± 0.034</w:t>
            </w:r>
          </w:p>
        </w:tc>
        <w:tc>
          <w:tcPr>
            <w:tcW w:w="1418" w:type="dxa"/>
            <w:tcBorders>
              <w:top w:val="nil"/>
              <w:left w:val="nil"/>
              <w:bottom w:val="nil"/>
              <w:right w:val="nil"/>
            </w:tcBorders>
            <w:shd w:val="clear" w:color="auto" w:fill="auto"/>
            <w:noWrap/>
            <w:hideMark/>
          </w:tcPr>
          <w:p w14:paraId="07E2711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0.083 ± 0.021</w:t>
            </w:r>
          </w:p>
        </w:tc>
      </w:tr>
      <w:tr w:rsidR="00961CB3" w:rsidRPr="00961CB3" w14:paraId="26738FDD" w14:textId="77777777" w:rsidTr="002F6767">
        <w:trPr>
          <w:trHeight w:val="288"/>
        </w:trPr>
        <w:tc>
          <w:tcPr>
            <w:tcW w:w="893" w:type="dxa"/>
            <w:vMerge/>
            <w:tcBorders>
              <w:left w:val="nil"/>
              <w:right w:val="nil"/>
            </w:tcBorders>
            <w:shd w:val="clear" w:color="auto" w:fill="auto"/>
            <w:noWrap/>
            <w:hideMark/>
          </w:tcPr>
          <w:p w14:paraId="2089EFF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66C7170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10</w:t>
            </w:r>
          </w:p>
        </w:tc>
        <w:tc>
          <w:tcPr>
            <w:tcW w:w="1741" w:type="dxa"/>
            <w:tcBorders>
              <w:top w:val="nil"/>
              <w:left w:val="nil"/>
              <w:bottom w:val="nil"/>
              <w:right w:val="nil"/>
            </w:tcBorders>
            <w:shd w:val="clear" w:color="auto" w:fill="auto"/>
            <w:noWrap/>
            <w:hideMark/>
          </w:tcPr>
          <w:p w14:paraId="7ECBCBB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Westhoek Oost</w:t>
            </w:r>
          </w:p>
        </w:tc>
        <w:tc>
          <w:tcPr>
            <w:tcW w:w="567" w:type="dxa"/>
            <w:tcBorders>
              <w:top w:val="nil"/>
              <w:left w:val="nil"/>
              <w:bottom w:val="nil"/>
              <w:right w:val="nil"/>
            </w:tcBorders>
            <w:shd w:val="clear" w:color="auto" w:fill="auto"/>
            <w:noWrap/>
            <w:hideMark/>
          </w:tcPr>
          <w:p w14:paraId="6B526F8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18</w:t>
            </w:r>
          </w:p>
        </w:tc>
        <w:tc>
          <w:tcPr>
            <w:tcW w:w="425" w:type="dxa"/>
            <w:tcBorders>
              <w:top w:val="nil"/>
              <w:left w:val="nil"/>
              <w:bottom w:val="nil"/>
              <w:right w:val="nil"/>
            </w:tcBorders>
            <w:shd w:val="clear" w:color="auto" w:fill="auto"/>
            <w:noWrap/>
            <w:hideMark/>
          </w:tcPr>
          <w:p w14:paraId="548DCEF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5F4A68E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2.647 ± 0.162</w:t>
            </w:r>
          </w:p>
        </w:tc>
        <w:tc>
          <w:tcPr>
            <w:tcW w:w="1559" w:type="dxa"/>
            <w:tcBorders>
              <w:top w:val="nil"/>
              <w:left w:val="nil"/>
              <w:bottom w:val="nil"/>
              <w:right w:val="nil"/>
            </w:tcBorders>
            <w:shd w:val="clear" w:color="auto" w:fill="auto"/>
            <w:noWrap/>
            <w:hideMark/>
          </w:tcPr>
          <w:p w14:paraId="44A700B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0.587 ± 0.034</w:t>
            </w:r>
          </w:p>
        </w:tc>
        <w:tc>
          <w:tcPr>
            <w:tcW w:w="1559" w:type="dxa"/>
            <w:tcBorders>
              <w:top w:val="nil"/>
              <w:left w:val="nil"/>
              <w:bottom w:val="nil"/>
              <w:right w:val="nil"/>
            </w:tcBorders>
            <w:shd w:val="clear" w:color="auto" w:fill="auto"/>
            <w:noWrap/>
            <w:hideMark/>
          </w:tcPr>
          <w:p w14:paraId="55D453E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0.558 ± 0.048</w:t>
            </w:r>
          </w:p>
        </w:tc>
        <w:tc>
          <w:tcPr>
            <w:tcW w:w="1418" w:type="dxa"/>
            <w:tcBorders>
              <w:top w:val="nil"/>
              <w:left w:val="nil"/>
              <w:bottom w:val="nil"/>
              <w:right w:val="nil"/>
            </w:tcBorders>
            <w:shd w:val="clear" w:color="auto" w:fill="auto"/>
            <w:noWrap/>
            <w:hideMark/>
          </w:tcPr>
          <w:p w14:paraId="4DA3F82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0.054 ± 0.057</w:t>
            </w:r>
          </w:p>
        </w:tc>
      </w:tr>
      <w:tr w:rsidR="00961CB3" w:rsidRPr="00961CB3" w14:paraId="0039C16A" w14:textId="77777777" w:rsidTr="002F6767">
        <w:trPr>
          <w:trHeight w:val="288"/>
        </w:trPr>
        <w:tc>
          <w:tcPr>
            <w:tcW w:w="893" w:type="dxa"/>
            <w:vMerge/>
            <w:tcBorders>
              <w:left w:val="nil"/>
              <w:right w:val="nil"/>
            </w:tcBorders>
            <w:shd w:val="clear" w:color="auto" w:fill="auto"/>
            <w:noWrap/>
            <w:hideMark/>
          </w:tcPr>
          <w:p w14:paraId="3A62E4C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7EEEA74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11</w:t>
            </w:r>
          </w:p>
        </w:tc>
        <w:tc>
          <w:tcPr>
            <w:tcW w:w="1741" w:type="dxa"/>
            <w:tcBorders>
              <w:top w:val="nil"/>
              <w:left w:val="nil"/>
              <w:bottom w:val="nil"/>
              <w:right w:val="nil"/>
            </w:tcBorders>
            <w:shd w:val="clear" w:color="auto" w:fill="auto"/>
            <w:noWrap/>
            <w:hideMark/>
          </w:tcPr>
          <w:p w14:paraId="2494A04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Oosthoekduinen</w:t>
            </w:r>
          </w:p>
        </w:tc>
        <w:tc>
          <w:tcPr>
            <w:tcW w:w="567" w:type="dxa"/>
            <w:tcBorders>
              <w:top w:val="nil"/>
              <w:left w:val="nil"/>
              <w:bottom w:val="nil"/>
              <w:right w:val="nil"/>
            </w:tcBorders>
            <w:shd w:val="clear" w:color="auto" w:fill="auto"/>
            <w:noWrap/>
            <w:hideMark/>
          </w:tcPr>
          <w:p w14:paraId="74D631F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29</w:t>
            </w:r>
          </w:p>
        </w:tc>
        <w:tc>
          <w:tcPr>
            <w:tcW w:w="425" w:type="dxa"/>
            <w:tcBorders>
              <w:top w:val="nil"/>
              <w:left w:val="nil"/>
              <w:bottom w:val="nil"/>
              <w:right w:val="nil"/>
            </w:tcBorders>
            <w:shd w:val="clear" w:color="auto" w:fill="auto"/>
            <w:noWrap/>
            <w:hideMark/>
          </w:tcPr>
          <w:p w14:paraId="5848A17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7566EAB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2.711 ± 0.154</w:t>
            </w:r>
          </w:p>
        </w:tc>
        <w:tc>
          <w:tcPr>
            <w:tcW w:w="1559" w:type="dxa"/>
            <w:tcBorders>
              <w:top w:val="nil"/>
              <w:left w:val="nil"/>
              <w:bottom w:val="nil"/>
              <w:right w:val="nil"/>
            </w:tcBorders>
            <w:shd w:val="clear" w:color="auto" w:fill="auto"/>
            <w:noWrap/>
            <w:hideMark/>
          </w:tcPr>
          <w:p w14:paraId="0847F0F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0.613 ± 0.028</w:t>
            </w:r>
          </w:p>
        </w:tc>
        <w:tc>
          <w:tcPr>
            <w:tcW w:w="1559" w:type="dxa"/>
            <w:tcBorders>
              <w:top w:val="nil"/>
              <w:left w:val="nil"/>
              <w:bottom w:val="nil"/>
              <w:right w:val="nil"/>
            </w:tcBorders>
            <w:shd w:val="clear" w:color="auto" w:fill="auto"/>
            <w:noWrap/>
            <w:hideMark/>
          </w:tcPr>
          <w:p w14:paraId="4AF4C07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0.584 ± 0.034</w:t>
            </w:r>
          </w:p>
        </w:tc>
        <w:tc>
          <w:tcPr>
            <w:tcW w:w="1418" w:type="dxa"/>
            <w:tcBorders>
              <w:top w:val="nil"/>
              <w:left w:val="nil"/>
              <w:bottom w:val="nil"/>
              <w:right w:val="nil"/>
            </w:tcBorders>
            <w:shd w:val="clear" w:color="auto" w:fill="auto"/>
            <w:noWrap/>
            <w:hideMark/>
          </w:tcPr>
          <w:p w14:paraId="2A89B6E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0.047 ± 0.040</w:t>
            </w:r>
          </w:p>
        </w:tc>
      </w:tr>
      <w:tr w:rsidR="00961CB3" w:rsidRPr="00961CB3" w14:paraId="51F67784" w14:textId="77777777" w:rsidTr="002F6767">
        <w:trPr>
          <w:trHeight w:val="288"/>
        </w:trPr>
        <w:tc>
          <w:tcPr>
            <w:tcW w:w="893" w:type="dxa"/>
            <w:vMerge/>
            <w:tcBorders>
              <w:left w:val="nil"/>
              <w:right w:val="nil"/>
            </w:tcBorders>
            <w:shd w:val="clear" w:color="auto" w:fill="auto"/>
            <w:noWrap/>
            <w:hideMark/>
          </w:tcPr>
          <w:p w14:paraId="42BDB3A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02A21E0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12</w:t>
            </w:r>
          </w:p>
        </w:tc>
        <w:tc>
          <w:tcPr>
            <w:tcW w:w="1741" w:type="dxa"/>
            <w:tcBorders>
              <w:top w:val="nil"/>
              <w:left w:val="nil"/>
              <w:bottom w:val="nil"/>
              <w:right w:val="nil"/>
            </w:tcBorders>
            <w:shd w:val="clear" w:color="auto" w:fill="auto"/>
            <w:noWrap/>
            <w:hideMark/>
          </w:tcPr>
          <w:p w14:paraId="2067E82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Belvedere</w:t>
            </w:r>
            <w:proofErr w:type="spellEnd"/>
          </w:p>
        </w:tc>
        <w:tc>
          <w:tcPr>
            <w:tcW w:w="567" w:type="dxa"/>
            <w:tcBorders>
              <w:top w:val="nil"/>
              <w:left w:val="nil"/>
              <w:bottom w:val="nil"/>
              <w:right w:val="nil"/>
            </w:tcBorders>
            <w:shd w:val="clear" w:color="auto" w:fill="auto"/>
            <w:noWrap/>
            <w:hideMark/>
          </w:tcPr>
          <w:p w14:paraId="4D41538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18</w:t>
            </w:r>
          </w:p>
        </w:tc>
        <w:tc>
          <w:tcPr>
            <w:tcW w:w="425" w:type="dxa"/>
            <w:tcBorders>
              <w:top w:val="nil"/>
              <w:left w:val="nil"/>
              <w:bottom w:val="nil"/>
              <w:right w:val="nil"/>
            </w:tcBorders>
            <w:shd w:val="clear" w:color="auto" w:fill="auto"/>
            <w:noWrap/>
            <w:hideMark/>
          </w:tcPr>
          <w:p w14:paraId="5E2DE6C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21FAB1B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2.670 ± 0.147</w:t>
            </w:r>
          </w:p>
        </w:tc>
        <w:tc>
          <w:tcPr>
            <w:tcW w:w="1559" w:type="dxa"/>
            <w:tcBorders>
              <w:top w:val="nil"/>
              <w:left w:val="nil"/>
              <w:bottom w:val="nil"/>
              <w:right w:val="nil"/>
            </w:tcBorders>
            <w:shd w:val="clear" w:color="auto" w:fill="auto"/>
            <w:noWrap/>
            <w:hideMark/>
          </w:tcPr>
          <w:p w14:paraId="297F878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0.604 ± 0.029</w:t>
            </w:r>
          </w:p>
        </w:tc>
        <w:tc>
          <w:tcPr>
            <w:tcW w:w="1559" w:type="dxa"/>
            <w:tcBorders>
              <w:top w:val="nil"/>
              <w:left w:val="nil"/>
              <w:bottom w:val="nil"/>
              <w:right w:val="nil"/>
            </w:tcBorders>
            <w:shd w:val="clear" w:color="auto" w:fill="auto"/>
            <w:noWrap/>
            <w:hideMark/>
          </w:tcPr>
          <w:p w14:paraId="1C7F10A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0.515 ± 0.038</w:t>
            </w:r>
          </w:p>
        </w:tc>
        <w:tc>
          <w:tcPr>
            <w:tcW w:w="1418" w:type="dxa"/>
            <w:tcBorders>
              <w:top w:val="nil"/>
              <w:left w:val="nil"/>
              <w:bottom w:val="nil"/>
              <w:right w:val="nil"/>
            </w:tcBorders>
            <w:shd w:val="clear" w:color="auto" w:fill="auto"/>
            <w:noWrap/>
            <w:hideMark/>
          </w:tcPr>
          <w:p w14:paraId="51AF6D0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0.151 ± 0.042</w:t>
            </w:r>
          </w:p>
        </w:tc>
      </w:tr>
      <w:tr w:rsidR="00961CB3" w:rsidRPr="00961CB3" w14:paraId="11C80E64" w14:textId="77777777" w:rsidTr="002F6767">
        <w:trPr>
          <w:trHeight w:val="288"/>
        </w:trPr>
        <w:tc>
          <w:tcPr>
            <w:tcW w:w="893" w:type="dxa"/>
            <w:vMerge/>
            <w:tcBorders>
              <w:left w:val="nil"/>
              <w:right w:val="nil"/>
            </w:tcBorders>
            <w:shd w:val="clear" w:color="auto" w:fill="auto"/>
            <w:noWrap/>
            <w:hideMark/>
          </w:tcPr>
          <w:p w14:paraId="7753D1D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65A67C4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13</w:t>
            </w:r>
          </w:p>
        </w:tc>
        <w:tc>
          <w:tcPr>
            <w:tcW w:w="1741" w:type="dxa"/>
            <w:tcBorders>
              <w:top w:val="nil"/>
              <w:left w:val="nil"/>
              <w:bottom w:val="nil"/>
              <w:right w:val="nil"/>
            </w:tcBorders>
            <w:shd w:val="clear" w:color="auto" w:fill="auto"/>
            <w:noWrap/>
            <w:hideMark/>
          </w:tcPr>
          <w:p w14:paraId="3EFB633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HB-Noord</w:t>
            </w:r>
          </w:p>
        </w:tc>
        <w:tc>
          <w:tcPr>
            <w:tcW w:w="567" w:type="dxa"/>
            <w:tcBorders>
              <w:top w:val="nil"/>
              <w:left w:val="nil"/>
              <w:bottom w:val="nil"/>
              <w:right w:val="nil"/>
            </w:tcBorders>
            <w:shd w:val="clear" w:color="auto" w:fill="auto"/>
            <w:noWrap/>
            <w:hideMark/>
          </w:tcPr>
          <w:p w14:paraId="4D1A65F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16</w:t>
            </w:r>
          </w:p>
        </w:tc>
        <w:tc>
          <w:tcPr>
            <w:tcW w:w="425" w:type="dxa"/>
            <w:tcBorders>
              <w:top w:val="nil"/>
              <w:left w:val="nil"/>
              <w:bottom w:val="nil"/>
              <w:right w:val="nil"/>
            </w:tcBorders>
            <w:shd w:val="clear" w:color="auto" w:fill="auto"/>
            <w:noWrap/>
            <w:hideMark/>
          </w:tcPr>
          <w:p w14:paraId="08C6698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3ECC489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2.686 ± 0.164</w:t>
            </w:r>
          </w:p>
        </w:tc>
        <w:tc>
          <w:tcPr>
            <w:tcW w:w="1559" w:type="dxa"/>
            <w:tcBorders>
              <w:top w:val="nil"/>
              <w:left w:val="nil"/>
              <w:bottom w:val="nil"/>
              <w:right w:val="nil"/>
            </w:tcBorders>
            <w:shd w:val="clear" w:color="auto" w:fill="auto"/>
            <w:noWrap/>
            <w:hideMark/>
          </w:tcPr>
          <w:p w14:paraId="3E09F18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0.594 ± 0.039</w:t>
            </w:r>
          </w:p>
        </w:tc>
        <w:tc>
          <w:tcPr>
            <w:tcW w:w="1559" w:type="dxa"/>
            <w:tcBorders>
              <w:top w:val="nil"/>
              <w:left w:val="nil"/>
              <w:bottom w:val="nil"/>
              <w:right w:val="nil"/>
            </w:tcBorders>
            <w:shd w:val="clear" w:color="auto" w:fill="auto"/>
            <w:noWrap/>
            <w:hideMark/>
          </w:tcPr>
          <w:p w14:paraId="1E83504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0.545 ± 0.051</w:t>
            </w:r>
          </w:p>
        </w:tc>
        <w:tc>
          <w:tcPr>
            <w:tcW w:w="1418" w:type="dxa"/>
            <w:tcBorders>
              <w:top w:val="nil"/>
              <w:left w:val="nil"/>
              <w:bottom w:val="nil"/>
              <w:right w:val="nil"/>
            </w:tcBorders>
            <w:shd w:val="clear" w:color="auto" w:fill="auto"/>
            <w:noWrap/>
            <w:hideMark/>
          </w:tcPr>
          <w:p w14:paraId="2EABD99C" w14:textId="008F31A2"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0.11</w:t>
            </w:r>
            <w:r w:rsidR="00420CA7">
              <w:rPr>
                <w:rFonts w:ascii="Calibri" w:eastAsia="Times New Roman" w:hAnsi="Calibri" w:cs="Calibri"/>
                <w:color w:val="000000"/>
                <w:sz w:val="20"/>
                <w:szCs w:val="20"/>
                <w:lang w:eastAsia="nl-BE"/>
              </w:rPr>
              <w:t>0</w:t>
            </w:r>
            <w:r w:rsidRPr="00E96381">
              <w:rPr>
                <w:rFonts w:ascii="Calibri" w:eastAsia="Times New Roman" w:hAnsi="Calibri" w:cs="Calibri"/>
                <w:color w:val="000000"/>
                <w:sz w:val="20"/>
                <w:szCs w:val="20"/>
                <w:lang w:eastAsia="nl-BE"/>
              </w:rPr>
              <w:t xml:space="preserve"> ± 0.054</w:t>
            </w:r>
          </w:p>
        </w:tc>
      </w:tr>
      <w:tr w:rsidR="00961CB3" w:rsidRPr="00961CB3" w14:paraId="1D30C97A" w14:textId="77777777" w:rsidTr="002F6767">
        <w:trPr>
          <w:trHeight w:val="288"/>
        </w:trPr>
        <w:tc>
          <w:tcPr>
            <w:tcW w:w="893" w:type="dxa"/>
            <w:vMerge/>
            <w:tcBorders>
              <w:left w:val="nil"/>
              <w:right w:val="nil"/>
            </w:tcBorders>
            <w:shd w:val="clear" w:color="auto" w:fill="auto"/>
            <w:noWrap/>
            <w:hideMark/>
          </w:tcPr>
          <w:p w14:paraId="42DCC83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2AF93D5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14</w:t>
            </w:r>
          </w:p>
        </w:tc>
        <w:tc>
          <w:tcPr>
            <w:tcW w:w="1741" w:type="dxa"/>
            <w:tcBorders>
              <w:top w:val="nil"/>
              <w:left w:val="nil"/>
              <w:bottom w:val="nil"/>
              <w:right w:val="nil"/>
            </w:tcBorders>
            <w:shd w:val="clear" w:color="auto" w:fill="auto"/>
            <w:noWrap/>
            <w:hideMark/>
          </w:tcPr>
          <w:p w14:paraId="36B42E1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HB-Doornpanne</w:t>
            </w:r>
          </w:p>
        </w:tc>
        <w:tc>
          <w:tcPr>
            <w:tcW w:w="567" w:type="dxa"/>
            <w:tcBorders>
              <w:top w:val="nil"/>
              <w:left w:val="nil"/>
              <w:bottom w:val="nil"/>
              <w:right w:val="nil"/>
            </w:tcBorders>
            <w:shd w:val="clear" w:color="auto" w:fill="auto"/>
            <w:noWrap/>
            <w:hideMark/>
          </w:tcPr>
          <w:p w14:paraId="395A0F1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17</w:t>
            </w:r>
          </w:p>
        </w:tc>
        <w:tc>
          <w:tcPr>
            <w:tcW w:w="425" w:type="dxa"/>
            <w:tcBorders>
              <w:top w:val="nil"/>
              <w:left w:val="nil"/>
              <w:bottom w:val="nil"/>
              <w:right w:val="nil"/>
            </w:tcBorders>
            <w:shd w:val="clear" w:color="auto" w:fill="auto"/>
            <w:noWrap/>
            <w:hideMark/>
          </w:tcPr>
          <w:p w14:paraId="4F0299A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31CEB9B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2.659 ± 0.154</w:t>
            </w:r>
          </w:p>
        </w:tc>
        <w:tc>
          <w:tcPr>
            <w:tcW w:w="1559" w:type="dxa"/>
            <w:tcBorders>
              <w:top w:val="nil"/>
              <w:left w:val="nil"/>
              <w:bottom w:val="nil"/>
              <w:right w:val="nil"/>
            </w:tcBorders>
            <w:shd w:val="clear" w:color="auto" w:fill="auto"/>
            <w:noWrap/>
            <w:hideMark/>
          </w:tcPr>
          <w:p w14:paraId="62B7BE4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0.589 ± 0.036</w:t>
            </w:r>
          </w:p>
        </w:tc>
        <w:tc>
          <w:tcPr>
            <w:tcW w:w="1559" w:type="dxa"/>
            <w:tcBorders>
              <w:top w:val="nil"/>
              <w:left w:val="nil"/>
              <w:bottom w:val="nil"/>
              <w:right w:val="nil"/>
            </w:tcBorders>
            <w:shd w:val="clear" w:color="auto" w:fill="auto"/>
            <w:noWrap/>
            <w:hideMark/>
          </w:tcPr>
          <w:p w14:paraId="3E0C96D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0.501 ± 0.033</w:t>
            </w:r>
          </w:p>
        </w:tc>
        <w:tc>
          <w:tcPr>
            <w:tcW w:w="1418" w:type="dxa"/>
            <w:tcBorders>
              <w:top w:val="nil"/>
              <w:left w:val="nil"/>
              <w:bottom w:val="nil"/>
              <w:right w:val="nil"/>
            </w:tcBorders>
            <w:shd w:val="clear" w:color="auto" w:fill="auto"/>
            <w:noWrap/>
            <w:hideMark/>
          </w:tcPr>
          <w:p w14:paraId="0403B48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0.137 ± 0.035</w:t>
            </w:r>
          </w:p>
        </w:tc>
      </w:tr>
      <w:tr w:rsidR="00961CB3" w:rsidRPr="00961CB3" w14:paraId="2FA5E90C" w14:textId="77777777" w:rsidTr="002F6767">
        <w:trPr>
          <w:trHeight w:val="288"/>
        </w:trPr>
        <w:tc>
          <w:tcPr>
            <w:tcW w:w="893" w:type="dxa"/>
            <w:vMerge/>
            <w:tcBorders>
              <w:left w:val="nil"/>
              <w:right w:val="nil"/>
            </w:tcBorders>
            <w:shd w:val="clear" w:color="auto" w:fill="auto"/>
            <w:noWrap/>
            <w:hideMark/>
          </w:tcPr>
          <w:p w14:paraId="73AE168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78A2FE4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15</w:t>
            </w:r>
          </w:p>
        </w:tc>
        <w:tc>
          <w:tcPr>
            <w:tcW w:w="1741" w:type="dxa"/>
            <w:tcBorders>
              <w:top w:val="nil"/>
              <w:left w:val="nil"/>
              <w:bottom w:val="nil"/>
              <w:right w:val="nil"/>
            </w:tcBorders>
            <w:shd w:val="clear" w:color="auto" w:fill="auto"/>
            <w:noWrap/>
            <w:hideMark/>
          </w:tcPr>
          <w:p w14:paraId="2001BD5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HB-Oost</w:t>
            </w:r>
          </w:p>
        </w:tc>
        <w:tc>
          <w:tcPr>
            <w:tcW w:w="567" w:type="dxa"/>
            <w:tcBorders>
              <w:top w:val="nil"/>
              <w:left w:val="nil"/>
              <w:bottom w:val="nil"/>
              <w:right w:val="nil"/>
            </w:tcBorders>
            <w:shd w:val="clear" w:color="auto" w:fill="auto"/>
            <w:noWrap/>
            <w:hideMark/>
          </w:tcPr>
          <w:p w14:paraId="7DC97A7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16</w:t>
            </w:r>
          </w:p>
        </w:tc>
        <w:tc>
          <w:tcPr>
            <w:tcW w:w="425" w:type="dxa"/>
            <w:tcBorders>
              <w:top w:val="nil"/>
              <w:left w:val="nil"/>
              <w:bottom w:val="nil"/>
              <w:right w:val="nil"/>
            </w:tcBorders>
            <w:shd w:val="clear" w:color="auto" w:fill="auto"/>
            <w:noWrap/>
            <w:hideMark/>
          </w:tcPr>
          <w:p w14:paraId="356BE22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w:t>
            </w:r>
          </w:p>
        </w:tc>
        <w:tc>
          <w:tcPr>
            <w:tcW w:w="1560" w:type="dxa"/>
            <w:tcBorders>
              <w:top w:val="nil"/>
              <w:left w:val="nil"/>
              <w:bottom w:val="nil"/>
              <w:right w:val="nil"/>
            </w:tcBorders>
            <w:shd w:val="clear" w:color="auto" w:fill="auto"/>
            <w:noWrap/>
            <w:hideMark/>
          </w:tcPr>
          <w:p w14:paraId="06CEB6C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2.725 ± 0.156</w:t>
            </w:r>
          </w:p>
        </w:tc>
        <w:tc>
          <w:tcPr>
            <w:tcW w:w="1559" w:type="dxa"/>
            <w:tcBorders>
              <w:top w:val="nil"/>
              <w:left w:val="nil"/>
              <w:bottom w:val="nil"/>
              <w:right w:val="nil"/>
            </w:tcBorders>
            <w:shd w:val="clear" w:color="auto" w:fill="auto"/>
            <w:noWrap/>
            <w:hideMark/>
          </w:tcPr>
          <w:p w14:paraId="434698E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0.617 ± 0.028</w:t>
            </w:r>
          </w:p>
        </w:tc>
        <w:tc>
          <w:tcPr>
            <w:tcW w:w="1559" w:type="dxa"/>
            <w:tcBorders>
              <w:top w:val="nil"/>
              <w:left w:val="nil"/>
              <w:bottom w:val="nil"/>
              <w:right w:val="nil"/>
            </w:tcBorders>
            <w:shd w:val="clear" w:color="auto" w:fill="auto"/>
            <w:noWrap/>
            <w:hideMark/>
          </w:tcPr>
          <w:p w14:paraId="0664C0F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0.576 ± 0.030</w:t>
            </w:r>
          </w:p>
        </w:tc>
        <w:tc>
          <w:tcPr>
            <w:tcW w:w="1418" w:type="dxa"/>
            <w:tcBorders>
              <w:top w:val="nil"/>
              <w:left w:val="nil"/>
              <w:bottom w:val="nil"/>
              <w:right w:val="nil"/>
            </w:tcBorders>
            <w:shd w:val="clear" w:color="auto" w:fill="auto"/>
            <w:noWrap/>
            <w:hideMark/>
          </w:tcPr>
          <w:p w14:paraId="624C996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0.057 ± 0.041</w:t>
            </w:r>
          </w:p>
        </w:tc>
      </w:tr>
      <w:tr w:rsidR="00961CB3" w:rsidRPr="00961CB3" w14:paraId="541C6DB2" w14:textId="77777777" w:rsidTr="002F6767">
        <w:trPr>
          <w:trHeight w:val="288"/>
        </w:trPr>
        <w:tc>
          <w:tcPr>
            <w:tcW w:w="893" w:type="dxa"/>
            <w:vMerge/>
            <w:tcBorders>
              <w:left w:val="nil"/>
              <w:right w:val="nil"/>
            </w:tcBorders>
            <w:shd w:val="clear" w:color="auto" w:fill="auto"/>
            <w:noWrap/>
            <w:hideMark/>
          </w:tcPr>
          <w:p w14:paraId="0AEA490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590058F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16</w:t>
            </w:r>
          </w:p>
        </w:tc>
        <w:tc>
          <w:tcPr>
            <w:tcW w:w="1741" w:type="dxa"/>
            <w:tcBorders>
              <w:top w:val="nil"/>
              <w:left w:val="nil"/>
              <w:bottom w:val="nil"/>
              <w:right w:val="nil"/>
            </w:tcBorders>
            <w:shd w:val="clear" w:color="auto" w:fill="auto"/>
            <w:noWrap/>
            <w:hideMark/>
          </w:tcPr>
          <w:p w14:paraId="7D61401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HB-</w:t>
            </w:r>
            <w:proofErr w:type="spellStart"/>
            <w:r w:rsidRPr="00E96381">
              <w:rPr>
                <w:rFonts w:ascii="Calibri" w:eastAsia="Times New Roman" w:hAnsi="Calibri" w:cs="Calibri"/>
                <w:color w:val="000000"/>
                <w:sz w:val="20"/>
                <w:szCs w:val="20"/>
                <w:lang w:eastAsia="nl-BE"/>
              </w:rPr>
              <w:t>Pylyserlaan</w:t>
            </w:r>
            <w:proofErr w:type="spellEnd"/>
          </w:p>
        </w:tc>
        <w:tc>
          <w:tcPr>
            <w:tcW w:w="567" w:type="dxa"/>
            <w:tcBorders>
              <w:top w:val="nil"/>
              <w:left w:val="nil"/>
              <w:bottom w:val="nil"/>
              <w:right w:val="nil"/>
            </w:tcBorders>
            <w:shd w:val="clear" w:color="auto" w:fill="auto"/>
            <w:noWrap/>
            <w:hideMark/>
          </w:tcPr>
          <w:p w14:paraId="16E475B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18</w:t>
            </w:r>
          </w:p>
        </w:tc>
        <w:tc>
          <w:tcPr>
            <w:tcW w:w="425" w:type="dxa"/>
            <w:tcBorders>
              <w:top w:val="nil"/>
              <w:left w:val="nil"/>
              <w:bottom w:val="nil"/>
              <w:right w:val="nil"/>
            </w:tcBorders>
            <w:shd w:val="clear" w:color="auto" w:fill="auto"/>
            <w:noWrap/>
            <w:hideMark/>
          </w:tcPr>
          <w:p w14:paraId="5584D2B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639452C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2.661 ± 0.16</w:t>
            </w:r>
          </w:p>
        </w:tc>
        <w:tc>
          <w:tcPr>
            <w:tcW w:w="1559" w:type="dxa"/>
            <w:tcBorders>
              <w:top w:val="nil"/>
              <w:left w:val="nil"/>
              <w:bottom w:val="nil"/>
              <w:right w:val="nil"/>
            </w:tcBorders>
            <w:shd w:val="clear" w:color="auto" w:fill="auto"/>
            <w:noWrap/>
            <w:hideMark/>
          </w:tcPr>
          <w:p w14:paraId="4C3975A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0.595 ± 0.033</w:t>
            </w:r>
          </w:p>
        </w:tc>
        <w:tc>
          <w:tcPr>
            <w:tcW w:w="1559" w:type="dxa"/>
            <w:tcBorders>
              <w:top w:val="nil"/>
              <w:left w:val="nil"/>
              <w:bottom w:val="nil"/>
              <w:right w:val="nil"/>
            </w:tcBorders>
            <w:shd w:val="clear" w:color="auto" w:fill="auto"/>
            <w:noWrap/>
            <w:hideMark/>
          </w:tcPr>
          <w:p w14:paraId="5362CF0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0.551 ± 0.045</w:t>
            </w:r>
          </w:p>
        </w:tc>
        <w:tc>
          <w:tcPr>
            <w:tcW w:w="1418" w:type="dxa"/>
            <w:tcBorders>
              <w:top w:val="nil"/>
              <w:left w:val="nil"/>
              <w:bottom w:val="nil"/>
              <w:right w:val="nil"/>
            </w:tcBorders>
            <w:shd w:val="clear" w:color="auto" w:fill="auto"/>
            <w:noWrap/>
            <w:hideMark/>
          </w:tcPr>
          <w:p w14:paraId="10ACE6B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0.087 ± 0.049</w:t>
            </w:r>
          </w:p>
        </w:tc>
      </w:tr>
      <w:tr w:rsidR="00961CB3" w:rsidRPr="00961CB3" w14:paraId="79A86FDA" w14:textId="77777777" w:rsidTr="002F6767">
        <w:trPr>
          <w:trHeight w:val="288"/>
        </w:trPr>
        <w:tc>
          <w:tcPr>
            <w:tcW w:w="893" w:type="dxa"/>
            <w:vMerge/>
            <w:tcBorders>
              <w:left w:val="nil"/>
              <w:right w:val="nil"/>
            </w:tcBorders>
            <w:shd w:val="clear" w:color="auto" w:fill="auto"/>
            <w:noWrap/>
            <w:hideMark/>
          </w:tcPr>
          <w:p w14:paraId="61A936B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33A5817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17</w:t>
            </w:r>
          </w:p>
        </w:tc>
        <w:tc>
          <w:tcPr>
            <w:tcW w:w="1741" w:type="dxa"/>
            <w:tcBorders>
              <w:top w:val="nil"/>
              <w:left w:val="nil"/>
              <w:bottom w:val="nil"/>
              <w:right w:val="nil"/>
            </w:tcBorders>
            <w:shd w:val="clear" w:color="auto" w:fill="auto"/>
            <w:noWrap/>
            <w:hideMark/>
          </w:tcPr>
          <w:p w14:paraId="6F63C04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Schipgatduinen</w:t>
            </w:r>
            <w:proofErr w:type="spellEnd"/>
          </w:p>
        </w:tc>
        <w:tc>
          <w:tcPr>
            <w:tcW w:w="567" w:type="dxa"/>
            <w:tcBorders>
              <w:top w:val="nil"/>
              <w:left w:val="nil"/>
              <w:bottom w:val="nil"/>
              <w:right w:val="nil"/>
            </w:tcBorders>
            <w:shd w:val="clear" w:color="auto" w:fill="auto"/>
            <w:noWrap/>
            <w:hideMark/>
          </w:tcPr>
          <w:p w14:paraId="60D3BFF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16</w:t>
            </w:r>
          </w:p>
        </w:tc>
        <w:tc>
          <w:tcPr>
            <w:tcW w:w="425" w:type="dxa"/>
            <w:tcBorders>
              <w:top w:val="nil"/>
              <w:left w:val="nil"/>
              <w:bottom w:val="nil"/>
              <w:right w:val="nil"/>
            </w:tcBorders>
            <w:shd w:val="clear" w:color="auto" w:fill="auto"/>
            <w:noWrap/>
            <w:hideMark/>
          </w:tcPr>
          <w:p w14:paraId="3678BA8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5099A02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2.478 ± 0.16</w:t>
            </w:r>
          </w:p>
        </w:tc>
        <w:tc>
          <w:tcPr>
            <w:tcW w:w="1559" w:type="dxa"/>
            <w:tcBorders>
              <w:top w:val="nil"/>
              <w:left w:val="nil"/>
              <w:bottom w:val="nil"/>
              <w:right w:val="nil"/>
            </w:tcBorders>
            <w:shd w:val="clear" w:color="auto" w:fill="auto"/>
            <w:noWrap/>
            <w:hideMark/>
          </w:tcPr>
          <w:p w14:paraId="30A26F8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0.539 ± 0.037</w:t>
            </w:r>
          </w:p>
        </w:tc>
        <w:tc>
          <w:tcPr>
            <w:tcW w:w="1559" w:type="dxa"/>
            <w:tcBorders>
              <w:top w:val="nil"/>
              <w:left w:val="nil"/>
              <w:bottom w:val="nil"/>
              <w:right w:val="nil"/>
            </w:tcBorders>
            <w:shd w:val="clear" w:color="auto" w:fill="auto"/>
            <w:noWrap/>
            <w:hideMark/>
          </w:tcPr>
          <w:p w14:paraId="629C988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0.490 ± 0.030</w:t>
            </w:r>
          </w:p>
        </w:tc>
        <w:tc>
          <w:tcPr>
            <w:tcW w:w="1418" w:type="dxa"/>
            <w:tcBorders>
              <w:top w:val="nil"/>
              <w:left w:val="nil"/>
              <w:bottom w:val="nil"/>
              <w:right w:val="nil"/>
            </w:tcBorders>
            <w:shd w:val="clear" w:color="auto" w:fill="auto"/>
            <w:noWrap/>
            <w:hideMark/>
          </w:tcPr>
          <w:p w14:paraId="2C95609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0.063 ± 0.040</w:t>
            </w:r>
          </w:p>
        </w:tc>
      </w:tr>
      <w:tr w:rsidR="00961CB3" w:rsidRPr="00961CB3" w14:paraId="385A6B5C" w14:textId="77777777" w:rsidTr="002F6767">
        <w:trPr>
          <w:trHeight w:val="288"/>
        </w:trPr>
        <w:tc>
          <w:tcPr>
            <w:tcW w:w="893" w:type="dxa"/>
            <w:vMerge/>
            <w:tcBorders>
              <w:left w:val="nil"/>
              <w:right w:val="nil"/>
            </w:tcBorders>
            <w:shd w:val="clear" w:color="auto" w:fill="auto"/>
            <w:noWrap/>
            <w:hideMark/>
          </w:tcPr>
          <w:p w14:paraId="4DD7F1F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706A364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18</w:t>
            </w:r>
          </w:p>
        </w:tc>
        <w:tc>
          <w:tcPr>
            <w:tcW w:w="1741" w:type="dxa"/>
            <w:tcBorders>
              <w:top w:val="nil"/>
              <w:left w:val="nil"/>
              <w:bottom w:val="nil"/>
              <w:right w:val="nil"/>
            </w:tcBorders>
            <w:shd w:val="clear" w:color="auto" w:fill="auto"/>
            <w:noWrap/>
            <w:hideMark/>
          </w:tcPr>
          <w:p w14:paraId="35B0CEF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Witte Burg</w:t>
            </w:r>
          </w:p>
        </w:tc>
        <w:tc>
          <w:tcPr>
            <w:tcW w:w="567" w:type="dxa"/>
            <w:tcBorders>
              <w:top w:val="nil"/>
              <w:left w:val="nil"/>
              <w:bottom w:val="nil"/>
              <w:right w:val="nil"/>
            </w:tcBorders>
            <w:shd w:val="clear" w:color="auto" w:fill="auto"/>
            <w:noWrap/>
            <w:hideMark/>
          </w:tcPr>
          <w:p w14:paraId="5B014BD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19</w:t>
            </w:r>
          </w:p>
        </w:tc>
        <w:tc>
          <w:tcPr>
            <w:tcW w:w="425" w:type="dxa"/>
            <w:tcBorders>
              <w:top w:val="nil"/>
              <w:left w:val="nil"/>
              <w:bottom w:val="nil"/>
              <w:right w:val="nil"/>
            </w:tcBorders>
            <w:shd w:val="clear" w:color="auto" w:fill="auto"/>
            <w:noWrap/>
            <w:hideMark/>
          </w:tcPr>
          <w:p w14:paraId="5BC6B2E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70CAD65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2.629 ± 0.142</w:t>
            </w:r>
          </w:p>
        </w:tc>
        <w:tc>
          <w:tcPr>
            <w:tcW w:w="1559" w:type="dxa"/>
            <w:tcBorders>
              <w:top w:val="nil"/>
              <w:left w:val="nil"/>
              <w:bottom w:val="nil"/>
              <w:right w:val="nil"/>
            </w:tcBorders>
            <w:shd w:val="clear" w:color="auto" w:fill="auto"/>
            <w:noWrap/>
            <w:hideMark/>
          </w:tcPr>
          <w:p w14:paraId="308D697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0.599 ± 0.028</w:t>
            </w:r>
          </w:p>
        </w:tc>
        <w:tc>
          <w:tcPr>
            <w:tcW w:w="1559" w:type="dxa"/>
            <w:tcBorders>
              <w:top w:val="nil"/>
              <w:left w:val="nil"/>
              <w:bottom w:val="nil"/>
              <w:right w:val="nil"/>
            </w:tcBorders>
            <w:shd w:val="clear" w:color="auto" w:fill="auto"/>
            <w:noWrap/>
            <w:hideMark/>
          </w:tcPr>
          <w:p w14:paraId="3C1424B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0.577 ± 0.024</w:t>
            </w:r>
          </w:p>
        </w:tc>
        <w:tc>
          <w:tcPr>
            <w:tcW w:w="1418" w:type="dxa"/>
            <w:tcBorders>
              <w:top w:val="nil"/>
              <w:left w:val="nil"/>
              <w:bottom w:val="nil"/>
              <w:right w:val="nil"/>
            </w:tcBorders>
            <w:shd w:val="clear" w:color="auto" w:fill="auto"/>
            <w:noWrap/>
            <w:hideMark/>
          </w:tcPr>
          <w:p w14:paraId="6BD07D0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0.023 ± 0.036</w:t>
            </w:r>
          </w:p>
        </w:tc>
      </w:tr>
      <w:tr w:rsidR="00961CB3" w:rsidRPr="00961CB3" w14:paraId="732B15D8" w14:textId="77777777" w:rsidTr="002F6767">
        <w:trPr>
          <w:trHeight w:val="288"/>
        </w:trPr>
        <w:tc>
          <w:tcPr>
            <w:tcW w:w="893" w:type="dxa"/>
            <w:vMerge/>
            <w:tcBorders>
              <w:left w:val="nil"/>
              <w:right w:val="nil"/>
            </w:tcBorders>
            <w:shd w:val="clear" w:color="auto" w:fill="auto"/>
            <w:noWrap/>
            <w:hideMark/>
          </w:tcPr>
          <w:p w14:paraId="7FD58A3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3E23C84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19</w:t>
            </w:r>
          </w:p>
        </w:tc>
        <w:tc>
          <w:tcPr>
            <w:tcW w:w="1741" w:type="dxa"/>
            <w:tcBorders>
              <w:top w:val="nil"/>
              <w:left w:val="nil"/>
              <w:bottom w:val="nil"/>
              <w:right w:val="nil"/>
            </w:tcBorders>
            <w:shd w:val="clear" w:color="auto" w:fill="auto"/>
            <w:noWrap/>
            <w:hideMark/>
          </w:tcPr>
          <w:p w14:paraId="7DC822E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Astridlaan</w:t>
            </w:r>
          </w:p>
        </w:tc>
        <w:tc>
          <w:tcPr>
            <w:tcW w:w="567" w:type="dxa"/>
            <w:tcBorders>
              <w:top w:val="nil"/>
              <w:left w:val="nil"/>
              <w:bottom w:val="nil"/>
              <w:right w:val="nil"/>
            </w:tcBorders>
            <w:shd w:val="clear" w:color="auto" w:fill="auto"/>
            <w:noWrap/>
            <w:hideMark/>
          </w:tcPr>
          <w:p w14:paraId="01EF546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24</w:t>
            </w:r>
          </w:p>
        </w:tc>
        <w:tc>
          <w:tcPr>
            <w:tcW w:w="425" w:type="dxa"/>
            <w:tcBorders>
              <w:top w:val="nil"/>
              <w:left w:val="nil"/>
              <w:bottom w:val="nil"/>
              <w:right w:val="nil"/>
            </w:tcBorders>
            <w:shd w:val="clear" w:color="auto" w:fill="auto"/>
            <w:noWrap/>
            <w:hideMark/>
          </w:tcPr>
          <w:p w14:paraId="5585C9A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089634D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2.688 ± 0.153</w:t>
            </w:r>
          </w:p>
        </w:tc>
        <w:tc>
          <w:tcPr>
            <w:tcW w:w="1559" w:type="dxa"/>
            <w:tcBorders>
              <w:top w:val="nil"/>
              <w:left w:val="nil"/>
              <w:bottom w:val="nil"/>
              <w:right w:val="nil"/>
            </w:tcBorders>
            <w:shd w:val="clear" w:color="auto" w:fill="auto"/>
            <w:noWrap/>
            <w:hideMark/>
          </w:tcPr>
          <w:p w14:paraId="0576ABF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0.603 ± 0.030</w:t>
            </w:r>
          </w:p>
        </w:tc>
        <w:tc>
          <w:tcPr>
            <w:tcW w:w="1559" w:type="dxa"/>
            <w:tcBorders>
              <w:top w:val="nil"/>
              <w:left w:val="nil"/>
              <w:bottom w:val="nil"/>
              <w:right w:val="nil"/>
            </w:tcBorders>
            <w:shd w:val="clear" w:color="auto" w:fill="auto"/>
            <w:noWrap/>
            <w:hideMark/>
          </w:tcPr>
          <w:p w14:paraId="34AF3C7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0.555 ± 0.034</w:t>
            </w:r>
          </w:p>
        </w:tc>
        <w:tc>
          <w:tcPr>
            <w:tcW w:w="1418" w:type="dxa"/>
            <w:tcBorders>
              <w:top w:val="nil"/>
              <w:left w:val="nil"/>
              <w:bottom w:val="nil"/>
              <w:right w:val="nil"/>
            </w:tcBorders>
            <w:shd w:val="clear" w:color="auto" w:fill="auto"/>
            <w:noWrap/>
            <w:hideMark/>
          </w:tcPr>
          <w:p w14:paraId="41AF0A4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0.071 ± 0.046</w:t>
            </w:r>
          </w:p>
        </w:tc>
      </w:tr>
      <w:tr w:rsidR="00961CB3" w:rsidRPr="00961CB3" w14:paraId="20A5871D" w14:textId="77777777" w:rsidTr="002F6767">
        <w:trPr>
          <w:trHeight w:val="288"/>
        </w:trPr>
        <w:tc>
          <w:tcPr>
            <w:tcW w:w="893" w:type="dxa"/>
            <w:vMerge/>
            <w:tcBorders>
              <w:left w:val="nil"/>
              <w:right w:val="nil"/>
            </w:tcBorders>
            <w:shd w:val="clear" w:color="auto" w:fill="auto"/>
            <w:noWrap/>
            <w:hideMark/>
          </w:tcPr>
          <w:p w14:paraId="56F1F28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1AF331C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20</w:t>
            </w:r>
          </w:p>
        </w:tc>
        <w:tc>
          <w:tcPr>
            <w:tcW w:w="1741" w:type="dxa"/>
            <w:tcBorders>
              <w:top w:val="nil"/>
              <w:left w:val="nil"/>
              <w:bottom w:val="nil"/>
              <w:right w:val="nil"/>
            </w:tcBorders>
            <w:shd w:val="clear" w:color="auto" w:fill="auto"/>
            <w:noWrap/>
            <w:hideMark/>
          </w:tcPr>
          <w:p w14:paraId="7EC9E40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Plaatsduinen</w:t>
            </w:r>
            <w:proofErr w:type="spellEnd"/>
          </w:p>
        </w:tc>
        <w:tc>
          <w:tcPr>
            <w:tcW w:w="567" w:type="dxa"/>
            <w:tcBorders>
              <w:top w:val="nil"/>
              <w:left w:val="nil"/>
              <w:bottom w:val="nil"/>
              <w:right w:val="nil"/>
            </w:tcBorders>
            <w:shd w:val="clear" w:color="auto" w:fill="auto"/>
            <w:noWrap/>
            <w:hideMark/>
          </w:tcPr>
          <w:p w14:paraId="223EC67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27</w:t>
            </w:r>
          </w:p>
        </w:tc>
        <w:tc>
          <w:tcPr>
            <w:tcW w:w="425" w:type="dxa"/>
            <w:tcBorders>
              <w:top w:val="nil"/>
              <w:left w:val="nil"/>
              <w:bottom w:val="nil"/>
              <w:right w:val="nil"/>
            </w:tcBorders>
            <w:shd w:val="clear" w:color="auto" w:fill="auto"/>
            <w:noWrap/>
            <w:hideMark/>
          </w:tcPr>
          <w:p w14:paraId="5D51049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082B1A7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2.630 ± 0.147</w:t>
            </w:r>
          </w:p>
        </w:tc>
        <w:tc>
          <w:tcPr>
            <w:tcW w:w="1559" w:type="dxa"/>
            <w:tcBorders>
              <w:top w:val="nil"/>
              <w:left w:val="nil"/>
              <w:bottom w:val="nil"/>
              <w:right w:val="nil"/>
            </w:tcBorders>
            <w:shd w:val="clear" w:color="auto" w:fill="auto"/>
            <w:noWrap/>
            <w:hideMark/>
          </w:tcPr>
          <w:p w14:paraId="78A3CEE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0.590 ± 0.030</w:t>
            </w:r>
          </w:p>
        </w:tc>
        <w:tc>
          <w:tcPr>
            <w:tcW w:w="1559" w:type="dxa"/>
            <w:tcBorders>
              <w:top w:val="nil"/>
              <w:left w:val="nil"/>
              <w:bottom w:val="nil"/>
              <w:right w:val="nil"/>
            </w:tcBorders>
            <w:shd w:val="clear" w:color="auto" w:fill="auto"/>
            <w:noWrap/>
            <w:hideMark/>
          </w:tcPr>
          <w:p w14:paraId="3F45552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0.513 ± 0.036</w:t>
            </w:r>
          </w:p>
        </w:tc>
        <w:tc>
          <w:tcPr>
            <w:tcW w:w="1418" w:type="dxa"/>
            <w:tcBorders>
              <w:top w:val="nil"/>
              <w:left w:val="nil"/>
              <w:bottom w:val="nil"/>
              <w:right w:val="nil"/>
            </w:tcBorders>
            <w:shd w:val="clear" w:color="auto" w:fill="auto"/>
            <w:noWrap/>
            <w:hideMark/>
          </w:tcPr>
          <w:p w14:paraId="61E1707E" w14:textId="106FCA0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0.14</w:t>
            </w:r>
            <w:r w:rsidR="00420CA7">
              <w:rPr>
                <w:rFonts w:ascii="Calibri" w:eastAsia="Times New Roman" w:hAnsi="Calibri" w:cs="Calibri"/>
                <w:color w:val="000000"/>
                <w:sz w:val="20"/>
                <w:szCs w:val="20"/>
                <w:lang w:eastAsia="nl-BE"/>
              </w:rPr>
              <w:t>0</w:t>
            </w:r>
            <w:r w:rsidRPr="00E96381">
              <w:rPr>
                <w:rFonts w:ascii="Calibri" w:eastAsia="Times New Roman" w:hAnsi="Calibri" w:cs="Calibri"/>
                <w:color w:val="000000"/>
                <w:sz w:val="20"/>
                <w:szCs w:val="20"/>
                <w:lang w:eastAsia="nl-BE"/>
              </w:rPr>
              <w:t xml:space="preserve"> ± 0.035</w:t>
            </w:r>
          </w:p>
        </w:tc>
      </w:tr>
      <w:tr w:rsidR="00961CB3" w:rsidRPr="00961CB3" w14:paraId="2943944D" w14:textId="77777777" w:rsidTr="002F6767">
        <w:trPr>
          <w:trHeight w:val="288"/>
        </w:trPr>
        <w:tc>
          <w:tcPr>
            <w:tcW w:w="893" w:type="dxa"/>
            <w:vMerge/>
            <w:tcBorders>
              <w:left w:val="nil"/>
              <w:right w:val="nil"/>
            </w:tcBorders>
            <w:shd w:val="clear" w:color="auto" w:fill="auto"/>
            <w:noWrap/>
            <w:hideMark/>
          </w:tcPr>
          <w:p w14:paraId="093D284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0A3DC20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21</w:t>
            </w:r>
          </w:p>
        </w:tc>
        <w:tc>
          <w:tcPr>
            <w:tcW w:w="1741" w:type="dxa"/>
            <w:tcBorders>
              <w:top w:val="nil"/>
              <w:left w:val="nil"/>
              <w:bottom w:val="nil"/>
              <w:right w:val="nil"/>
            </w:tcBorders>
            <w:shd w:val="clear" w:color="auto" w:fill="auto"/>
            <w:noWrap/>
            <w:hideMark/>
          </w:tcPr>
          <w:p w14:paraId="7E48F81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Oostvoordduinen</w:t>
            </w:r>
          </w:p>
        </w:tc>
        <w:tc>
          <w:tcPr>
            <w:tcW w:w="567" w:type="dxa"/>
            <w:tcBorders>
              <w:top w:val="nil"/>
              <w:left w:val="nil"/>
              <w:bottom w:val="nil"/>
              <w:right w:val="nil"/>
            </w:tcBorders>
            <w:shd w:val="clear" w:color="auto" w:fill="auto"/>
            <w:noWrap/>
            <w:hideMark/>
          </w:tcPr>
          <w:p w14:paraId="5062154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30</w:t>
            </w:r>
          </w:p>
        </w:tc>
        <w:tc>
          <w:tcPr>
            <w:tcW w:w="425" w:type="dxa"/>
            <w:tcBorders>
              <w:top w:val="nil"/>
              <w:left w:val="nil"/>
              <w:bottom w:val="nil"/>
              <w:right w:val="nil"/>
            </w:tcBorders>
            <w:shd w:val="clear" w:color="auto" w:fill="auto"/>
            <w:noWrap/>
            <w:hideMark/>
          </w:tcPr>
          <w:p w14:paraId="5DD7CC2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3AC0530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2.634 ± 0.136</w:t>
            </w:r>
          </w:p>
        </w:tc>
        <w:tc>
          <w:tcPr>
            <w:tcW w:w="1559" w:type="dxa"/>
            <w:tcBorders>
              <w:top w:val="nil"/>
              <w:left w:val="nil"/>
              <w:bottom w:val="nil"/>
              <w:right w:val="nil"/>
            </w:tcBorders>
            <w:shd w:val="clear" w:color="auto" w:fill="auto"/>
            <w:noWrap/>
            <w:hideMark/>
          </w:tcPr>
          <w:p w14:paraId="7F3D2ED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0.594 ± 0.027</w:t>
            </w:r>
          </w:p>
        </w:tc>
        <w:tc>
          <w:tcPr>
            <w:tcW w:w="1559" w:type="dxa"/>
            <w:tcBorders>
              <w:top w:val="nil"/>
              <w:left w:val="nil"/>
              <w:bottom w:val="nil"/>
              <w:right w:val="nil"/>
            </w:tcBorders>
            <w:shd w:val="clear" w:color="auto" w:fill="auto"/>
            <w:noWrap/>
            <w:hideMark/>
          </w:tcPr>
          <w:p w14:paraId="693AFA5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0.580 ± 0.033</w:t>
            </w:r>
          </w:p>
        </w:tc>
        <w:tc>
          <w:tcPr>
            <w:tcW w:w="1418" w:type="dxa"/>
            <w:tcBorders>
              <w:top w:val="nil"/>
              <w:left w:val="nil"/>
              <w:bottom w:val="nil"/>
              <w:right w:val="nil"/>
            </w:tcBorders>
            <w:shd w:val="clear" w:color="auto" w:fill="auto"/>
            <w:noWrap/>
            <w:hideMark/>
          </w:tcPr>
          <w:p w14:paraId="16A3E98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0.021 ± 0.039</w:t>
            </w:r>
          </w:p>
        </w:tc>
      </w:tr>
      <w:tr w:rsidR="00961CB3" w:rsidRPr="00961CB3" w14:paraId="6FF262CD" w14:textId="77777777" w:rsidTr="002F6767">
        <w:trPr>
          <w:trHeight w:val="288"/>
        </w:trPr>
        <w:tc>
          <w:tcPr>
            <w:tcW w:w="893" w:type="dxa"/>
            <w:vMerge/>
            <w:tcBorders>
              <w:left w:val="nil"/>
              <w:right w:val="nil"/>
            </w:tcBorders>
            <w:shd w:val="clear" w:color="auto" w:fill="auto"/>
            <w:noWrap/>
            <w:hideMark/>
          </w:tcPr>
          <w:p w14:paraId="209D0BC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43DA189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22</w:t>
            </w:r>
          </w:p>
        </w:tc>
        <w:tc>
          <w:tcPr>
            <w:tcW w:w="1741" w:type="dxa"/>
            <w:tcBorders>
              <w:top w:val="nil"/>
              <w:left w:val="nil"/>
              <w:bottom w:val="nil"/>
              <w:right w:val="nil"/>
            </w:tcBorders>
            <w:shd w:val="clear" w:color="auto" w:fill="auto"/>
            <w:noWrap/>
            <w:hideMark/>
          </w:tcPr>
          <w:p w14:paraId="20EEAC1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Ter Yde West</w:t>
            </w:r>
          </w:p>
        </w:tc>
        <w:tc>
          <w:tcPr>
            <w:tcW w:w="567" w:type="dxa"/>
            <w:tcBorders>
              <w:top w:val="nil"/>
              <w:left w:val="nil"/>
              <w:bottom w:val="nil"/>
              <w:right w:val="nil"/>
            </w:tcBorders>
            <w:shd w:val="clear" w:color="auto" w:fill="auto"/>
            <w:noWrap/>
            <w:hideMark/>
          </w:tcPr>
          <w:p w14:paraId="7F4C56D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13</w:t>
            </w:r>
          </w:p>
        </w:tc>
        <w:tc>
          <w:tcPr>
            <w:tcW w:w="425" w:type="dxa"/>
            <w:tcBorders>
              <w:top w:val="nil"/>
              <w:left w:val="nil"/>
              <w:bottom w:val="nil"/>
              <w:right w:val="nil"/>
            </w:tcBorders>
            <w:shd w:val="clear" w:color="auto" w:fill="auto"/>
            <w:noWrap/>
            <w:hideMark/>
          </w:tcPr>
          <w:p w14:paraId="2EABDB8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1210D1A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2.614 ± 0.147</w:t>
            </w:r>
          </w:p>
        </w:tc>
        <w:tc>
          <w:tcPr>
            <w:tcW w:w="1559" w:type="dxa"/>
            <w:tcBorders>
              <w:top w:val="nil"/>
              <w:left w:val="nil"/>
              <w:bottom w:val="nil"/>
              <w:right w:val="nil"/>
            </w:tcBorders>
            <w:shd w:val="clear" w:color="auto" w:fill="auto"/>
            <w:noWrap/>
            <w:hideMark/>
          </w:tcPr>
          <w:p w14:paraId="2A4711A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0.595 ± 0.029</w:t>
            </w:r>
          </w:p>
        </w:tc>
        <w:tc>
          <w:tcPr>
            <w:tcW w:w="1559" w:type="dxa"/>
            <w:tcBorders>
              <w:top w:val="nil"/>
              <w:left w:val="nil"/>
              <w:bottom w:val="nil"/>
              <w:right w:val="nil"/>
            </w:tcBorders>
            <w:shd w:val="clear" w:color="auto" w:fill="auto"/>
            <w:noWrap/>
            <w:hideMark/>
          </w:tcPr>
          <w:p w14:paraId="037D6A1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0.582 ± 0.036</w:t>
            </w:r>
          </w:p>
        </w:tc>
        <w:tc>
          <w:tcPr>
            <w:tcW w:w="1418" w:type="dxa"/>
            <w:tcBorders>
              <w:top w:val="nil"/>
              <w:left w:val="nil"/>
              <w:bottom w:val="nil"/>
              <w:right w:val="nil"/>
            </w:tcBorders>
            <w:shd w:val="clear" w:color="auto" w:fill="auto"/>
            <w:noWrap/>
            <w:hideMark/>
          </w:tcPr>
          <w:p w14:paraId="7D5CE60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0.005 ± 0.058</w:t>
            </w:r>
          </w:p>
        </w:tc>
      </w:tr>
      <w:tr w:rsidR="00961CB3" w:rsidRPr="00961CB3" w14:paraId="2D7E37E2" w14:textId="77777777" w:rsidTr="002F6767">
        <w:trPr>
          <w:trHeight w:val="288"/>
        </w:trPr>
        <w:tc>
          <w:tcPr>
            <w:tcW w:w="893" w:type="dxa"/>
            <w:vMerge/>
            <w:tcBorders>
              <w:left w:val="nil"/>
              <w:right w:val="nil"/>
            </w:tcBorders>
            <w:shd w:val="clear" w:color="auto" w:fill="auto"/>
            <w:noWrap/>
            <w:hideMark/>
          </w:tcPr>
          <w:p w14:paraId="40C549D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6BAE57D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23</w:t>
            </w:r>
          </w:p>
        </w:tc>
        <w:tc>
          <w:tcPr>
            <w:tcW w:w="1741" w:type="dxa"/>
            <w:tcBorders>
              <w:top w:val="nil"/>
              <w:left w:val="nil"/>
              <w:bottom w:val="nil"/>
              <w:right w:val="nil"/>
            </w:tcBorders>
            <w:shd w:val="clear" w:color="auto" w:fill="auto"/>
            <w:noWrap/>
            <w:hideMark/>
          </w:tcPr>
          <w:p w14:paraId="1A6D407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Ter Yde IWVA</w:t>
            </w:r>
          </w:p>
        </w:tc>
        <w:tc>
          <w:tcPr>
            <w:tcW w:w="567" w:type="dxa"/>
            <w:tcBorders>
              <w:top w:val="nil"/>
              <w:left w:val="nil"/>
              <w:bottom w:val="nil"/>
              <w:right w:val="nil"/>
            </w:tcBorders>
            <w:shd w:val="clear" w:color="auto" w:fill="auto"/>
            <w:noWrap/>
            <w:hideMark/>
          </w:tcPr>
          <w:p w14:paraId="6C4F72F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19</w:t>
            </w:r>
          </w:p>
        </w:tc>
        <w:tc>
          <w:tcPr>
            <w:tcW w:w="425" w:type="dxa"/>
            <w:tcBorders>
              <w:top w:val="nil"/>
              <w:left w:val="nil"/>
              <w:bottom w:val="nil"/>
              <w:right w:val="nil"/>
            </w:tcBorders>
            <w:shd w:val="clear" w:color="auto" w:fill="auto"/>
            <w:noWrap/>
            <w:hideMark/>
          </w:tcPr>
          <w:p w14:paraId="3EF9739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02D48BB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2.581 ± 0.13</w:t>
            </w:r>
          </w:p>
        </w:tc>
        <w:tc>
          <w:tcPr>
            <w:tcW w:w="1559" w:type="dxa"/>
            <w:tcBorders>
              <w:top w:val="nil"/>
              <w:left w:val="nil"/>
              <w:bottom w:val="nil"/>
              <w:right w:val="nil"/>
            </w:tcBorders>
            <w:shd w:val="clear" w:color="auto" w:fill="auto"/>
            <w:noWrap/>
            <w:hideMark/>
          </w:tcPr>
          <w:p w14:paraId="2F011B9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0.582 ± 0.027</w:t>
            </w:r>
          </w:p>
        </w:tc>
        <w:tc>
          <w:tcPr>
            <w:tcW w:w="1559" w:type="dxa"/>
            <w:tcBorders>
              <w:top w:val="nil"/>
              <w:left w:val="nil"/>
              <w:bottom w:val="nil"/>
              <w:right w:val="nil"/>
            </w:tcBorders>
            <w:shd w:val="clear" w:color="auto" w:fill="auto"/>
            <w:noWrap/>
            <w:hideMark/>
          </w:tcPr>
          <w:p w14:paraId="588B379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0.576 ± 0.027</w:t>
            </w:r>
          </w:p>
        </w:tc>
        <w:tc>
          <w:tcPr>
            <w:tcW w:w="1418" w:type="dxa"/>
            <w:tcBorders>
              <w:top w:val="nil"/>
              <w:left w:val="nil"/>
              <w:bottom w:val="nil"/>
              <w:right w:val="nil"/>
            </w:tcBorders>
            <w:shd w:val="clear" w:color="auto" w:fill="auto"/>
            <w:noWrap/>
            <w:hideMark/>
          </w:tcPr>
          <w:p w14:paraId="6FE1336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-0.009 ± 0.045</w:t>
            </w:r>
          </w:p>
        </w:tc>
      </w:tr>
      <w:tr w:rsidR="00961CB3" w:rsidRPr="00961CB3" w14:paraId="5539CC5A" w14:textId="77777777" w:rsidTr="002F6767">
        <w:trPr>
          <w:trHeight w:val="288"/>
        </w:trPr>
        <w:tc>
          <w:tcPr>
            <w:tcW w:w="893" w:type="dxa"/>
            <w:vMerge/>
            <w:tcBorders>
              <w:left w:val="nil"/>
              <w:right w:val="nil"/>
            </w:tcBorders>
            <w:shd w:val="clear" w:color="auto" w:fill="auto"/>
            <w:noWrap/>
            <w:hideMark/>
          </w:tcPr>
          <w:p w14:paraId="5E32B2F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5A07993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24</w:t>
            </w:r>
          </w:p>
        </w:tc>
        <w:tc>
          <w:tcPr>
            <w:tcW w:w="1741" w:type="dxa"/>
            <w:tcBorders>
              <w:top w:val="nil"/>
              <w:left w:val="nil"/>
              <w:bottom w:val="nil"/>
              <w:right w:val="nil"/>
            </w:tcBorders>
            <w:shd w:val="clear" w:color="auto" w:fill="auto"/>
            <w:noWrap/>
            <w:hideMark/>
          </w:tcPr>
          <w:p w14:paraId="708DF91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Karthuizerduinen</w:t>
            </w:r>
            <w:proofErr w:type="spellEnd"/>
          </w:p>
        </w:tc>
        <w:tc>
          <w:tcPr>
            <w:tcW w:w="567" w:type="dxa"/>
            <w:tcBorders>
              <w:top w:val="nil"/>
              <w:left w:val="nil"/>
              <w:bottom w:val="nil"/>
              <w:right w:val="nil"/>
            </w:tcBorders>
            <w:shd w:val="clear" w:color="auto" w:fill="auto"/>
            <w:noWrap/>
            <w:hideMark/>
          </w:tcPr>
          <w:p w14:paraId="119A024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18</w:t>
            </w:r>
          </w:p>
        </w:tc>
        <w:tc>
          <w:tcPr>
            <w:tcW w:w="425" w:type="dxa"/>
            <w:tcBorders>
              <w:top w:val="nil"/>
              <w:left w:val="nil"/>
              <w:bottom w:val="nil"/>
              <w:right w:val="nil"/>
            </w:tcBorders>
            <w:shd w:val="clear" w:color="auto" w:fill="auto"/>
            <w:noWrap/>
            <w:hideMark/>
          </w:tcPr>
          <w:p w14:paraId="5C575C7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1E829A1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2.614 ± 0.147</w:t>
            </w:r>
          </w:p>
        </w:tc>
        <w:tc>
          <w:tcPr>
            <w:tcW w:w="1559" w:type="dxa"/>
            <w:tcBorders>
              <w:top w:val="nil"/>
              <w:left w:val="nil"/>
              <w:bottom w:val="nil"/>
              <w:right w:val="nil"/>
            </w:tcBorders>
            <w:shd w:val="clear" w:color="auto" w:fill="auto"/>
            <w:noWrap/>
            <w:hideMark/>
          </w:tcPr>
          <w:p w14:paraId="135F51C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0.585 ± 0.031</w:t>
            </w:r>
          </w:p>
        </w:tc>
        <w:tc>
          <w:tcPr>
            <w:tcW w:w="1559" w:type="dxa"/>
            <w:tcBorders>
              <w:top w:val="nil"/>
              <w:left w:val="nil"/>
              <w:bottom w:val="nil"/>
              <w:right w:val="nil"/>
            </w:tcBorders>
            <w:shd w:val="clear" w:color="auto" w:fill="auto"/>
            <w:noWrap/>
            <w:hideMark/>
          </w:tcPr>
          <w:p w14:paraId="4AD13A2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0.503 ± 0.036</w:t>
            </w:r>
          </w:p>
        </w:tc>
        <w:tc>
          <w:tcPr>
            <w:tcW w:w="1418" w:type="dxa"/>
            <w:tcBorders>
              <w:top w:val="nil"/>
              <w:left w:val="nil"/>
              <w:bottom w:val="nil"/>
              <w:right w:val="nil"/>
            </w:tcBorders>
            <w:shd w:val="clear" w:color="auto" w:fill="auto"/>
            <w:noWrap/>
            <w:hideMark/>
          </w:tcPr>
          <w:p w14:paraId="57B1A5F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0.136 ± 0.052</w:t>
            </w:r>
          </w:p>
        </w:tc>
      </w:tr>
      <w:tr w:rsidR="00961CB3" w:rsidRPr="00961CB3" w14:paraId="660F3285" w14:textId="77777777" w:rsidTr="002F6767">
        <w:trPr>
          <w:trHeight w:val="288"/>
        </w:trPr>
        <w:tc>
          <w:tcPr>
            <w:tcW w:w="893" w:type="dxa"/>
            <w:vMerge/>
            <w:tcBorders>
              <w:left w:val="nil"/>
              <w:right w:val="nil"/>
            </w:tcBorders>
            <w:shd w:val="clear" w:color="auto" w:fill="auto"/>
            <w:noWrap/>
            <w:hideMark/>
          </w:tcPr>
          <w:p w14:paraId="256172B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2679832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25</w:t>
            </w:r>
          </w:p>
        </w:tc>
        <w:tc>
          <w:tcPr>
            <w:tcW w:w="1741" w:type="dxa"/>
            <w:tcBorders>
              <w:top w:val="nil"/>
              <w:left w:val="nil"/>
              <w:bottom w:val="nil"/>
              <w:right w:val="nil"/>
            </w:tcBorders>
            <w:shd w:val="clear" w:color="auto" w:fill="auto"/>
            <w:noWrap/>
            <w:hideMark/>
          </w:tcPr>
          <w:p w14:paraId="1EAA733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Simliduinen</w:t>
            </w:r>
            <w:proofErr w:type="spellEnd"/>
          </w:p>
        </w:tc>
        <w:tc>
          <w:tcPr>
            <w:tcW w:w="567" w:type="dxa"/>
            <w:tcBorders>
              <w:top w:val="nil"/>
              <w:left w:val="nil"/>
              <w:bottom w:val="nil"/>
              <w:right w:val="nil"/>
            </w:tcBorders>
            <w:shd w:val="clear" w:color="auto" w:fill="auto"/>
            <w:noWrap/>
            <w:hideMark/>
          </w:tcPr>
          <w:p w14:paraId="0C1320A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27</w:t>
            </w:r>
          </w:p>
        </w:tc>
        <w:tc>
          <w:tcPr>
            <w:tcW w:w="425" w:type="dxa"/>
            <w:tcBorders>
              <w:top w:val="nil"/>
              <w:left w:val="nil"/>
              <w:bottom w:val="nil"/>
              <w:right w:val="nil"/>
            </w:tcBorders>
            <w:shd w:val="clear" w:color="auto" w:fill="auto"/>
            <w:noWrap/>
            <w:hideMark/>
          </w:tcPr>
          <w:p w14:paraId="54D99E4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3B9A1FA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2.621 ± 0.143</w:t>
            </w:r>
          </w:p>
        </w:tc>
        <w:tc>
          <w:tcPr>
            <w:tcW w:w="1559" w:type="dxa"/>
            <w:tcBorders>
              <w:top w:val="nil"/>
              <w:left w:val="nil"/>
              <w:bottom w:val="nil"/>
              <w:right w:val="nil"/>
            </w:tcBorders>
            <w:shd w:val="clear" w:color="auto" w:fill="auto"/>
            <w:noWrap/>
            <w:hideMark/>
          </w:tcPr>
          <w:p w14:paraId="22BD07E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0.590 ± 0.030</w:t>
            </w:r>
          </w:p>
        </w:tc>
        <w:tc>
          <w:tcPr>
            <w:tcW w:w="1559" w:type="dxa"/>
            <w:tcBorders>
              <w:top w:val="nil"/>
              <w:left w:val="nil"/>
              <w:bottom w:val="nil"/>
              <w:right w:val="nil"/>
            </w:tcBorders>
            <w:shd w:val="clear" w:color="auto" w:fill="auto"/>
            <w:noWrap/>
            <w:hideMark/>
          </w:tcPr>
          <w:p w14:paraId="48E6337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0.560 ± 0.024</w:t>
            </w:r>
          </w:p>
        </w:tc>
        <w:tc>
          <w:tcPr>
            <w:tcW w:w="1418" w:type="dxa"/>
            <w:tcBorders>
              <w:top w:val="nil"/>
              <w:left w:val="nil"/>
              <w:bottom w:val="nil"/>
              <w:right w:val="nil"/>
            </w:tcBorders>
            <w:shd w:val="clear" w:color="auto" w:fill="auto"/>
            <w:noWrap/>
            <w:hideMark/>
          </w:tcPr>
          <w:p w14:paraId="4252302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0.032 ± 0.030</w:t>
            </w:r>
          </w:p>
        </w:tc>
      </w:tr>
      <w:tr w:rsidR="00961CB3" w:rsidRPr="00961CB3" w14:paraId="3F9AC0FF" w14:textId="77777777" w:rsidTr="002F6767">
        <w:trPr>
          <w:trHeight w:val="288"/>
        </w:trPr>
        <w:tc>
          <w:tcPr>
            <w:tcW w:w="893" w:type="dxa"/>
            <w:vMerge/>
            <w:tcBorders>
              <w:left w:val="nil"/>
              <w:right w:val="nil"/>
            </w:tcBorders>
            <w:shd w:val="clear" w:color="auto" w:fill="auto"/>
            <w:noWrap/>
            <w:hideMark/>
          </w:tcPr>
          <w:p w14:paraId="7012020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7DE51EC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w:t>
            </w:r>
          </w:p>
        </w:tc>
        <w:tc>
          <w:tcPr>
            <w:tcW w:w="1741" w:type="dxa"/>
            <w:tcBorders>
              <w:top w:val="nil"/>
              <w:left w:val="nil"/>
              <w:bottom w:val="nil"/>
              <w:right w:val="nil"/>
            </w:tcBorders>
            <w:shd w:val="clear" w:color="auto" w:fill="auto"/>
            <w:noWrap/>
            <w:hideMark/>
          </w:tcPr>
          <w:p w14:paraId="59DAE74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Sint-Laureins1</w:t>
            </w:r>
          </w:p>
        </w:tc>
        <w:tc>
          <w:tcPr>
            <w:tcW w:w="567" w:type="dxa"/>
            <w:tcBorders>
              <w:top w:val="nil"/>
              <w:left w:val="nil"/>
              <w:bottom w:val="nil"/>
              <w:right w:val="nil"/>
            </w:tcBorders>
            <w:shd w:val="clear" w:color="auto" w:fill="auto"/>
            <w:noWrap/>
            <w:hideMark/>
          </w:tcPr>
          <w:p w14:paraId="3DE6612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9</w:t>
            </w:r>
          </w:p>
        </w:tc>
        <w:tc>
          <w:tcPr>
            <w:tcW w:w="425" w:type="dxa"/>
            <w:tcBorders>
              <w:top w:val="nil"/>
              <w:left w:val="nil"/>
              <w:bottom w:val="nil"/>
              <w:right w:val="nil"/>
            </w:tcBorders>
            <w:shd w:val="clear" w:color="auto" w:fill="auto"/>
            <w:noWrap/>
            <w:hideMark/>
          </w:tcPr>
          <w:p w14:paraId="4A2B273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748CF67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2.655 ± 0.163</w:t>
            </w:r>
          </w:p>
        </w:tc>
        <w:tc>
          <w:tcPr>
            <w:tcW w:w="1559" w:type="dxa"/>
            <w:tcBorders>
              <w:top w:val="nil"/>
              <w:left w:val="nil"/>
              <w:bottom w:val="nil"/>
              <w:right w:val="nil"/>
            </w:tcBorders>
            <w:shd w:val="clear" w:color="auto" w:fill="auto"/>
            <w:noWrap/>
            <w:hideMark/>
          </w:tcPr>
          <w:p w14:paraId="5ED94DD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0.602 ± 0.033</w:t>
            </w:r>
          </w:p>
        </w:tc>
        <w:tc>
          <w:tcPr>
            <w:tcW w:w="1559" w:type="dxa"/>
            <w:tcBorders>
              <w:top w:val="nil"/>
              <w:left w:val="nil"/>
              <w:bottom w:val="nil"/>
              <w:right w:val="nil"/>
            </w:tcBorders>
            <w:shd w:val="clear" w:color="auto" w:fill="auto"/>
            <w:noWrap/>
            <w:hideMark/>
          </w:tcPr>
          <w:p w14:paraId="518BF39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0.502 ± 0.036</w:t>
            </w:r>
          </w:p>
        </w:tc>
        <w:tc>
          <w:tcPr>
            <w:tcW w:w="1418" w:type="dxa"/>
            <w:tcBorders>
              <w:top w:val="nil"/>
              <w:left w:val="nil"/>
              <w:bottom w:val="nil"/>
              <w:right w:val="nil"/>
            </w:tcBorders>
            <w:shd w:val="clear" w:color="auto" w:fill="auto"/>
            <w:noWrap/>
            <w:hideMark/>
          </w:tcPr>
          <w:p w14:paraId="010BDFF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0.141 ± 0.065</w:t>
            </w:r>
          </w:p>
        </w:tc>
      </w:tr>
      <w:tr w:rsidR="00961CB3" w:rsidRPr="00961CB3" w14:paraId="7882FE92" w14:textId="77777777" w:rsidTr="002F6767">
        <w:trPr>
          <w:trHeight w:val="288"/>
        </w:trPr>
        <w:tc>
          <w:tcPr>
            <w:tcW w:w="893" w:type="dxa"/>
            <w:vMerge/>
            <w:tcBorders>
              <w:left w:val="nil"/>
              <w:right w:val="nil"/>
            </w:tcBorders>
            <w:shd w:val="clear" w:color="auto" w:fill="auto"/>
            <w:noWrap/>
            <w:hideMark/>
          </w:tcPr>
          <w:p w14:paraId="2EEAC31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7F4A2C9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27</w:t>
            </w:r>
          </w:p>
        </w:tc>
        <w:tc>
          <w:tcPr>
            <w:tcW w:w="1741" w:type="dxa"/>
            <w:tcBorders>
              <w:top w:val="nil"/>
              <w:left w:val="nil"/>
              <w:bottom w:val="nil"/>
              <w:right w:val="nil"/>
            </w:tcBorders>
            <w:shd w:val="clear" w:color="auto" w:fill="auto"/>
            <w:noWrap/>
            <w:hideMark/>
          </w:tcPr>
          <w:p w14:paraId="5B9E107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Sint-Laureins2</w:t>
            </w:r>
          </w:p>
        </w:tc>
        <w:tc>
          <w:tcPr>
            <w:tcW w:w="567" w:type="dxa"/>
            <w:tcBorders>
              <w:top w:val="nil"/>
              <w:left w:val="nil"/>
              <w:bottom w:val="nil"/>
              <w:right w:val="nil"/>
            </w:tcBorders>
            <w:shd w:val="clear" w:color="auto" w:fill="auto"/>
            <w:noWrap/>
            <w:hideMark/>
          </w:tcPr>
          <w:p w14:paraId="59E9D30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7</w:t>
            </w:r>
          </w:p>
        </w:tc>
        <w:tc>
          <w:tcPr>
            <w:tcW w:w="425" w:type="dxa"/>
            <w:tcBorders>
              <w:top w:val="nil"/>
              <w:left w:val="nil"/>
              <w:bottom w:val="nil"/>
              <w:right w:val="nil"/>
            </w:tcBorders>
            <w:shd w:val="clear" w:color="auto" w:fill="auto"/>
            <w:noWrap/>
            <w:hideMark/>
          </w:tcPr>
          <w:p w14:paraId="7A51D02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2FAAE70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2.842 ± 0.176</w:t>
            </w:r>
          </w:p>
        </w:tc>
        <w:tc>
          <w:tcPr>
            <w:tcW w:w="1559" w:type="dxa"/>
            <w:tcBorders>
              <w:top w:val="nil"/>
              <w:left w:val="nil"/>
              <w:bottom w:val="nil"/>
              <w:right w:val="nil"/>
            </w:tcBorders>
            <w:shd w:val="clear" w:color="auto" w:fill="auto"/>
            <w:noWrap/>
            <w:hideMark/>
          </w:tcPr>
          <w:p w14:paraId="4A6E757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0.64 ± 0.036</w:t>
            </w:r>
          </w:p>
        </w:tc>
        <w:tc>
          <w:tcPr>
            <w:tcW w:w="1559" w:type="dxa"/>
            <w:tcBorders>
              <w:top w:val="nil"/>
              <w:left w:val="nil"/>
              <w:bottom w:val="nil"/>
              <w:right w:val="nil"/>
            </w:tcBorders>
            <w:shd w:val="clear" w:color="auto" w:fill="auto"/>
            <w:noWrap/>
            <w:hideMark/>
          </w:tcPr>
          <w:p w14:paraId="0A9D930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0.528 ± 0.049</w:t>
            </w:r>
          </w:p>
        </w:tc>
        <w:tc>
          <w:tcPr>
            <w:tcW w:w="1418" w:type="dxa"/>
            <w:tcBorders>
              <w:top w:val="nil"/>
              <w:left w:val="nil"/>
              <w:bottom w:val="nil"/>
              <w:right w:val="nil"/>
            </w:tcBorders>
            <w:shd w:val="clear" w:color="auto" w:fill="auto"/>
            <w:noWrap/>
            <w:hideMark/>
          </w:tcPr>
          <w:p w14:paraId="5A1F295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0.173 ± 0.060</w:t>
            </w:r>
          </w:p>
        </w:tc>
      </w:tr>
      <w:tr w:rsidR="00961CB3" w:rsidRPr="00961CB3" w14:paraId="2F5E8D20" w14:textId="77777777" w:rsidTr="002F6767">
        <w:trPr>
          <w:trHeight w:val="288"/>
        </w:trPr>
        <w:tc>
          <w:tcPr>
            <w:tcW w:w="893" w:type="dxa"/>
            <w:vMerge/>
            <w:tcBorders>
              <w:left w:val="nil"/>
              <w:right w:val="nil"/>
            </w:tcBorders>
            <w:shd w:val="clear" w:color="auto" w:fill="auto"/>
            <w:noWrap/>
            <w:hideMark/>
          </w:tcPr>
          <w:p w14:paraId="546D17C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783721E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28</w:t>
            </w:r>
          </w:p>
        </w:tc>
        <w:tc>
          <w:tcPr>
            <w:tcW w:w="1741" w:type="dxa"/>
            <w:tcBorders>
              <w:top w:val="nil"/>
              <w:left w:val="nil"/>
              <w:bottom w:val="nil"/>
              <w:right w:val="nil"/>
            </w:tcBorders>
            <w:shd w:val="clear" w:color="auto" w:fill="auto"/>
            <w:noWrap/>
            <w:hideMark/>
          </w:tcPr>
          <w:p w14:paraId="761CCCF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Warandeduinen Middelkerke</w:t>
            </w:r>
          </w:p>
        </w:tc>
        <w:tc>
          <w:tcPr>
            <w:tcW w:w="567" w:type="dxa"/>
            <w:tcBorders>
              <w:top w:val="nil"/>
              <w:left w:val="nil"/>
              <w:bottom w:val="nil"/>
              <w:right w:val="nil"/>
            </w:tcBorders>
            <w:shd w:val="clear" w:color="auto" w:fill="auto"/>
            <w:noWrap/>
            <w:hideMark/>
          </w:tcPr>
          <w:p w14:paraId="49EF4FE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7</w:t>
            </w:r>
          </w:p>
        </w:tc>
        <w:tc>
          <w:tcPr>
            <w:tcW w:w="425" w:type="dxa"/>
            <w:tcBorders>
              <w:top w:val="nil"/>
              <w:left w:val="nil"/>
              <w:bottom w:val="nil"/>
              <w:right w:val="nil"/>
            </w:tcBorders>
            <w:shd w:val="clear" w:color="auto" w:fill="auto"/>
            <w:noWrap/>
            <w:hideMark/>
          </w:tcPr>
          <w:p w14:paraId="7CDA4C9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5DB8B1E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2.718 ± 0.148</w:t>
            </w:r>
          </w:p>
        </w:tc>
        <w:tc>
          <w:tcPr>
            <w:tcW w:w="1559" w:type="dxa"/>
            <w:tcBorders>
              <w:top w:val="nil"/>
              <w:left w:val="nil"/>
              <w:bottom w:val="nil"/>
              <w:right w:val="nil"/>
            </w:tcBorders>
            <w:shd w:val="clear" w:color="auto" w:fill="auto"/>
            <w:noWrap/>
            <w:hideMark/>
          </w:tcPr>
          <w:p w14:paraId="118E4A6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0.612 ± 0.034</w:t>
            </w:r>
          </w:p>
        </w:tc>
        <w:tc>
          <w:tcPr>
            <w:tcW w:w="1559" w:type="dxa"/>
            <w:tcBorders>
              <w:top w:val="nil"/>
              <w:left w:val="nil"/>
              <w:bottom w:val="nil"/>
              <w:right w:val="nil"/>
            </w:tcBorders>
            <w:shd w:val="clear" w:color="auto" w:fill="auto"/>
            <w:noWrap/>
            <w:hideMark/>
          </w:tcPr>
          <w:p w14:paraId="1ACA316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0.517 ± 0.042</w:t>
            </w:r>
          </w:p>
        </w:tc>
        <w:tc>
          <w:tcPr>
            <w:tcW w:w="1418" w:type="dxa"/>
            <w:tcBorders>
              <w:top w:val="nil"/>
              <w:left w:val="nil"/>
              <w:bottom w:val="nil"/>
              <w:right w:val="nil"/>
            </w:tcBorders>
            <w:shd w:val="clear" w:color="auto" w:fill="auto"/>
            <w:noWrap/>
            <w:hideMark/>
          </w:tcPr>
          <w:p w14:paraId="59D7302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0.125 ± 0.070</w:t>
            </w:r>
          </w:p>
        </w:tc>
      </w:tr>
      <w:tr w:rsidR="00961CB3" w:rsidRPr="00961CB3" w14:paraId="73944C87" w14:textId="77777777" w:rsidTr="002F6767">
        <w:trPr>
          <w:trHeight w:val="288"/>
        </w:trPr>
        <w:tc>
          <w:tcPr>
            <w:tcW w:w="893" w:type="dxa"/>
            <w:vMerge/>
            <w:tcBorders>
              <w:left w:val="nil"/>
              <w:right w:val="nil"/>
            </w:tcBorders>
            <w:shd w:val="clear" w:color="auto" w:fill="auto"/>
            <w:noWrap/>
            <w:hideMark/>
          </w:tcPr>
          <w:p w14:paraId="5958D95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4097D5B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29</w:t>
            </w:r>
          </w:p>
        </w:tc>
        <w:tc>
          <w:tcPr>
            <w:tcW w:w="1741" w:type="dxa"/>
            <w:tcBorders>
              <w:top w:val="nil"/>
              <w:left w:val="nil"/>
              <w:bottom w:val="nil"/>
              <w:right w:val="nil"/>
            </w:tcBorders>
            <w:shd w:val="clear" w:color="auto" w:fill="auto"/>
            <w:noWrap/>
            <w:hideMark/>
          </w:tcPr>
          <w:p w14:paraId="1BEDF2B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Raversijde1</w:t>
            </w:r>
          </w:p>
        </w:tc>
        <w:tc>
          <w:tcPr>
            <w:tcW w:w="567" w:type="dxa"/>
            <w:tcBorders>
              <w:top w:val="nil"/>
              <w:left w:val="nil"/>
              <w:bottom w:val="nil"/>
              <w:right w:val="nil"/>
            </w:tcBorders>
            <w:shd w:val="clear" w:color="auto" w:fill="auto"/>
            <w:noWrap/>
            <w:hideMark/>
          </w:tcPr>
          <w:p w14:paraId="12863E2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8</w:t>
            </w:r>
          </w:p>
        </w:tc>
        <w:tc>
          <w:tcPr>
            <w:tcW w:w="425" w:type="dxa"/>
            <w:tcBorders>
              <w:top w:val="nil"/>
              <w:left w:val="nil"/>
              <w:bottom w:val="nil"/>
              <w:right w:val="nil"/>
            </w:tcBorders>
            <w:shd w:val="clear" w:color="auto" w:fill="auto"/>
            <w:noWrap/>
            <w:hideMark/>
          </w:tcPr>
          <w:p w14:paraId="430A99C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08B9878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2.634 ± 0.162</w:t>
            </w:r>
          </w:p>
        </w:tc>
        <w:tc>
          <w:tcPr>
            <w:tcW w:w="1559" w:type="dxa"/>
            <w:tcBorders>
              <w:top w:val="nil"/>
              <w:left w:val="nil"/>
              <w:bottom w:val="nil"/>
              <w:right w:val="nil"/>
            </w:tcBorders>
            <w:shd w:val="clear" w:color="auto" w:fill="auto"/>
            <w:noWrap/>
            <w:hideMark/>
          </w:tcPr>
          <w:p w14:paraId="5091675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0.597 ± 0.042</w:t>
            </w:r>
          </w:p>
        </w:tc>
        <w:tc>
          <w:tcPr>
            <w:tcW w:w="1559" w:type="dxa"/>
            <w:tcBorders>
              <w:top w:val="nil"/>
              <w:left w:val="nil"/>
              <w:bottom w:val="nil"/>
              <w:right w:val="nil"/>
            </w:tcBorders>
            <w:shd w:val="clear" w:color="auto" w:fill="auto"/>
            <w:noWrap/>
            <w:hideMark/>
          </w:tcPr>
          <w:p w14:paraId="7537376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0.369 ± 0.045</w:t>
            </w:r>
          </w:p>
        </w:tc>
        <w:tc>
          <w:tcPr>
            <w:tcW w:w="1418" w:type="dxa"/>
            <w:tcBorders>
              <w:top w:val="nil"/>
              <w:left w:val="nil"/>
              <w:bottom w:val="nil"/>
              <w:right w:val="nil"/>
            </w:tcBorders>
            <w:shd w:val="clear" w:color="auto" w:fill="auto"/>
            <w:noWrap/>
            <w:hideMark/>
          </w:tcPr>
          <w:p w14:paraId="62550B0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0.361 ± 0.069</w:t>
            </w:r>
          </w:p>
        </w:tc>
      </w:tr>
      <w:tr w:rsidR="00961CB3" w:rsidRPr="00961CB3" w14:paraId="06BAC0E2" w14:textId="77777777" w:rsidTr="002F6767">
        <w:trPr>
          <w:trHeight w:val="288"/>
        </w:trPr>
        <w:tc>
          <w:tcPr>
            <w:tcW w:w="893" w:type="dxa"/>
            <w:vMerge/>
            <w:tcBorders>
              <w:left w:val="nil"/>
              <w:right w:val="nil"/>
            </w:tcBorders>
            <w:shd w:val="clear" w:color="auto" w:fill="auto"/>
            <w:noWrap/>
            <w:hideMark/>
          </w:tcPr>
          <w:p w14:paraId="1B48BA1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5018300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30</w:t>
            </w:r>
          </w:p>
        </w:tc>
        <w:tc>
          <w:tcPr>
            <w:tcW w:w="1741" w:type="dxa"/>
            <w:tcBorders>
              <w:top w:val="nil"/>
              <w:left w:val="nil"/>
              <w:bottom w:val="nil"/>
              <w:right w:val="nil"/>
            </w:tcBorders>
            <w:shd w:val="clear" w:color="auto" w:fill="auto"/>
            <w:noWrap/>
            <w:hideMark/>
          </w:tcPr>
          <w:p w14:paraId="4AF6E89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Raversijde2</w:t>
            </w:r>
          </w:p>
        </w:tc>
        <w:tc>
          <w:tcPr>
            <w:tcW w:w="567" w:type="dxa"/>
            <w:tcBorders>
              <w:top w:val="nil"/>
              <w:left w:val="nil"/>
              <w:bottom w:val="nil"/>
              <w:right w:val="nil"/>
            </w:tcBorders>
            <w:shd w:val="clear" w:color="auto" w:fill="auto"/>
            <w:noWrap/>
            <w:hideMark/>
          </w:tcPr>
          <w:p w14:paraId="7D469CB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10</w:t>
            </w:r>
          </w:p>
        </w:tc>
        <w:tc>
          <w:tcPr>
            <w:tcW w:w="425" w:type="dxa"/>
            <w:tcBorders>
              <w:top w:val="nil"/>
              <w:left w:val="nil"/>
              <w:bottom w:val="nil"/>
              <w:right w:val="nil"/>
            </w:tcBorders>
            <w:shd w:val="clear" w:color="auto" w:fill="auto"/>
            <w:noWrap/>
            <w:hideMark/>
          </w:tcPr>
          <w:p w14:paraId="18F7C00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738D827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2.576 ± 0.136</w:t>
            </w:r>
          </w:p>
        </w:tc>
        <w:tc>
          <w:tcPr>
            <w:tcW w:w="1559" w:type="dxa"/>
            <w:tcBorders>
              <w:top w:val="nil"/>
              <w:left w:val="nil"/>
              <w:bottom w:val="nil"/>
              <w:right w:val="nil"/>
            </w:tcBorders>
            <w:shd w:val="clear" w:color="auto" w:fill="auto"/>
            <w:noWrap/>
            <w:hideMark/>
          </w:tcPr>
          <w:p w14:paraId="16D2C72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0.597 ± 0.03</w:t>
            </w:r>
          </w:p>
        </w:tc>
        <w:tc>
          <w:tcPr>
            <w:tcW w:w="1559" w:type="dxa"/>
            <w:tcBorders>
              <w:top w:val="nil"/>
              <w:left w:val="nil"/>
              <w:bottom w:val="nil"/>
              <w:right w:val="nil"/>
            </w:tcBorders>
            <w:shd w:val="clear" w:color="auto" w:fill="auto"/>
            <w:noWrap/>
            <w:hideMark/>
          </w:tcPr>
          <w:p w14:paraId="2F2E03F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0.470 ± 0.038</w:t>
            </w:r>
          </w:p>
        </w:tc>
        <w:tc>
          <w:tcPr>
            <w:tcW w:w="1418" w:type="dxa"/>
            <w:tcBorders>
              <w:top w:val="nil"/>
              <w:left w:val="nil"/>
              <w:bottom w:val="nil"/>
              <w:right w:val="nil"/>
            </w:tcBorders>
            <w:shd w:val="clear" w:color="auto" w:fill="auto"/>
            <w:noWrap/>
            <w:hideMark/>
          </w:tcPr>
          <w:p w14:paraId="135A354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0.211 ± 0.054</w:t>
            </w:r>
          </w:p>
        </w:tc>
      </w:tr>
      <w:tr w:rsidR="00961CB3" w:rsidRPr="00961CB3" w14:paraId="40C9F273" w14:textId="77777777" w:rsidTr="002F6767">
        <w:trPr>
          <w:trHeight w:val="288"/>
        </w:trPr>
        <w:tc>
          <w:tcPr>
            <w:tcW w:w="893" w:type="dxa"/>
            <w:vMerge/>
            <w:tcBorders>
              <w:left w:val="nil"/>
              <w:right w:val="nil"/>
            </w:tcBorders>
            <w:shd w:val="clear" w:color="auto" w:fill="auto"/>
            <w:noWrap/>
            <w:hideMark/>
          </w:tcPr>
          <w:p w14:paraId="45865AA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4E503CC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31</w:t>
            </w:r>
          </w:p>
        </w:tc>
        <w:tc>
          <w:tcPr>
            <w:tcW w:w="1741" w:type="dxa"/>
            <w:tcBorders>
              <w:top w:val="nil"/>
              <w:left w:val="nil"/>
              <w:bottom w:val="nil"/>
              <w:right w:val="nil"/>
            </w:tcBorders>
            <w:shd w:val="clear" w:color="auto" w:fill="auto"/>
            <w:noWrap/>
            <w:hideMark/>
          </w:tcPr>
          <w:p w14:paraId="7738EAD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Raversijde3</w:t>
            </w:r>
          </w:p>
        </w:tc>
        <w:tc>
          <w:tcPr>
            <w:tcW w:w="567" w:type="dxa"/>
            <w:tcBorders>
              <w:top w:val="nil"/>
              <w:left w:val="nil"/>
              <w:bottom w:val="nil"/>
              <w:right w:val="nil"/>
            </w:tcBorders>
            <w:shd w:val="clear" w:color="auto" w:fill="auto"/>
            <w:noWrap/>
            <w:hideMark/>
          </w:tcPr>
          <w:p w14:paraId="5D965C0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5</w:t>
            </w:r>
          </w:p>
        </w:tc>
        <w:tc>
          <w:tcPr>
            <w:tcW w:w="425" w:type="dxa"/>
            <w:tcBorders>
              <w:top w:val="nil"/>
              <w:left w:val="nil"/>
              <w:bottom w:val="nil"/>
              <w:right w:val="nil"/>
            </w:tcBorders>
            <w:shd w:val="clear" w:color="auto" w:fill="auto"/>
            <w:noWrap/>
            <w:hideMark/>
          </w:tcPr>
          <w:p w14:paraId="6C55403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1D8EAA9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2.442 ± 0.18</w:t>
            </w:r>
          </w:p>
        </w:tc>
        <w:tc>
          <w:tcPr>
            <w:tcW w:w="1559" w:type="dxa"/>
            <w:tcBorders>
              <w:top w:val="nil"/>
              <w:left w:val="nil"/>
              <w:bottom w:val="nil"/>
              <w:right w:val="nil"/>
            </w:tcBorders>
            <w:shd w:val="clear" w:color="auto" w:fill="auto"/>
            <w:noWrap/>
            <w:hideMark/>
          </w:tcPr>
          <w:p w14:paraId="05327C4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0.529 ± 0.058</w:t>
            </w:r>
          </w:p>
        </w:tc>
        <w:tc>
          <w:tcPr>
            <w:tcW w:w="1559" w:type="dxa"/>
            <w:tcBorders>
              <w:top w:val="nil"/>
              <w:left w:val="nil"/>
              <w:bottom w:val="nil"/>
              <w:right w:val="nil"/>
            </w:tcBorders>
            <w:shd w:val="clear" w:color="auto" w:fill="auto"/>
            <w:noWrap/>
            <w:hideMark/>
          </w:tcPr>
          <w:p w14:paraId="7CD6967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0.395 ± 0.05</w:t>
            </w:r>
          </w:p>
        </w:tc>
        <w:tc>
          <w:tcPr>
            <w:tcW w:w="1418" w:type="dxa"/>
            <w:tcBorders>
              <w:top w:val="nil"/>
              <w:left w:val="nil"/>
              <w:bottom w:val="nil"/>
              <w:right w:val="nil"/>
            </w:tcBorders>
            <w:shd w:val="clear" w:color="auto" w:fill="auto"/>
            <w:noWrap/>
            <w:hideMark/>
          </w:tcPr>
          <w:p w14:paraId="4F56676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0.201 ± 0.072</w:t>
            </w:r>
          </w:p>
        </w:tc>
      </w:tr>
      <w:tr w:rsidR="00961CB3" w:rsidRPr="00961CB3" w14:paraId="1DD6E14E" w14:textId="77777777" w:rsidTr="002F6767">
        <w:trPr>
          <w:trHeight w:val="288"/>
        </w:trPr>
        <w:tc>
          <w:tcPr>
            <w:tcW w:w="893" w:type="dxa"/>
            <w:vMerge/>
            <w:tcBorders>
              <w:left w:val="nil"/>
              <w:right w:val="nil"/>
            </w:tcBorders>
            <w:shd w:val="clear" w:color="auto" w:fill="auto"/>
            <w:noWrap/>
            <w:hideMark/>
          </w:tcPr>
          <w:p w14:paraId="1E66EE4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6DD11FF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32</w:t>
            </w:r>
          </w:p>
        </w:tc>
        <w:tc>
          <w:tcPr>
            <w:tcW w:w="1741" w:type="dxa"/>
            <w:tcBorders>
              <w:top w:val="nil"/>
              <w:left w:val="nil"/>
              <w:bottom w:val="nil"/>
              <w:right w:val="nil"/>
            </w:tcBorders>
            <w:shd w:val="clear" w:color="auto" w:fill="auto"/>
            <w:noWrap/>
            <w:hideMark/>
          </w:tcPr>
          <w:p w14:paraId="0AC3593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Raversijde4</w:t>
            </w:r>
          </w:p>
        </w:tc>
        <w:tc>
          <w:tcPr>
            <w:tcW w:w="567" w:type="dxa"/>
            <w:tcBorders>
              <w:top w:val="nil"/>
              <w:left w:val="nil"/>
              <w:bottom w:val="nil"/>
              <w:right w:val="nil"/>
            </w:tcBorders>
            <w:shd w:val="clear" w:color="auto" w:fill="auto"/>
            <w:noWrap/>
            <w:hideMark/>
          </w:tcPr>
          <w:p w14:paraId="03414B0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5</w:t>
            </w:r>
          </w:p>
        </w:tc>
        <w:tc>
          <w:tcPr>
            <w:tcW w:w="425" w:type="dxa"/>
            <w:tcBorders>
              <w:top w:val="nil"/>
              <w:left w:val="nil"/>
              <w:bottom w:val="nil"/>
              <w:right w:val="nil"/>
            </w:tcBorders>
            <w:shd w:val="clear" w:color="auto" w:fill="auto"/>
            <w:noWrap/>
            <w:hideMark/>
          </w:tcPr>
          <w:p w14:paraId="7AE6FA3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0A1916A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2.724 ± 0.188</w:t>
            </w:r>
          </w:p>
        </w:tc>
        <w:tc>
          <w:tcPr>
            <w:tcW w:w="1559" w:type="dxa"/>
            <w:tcBorders>
              <w:top w:val="nil"/>
              <w:left w:val="nil"/>
              <w:bottom w:val="nil"/>
              <w:right w:val="nil"/>
            </w:tcBorders>
            <w:shd w:val="clear" w:color="auto" w:fill="auto"/>
            <w:noWrap/>
            <w:hideMark/>
          </w:tcPr>
          <w:p w14:paraId="7F87B26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0.616 ± 0.036</w:t>
            </w:r>
          </w:p>
        </w:tc>
        <w:tc>
          <w:tcPr>
            <w:tcW w:w="1559" w:type="dxa"/>
            <w:tcBorders>
              <w:top w:val="nil"/>
              <w:left w:val="nil"/>
              <w:bottom w:val="nil"/>
              <w:right w:val="nil"/>
            </w:tcBorders>
            <w:shd w:val="clear" w:color="auto" w:fill="auto"/>
            <w:noWrap/>
            <w:hideMark/>
          </w:tcPr>
          <w:p w14:paraId="13D4052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0.604 ± 0.059</w:t>
            </w:r>
          </w:p>
        </w:tc>
        <w:tc>
          <w:tcPr>
            <w:tcW w:w="1418" w:type="dxa"/>
            <w:tcBorders>
              <w:top w:val="nil"/>
              <w:left w:val="nil"/>
              <w:bottom w:val="nil"/>
              <w:right w:val="nil"/>
            </w:tcBorders>
            <w:shd w:val="clear" w:color="auto" w:fill="auto"/>
            <w:noWrap/>
            <w:hideMark/>
          </w:tcPr>
          <w:p w14:paraId="47D6FDE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0.018 ± 0.084</w:t>
            </w:r>
          </w:p>
        </w:tc>
      </w:tr>
      <w:tr w:rsidR="00961CB3" w:rsidRPr="00961CB3" w14:paraId="33D978B4" w14:textId="77777777" w:rsidTr="002F6767">
        <w:trPr>
          <w:trHeight w:val="288"/>
        </w:trPr>
        <w:tc>
          <w:tcPr>
            <w:tcW w:w="893" w:type="dxa"/>
            <w:vMerge/>
            <w:tcBorders>
              <w:left w:val="nil"/>
              <w:right w:val="nil"/>
            </w:tcBorders>
            <w:shd w:val="clear" w:color="auto" w:fill="auto"/>
            <w:noWrap/>
            <w:hideMark/>
          </w:tcPr>
          <w:p w14:paraId="578E402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073F272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33</w:t>
            </w:r>
          </w:p>
        </w:tc>
        <w:tc>
          <w:tcPr>
            <w:tcW w:w="1741" w:type="dxa"/>
            <w:tcBorders>
              <w:top w:val="nil"/>
              <w:left w:val="nil"/>
              <w:bottom w:val="nil"/>
              <w:right w:val="nil"/>
            </w:tcBorders>
            <w:shd w:val="clear" w:color="auto" w:fill="auto"/>
            <w:noWrap/>
            <w:hideMark/>
          </w:tcPr>
          <w:p w14:paraId="1CCEC67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Fort Napoleon</w:t>
            </w:r>
          </w:p>
        </w:tc>
        <w:tc>
          <w:tcPr>
            <w:tcW w:w="567" w:type="dxa"/>
            <w:tcBorders>
              <w:top w:val="nil"/>
              <w:left w:val="nil"/>
              <w:bottom w:val="nil"/>
              <w:right w:val="nil"/>
            </w:tcBorders>
            <w:shd w:val="clear" w:color="auto" w:fill="auto"/>
            <w:noWrap/>
            <w:hideMark/>
          </w:tcPr>
          <w:p w14:paraId="43A1546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9</w:t>
            </w:r>
          </w:p>
        </w:tc>
        <w:tc>
          <w:tcPr>
            <w:tcW w:w="425" w:type="dxa"/>
            <w:tcBorders>
              <w:top w:val="nil"/>
              <w:left w:val="nil"/>
              <w:bottom w:val="nil"/>
              <w:right w:val="nil"/>
            </w:tcBorders>
            <w:shd w:val="clear" w:color="auto" w:fill="auto"/>
            <w:noWrap/>
            <w:hideMark/>
          </w:tcPr>
          <w:p w14:paraId="1F3070C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2062547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2.502 ± 0.139</w:t>
            </w:r>
          </w:p>
        </w:tc>
        <w:tc>
          <w:tcPr>
            <w:tcW w:w="1559" w:type="dxa"/>
            <w:tcBorders>
              <w:top w:val="nil"/>
              <w:left w:val="nil"/>
              <w:bottom w:val="nil"/>
              <w:right w:val="nil"/>
            </w:tcBorders>
            <w:shd w:val="clear" w:color="auto" w:fill="auto"/>
            <w:noWrap/>
            <w:hideMark/>
          </w:tcPr>
          <w:p w14:paraId="774EFD1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0.556 ± 0.036</w:t>
            </w:r>
          </w:p>
        </w:tc>
        <w:tc>
          <w:tcPr>
            <w:tcW w:w="1559" w:type="dxa"/>
            <w:tcBorders>
              <w:top w:val="nil"/>
              <w:left w:val="nil"/>
              <w:bottom w:val="nil"/>
              <w:right w:val="nil"/>
            </w:tcBorders>
            <w:shd w:val="clear" w:color="auto" w:fill="auto"/>
            <w:noWrap/>
            <w:hideMark/>
          </w:tcPr>
          <w:p w14:paraId="2C51685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0.517 ± 0.041</w:t>
            </w:r>
          </w:p>
        </w:tc>
        <w:tc>
          <w:tcPr>
            <w:tcW w:w="1418" w:type="dxa"/>
            <w:tcBorders>
              <w:top w:val="nil"/>
              <w:left w:val="nil"/>
              <w:bottom w:val="nil"/>
              <w:right w:val="nil"/>
            </w:tcBorders>
            <w:shd w:val="clear" w:color="auto" w:fill="auto"/>
            <w:noWrap/>
            <w:hideMark/>
          </w:tcPr>
          <w:p w14:paraId="4A1C1EE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0.053 ± 0.064</w:t>
            </w:r>
          </w:p>
        </w:tc>
      </w:tr>
      <w:tr w:rsidR="00961CB3" w:rsidRPr="00961CB3" w14:paraId="3CA946AF" w14:textId="77777777" w:rsidTr="002F6767">
        <w:trPr>
          <w:trHeight w:val="288"/>
        </w:trPr>
        <w:tc>
          <w:tcPr>
            <w:tcW w:w="893" w:type="dxa"/>
            <w:vMerge/>
            <w:tcBorders>
              <w:left w:val="nil"/>
              <w:right w:val="nil"/>
            </w:tcBorders>
            <w:shd w:val="clear" w:color="auto" w:fill="auto"/>
            <w:noWrap/>
            <w:hideMark/>
          </w:tcPr>
          <w:p w14:paraId="38F8588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2A67E87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34</w:t>
            </w:r>
          </w:p>
        </w:tc>
        <w:tc>
          <w:tcPr>
            <w:tcW w:w="1741" w:type="dxa"/>
            <w:tcBorders>
              <w:top w:val="nil"/>
              <w:left w:val="nil"/>
              <w:bottom w:val="nil"/>
              <w:right w:val="nil"/>
            </w:tcBorders>
            <w:shd w:val="clear" w:color="auto" w:fill="auto"/>
            <w:noWrap/>
            <w:hideMark/>
          </w:tcPr>
          <w:p w14:paraId="6F4CE48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Spanjaardduinen Oostende</w:t>
            </w:r>
          </w:p>
        </w:tc>
        <w:tc>
          <w:tcPr>
            <w:tcW w:w="567" w:type="dxa"/>
            <w:tcBorders>
              <w:top w:val="nil"/>
              <w:left w:val="nil"/>
              <w:bottom w:val="nil"/>
              <w:right w:val="nil"/>
            </w:tcBorders>
            <w:shd w:val="clear" w:color="auto" w:fill="auto"/>
            <w:noWrap/>
            <w:hideMark/>
          </w:tcPr>
          <w:p w14:paraId="73E8190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8</w:t>
            </w:r>
          </w:p>
        </w:tc>
        <w:tc>
          <w:tcPr>
            <w:tcW w:w="425" w:type="dxa"/>
            <w:tcBorders>
              <w:top w:val="nil"/>
              <w:left w:val="nil"/>
              <w:bottom w:val="nil"/>
              <w:right w:val="nil"/>
            </w:tcBorders>
            <w:shd w:val="clear" w:color="auto" w:fill="auto"/>
            <w:noWrap/>
            <w:hideMark/>
          </w:tcPr>
          <w:p w14:paraId="2A1644C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3358F7D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2.696 ± 0.161</w:t>
            </w:r>
          </w:p>
        </w:tc>
        <w:tc>
          <w:tcPr>
            <w:tcW w:w="1559" w:type="dxa"/>
            <w:tcBorders>
              <w:top w:val="nil"/>
              <w:left w:val="nil"/>
              <w:bottom w:val="nil"/>
              <w:right w:val="nil"/>
            </w:tcBorders>
            <w:shd w:val="clear" w:color="auto" w:fill="auto"/>
            <w:noWrap/>
            <w:hideMark/>
          </w:tcPr>
          <w:p w14:paraId="77287E0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0.617 ± 0.035</w:t>
            </w:r>
          </w:p>
        </w:tc>
        <w:tc>
          <w:tcPr>
            <w:tcW w:w="1559" w:type="dxa"/>
            <w:tcBorders>
              <w:top w:val="nil"/>
              <w:left w:val="nil"/>
              <w:bottom w:val="nil"/>
              <w:right w:val="nil"/>
            </w:tcBorders>
            <w:shd w:val="clear" w:color="auto" w:fill="auto"/>
            <w:noWrap/>
            <w:hideMark/>
          </w:tcPr>
          <w:p w14:paraId="677859C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0.451 ± 0.042</w:t>
            </w:r>
          </w:p>
        </w:tc>
        <w:tc>
          <w:tcPr>
            <w:tcW w:w="1418" w:type="dxa"/>
            <w:tcBorders>
              <w:top w:val="nil"/>
              <w:left w:val="nil"/>
              <w:bottom w:val="nil"/>
              <w:right w:val="nil"/>
            </w:tcBorders>
            <w:shd w:val="clear" w:color="auto" w:fill="auto"/>
            <w:noWrap/>
            <w:hideMark/>
          </w:tcPr>
          <w:p w14:paraId="0F18921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0.264 ± 0.055</w:t>
            </w:r>
          </w:p>
        </w:tc>
      </w:tr>
      <w:tr w:rsidR="00961CB3" w:rsidRPr="00961CB3" w14:paraId="3AB7DA50" w14:textId="77777777" w:rsidTr="002F6767">
        <w:trPr>
          <w:trHeight w:val="288"/>
        </w:trPr>
        <w:tc>
          <w:tcPr>
            <w:tcW w:w="893" w:type="dxa"/>
            <w:vMerge/>
            <w:tcBorders>
              <w:left w:val="nil"/>
              <w:right w:val="nil"/>
            </w:tcBorders>
            <w:shd w:val="clear" w:color="auto" w:fill="auto"/>
            <w:noWrap/>
            <w:hideMark/>
          </w:tcPr>
          <w:p w14:paraId="4509889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19CA84C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35</w:t>
            </w:r>
          </w:p>
        </w:tc>
        <w:tc>
          <w:tcPr>
            <w:tcW w:w="1741" w:type="dxa"/>
            <w:tcBorders>
              <w:top w:val="nil"/>
              <w:left w:val="nil"/>
              <w:bottom w:val="nil"/>
              <w:right w:val="nil"/>
            </w:tcBorders>
            <w:shd w:val="clear" w:color="auto" w:fill="auto"/>
            <w:noWrap/>
            <w:hideMark/>
          </w:tcPr>
          <w:p w14:paraId="0954209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Bredene</w:t>
            </w:r>
          </w:p>
        </w:tc>
        <w:tc>
          <w:tcPr>
            <w:tcW w:w="567" w:type="dxa"/>
            <w:tcBorders>
              <w:top w:val="nil"/>
              <w:left w:val="nil"/>
              <w:bottom w:val="nil"/>
              <w:right w:val="nil"/>
            </w:tcBorders>
            <w:shd w:val="clear" w:color="auto" w:fill="auto"/>
            <w:noWrap/>
            <w:hideMark/>
          </w:tcPr>
          <w:p w14:paraId="7B73A62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10</w:t>
            </w:r>
          </w:p>
        </w:tc>
        <w:tc>
          <w:tcPr>
            <w:tcW w:w="425" w:type="dxa"/>
            <w:tcBorders>
              <w:top w:val="nil"/>
              <w:left w:val="nil"/>
              <w:bottom w:val="nil"/>
              <w:right w:val="nil"/>
            </w:tcBorders>
            <w:shd w:val="clear" w:color="auto" w:fill="auto"/>
            <w:noWrap/>
            <w:hideMark/>
          </w:tcPr>
          <w:p w14:paraId="1EB95FA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w:t>
            </w:r>
          </w:p>
        </w:tc>
        <w:tc>
          <w:tcPr>
            <w:tcW w:w="1560" w:type="dxa"/>
            <w:tcBorders>
              <w:top w:val="nil"/>
              <w:left w:val="nil"/>
              <w:bottom w:val="nil"/>
              <w:right w:val="nil"/>
            </w:tcBorders>
            <w:shd w:val="clear" w:color="auto" w:fill="auto"/>
            <w:noWrap/>
            <w:hideMark/>
          </w:tcPr>
          <w:p w14:paraId="4897B33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2.513 ± 0.157</w:t>
            </w:r>
          </w:p>
        </w:tc>
        <w:tc>
          <w:tcPr>
            <w:tcW w:w="1559" w:type="dxa"/>
            <w:tcBorders>
              <w:top w:val="nil"/>
              <w:left w:val="nil"/>
              <w:bottom w:val="nil"/>
              <w:right w:val="nil"/>
            </w:tcBorders>
            <w:shd w:val="clear" w:color="auto" w:fill="auto"/>
            <w:noWrap/>
            <w:hideMark/>
          </w:tcPr>
          <w:p w14:paraId="7EC3BA4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0.576 ± 0.034</w:t>
            </w:r>
          </w:p>
        </w:tc>
        <w:tc>
          <w:tcPr>
            <w:tcW w:w="1559" w:type="dxa"/>
            <w:tcBorders>
              <w:top w:val="nil"/>
              <w:left w:val="nil"/>
              <w:bottom w:val="nil"/>
              <w:right w:val="nil"/>
            </w:tcBorders>
            <w:shd w:val="clear" w:color="auto" w:fill="auto"/>
            <w:noWrap/>
            <w:hideMark/>
          </w:tcPr>
          <w:p w14:paraId="35CEC39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0.364 ± 0.044</w:t>
            </w:r>
          </w:p>
        </w:tc>
        <w:tc>
          <w:tcPr>
            <w:tcW w:w="1418" w:type="dxa"/>
            <w:tcBorders>
              <w:top w:val="nil"/>
              <w:left w:val="nil"/>
              <w:bottom w:val="nil"/>
              <w:right w:val="nil"/>
            </w:tcBorders>
            <w:shd w:val="clear" w:color="auto" w:fill="auto"/>
            <w:noWrap/>
            <w:hideMark/>
          </w:tcPr>
          <w:p w14:paraId="583314F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0.359 ± 0.069</w:t>
            </w:r>
          </w:p>
        </w:tc>
      </w:tr>
      <w:tr w:rsidR="00961CB3" w:rsidRPr="00961CB3" w14:paraId="66F700E0" w14:textId="77777777" w:rsidTr="002F6767">
        <w:trPr>
          <w:trHeight w:val="288"/>
        </w:trPr>
        <w:tc>
          <w:tcPr>
            <w:tcW w:w="893" w:type="dxa"/>
            <w:vMerge/>
            <w:tcBorders>
              <w:left w:val="nil"/>
              <w:right w:val="nil"/>
            </w:tcBorders>
            <w:shd w:val="clear" w:color="auto" w:fill="auto"/>
            <w:noWrap/>
            <w:hideMark/>
          </w:tcPr>
          <w:p w14:paraId="3A3F0AB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1F8A547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36</w:t>
            </w:r>
          </w:p>
        </w:tc>
        <w:tc>
          <w:tcPr>
            <w:tcW w:w="1741" w:type="dxa"/>
            <w:tcBorders>
              <w:top w:val="nil"/>
              <w:left w:val="nil"/>
              <w:bottom w:val="nil"/>
              <w:right w:val="nil"/>
            </w:tcBorders>
            <w:shd w:val="clear" w:color="auto" w:fill="auto"/>
            <w:noWrap/>
            <w:hideMark/>
          </w:tcPr>
          <w:p w14:paraId="18D802A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 xml:space="preserve">Duinbossen </w:t>
            </w:r>
            <w:proofErr w:type="spellStart"/>
            <w:r w:rsidRPr="00E96381">
              <w:rPr>
                <w:rFonts w:ascii="Calibri" w:eastAsia="Times New Roman" w:hAnsi="Calibri" w:cs="Calibri"/>
                <w:color w:val="000000"/>
                <w:sz w:val="20"/>
                <w:szCs w:val="20"/>
                <w:lang w:eastAsia="nl-BE"/>
              </w:rPr>
              <w:t>DeHaan</w:t>
            </w:r>
            <w:proofErr w:type="spellEnd"/>
          </w:p>
        </w:tc>
        <w:tc>
          <w:tcPr>
            <w:tcW w:w="567" w:type="dxa"/>
            <w:tcBorders>
              <w:top w:val="nil"/>
              <w:left w:val="nil"/>
              <w:bottom w:val="nil"/>
              <w:right w:val="nil"/>
            </w:tcBorders>
            <w:shd w:val="clear" w:color="auto" w:fill="auto"/>
            <w:noWrap/>
            <w:hideMark/>
          </w:tcPr>
          <w:p w14:paraId="31E964F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12</w:t>
            </w:r>
          </w:p>
        </w:tc>
        <w:tc>
          <w:tcPr>
            <w:tcW w:w="425" w:type="dxa"/>
            <w:tcBorders>
              <w:top w:val="nil"/>
              <w:left w:val="nil"/>
              <w:bottom w:val="nil"/>
              <w:right w:val="nil"/>
            </w:tcBorders>
            <w:shd w:val="clear" w:color="auto" w:fill="auto"/>
            <w:noWrap/>
            <w:hideMark/>
          </w:tcPr>
          <w:p w14:paraId="61D3B52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11D91C9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2.575 ± 0.134</w:t>
            </w:r>
          </w:p>
        </w:tc>
        <w:tc>
          <w:tcPr>
            <w:tcW w:w="1559" w:type="dxa"/>
            <w:tcBorders>
              <w:top w:val="nil"/>
              <w:left w:val="nil"/>
              <w:bottom w:val="nil"/>
              <w:right w:val="nil"/>
            </w:tcBorders>
            <w:shd w:val="clear" w:color="auto" w:fill="auto"/>
            <w:noWrap/>
            <w:hideMark/>
          </w:tcPr>
          <w:p w14:paraId="512B9A8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0.603 ± 0.027</w:t>
            </w:r>
          </w:p>
        </w:tc>
        <w:tc>
          <w:tcPr>
            <w:tcW w:w="1559" w:type="dxa"/>
            <w:tcBorders>
              <w:top w:val="nil"/>
              <w:left w:val="nil"/>
              <w:bottom w:val="nil"/>
              <w:right w:val="nil"/>
            </w:tcBorders>
            <w:shd w:val="clear" w:color="auto" w:fill="auto"/>
            <w:noWrap/>
            <w:hideMark/>
          </w:tcPr>
          <w:p w14:paraId="10D3678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0.403 ± 0.034</w:t>
            </w:r>
          </w:p>
        </w:tc>
        <w:tc>
          <w:tcPr>
            <w:tcW w:w="1418" w:type="dxa"/>
            <w:tcBorders>
              <w:top w:val="nil"/>
              <w:left w:val="nil"/>
              <w:bottom w:val="nil"/>
              <w:right w:val="nil"/>
            </w:tcBorders>
            <w:shd w:val="clear" w:color="auto" w:fill="auto"/>
            <w:noWrap/>
            <w:hideMark/>
          </w:tcPr>
          <w:p w14:paraId="1936D0D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0.333 ± 0.050</w:t>
            </w:r>
          </w:p>
        </w:tc>
      </w:tr>
      <w:tr w:rsidR="00961CB3" w:rsidRPr="00961CB3" w14:paraId="5C55EFF3" w14:textId="77777777" w:rsidTr="002F6767">
        <w:trPr>
          <w:trHeight w:val="288"/>
        </w:trPr>
        <w:tc>
          <w:tcPr>
            <w:tcW w:w="893" w:type="dxa"/>
            <w:vMerge/>
            <w:tcBorders>
              <w:left w:val="nil"/>
              <w:right w:val="nil"/>
            </w:tcBorders>
            <w:shd w:val="clear" w:color="auto" w:fill="auto"/>
            <w:noWrap/>
            <w:hideMark/>
          </w:tcPr>
          <w:p w14:paraId="2CE98EB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1715715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37</w:t>
            </w:r>
          </w:p>
        </w:tc>
        <w:tc>
          <w:tcPr>
            <w:tcW w:w="1741" w:type="dxa"/>
            <w:tcBorders>
              <w:top w:val="nil"/>
              <w:left w:val="nil"/>
              <w:bottom w:val="nil"/>
              <w:right w:val="nil"/>
            </w:tcBorders>
            <w:shd w:val="clear" w:color="auto" w:fill="auto"/>
            <w:noWrap/>
            <w:hideMark/>
          </w:tcPr>
          <w:p w14:paraId="2CAA663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Zwinbosjes-</w:t>
            </w:r>
            <w:proofErr w:type="spellStart"/>
            <w:r w:rsidRPr="00E96381">
              <w:rPr>
                <w:rFonts w:ascii="Calibri" w:eastAsia="Times New Roman" w:hAnsi="Calibri" w:cs="Calibri"/>
                <w:color w:val="000000"/>
                <w:sz w:val="20"/>
                <w:szCs w:val="20"/>
                <w:lang w:eastAsia="nl-BE"/>
              </w:rPr>
              <w:t>grazed</w:t>
            </w:r>
            <w:proofErr w:type="spellEnd"/>
          </w:p>
        </w:tc>
        <w:tc>
          <w:tcPr>
            <w:tcW w:w="567" w:type="dxa"/>
            <w:tcBorders>
              <w:top w:val="nil"/>
              <w:left w:val="nil"/>
              <w:bottom w:val="nil"/>
              <w:right w:val="nil"/>
            </w:tcBorders>
            <w:shd w:val="clear" w:color="auto" w:fill="auto"/>
            <w:noWrap/>
            <w:hideMark/>
          </w:tcPr>
          <w:p w14:paraId="2020CBC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9</w:t>
            </w:r>
          </w:p>
        </w:tc>
        <w:tc>
          <w:tcPr>
            <w:tcW w:w="425" w:type="dxa"/>
            <w:tcBorders>
              <w:top w:val="nil"/>
              <w:left w:val="nil"/>
              <w:bottom w:val="nil"/>
              <w:right w:val="nil"/>
            </w:tcBorders>
            <w:shd w:val="clear" w:color="auto" w:fill="auto"/>
            <w:noWrap/>
            <w:hideMark/>
          </w:tcPr>
          <w:p w14:paraId="2536BC8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3FEA7C9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2.448 ± 0.151</w:t>
            </w:r>
          </w:p>
        </w:tc>
        <w:tc>
          <w:tcPr>
            <w:tcW w:w="1559" w:type="dxa"/>
            <w:tcBorders>
              <w:top w:val="nil"/>
              <w:left w:val="nil"/>
              <w:bottom w:val="nil"/>
              <w:right w:val="nil"/>
            </w:tcBorders>
            <w:shd w:val="clear" w:color="auto" w:fill="auto"/>
            <w:noWrap/>
            <w:hideMark/>
          </w:tcPr>
          <w:p w14:paraId="21B9F9D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0.544 ± 0.045</w:t>
            </w:r>
          </w:p>
        </w:tc>
        <w:tc>
          <w:tcPr>
            <w:tcW w:w="1559" w:type="dxa"/>
            <w:tcBorders>
              <w:top w:val="nil"/>
              <w:left w:val="nil"/>
              <w:bottom w:val="nil"/>
              <w:right w:val="nil"/>
            </w:tcBorders>
            <w:shd w:val="clear" w:color="auto" w:fill="auto"/>
            <w:noWrap/>
            <w:hideMark/>
          </w:tcPr>
          <w:p w14:paraId="76B21F7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0.481 ± 0.048</w:t>
            </w:r>
          </w:p>
        </w:tc>
        <w:tc>
          <w:tcPr>
            <w:tcW w:w="1418" w:type="dxa"/>
            <w:tcBorders>
              <w:top w:val="nil"/>
              <w:left w:val="nil"/>
              <w:bottom w:val="nil"/>
              <w:right w:val="nil"/>
            </w:tcBorders>
            <w:shd w:val="clear" w:color="auto" w:fill="auto"/>
            <w:noWrap/>
            <w:hideMark/>
          </w:tcPr>
          <w:p w14:paraId="2A6E163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0.098 ± 0.054</w:t>
            </w:r>
          </w:p>
        </w:tc>
      </w:tr>
      <w:tr w:rsidR="00961CB3" w:rsidRPr="00961CB3" w14:paraId="1EC4A6AE" w14:textId="77777777" w:rsidTr="002F6767">
        <w:trPr>
          <w:trHeight w:val="288"/>
        </w:trPr>
        <w:tc>
          <w:tcPr>
            <w:tcW w:w="893" w:type="dxa"/>
            <w:vMerge/>
            <w:tcBorders>
              <w:left w:val="nil"/>
              <w:right w:val="nil"/>
            </w:tcBorders>
            <w:shd w:val="clear" w:color="auto" w:fill="auto"/>
            <w:noWrap/>
            <w:hideMark/>
          </w:tcPr>
          <w:p w14:paraId="67E3262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103C719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38</w:t>
            </w:r>
          </w:p>
        </w:tc>
        <w:tc>
          <w:tcPr>
            <w:tcW w:w="1741" w:type="dxa"/>
            <w:tcBorders>
              <w:top w:val="nil"/>
              <w:left w:val="nil"/>
              <w:bottom w:val="nil"/>
              <w:right w:val="nil"/>
            </w:tcBorders>
            <w:shd w:val="clear" w:color="auto" w:fill="auto"/>
            <w:noWrap/>
            <w:hideMark/>
          </w:tcPr>
          <w:p w14:paraId="79DDFD7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Zwinbosjes</w:t>
            </w:r>
          </w:p>
        </w:tc>
        <w:tc>
          <w:tcPr>
            <w:tcW w:w="567" w:type="dxa"/>
            <w:tcBorders>
              <w:top w:val="nil"/>
              <w:left w:val="nil"/>
              <w:bottom w:val="nil"/>
              <w:right w:val="nil"/>
            </w:tcBorders>
            <w:shd w:val="clear" w:color="auto" w:fill="auto"/>
            <w:noWrap/>
            <w:hideMark/>
          </w:tcPr>
          <w:p w14:paraId="545117F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35</w:t>
            </w:r>
          </w:p>
        </w:tc>
        <w:tc>
          <w:tcPr>
            <w:tcW w:w="425" w:type="dxa"/>
            <w:tcBorders>
              <w:top w:val="nil"/>
              <w:left w:val="nil"/>
              <w:bottom w:val="nil"/>
              <w:right w:val="nil"/>
            </w:tcBorders>
            <w:shd w:val="clear" w:color="auto" w:fill="auto"/>
            <w:noWrap/>
            <w:hideMark/>
          </w:tcPr>
          <w:p w14:paraId="4610596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7C43CBD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2.551 ± 0.152</w:t>
            </w:r>
          </w:p>
        </w:tc>
        <w:tc>
          <w:tcPr>
            <w:tcW w:w="1559" w:type="dxa"/>
            <w:tcBorders>
              <w:top w:val="nil"/>
              <w:left w:val="nil"/>
              <w:bottom w:val="nil"/>
              <w:right w:val="nil"/>
            </w:tcBorders>
            <w:shd w:val="clear" w:color="auto" w:fill="auto"/>
            <w:noWrap/>
            <w:hideMark/>
          </w:tcPr>
          <w:p w14:paraId="4FEFF31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0.567 ± 0.035</w:t>
            </w:r>
          </w:p>
        </w:tc>
        <w:tc>
          <w:tcPr>
            <w:tcW w:w="1559" w:type="dxa"/>
            <w:tcBorders>
              <w:top w:val="nil"/>
              <w:left w:val="nil"/>
              <w:bottom w:val="nil"/>
              <w:right w:val="nil"/>
            </w:tcBorders>
            <w:shd w:val="clear" w:color="auto" w:fill="auto"/>
            <w:noWrap/>
            <w:hideMark/>
          </w:tcPr>
          <w:p w14:paraId="434E6AB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0.504 ± 0.034</w:t>
            </w:r>
          </w:p>
        </w:tc>
        <w:tc>
          <w:tcPr>
            <w:tcW w:w="1418" w:type="dxa"/>
            <w:tcBorders>
              <w:top w:val="nil"/>
              <w:left w:val="nil"/>
              <w:bottom w:val="nil"/>
              <w:right w:val="nil"/>
            </w:tcBorders>
            <w:shd w:val="clear" w:color="auto" w:fill="auto"/>
            <w:noWrap/>
            <w:hideMark/>
          </w:tcPr>
          <w:p w14:paraId="325FC2E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0.108 ± 0.022</w:t>
            </w:r>
          </w:p>
        </w:tc>
      </w:tr>
      <w:tr w:rsidR="00961CB3" w:rsidRPr="00961CB3" w14:paraId="7D3FA67A" w14:textId="77777777" w:rsidTr="002F6767">
        <w:trPr>
          <w:trHeight w:val="288"/>
        </w:trPr>
        <w:tc>
          <w:tcPr>
            <w:tcW w:w="893" w:type="dxa"/>
            <w:vMerge/>
            <w:tcBorders>
              <w:left w:val="nil"/>
              <w:right w:val="nil"/>
            </w:tcBorders>
            <w:shd w:val="clear" w:color="auto" w:fill="auto"/>
            <w:noWrap/>
            <w:hideMark/>
          </w:tcPr>
          <w:p w14:paraId="793B32B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right w:val="nil"/>
            </w:tcBorders>
            <w:shd w:val="clear" w:color="auto" w:fill="auto"/>
            <w:noWrap/>
            <w:hideMark/>
          </w:tcPr>
          <w:p w14:paraId="6F1621B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39</w:t>
            </w:r>
          </w:p>
        </w:tc>
        <w:tc>
          <w:tcPr>
            <w:tcW w:w="1741" w:type="dxa"/>
            <w:tcBorders>
              <w:top w:val="nil"/>
              <w:left w:val="nil"/>
              <w:right w:val="nil"/>
            </w:tcBorders>
            <w:shd w:val="clear" w:color="auto" w:fill="auto"/>
            <w:noWrap/>
            <w:hideMark/>
          </w:tcPr>
          <w:p w14:paraId="3F19994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Vloethemveld</w:t>
            </w:r>
            <w:proofErr w:type="spellEnd"/>
            <w:r w:rsidRPr="00E96381">
              <w:rPr>
                <w:rFonts w:ascii="Calibri" w:eastAsia="Times New Roman" w:hAnsi="Calibri" w:cs="Calibri"/>
                <w:color w:val="000000"/>
                <w:sz w:val="20"/>
                <w:szCs w:val="20"/>
                <w:lang w:eastAsia="nl-BE"/>
              </w:rPr>
              <w:t>-Noord</w:t>
            </w:r>
          </w:p>
        </w:tc>
        <w:tc>
          <w:tcPr>
            <w:tcW w:w="567" w:type="dxa"/>
            <w:tcBorders>
              <w:top w:val="nil"/>
              <w:left w:val="nil"/>
              <w:right w:val="nil"/>
            </w:tcBorders>
            <w:shd w:val="clear" w:color="auto" w:fill="auto"/>
            <w:noWrap/>
            <w:hideMark/>
          </w:tcPr>
          <w:p w14:paraId="541AA44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9</w:t>
            </w:r>
          </w:p>
        </w:tc>
        <w:tc>
          <w:tcPr>
            <w:tcW w:w="425" w:type="dxa"/>
            <w:tcBorders>
              <w:top w:val="nil"/>
              <w:left w:val="nil"/>
              <w:right w:val="nil"/>
            </w:tcBorders>
            <w:shd w:val="clear" w:color="auto" w:fill="auto"/>
            <w:noWrap/>
            <w:hideMark/>
          </w:tcPr>
          <w:p w14:paraId="1D1DA71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right w:val="nil"/>
            </w:tcBorders>
            <w:shd w:val="clear" w:color="auto" w:fill="auto"/>
            <w:noWrap/>
            <w:hideMark/>
          </w:tcPr>
          <w:p w14:paraId="15A0E38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2.412 ± 0.13</w:t>
            </w:r>
          </w:p>
        </w:tc>
        <w:tc>
          <w:tcPr>
            <w:tcW w:w="1559" w:type="dxa"/>
            <w:tcBorders>
              <w:top w:val="nil"/>
              <w:left w:val="nil"/>
              <w:right w:val="nil"/>
            </w:tcBorders>
            <w:shd w:val="clear" w:color="auto" w:fill="auto"/>
            <w:noWrap/>
            <w:hideMark/>
          </w:tcPr>
          <w:p w14:paraId="584532F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0.528 ± 0.040</w:t>
            </w:r>
          </w:p>
        </w:tc>
        <w:tc>
          <w:tcPr>
            <w:tcW w:w="1559" w:type="dxa"/>
            <w:tcBorders>
              <w:top w:val="nil"/>
              <w:left w:val="nil"/>
              <w:right w:val="nil"/>
            </w:tcBorders>
            <w:shd w:val="clear" w:color="auto" w:fill="auto"/>
            <w:noWrap/>
            <w:hideMark/>
          </w:tcPr>
          <w:p w14:paraId="71C0284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0.458 ± 0.037</w:t>
            </w:r>
          </w:p>
        </w:tc>
        <w:tc>
          <w:tcPr>
            <w:tcW w:w="1418" w:type="dxa"/>
            <w:tcBorders>
              <w:top w:val="nil"/>
              <w:left w:val="nil"/>
              <w:right w:val="nil"/>
            </w:tcBorders>
            <w:shd w:val="clear" w:color="auto" w:fill="auto"/>
            <w:noWrap/>
            <w:hideMark/>
          </w:tcPr>
          <w:p w14:paraId="73D63F1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0.102 ± 0.047</w:t>
            </w:r>
          </w:p>
        </w:tc>
      </w:tr>
      <w:tr w:rsidR="00961CB3" w:rsidRPr="00961CB3" w14:paraId="7C945064" w14:textId="77777777" w:rsidTr="002F6767">
        <w:trPr>
          <w:trHeight w:val="288"/>
        </w:trPr>
        <w:tc>
          <w:tcPr>
            <w:tcW w:w="893" w:type="dxa"/>
            <w:vMerge/>
            <w:tcBorders>
              <w:left w:val="nil"/>
              <w:bottom w:val="single" w:sz="4" w:space="0" w:color="auto"/>
              <w:right w:val="nil"/>
            </w:tcBorders>
            <w:shd w:val="clear" w:color="auto" w:fill="auto"/>
            <w:noWrap/>
            <w:hideMark/>
          </w:tcPr>
          <w:p w14:paraId="0DE2950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single" w:sz="4" w:space="0" w:color="auto"/>
              <w:right w:val="nil"/>
            </w:tcBorders>
            <w:shd w:val="clear" w:color="auto" w:fill="auto"/>
            <w:noWrap/>
            <w:hideMark/>
          </w:tcPr>
          <w:p w14:paraId="487BE70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40</w:t>
            </w:r>
          </w:p>
        </w:tc>
        <w:tc>
          <w:tcPr>
            <w:tcW w:w="1741" w:type="dxa"/>
            <w:tcBorders>
              <w:top w:val="nil"/>
              <w:left w:val="nil"/>
              <w:bottom w:val="single" w:sz="4" w:space="0" w:color="auto"/>
              <w:right w:val="nil"/>
            </w:tcBorders>
            <w:shd w:val="clear" w:color="auto" w:fill="auto"/>
            <w:noWrap/>
            <w:hideMark/>
          </w:tcPr>
          <w:p w14:paraId="545A442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Vloethemveld</w:t>
            </w:r>
            <w:proofErr w:type="spellEnd"/>
            <w:r w:rsidRPr="00E96381">
              <w:rPr>
                <w:rFonts w:ascii="Calibri" w:eastAsia="Times New Roman" w:hAnsi="Calibri" w:cs="Calibri"/>
                <w:color w:val="000000"/>
                <w:sz w:val="20"/>
                <w:szCs w:val="20"/>
                <w:lang w:eastAsia="nl-BE"/>
              </w:rPr>
              <w:t>-Zuid</w:t>
            </w:r>
          </w:p>
        </w:tc>
        <w:tc>
          <w:tcPr>
            <w:tcW w:w="567" w:type="dxa"/>
            <w:tcBorders>
              <w:top w:val="nil"/>
              <w:left w:val="nil"/>
              <w:bottom w:val="single" w:sz="4" w:space="0" w:color="auto"/>
              <w:right w:val="nil"/>
            </w:tcBorders>
            <w:shd w:val="clear" w:color="auto" w:fill="auto"/>
            <w:noWrap/>
            <w:hideMark/>
          </w:tcPr>
          <w:p w14:paraId="25F5020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11</w:t>
            </w:r>
          </w:p>
        </w:tc>
        <w:tc>
          <w:tcPr>
            <w:tcW w:w="425" w:type="dxa"/>
            <w:tcBorders>
              <w:top w:val="nil"/>
              <w:left w:val="nil"/>
              <w:bottom w:val="single" w:sz="4" w:space="0" w:color="auto"/>
              <w:right w:val="nil"/>
            </w:tcBorders>
            <w:shd w:val="clear" w:color="auto" w:fill="auto"/>
            <w:noWrap/>
            <w:hideMark/>
          </w:tcPr>
          <w:p w14:paraId="435C98E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single" w:sz="4" w:space="0" w:color="auto"/>
              <w:right w:val="nil"/>
            </w:tcBorders>
            <w:shd w:val="clear" w:color="auto" w:fill="auto"/>
            <w:noWrap/>
            <w:hideMark/>
          </w:tcPr>
          <w:p w14:paraId="5263544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2.535 ± 0.153</w:t>
            </w:r>
          </w:p>
        </w:tc>
        <w:tc>
          <w:tcPr>
            <w:tcW w:w="1559" w:type="dxa"/>
            <w:tcBorders>
              <w:top w:val="nil"/>
              <w:left w:val="nil"/>
              <w:bottom w:val="single" w:sz="4" w:space="0" w:color="auto"/>
              <w:right w:val="nil"/>
            </w:tcBorders>
            <w:shd w:val="clear" w:color="auto" w:fill="auto"/>
            <w:noWrap/>
            <w:hideMark/>
          </w:tcPr>
          <w:p w14:paraId="47A5DB2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0.555 ± 0.042</w:t>
            </w:r>
          </w:p>
        </w:tc>
        <w:tc>
          <w:tcPr>
            <w:tcW w:w="1559" w:type="dxa"/>
            <w:tcBorders>
              <w:top w:val="nil"/>
              <w:left w:val="nil"/>
              <w:bottom w:val="single" w:sz="4" w:space="0" w:color="auto"/>
              <w:right w:val="nil"/>
            </w:tcBorders>
            <w:shd w:val="clear" w:color="auto" w:fill="auto"/>
            <w:noWrap/>
            <w:hideMark/>
          </w:tcPr>
          <w:p w14:paraId="40D51E1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0.483 ± 0.042</w:t>
            </w:r>
          </w:p>
        </w:tc>
        <w:tc>
          <w:tcPr>
            <w:tcW w:w="1418" w:type="dxa"/>
            <w:tcBorders>
              <w:top w:val="nil"/>
              <w:left w:val="nil"/>
              <w:bottom w:val="single" w:sz="4" w:space="0" w:color="auto"/>
              <w:right w:val="nil"/>
            </w:tcBorders>
            <w:shd w:val="clear" w:color="auto" w:fill="auto"/>
            <w:noWrap/>
            <w:hideMark/>
          </w:tcPr>
          <w:p w14:paraId="4AF037A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0.123 ± 0.038</w:t>
            </w:r>
          </w:p>
        </w:tc>
      </w:tr>
      <w:tr w:rsidR="00961CB3" w:rsidRPr="00961CB3" w14:paraId="2374E657" w14:textId="77777777" w:rsidTr="00961CB3">
        <w:trPr>
          <w:trHeight w:val="288"/>
        </w:trPr>
        <w:tc>
          <w:tcPr>
            <w:tcW w:w="893" w:type="dxa"/>
            <w:vMerge w:val="restart"/>
            <w:tcBorders>
              <w:top w:val="single" w:sz="4" w:space="0" w:color="auto"/>
              <w:left w:val="nil"/>
              <w:right w:val="nil"/>
            </w:tcBorders>
            <w:shd w:val="clear" w:color="auto" w:fill="auto"/>
            <w:noWrap/>
            <w:vAlign w:val="center"/>
            <w:hideMark/>
          </w:tcPr>
          <w:p w14:paraId="60DD122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Flanders-inland</w:t>
            </w:r>
            <w:proofErr w:type="spellEnd"/>
          </w:p>
        </w:tc>
        <w:tc>
          <w:tcPr>
            <w:tcW w:w="343" w:type="dxa"/>
            <w:tcBorders>
              <w:top w:val="single" w:sz="4" w:space="0" w:color="auto"/>
              <w:left w:val="nil"/>
              <w:bottom w:val="nil"/>
              <w:right w:val="nil"/>
            </w:tcBorders>
            <w:shd w:val="clear" w:color="auto" w:fill="auto"/>
            <w:noWrap/>
            <w:hideMark/>
          </w:tcPr>
          <w:p w14:paraId="1C0E258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41</w:t>
            </w:r>
          </w:p>
        </w:tc>
        <w:tc>
          <w:tcPr>
            <w:tcW w:w="1741" w:type="dxa"/>
            <w:tcBorders>
              <w:top w:val="single" w:sz="4" w:space="0" w:color="auto"/>
              <w:left w:val="nil"/>
              <w:bottom w:val="nil"/>
              <w:right w:val="nil"/>
            </w:tcBorders>
            <w:shd w:val="clear" w:color="auto" w:fill="auto"/>
            <w:noWrap/>
            <w:hideMark/>
          </w:tcPr>
          <w:p w14:paraId="65C2913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Wetteren</w:t>
            </w:r>
          </w:p>
        </w:tc>
        <w:tc>
          <w:tcPr>
            <w:tcW w:w="567" w:type="dxa"/>
            <w:tcBorders>
              <w:top w:val="single" w:sz="4" w:space="0" w:color="auto"/>
              <w:left w:val="nil"/>
              <w:bottom w:val="nil"/>
              <w:right w:val="nil"/>
            </w:tcBorders>
            <w:shd w:val="clear" w:color="auto" w:fill="auto"/>
            <w:noWrap/>
            <w:hideMark/>
          </w:tcPr>
          <w:p w14:paraId="74490D3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28</w:t>
            </w:r>
          </w:p>
        </w:tc>
        <w:tc>
          <w:tcPr>
            <w:tcW w:w="425" w:type="dxa"/>
            <w:tcBorders>
              <w:top w:val="single" w:sz="4" w:space="0" w:color="auto"/>
              <w:left w:val="nil"/>
              <w:bottom w:val="nil"/>
              <w:right w:val="nil"/>
            </w:tcBorders>
            <w:shd w:val="clear" w:color="auto" w:fill="auto"/>
            <w:noWrap/>
            <w:hideMark/>
          </w:tcPr>
          <w:p w14:paraId="318DFAC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single" w:sz="4" w:space="0" w:color="auto"/>
              <w:left w:val="nil"/>
              <w:bottom w:val="nil"/>
              <w:right w:val="nil"/>
            </w:tcBorders>
            <w:shd w:val="clear" w:color="auto" w:fill="auto"/>
            <w:noWrap/>
            <w:hideMark/>
          </w:tcPr>
          <w:p w14:paraId="2EDBB7A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2.127 ± 0.129</w:t>
            </w:r>
          </w:p>
        </w:tc>
        <w:tc>
          <w:tcPr>
            <w:tcW w:w="1559" w:type="dxa"/>
            <w:tcBorders>
              <w:top w:val="single" w:sz="4" w:space="0" w:color="auto"/>
              <w:left w:val="nil"/>
              <w:bottom w:val="nil"/>
              <w:right w:val="nil"/>
            </w:tcBorders>
            <w:shd w:val="clear" w:color="auto" w:fill="auto"/>
            <w:noWrap/>
            <w:hideMark/>
          </w:tcPr>
          <w:p w14:paraId="3E2092E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0.443 ± 0.046</w:t>
            </w:r>
          </w:p>
        </w:tc>
        <w:tc>
          <w:tcPr>
            <w:tcW w:w="1559" w:type="dxa"/>
            <w:tcBorders>
              <w:top w:val="single" w:sz="4" w:space="0" w:color="auto"/>
              <w:left w:val="nil"/>
              <w:bottom w:val="nil"/>
              <w:right w:val="nil"/>
            </w:tcBorders>
            <w:shd w:val="clear" w:color="auto" w:fill="auto"/>
            <w:noWrap/>
            <w:hideMark/>
          </w:tcPr>
          <w:p w14:paraId="02B1561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0.446 ± 0.049</w:t>
            </w:r>
          </w:p>
        </w:tc>
        <w:tc>
          <w:tcPr>
            <w:tcW w:w="1418" w:type="dxa"/>
            <w:tcBorders>
              <w:top w:val="single" w:sz="4" w:space="0" w:color="auto"/>
              <w:left w:val="nil"/>
              <w:bottom w:val="nil"/>
              <w:right w:val="nil"/>
            </w:tcBorders>
            <w:shd w:val="clear" w:color="auto" w:fill="auto"/>
            <w:noWrap/>
            <w:hideMark/>
          </w:tcPr>
          <w:p w14:paraId="684112A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0.005 ± 0.030</w:t>
            </w:r>
          </w:p>
        </w:tc>
      </w:tr>
      <w:tr w:rsidR="00961CB3" w:rsidRPr="00961CB3" w14:paraId="69E00703" w14:textId="77777777" w:rsidTr="002F6767">
        <w:trPr>
          <w:trHeight w:val="288"/>
        </w:trPr>
        <w:tc>
          <w:tcPr>
            <w:tcW w:w="893" w:type="dxa"/>
            <w:vMerge/>
            <w:tcBorders>
              <w:left w:val="nil"/>
              <w:right w:val="nil"/>
            </w:tcBorders>
            <w:shd w:val="clear" w:color="auto" w:fill="auto"/>
            <w:noWrap/>
            <w:hideMark/>
          </w:tcPr>
          <w:p w14:paraId="56B54A0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03E5F81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42</w:t>
            </w:r>
          </w:p>
        </w:tc>
        <w:tc>
          <w:tcPr>
            <w:tcW w:w="1741" w:type="dxa"/>
            <w:tcBorders>
              <w:top w:val="nil"/>
              <w:left w:val="nil"/>
              <w:bottom w:val="nil"/>
              <w:right w:val="nil"/>
            </w:tcBorders>
            <w:shd w:val="clear" w:color="auto" w:fill="auto"/>
            <w:noWrap/>
            <w:hideMark/>
          </w:tcPr>
          <w:p w14:paraId="286C36E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Kortenhoeff</w:t>
            </w:r>
            <w:proofErr w:type="spellEnd"/>
            <w:r w:rsidRPr="00E96381">
              <w:rPr>
                <w:rFonts w:ascii="Calibri" w:eastAsia="Times New Roman" w:hAnsi="Calibri" w:cs="Calibri"/>
                <w:color w:val="000000"/>
                <w:sz w:val="20"/>
                <w:szCs w:val="20"/>
                <w:lang w:eastAsia="nl-BE"/>
              </w:rPr>
              <w:t>-NL</w:t>
            </w:r>
          </w:p>
        </w:tc>
        <w:tc>
          <w:tcPr>
            <w:tcW w:w="567" w:type="dxa"/>
            <w:tcBorders>
              <w:top w:val="nil"/>
              <w:left w:val="nil"/>
              <w:bottom w:val="nil"/>
              <w:right w:val="nil"/>
            </w:tcBorders>
            <w:shd w:val="clear" w:color="auto" w:fill="auto"/>
            <w:noWrap/>
            <w:hideMark/>
          </w:tcPr>
          <w:p w14:paraId="5A82B82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10</w:t>
            </w:r>
          </w:p>
        </w:tc>
        <w:tc>
          <w:tcPr>
            <w:tcW w:w="425" w:type="dxa"/>
            <w:tcBorders>
              <w:top w:val="nil"/>
              <w:left w:val="nil"/>
              <w:bottom w:val="nil"/>
              <w:right w:val="nil"/>
            </w:tcBorders>
            <w:shd w:val="clear" w:color="auto" w:fill="auto"/>
            <w:noWrap/>
            <w:hideMark/>
          </w:tcPr>
          <w:p w14:paraId="63E046A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2E043AC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2.178 ± 0.14</w:t>
            </w:r>
          </w:p>
        </w:tc>
        <w:tc>
          <w:tcPr>
            <w:tcW w:w="1559" w:type="dxa"/>
            <w:tcBorders>
              <w:top w:val="nil"/>
              <w:left w:val="nil"/>
              <w:bottom w:val="nil"/>
              <w:right w:val="nil"/>
            </w:tcBorders>
            <w:shd w:val="clear" w:color="auto" w:fill="auto"/>
            <w:noWrap/>
            <w:hideMark/>
          </w:tcPr>
          <w:p w14:paraId="734EEB2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0.446 ± 0.046</w:t>
            </w:r>
          </w:p>
        </w:tc>
        <w:tc>
          <w:tcPr>
            <w:tcW w:w="1559" w:type="dxa"/>
            <w:tcBorders>
              <w:top w:val="nil"/>
              <w:left w:val="nil"/>
              <w:bottom w:val="nil"/>
              <w:right w:val="nil"/>
            </w:tcBorders>
            <w:shd w:val="clear" w:color="auto" w:fill="auto"/>
            <w:noWrap/>
            <w:hideMark/>
          </w:tcPr>
          <w:p w14:paraId="359F5C3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0.392 ± 0.044</w:t>
            </w:r>
          </w:p>
        </w:tc>
        <w:tc>
          <w:tcPr>
            <w:tcW w:w="1418" w:type="dxa"/>
            <w:tcBorders>
              <w:top w:val="nil"/>
              <w:left w:val="nil"/>
              <w:bottom w:val="nil"/>
              <w:right w:val="nil"/>
            </w:tcBorders>
            <w:shd w:val="clear" w:color="auto" w:fill="auto"/>
            <w:noWrap/>
            <w:hideMark/>
          </w:tcPr>
          <w:p w14:paraId="3DA1239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0.091 ± 0.048</w:t>
            </w:r>
          </w:p>
        </w:tc>
      </w:tr>
      <w:tr w:rsidR="00961CB3" w:rsidRPr="00961CB3" w14:paraId="59157B54" w14:textId="77777777" w:rsidTr="002F6767">
        <w:trPr>
          <w:trHeight w:val="288"/>
        </w:trPr>
        <w:tc>
          <w:tcPr>
            <w:tcW w:w="893" w:type="dxa"/>
            <w:vMerge/>
            <w:tcBorders>
              <w:left w:val="nil"/>
              <w:right w:val="nil"/>
            </w:tcBorders>
            <w:shd w:val="clear" w:color="auto" w:fill="auto"/>
            <w:noWrap/>
            <w:hideMark/>
          </w:tcPr>
          <w:p w14:paraId="5279FB2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2CA49A5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43</w:t>
            </w:r>
          </w:p>
        </w:tc>
        <w:tc>
          <w:tcPr>
            <w:tcW w:w="1741" w:type="dxa"/>
            <w:tcBorders>
              <w:top w:val="nil"/>
              <w:left w:val="nil"/>
              <w:bottom w:val="nil"/>
              <w:right w:val="nil"/>
            </w:tcBorders>
            <w:shd w:val="clear" w:color="auto" w:fill="auto"/>
            <w:noWrap/>
            <w:hideMark/>
          </w:tcPr>
          <w:p w14:paraId="41C2355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Kalmthout</w:t>
            </w:r>
          </w:p>
        </w:tc>
        <w:tc>
          <w:tcPr>
            <w:tcW w:w="567" w:type="dxa"/>
            <w:tcBorders>
              <w:top w:val="nil"/>
              <w:left w:val="nil"/>
              <w:bottom w:val="nil"/>
              <w:right w:val="nil"/>
            </w:tcBorders>
            <w:shd w:val="clear" w:color="auto" w:fill="auto"/>
            <w:noWrap/>
            <w:hideMark/>
          </w:tcPr>
          <w:p w14:paraId="5285A28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12</w:t>
            </w:r>
          </w:p>
        </w:tc>
        <w:tc>
          <w:tcPr>
            <w:tcW w:w="425" w:type="dxa"/>
            <w:tcBorders>
              <w:top w:val="nil"/>
              <w:left w:val="nil"/>
              <w:bottom w:val="nil"/>
              <w:right w:val="nil"/>
            </w:tcBorders>
            <w:shd w:val="clear" w:color="auto" w:fill="auto"/>
            <w:noWrap/>
            <w:hideMark/>
          </w:tcPr>
          <w:p w14:paraId="6BB9C16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503E7A5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2.387 ± 0.151</w:t>
            </w:r>
          </w:p>
        </w:tc>
        <w:tc>
          <w:tcPr>
            <w:tcW w:w="1559" w:type="dxa"/>
            <w:tcBorders>
              <w:top w:val="nil"/>
              <w:left w:val="nil"/>
              <w:bottom w:val="nil"/>
              <w:right w:val="nil"/>
            </w:tcBorders>
            <w:shd w:val="clear" w:color="auto" w:fill="auto"/>
            <w:noWrap/>
            <w:hideMark/>
          </w:tcPr>
          <w:p w14:paraId="07E9471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0.518 ± 0.042</w:t>
            </w:r>
          </w:p>
        </w:tc>
        <w:tc>
          <w:tcPr>
            <w:tcW w:w="1559" w:type="dxa"/>
            <w:tcBorders>
              <w:top w:val="nil"/>
              <w:left w:val="nil"/>
              <w:bottom w:val="nil"/>
              <w:right w:val="nil"/>
            </w:tcBorders>
            <w:shd w:val="clear" w:color="auto" w:fill="auto"/>
            <w:noWrap/>
            <w:hideMark/>
          </w:tcPr>
          <w:p w14:paraId="1B58CFC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0.432 ± 0.042</w:t>
            </w:r>
          </w:p>
        </w:tc>
        <w:tc>
          <w:tcPr>
            <w:tcW w:w="1418" w:type="dxa"/>
            <w:tcBorders>
              <w:top w:val="nil"/>
              <w:left w:val="nil"/>
              <w:bottom w:val="nil"/>
              <w:right w:val="nil"/>
            </w:tcBorders>
            <w:shd w:val="clear" w:color="auto" w:fill="auto"/>
            <w:noWrap/>
            <w:hideMark/>
          </w:tcPr>
          <w:p w14:paraId="3928461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0.171 ± 0.054</w:t>
            </w:r>
          </w:p>
        </w:tc>
      </w:tr>
      <w:tr w:rsidR="00961CB3" w:rsidRPr="00961CB3" w14:paraId="5F55226E" w14:textId="77777777" w:rsidTr="002F6767">
        <w:trPr>
          <w:trHeight w:val="288"/>
        </w:trPr>
        <w:tc>
          <w:tcPr>
            <w:tcW w:w="893" w:type="dxa"/>
            <w:vMerge/>
            <w:tcBorders>
              <w:left w:val="nil"/>
              <w:right w:val="nil"/>
            </w:tcBorders>
            <w:shd w:val="clear" w:color="auto" w:fill="auto"/>
            <w:noWrap/>
            <w:hideMark/>
          </w:tcPr>
          <w:p w14:paraId="28292E5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4EE39DD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44</w:t>
            </w:r>
          </w:p>
        </w:tc>
        <w:tc>
          <w:tcPr>
            <w:tcW w:w="1741" w:type="dxa"/>
            <w:tcBorders>
              <w:top w:val="nil"/>
              <w:left w:val="nil"/>
              <w:bottom w:val="nil"/>
              <w:right w:val="nil"/>
            </w:tcBorders>
            <w:shd w:val="clear" w:color="auto" w:fill="auto"/>
            <w:noWrap/>
            <w:hideMark/>
          </w:tcPr>
          <w:p w14:paraId="0D2C147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Averbode</w:t>
            </w:r>
            <w:proofErr w:type="spellEnd"/>
          </w:p>
        </w:tc>
        <w:tc>
          <w:tcPr>
            <w:tcW w:w="567" w:type="dxa"/>
            <w:tcBorders>
              <w:top w:val="nil"/>
              <w:left w:val="nil"/>
              <w:bottom w:val="nil"/>
              <w:right w:val="nil"/>
            </w:tcBorders>
            <w:shd w:val="clear" w:color="auto" w:fill="auto"/>
            <w:noWrap/>
            <w:hideMark/>
          </w:tcPr>
          <w:p w14:paraId="6F1998E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9</w:t>
            </w:r>
          </w:p>
        </w:tc>
        <w:tc>
          <w:tcPr>
            <w:tcW w:w="425" w:type="dxa"/>
            <w:tcBorders>
              <w:top w:val="nil"/>
              <w:left w:val="nil"/>
              <w:bottom w:val="nil"/>
              <w:right w:val="nil"/>
            </w:tcBorders>
            <w:shd w:val="clear" w:color="auto" w:fill="auto"/>
            <w:noWrap/>
            <w:hideMark/>
          </w:tcPr>
          <w:p w14:paraId="440CC6C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3933159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2.607 ± 0.177</w:t>
            </w:r>
          </w:p>
        </w:tc>
        <w:tc>
          <w:tcPr>
            <w:tcW w:w="1559" w:type="dxa"/>
            <w:tcBorders>
              <w:top w:val="nil"/>
              <w:left w:val="nil"/>
              <w:bottom w:val="nil"/>
              <w:right w:val="nil"/>
            </w:tcBorders>
            <w:shd w:val="clear" w:color="auto" w:fill="auto"/>
            <w:noWrap/>
            <w:hideMark/>
          </w:tcPr>
          <w:p w14:paraId="77D106E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0.579 ± 0.044</w:t>
            </w:r>
          </w:p>
        </w:tc>
        <w:tc>
          <w:tcPr>
            <w:tcW w:w="1559" w:type="dxa"/>
            <w:tcBorders>
              <w:top w:val="nil"/>
              <w:left w:val="nil"/>
              <w:bottom w:val="nil"/>
              <w:right w:val="nil"/>
            </w:tcBorders>
            <w:shd w:val="clear" w:color="auto" w:fill="auto"/>
            <w:noWrap/>
            <w:hideMark/>
          </w:tcPr>
          <w:p w14:paraId="2902576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0.466 ± 0.049</w:t>
            </w:r>
          </w:p>
        </w:tc>
        <w:tc>
          <w:tcPr>
            <w:tcW w:w="1418" w:type="dxa"/>
            <w:tcBorders>
              <w:top w:val="nil"/>
              <w:left w:val="nil"/>
              <w:bottom w:val="nil"/>
              <w:right w:val="nil"/>
            </w:tcBorders>
            <w:shd w:val="clear" w:color="auto" w:fill="auto"/>
            <w:noWrap/>
            <w:hideMark/>
          </w:tcPr>
          <w:p w14:paraId="59DF1C7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0.182 ± 0.065</w:t>
            </w:r>
          </w:p>
        </w:tc>
      </w:tr>
      <w:tr w:rsidR="00961CB3" w:rsidRPr="00961CB3" w14:paraId="099FF64C" w14:textId="77777777" w:rsidTr="002F6767">
        <w:trPr>
          <w:trHeight w:val="288"/>
        </w:trPr>
        <w:tc>
          <w:tcPr>
            <w:tcW w:w="893" w:type="dxa"/>
            <w:vMerge/>
            <w:tcBorders>
              <w:left w:val="nil"/>
              <w:right w:val="nil"/>
            </w:tcBorders>
            <w:shd w:val="clear" w:color="auto" w:fill="auto"/>
            <w:noWrap/>
            <w:hideMark/>
          </w:tcPr>
          <w:p w14:paraId="6016BE2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638B045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45</w:t>
            </w:r>
          </w:p>
        </w:tc>
        <w:tc>
          <w:tcPr>
            <w:tcW w:w="1741" w:type="dxa"/>
            <w:tcBorders>
              <w:top w:val="nil"/>
              <w:left w:val="nil"/>
              <w:bottom w:val="nil"/>
              <w:right w:val="nil"/>
            </w:tcBorders>
            <w:shd w:val="clear" w:color="auto" w:fill="auto"/>
            <w:noWrap/>
            <w:hideMark/>
          </w:tcPr>
          <w:p w14:paraId="673158D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Arendschot</w:t>
            </w:r>
          </w:p>
        </w:tc>
        <w:tc>
          <w:tcPr>
            <w:tcW w:w="567" w:type="dxa"/>
            <w:tcBorders>
              <w:top w:val="nil"/>
              <w:left w:val="nil"/>
              <w:bottom w:val="nil"/>
              <w:right w:val="nil"/>
            </w:tcBorders>
            <w:shd w:val="clear" w:color="auto" w:fill="auto"/>
            <w:noWrap/>
            <w:hideMark/>
          </w:tcPr>
          <w:p w14:paraId="6B29F98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9</w:t>
            </w:r>
          </w:p>
        </w:tc>
        <w:tc>
          <w:tcPr>
            <w:tcW w:w="425" w:type="dxa"/>
            <w:tcBorders>
              <w:top w:val="nil"/>
              <w:left w:val="nil"/>
              <w:bottom w:val="nil"/>
              <w:right w:val="nil"/>
            </w:tcBorders>
            <w:shd w:val="clear" w:color="auto" w:fill="auto"/>
            <w:noWrap/>
            <w:hideMark/>
          </w:tcPr>
          <w:p w14:paraId="4456D6E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527F6FE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2.355 ± 0.148</w:t>
            </w:r>
          </w:p>
        </w:tc>
        <w:tc>
          <w:tcPr>
            <w:tcW w:w="1559" w:type="dxa"/>
            <w:tcBorders>
              <w:top w:val="nil"/>
              <w:left w:val="nil"/>
              <w:bottom w:val="nil"/>
              <w:right w:val="nil"/>
            </w:tcBorders>
            <w:shd w:val="clear" w:color="auto" w:fill="auto"/>
            <w:noWrap/>
            <w:hideMark/>
          </w:tcPr>
          <w:p w14:paraId="7DF4C0C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0.523 ± 0.042</w:t>
            </w:r>
          </w:p>
        </w:tc>
        <w:tc>
          <w:tcPr>
            <w:tcW w:w="1559" w:type="dxa"/>
            <w:tcBorders>
              <w:top w:val="nil"/>
              <w:left w:val="nil"/>
              <w:bottom w:val="nil"/>
              <w:right w:val="nil"/>
            </w:tcBorders>
            <w:shd w:val="clear" w:color="auto" w:fill="auto"/>
            <w:noWrap/>
            <w:hideMark/>
          </w:tcPr>
          <w:p w14:paraId="3194F75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0.435 ± 0.043</w:t>
            </w:r>
          </w:p>
        </w:tc>
        <w:tc>
          <w:tcPr>
            <w:tcW w:w="1418" w:type="dxa"/>
            <w:tcBorders>
              <w:top w:val="nil"/>
              <w:left w:val="nil"/>
              <w:bottom w:val="nil"/>
              <w:right w:val="nil"/>
            </w:tcBorders>
            <w:shd w:val="clear" w:color="auto" w:fill="auto"/>
            <w:noWrap/>
            <w:hideMark/>
          </w:tcPr>
          <w:p w14:paraId="3AE1F5D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0.106 ± 0.078</w:t>
            </w:r>
          </w:p>
        </w:tc>
      </w:tr>
      <w:tr w:rsidR="00961CB3" w:rsidRPr="00961CB3" w14:paraId="414F1756" w14:textId="77777777" w:rsidTr="002F6767">
        <w:trPr>
          <w:trHeight w:val="288"/>
        </w:trPr>
        <w:tc>
          <w:tcPr>
            <w:tcW w:w="893" w:type="dxa"/>
            <w:vMerge/>
            <w:tcBorders>
              <w:left w:val="nil"/>
              <w:right w:val="nil"/>
            </w:tcBorders>
            <w:shd w:val="clear" w:color="auto" w:fill="auto"/>
            <w:noWrap/>
            <w:hideMark/>
          </w:tcPr>
          <w:p w14:paraId="58B86AE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35E9B04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46</w:t>
            </w:r>
          </w:p>
        </w:tc>
        <w:tc>
          <w:tcPr>
            <w:tcW w:w="1741" w:type="dxa"/>
            <w:tcBorders>
              <w:top w:val="nil"/>
              <w:left w:val="nil"/>
              <w:bottom w:val="nil"/>
              <w:right w:val="nil"/>
            </w:tcBorders>
            <w:shd w:val="clear" w:color="auto" w:fill="auto"/>
            <w:noWrap/>
            <w:hideMark/>
          </w:tcPr>
          <w:p w14:paraId="611B780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Geel-Bel</w:t>
            </w:r>
          </w:p>
        </w:tc>
        <w:tc>
          <w:tcPr>
            <w:tcW w:w="567" w:type="dxa"/>
            <w:tcBorders>
              <w:top w:val="nil"/>
              <w:left w:val="nil"/>
              <w:bottom w:val="nil"/>
              <w:right w:val="nil"/>
            </w:tcBorders>
            <w:shd w:val="clear" w:color="auto" w:fill="auto"/>
            <w:noWrap/>
            <w:hideMark/>
          </w:tcPr>
          <w:p w14:paraId="75D8197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31</w:t>
            </w:r>
          </w:p>
        </w:tc>
        <w:tc>
          <w:tcPr>
            <w:tcW w:w="425" w:type="dxa"/>
            <w:tcBorders>
              <w:top w:val="nil"/>
              <w:left w:val="nil"/>
              <w:bottom w:val="nil"/>
              <w:right w:val="nil"/>
            </w:tcBorders>
            <w:shd w:val="clear" w:color="auto" w:fill="auto"/>
            <w:noWrap/>
            <w:hideMark/>
          </w:tcPr>
          <w:p w14:paraId="7E55557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w:t>
            </w:r>
          </w:p>
        </w:tc>
        <w:tc>
          <w:tcPr>
            <w:tcW w:w="1560" w:type="dxa"/>
            <w:tcBorders>
              <w:top w:val="nil"/>
              <w:left w:val="nil"/>
              <w:bottom w:val="nil"/>
              <w:right w:val="nil"/>
            </w:tcBorders>
            <w:shd w:val="clear" w:color="auto" w:fill="auto"/>
            <w:noWrap/>
            <w:hideMark/>
          </w:tcPr>
          <w:p w14:paraId="2ABCF72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2.525 ± 0.143</w:t>
            </w:r>
          </w:p>
        </w:tc>
        <w:tc>
          <w:tcPr>
            <w:tcW w:w="1559" w:type="dxa"/>
            <w:tcBorders>
              <w:top w:val="nil"/>
              <w:left w:val="nil"/>
              <w:bottom w:val="nil"/>
              <w:right w:val="nil"/>
            </w:tcBorders>
            <w:shd w:val="clear" w:color="auto" w:fill="auto"/>
            <w:noWrap/>
            <w:hideMark/>
          </w:tcPr>
          <w:p w14:paraId="2E63225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0.547 ± 0.036</w:t>
            </w:r>
          </w:p>
        </w:tc>
        <w:tc>
          <w:tcPr>
            <w:tcW w:w="1559" w:type="dxa"/>
            <w:tcBorders>
              <w:top w:val="nil"/>
              <w:left w:val="nil"/>
              <w:bottom w:val="nil"/>
              <w:right w:val="nil"/>
            </w:tcBorders>
            <w:shd w:val="clear" w:color="auto" w:fill="auto"/>
            <w:noWrap/>
            <w:hideMark/>
          </w:tcPr>
          <w:p w14:paraId="2C28FE6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0.510 ± 0.039</w:t>
            </w:r>
          </w:p>
        </w:tc>
        <w:tc>
          <w:tcPr>
            <w:tcW w:w="1418" w:type="dxa"/>
            <w:tcBorders>
              <w:top w:val="nil"/>
              <w:left w:val="nil"/>
              <w:bottom w:val="nil"/>
              <w:right w:val="nil"/>
            </w:tcBorders>
            <w:shd w:val="clear" w:color="auto" w:fill="auto"/>
            <w:noWrap/>
            <w:hideMark/>
          </w:tcPr>
          <w:p w14:paraId="3BB59CD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0.071 ± 0.040</w:t>
            </w:r>
          </w:p>
        </w:tc>
      </w:tr>
      <w:tr w:rsidR="00961CB3" w:rsidRPr="00961CB3" w14:paraId="5ED688CA" w14:textId="77777777" w:rsidTr="002F6767">
        <w:trPr>
          <w:trHeight w:val="288"/>
        </w:trPr>
        <w:tc>
          <w:tcPr>
            <w:tcW w:w="893" w:type="dxa"/>
            <w:vMerge/>
            <w:tcBorders>
              <w:left w:val="nil"/>
              <w:right w:val="nil"/>
            </w:tcBorders>
            <w:shd w:val="clear" w:color="auto" w:fill="auto"/>
            <w:noWrap/>
            <w:hideMark/>
          </w:tcPr>
          <w:p w14:paraId="123F044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1694D17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47</w:t>
            </w:r>
          </w:p>
        </w:tc>
        <w:tc>
          <w:tcPr>
            <w:tcW w:w="1741" w:type="dxa"/>
            <w:tcBorders>
              <w:top w:val="nil"/>
              <w:left w:val="nil"/>
              <w:bottom w:val="nil"/>
              <w:right w:val="nil"/>
            </w:tcBorders>
            <w:shd w:val="clear" w:color="auto" w:fill="auto"/>
            <w:noWrap/>
            <w:hideMark/>
          </w:tcPr>
          <w:p w14:paraId="6633C33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Kopberg</w:t>
            </w:r>
            <w:proofErr w:type="spellEnd"/>
          </w:p>
        </w:tc>
        <w:tc>
          <w:tcPr>
            <w:tcW w:w="567" w:type="dxa"/>
            <w:tcBorders>
              <w:top w:val="nil"/>
              <w:left w:val="nil"/>
              <w:bottom w:val="nil"/>
              <w:right w:val="nil"/>
            </w:tcBorders>
            <w:shd w:val="clear" w:color="auto" w:fill="auto"/>
            <w:noWrap/>
            <w:hideMark/>
          </w:tcPr>
          <w:p w14:paraId="6AD5667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21</w:t>
            </w:r>
          </w:p>
        </w:tc>
        <w:tc>
          <w:tcPr>
            <w:tcW w:w="425" w:type="dxa"/>
            <w:tcBorders>
              <w:top w:val="nil"/>
              <w:left w:val="nil"/>
              <w:bottom w:val="nil"/>
              <w:right w:val="nil"/>
            </w:tcBorders>
            <w:shd w:val="clear" w:color="auto" w:fill="auto"/>
            <w:noWrap/>
            <w:hideMark/>
          </w:tcPr>
          <w:p w14:paraId="17C9516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2145AD3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2.433 ± 0.145</w:t>
            </w:r>
          </w:p>
        </w:tc>
        <w:tc>
          <w:tcPr>
            <w:tcW w:w="1559" w:type="dxa"/>
            <w:tcBorders>
              <w:top w:val="nil"/>
              <w:left w:val="nil"/>
              <w:bottom w:val="nil"/>
              <w:right w:val="nil"/>
            </w:tcBorders>
            <w:shd w:val="clear" w:color="auto" w:fill="auto"/>
            <w:noWrap/>
            <w:hideMark/>
          </w:tcPr>
          <w:p w14:paraId="0913296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0.522 ± 0.039</w:t>
            </w:r>
          </w:p>
        </w:tc>
        <w:tc>
          <w:tcPr>
            <w:tcW w:w="1559" w:type="dxa"/>
            <w:tcBorders>
              <w:top w:val="nil"/>
              <w:left w:val="nil"/>
              <w:bottom w:val="nil"/>
              <w:right w:val="nil"/>
            </w:tcBorders>
            <w:shd w:val="clear" w:color="auto" w:fill="auto"/>
            <w:noWrap/>
            <w:hideMark/>
          </w:tcPr>
          <w:p w14:paraId="3F27B85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0.431 ± 0.049</w:t>
            </w:r>
          </w:p>
        </w:tc>
        <w:tc>
          <w:tcPr>
            <w:tcW w:w="1418" w:type="dxa"/>
            <w:tcBorders>
              <w:top w:val="nil"/>
              <w:left w:val="nil"/>
              <w:bottom w:val="nil"/>
              <w:right w:val="nil"/>
            </w:tcBorders>
            <w:shd w:val="clear" w:color="auto" w:fill="auto"/>
            <w:noWrap/>
            <w:hideMark/>
          </w:tcPr>
          <w:p w14:paraId="71D6F734" w14:textId="3CD2DDAE"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0.22</w:t>
            </w:r>
            <w:r w:rsidR="00420CA7">
              <w:rPr>
                <w:rFonts w:ascii="Calibri" w:eastAsia="Times New Roman" w:hAnsi="Calibri" w:cs="Calibri"/>
                <w:color w:val="000000"/>
                <w:sz w:val="20"/>
                <w:szCs w:val="20"/>
                <w:lang w:eastAsia="nl-BE"/>
              </w:rPr>
              <w:t>0</w:t>
            </w:r>
            <w:r w:rsidRPr="00E96381">
              <w:rPr>
                <w:rFonts w:ascii="Calibri" w:eastAsia="Times New Roman" w:hAnsi="Calibri" w:cs="Calibri"/>
                <w:color w:val="000000"/>
                <w:sz w:val="20"/>
                <w:szCs w:val="20"/>
                <w:lang w:eastAsia="nl-BE"/>
              </w:rPr>
              <w:t xml:space="preserve"> ± 0.062</w:t>
            </w:r>
          </w:p>
        </w:tc>
      </w:tr>
      <w:tr w:rsidR="00961CB3" w:rsidRPr="00961CB3" w14:paraId="513D6360" w14:textId="77777777" w:rsidTr="002F6767">
        <w:trPr>
          <w:trHeight w:val="288"/>
        </w:trPr>
        <w:tc>
          <w:tcPr>
            <w:tcW w:w="893" w:type="dxa"/>
            <w:vMerge/>
            <w:tcBorders>
              <w:left w:val="nil"/>
              <w:right w:val="nil"/>
            </w:tcBorders>
            <w:shd w:val="clear" w:color="auto" w:fill="auto"/>
            <w:noWrap/>
            <w:hideMark/>
          </w:tcPr>
          <w:p w14:paraId="674A93C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331551A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48</w:t>
            </w:r>
          </w:p>
        </w:tc>
        <w:tc>
          <w:tcPr>
            <w:tcW w:w="1741" w:type="dxa"/>
            <w:tcBorders>
              <w:top w:val="nil"/>
              <w:left w:val="nil"/>
              <w:bottom w:val="nil"/>
              <w:right w:val="nil"/>
            </w:tcBorders>
            <w:shd w:val="clear" w:color="auto" w:fill="auto"/>
            <w:noWrap/>
            <w:hideMark/>
          </w:tcPr>
          <w:p w14:paraId="53EA4B4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Keiheuvel</w:t>
            </w:r>
            <w:proofErr w:type="spellEnd"/>
          </w:p>
        </w:tc>
        <w:tc>
          <w:tcPr>
            <w:tcW w:w="567" w:type="dxa"/>
            <w:tcBorders>
              <w:top w:val="nil"/>
              <w:left w:val="nil"/>
              <w:bottom w:val="nil"/>
              <w:right w:val="nil"/>
            </w:tcBorders>
            <w:shd w:val="clear" w:color="auto" w:fill="auto"/>
            <w:noWrap/>
            <w:hideMark/>
          </w:tcPr>
          <w:p w14:paraId="5E5609C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10</w:t>
            </w:r>
          </w:p>
        </w:tc>
        <w:tc>
          <w:tcPr>
            <w:tcW w:w="425" w:type="dxa"/>
            <w:tcBorders>
              <w:top w:val="nil"/>
              <w:left w:val="nil"/>
              <w:bottom w:val="nil"/>
              <w:right w:val="nil"/>
            </w:tcBorders>
            <w:shd w:val="clear" w:color="auto" w:fill="auto"/>
            <w:noWrap/>
            <w:hideMark/>
          </w:tcPr>
          <w:p w14:paraId="25C1F93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1D82E90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2.433 ± 0.148</w:t>
            </w:r>
          </w:p>
        </w:tc>
        <w:tc>
          <w:tcPr>
            <w:tcW w:w="1559" w:type="dxa"/>
            <w:tcBorders>
              <w:top w:val="nil"/>
              <w:left w:val="nil"/>
              <w:bottom w:val="nil"/>
              <w:right w:val="nil"/>
            </w:tcBorders>
            <w:shd w:val="clear" w:color="auto" w:fill="auto"/>
            <w:noWrap/>
            <w:hideMark/>
          </w:tcPr>
          <w:p w14:paraId="4233A6C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0.528 ± 0.038</w:t>
            </w:r>
          </w:p>
        </w:tc>
        <w:tc>
          <w:tcPr>
            <w:tcW w:w="1559" w:type="dxa"/>
            <w:tcBorders>
              <w:top w:val="nil"/>
              <w:left w:val="nil"/>
              <w:bottom w:val="nil"/>
              <w:right w:val="nil"/>
            </w:tcBorders>
            <w:shd w:val="clear" w:color="auto" w:fill="auto"/>
            <w:noWrap/>
            <w:hideMark/>
          </w:tcPr>
          <w:p w14:paraId="5291572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0.479 ± 0.045</w:t>
            </w:r>
          </w:p>
        </w:tc>
        <w:tc>
          <w:tcPr>
            <w:tcW w:w="1418" w:type="dxa"/>
            <w:tcBorders>
              <w:top w:val="nil"/>
              <w:left w:val="nil"/>
              <w:bottom w:val="nil"/>
              <w:right w:val="nil"/>
            </w:tcBorders>
            <w:shd w:val="clear" w:color="auto" w:fill="auto"/>
            <w:noWrap/>
            <w:hideMark/>
          </w:tcPr>
          <w:p w14:paraId="2CC9B54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0.079 ± 0.064</w:t>
            </w:r>
          </w:p>
        </w:tc>
      </w:tr>
      <w:tr w:rsidR="00961CB3" w:rsidRPr="00961CB3" w14:paraId="1F0534A3" w14:textId="77777777" w:rsidTr="002F6767">
        <w:trPr>
          <w:trHeight w:val="288"/>
        </w:trPr>
        <w:tc>
          <w:tcPr>
            <w:tcW w:w="893" w:type="dxa"/>
            <w:vMerge/>
            <w:tcBorders>
              <w:left w:val="nil"/>
              <w:right w:val="nil"/>
            </w:tcBorders>
            <w:shd w:val="clear" w:color="auto" w:fill="auto"/>
            <w:noWrap/>
            <w:hideMark/>
          </w:tcPr>
          <w:p w14:paraId="3B1A453F"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79DF66E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49</w:t>
            </w:r>
          </w:p>
        </w:tc>
        <w:tc>
          <w:tcPr>
            <w:tcW w:w="1741" w:type="dxa"/>
            <w:tcBorders>
              <w:top w:val="nil"/>
              <w:left w:val="nil"/>
              <w:bottom w:val="nil"/>
              <w:right w:val="nil"/>
            </w:tcBorders>
            <w:shd w:val="clear" w:color="auto" w:fill="auto"/>
            <w:noWrap/>
            <w:hideMark/>
          </w:tcPr>
          <w:p w14:paraId="0A7B0CFA"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Hamont-Achel2</w:t>
            </w:r>
          </w:p>
        </w:tc>
        <w:tc>
          <w:tcPr>
            <w:tcW w:w="567" w:type="dxa"/>
            <w:tcBorders>
              <w:top w:val="nil"/>
              <w:left w:val="nil"/>
              <w:bottom w:val="nil"/>
              <w:right w:val="nil"/>
            </w:tcBorders>
            <w:shd w:val="clear" w:color="auto" w:fill="auto"/>
            <w:noWrap/>
            <w:hideMark/>
          </w:tcPr>
          <w:p w14:paraId="2DAD85B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8</w:t>
            </w:r>
          </w:p>
        </w:tc>
        <w:tc>
          <w:tcPr>
            <w:tcW w:w="425" w:type="dxa"/>
            <w:tcBorders>
              <w:top w:val="nil"/>
              <w:left w:val="nil"/>
              <w:bottom w:val="nil"/>
              <w:right w:val="nil"/>
            </w:tcBorders>
            <w:shd w:val="clear" w:color="auto" w:fill="auto"/>
            <w:noWrap/>
            <w:hideMark/>
          </w:tcPr>
          <w:p w14:paraId="74EEE45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nil"/>
              <w:right w:val="nil"/>
            </w:tcBorders>
            <w:shd w:val="clear" w:color="auto" w:fill="auto"/>
            <w:noWrap/>
            <w:hideMark/>
          </w:tcPr>
          <w:p w14:paraId="0BB9CB6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2.379 ± 0.142</w:t>
            </w:r>
          </w:p>
        </w:tc>
        <w:tc>
          <w:tcPr>
            <w:tcW w:w="1559" w:type="dxa"/>
            <w:tcBorders>
              <w:top w:val="nil"/>
              <w:left w:val="nil"/>
              <w:bottom w:val="nil"/>
              <w:right w:val="nil"/>
            </w:tcBorders>
            <w:shd w:val="clear" w:color="auto" w:fill="auto"/>
            <w:noWrap/>
            <w:hideMark/>
          </w:tcPr>
          <w:p w14:paraId="71BDB98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0.545 ± 0.042</w:t>
            </w:r>
          </w:p>
        </w:tc>
        <w:tc>
          <w:tcPr>
            <w:tcW w:w="1559" w:type="dxa"/>
            <w:tcBorders>
              <w:top w:val="nil"/>
              <w:left w:val="nil"/>
              <w:bottom w:val="nil"/>
              <w:right w:val="nil"/>
            </w:tcBorders>
            <w:shd w:val="clear" w:color="auto" w:fill="auto"/>
            <w:noWrap/>
            <w:hideMark/>
          </w:tcPr>
          <w:p w14:paraId="1683ABAB"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0.486 ± 0.053</w:t>
            </w:r>
          </w:p>
        </w:tc>
        <w:tc>
          <w:tcPr>
            <w:tcW w:w="1418" w:type="dxa"/>
            <w:tcBorders>
              <w:top w:val="nil"/>
              <w:left w:val="nil"/>
              <w:bottom w:val="nil"/>
              <w:right w:val="nil"/>
            </w:tcBorders>
            <w:shd w:val="clear" w:color="auto" w:fill="auto"/>
            <w:noWrap/>
            <w:hideMark/>
          </w:tcPr>
          <w:p w14:paraId="545D6C0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0.114 ± 0.060</w:t>
            </w:r>
          </w:p>
        </w:tc>
      </w:tr>
      <w:tr w:rsidR="00961CB3" w:rsidRPr="00961CB3" w14:paraId="0D2EF9A5" w14:textId="77777777" w:rsidTr="002F6767">
        <w:trPr>
          <w:trHeight w:val="288"/>
        </w:trPr>
        <w:tc>
          <w:tcPr>
            <w:tcW w:w="893" w:type="dxa"/>
            <w:vMerge/>
            <w:tcBorders>
              <w:left w:val="nil"/>
              <w:right w:val="nil"/>
            </w:tcBorders>
            <w:shd w:val="clear" w:color="auto" w:fill="auto"/>
            <w:noWrap/>
            <w:hideMark/>
          </w:tcPr>
          <w:p w14:paraId="25C115A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right w:val="nil"/>
            </w:tcBorders>
            <w:shd w:val="clear" w:color="auto" w:fill="auto"/>
            <w:noWrap/>
            <w:hideMark/>
          </w:tcPr>
          <w:p w14:paraId="7B676EB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50</w:t>
            </w:r>
          </w:p>
        </w:tc>
        <w:tc>
          <w:tcPr>
            <w:tcW w:w="1741" w:type="dxa"/>
            <w:tcBorders>
              <w:top w:val="nil"/>
              <w:left w:val="nil"/>
              <w:right w:val="nil"/>
            </w:tcBorders>
            <w:shd w:val="clear" w:color="auto" w:fill="auto"/>
            <w:noWrap/>
            <w:hideMark/>
          </w:tcPr>
          <w:p w14:paraId="4A10642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Hamont-Achel3</w:t>
            </w:r>
          </w:p>
        </w:tc>
        <w:tc>
          <w:tcPr>
            <w:tcW w:w="567" w:type="dxa"/>
            <w:tcBorders>
              <w:top w:val="nil"/>
              <w:left w:val="nil"/>
              <w:right w:val="nil"/>
            </w:tcBorders>
            <w:shd w:val="clear" w:color="auto" w:fill="auto"/>
            <w:noWrap/>
            <w:hideMark/>
          </w:tcPr>
          <w:p w14:paraId="71DE68F4"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9</w:t>
            </w:r>
          </w:p>
        </w:tc>
        <w:tc>
          <w:tcPr>
            <w:tcW w:w="425" w:type="dxa"/>
            <w:tcBorders>
              <w:top w:val="nil"/>
              <w:left w:val="nil"/>
              <w:right w:val="nil"/>
            </w:tcBorders>
            <w:shd w:val="clear" w:color="auto" w:fill="auto"/>
            <w:noWrap/>
            <w:hideMark/>
          </w:tcPr>
          <w:p w14:paraId="7C6D5B7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right w:val="nil"/>
            </w:tcBorders>
            <w:shd w:val="clear" w:color="auto" w:fill="auto"/>
            <w:noWrap/>
            <w:hideMark/>
          </w:tcPr>
          <w:p w14:paraId="0A5AC3C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2.306 ± 0.112</w:t>
            </w:r>
          </w:p>
        </w:tc>
        <w:tc>
          <w:tcPr>
            <w:tcW w:w="1559" w:type="dxa"/>
            <w:tcBorders>
              <w:top w:val="nil"/>
              <w:left w:val="nil"/>
              <w:right w:val="nil"/>
            </w:tcBorders>
            <w:shd w:val="clear" w:color="auto" w:fill="auto"/>
            <w:noWrap/>
            <w:hideMark/>
          </w:tcPr>
          <w:p w14:paraId="5715007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0.523 ± 0.033</w:t>
            </w:r>
          </w:p>
        </w:tc>
        <w:tc>
          <w:tcPr>
            <w:tcW w:w="1559" w:type="dxa"/>
            <w:tcBorders>
              <w:top w:val="nil"/>
              <w:left w:val="nil"/>
              <w:right w:val="nil"/>
            </w:tcBorders>
            <w:shd w:val="clear" w:color="auto" w:fill="auto"/>
            <w:noWrap/>
            <w:hideMark/>
          </w:tcPr>
          <w:p w14:paraId="5BBF629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0.521 ± 0.038</w:t>
            </w:r>
          </w:p>
        </w:tc>
        <w:tc>
          <w:tcPr>
            <w:tcW w:w="1418" w:type="dxa"/>
            <w:tcBorders>
              <w:top w:val="nil"/>
              <w:left w:val="nil"/>
              <w:right w:val="nil"/>
            </w:tcBorders>
            <w:shd w:val="clear" w:color="auto" w:fill="auto"/>
            <w:noWrap/>
            <w:hideMark/>
          </w:tcPr>
          <w:p w14:paraId="58353B40" w14:textId="36FA5670"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-0.01</w:t>
            </w:r>
            <w:r w:rsidR="00420CA7">
              <w:rPr>
                <w:rFonts w:ascii="Calibri" w:eastAsia="Times New Roman" w:hAnsi="Calibri" w:cs="Calibri"/>
                <w:color w:val="000000"/>
                <w:sz w:val="20"/>
                <w:szCs w:val="20"/>
                <w:lang w:eastAsia="nl-BE"/>
              </w:rPr>
              <w:t>0</w:t>
            </w:r>
            <w:r w:rsidRPr="00E96381">
              <w:rPr>
                <w:rFonts w:ascii="Calibri" w:eastAsia="Times New Roman" w:hAnsi="Calibri" w:cs="Calibri"/>
                <w:color w:val="000000"/>
                <w:sz w:val="20"/>
                <w:szCs w:val="20"/>
                <w:lang w:eastAsia="nl-BE"/>
              </w:rPr>
              <w:t xml:space="preserve"> ± 0.055</w:t>
            </w:r>
          </w:p>
        </w:tc>
      </w:tr>
      <w:tr w:rsidR="00961CB3" w:rsidRPr="00961CB3" w14:paraId="79A0985C" w14:textId="77777777" w:rsidTr="002F6767">
        <w:trPr>
          <w:trHeight w:val="288"/>
        </w:trPr>
        <w:tc>
          <w:tcPr>
            <w:tcW w:w="893" w:type="dxa"/>
            <w:vMerge/>
            <w:tcBorders>
              <w:left w:val="nil"/>
              <w:bottom w:val="single" w:sz="4" w:space="0" w:color="auto"/>
              <w:right w:val="nil"/>
            </w:tcBorders>
            <w:shd w:val="clear" w:color="auto" w:fill="auto"/>
            <w:noWrap/>
            <w:hideMark/>
          </w:tcPr>
          <w:p w14:paraId="5E2BD7E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single" w:sz="4" w:space="0" w:color="auto"/>
              <w:right w:val="nil"/>
            </w:tcBorders>
            <w:shd w:val="clear" w:color="auto" w:fill="auto"/>
            <w:noWrap/>
            <w:hideMark/>
          </w:tcPr>
          <w:p w14:paraId="530786A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51</w:t>
            </w:r>
          </w:p>
        </w:tc>
        <w:tc>
          <w:tcPr>
            <w:tcW w:w="1741" w:type="dxa"/>
            <w:tcBorders>
              <w:top w:val="nil"/>
              <w:left w:val="nil"/>
              <w:bottom w:val="single" w:sz="4" w:space="0" w:color="auto"/>
              <w:right w:val="nil"/>
            </w:tcBorders>
            <w:shd w:val="clear" w:color="auto" w:fill="auto"/>
            <w:noWrap/>
            <w:hideMark/>
          </w:tcPr>
          <w:p w14:paraId="62C5693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Hamont-Achel1</w:t>
            </w:r>
          </w:p>
        </w:tc>
        <w:tc>
          <w:tcPr>
            <w:tcW w:w="567" w:type="dxa"/>
            <w:tcBorders>
              <w:top w:val="nil"/>
              <w:left w:val="nil"/>
              <w:bottom w:val="single" w:sz="4" w:space="0" w:color="auto"/>
              <w:right w:val="nil"/>
            </w:tcBorders>
            <w:shd w:val="clear" w:color="auto" w:fill="auto"/>
            <w:noWrap/>
            <w:hideMark/>
          </w:tcPr>
          <w:p w14:paraId="4A61634D"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10</w:t>
            </w:r>
          </w:p>
        </w:tc>
        <w:tc>
          <w:tcPr>
            <w:tcW w:w="425" w:type="dxa"/>
            <w:tcBorders>
              <w:top w:val="nil"/>
              <w:left w:val="nil"/>
              <w:bottom w:val="single" w:sz="4" w:space="0" w:color="auto"/>
              <w:right w:val="nil"/>
            </w:tcBorders>
            <w:shd w:val="clear" w:color="auto" w:fill="auto"/>
            <w:noWrap/>
            <w:hideMark/>
          </w:tcPr>
          <w:p w14:paraId="152B6D6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w:t>
            </w:r>
          </w:p>
        </w:tc>
        <w:tc>
          <w:tcPr>
            <w:tcW w:w="1560" w:type="dxa"/>
            <w:tcBorders>
              <w:top w:val="nil"/>
              <w:left w:val="nil"/>
              <w:bottom w:val="single" w:sz="4" w:space="0" w:color="auto"/>
              <w:right w:val="nil"/>
            </w:tcBorders>
            <w:shd w:val="clear" w:color="auto" w:fill="auto"/>
            <w:noWrap/>
            <w:hideMark/>
          </w:tcPr>
          <w:p w14:paraId="3E108F2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2.35 ± 0.123</w:t>
            </w:r>
          </w:p>
        </w:tc>
        <w:tc>
          <w:tcPr>
            <w:tcW w:w="1559" w:type="dxa"/>
            <w:tcBorders>
              <w:top w:val="nil"/>
              <w:left w:val="nil"/>
              <w:bottom w:val="single" w:sz="4" w:space="0" w:color="auto"/>
              <w:right w:val="nil"/>
            </w:tcBorders>
            <w:shd w:val="clear" w:color="auto" w:fill="auto"/>
            <w:noWrap/>
            <w:hideMark/>
          </w:tcPr>
          <w:p w14:paraId="1C50FF1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0.532 ± 0.032</w:t>
            </w:r>
          </w:p>
        </w:tc>
        <w:tc>
          <w:tcPr>
            <w:tcW w:w="1559" w:type="dxa"/>
            <w:tcBorders>
              <w:top w:val="nil"/>
              <w:left w:val="nil"/>
              <w:bottom w:val="single" w:sz="4" w:space="0" w:color="auto"/>
              <w:right w:val="nil"/>
            </w:tcBorders>
            <w:shd w:val="clear" w:color="auto" w:fill="auto"/>
            <w:noWrap/>
            <w:hideMark/>
          </w:tcPr>
          <w:p w14:paraId="6A5633F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0.540 ± 0.042</w:t>
            </w:r>
          </w:p>
        </w:tc>
        <w:tc>
          <w:tcPr>
            <w:tcW w:w="1418" w:type="dxa"/>
            <w:tcBorders>
              <w:top w:val="nil"/>
              <w:left w:val="nil"/>
              <w:bottom w:val="single" w:sz="4" w:space="0" w:color="auto"/>
              <w:right w:val="nil"/>
            </w:tcBorders>
            <w:shd w:val="clear" w:color="auto" w:fill="auto"/>
            <w:noWrap/>
            <w:hideMark/>
          </w:tcPr>
          <w:p w14:paraId="0813C606"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-0.025 ± 0.055</w:t>
            </w:r>
          </w:p>
        </w:tc>
      </w:tr>
      <w:tr w:rsidR="00961CB3" w:rsidRPr="00961CB3" w14:paraId="0216D4EA" w14:textId="77777777" w:rsidTr="00961CB3">
        <w:trPr>
          <w:trHeight w:val="288"/>
        </w:trPr>
        <w:tc>
          <w:tcPr>
            <w:tcW w:w="893" w:type="dxa"/>
            <w:vMerge w:val="restart"/>
            <w:tcBorders>
              <w:top w:val="single" w:sz="4" w:space="0" w:color="auto"/>
              <w:left w:val="nil"/>
              <w:right w:val="nil"/>
            </w:tcBorders>
            <w:shd w:val="clear" w:color="auto" w:fill="auto"/>
            <w:noWrap/>
            <w:vAlign w:val="center"/>
            <w:hideMark/>
          </w:tcPr>
          <w:p w14:paraId="21020CDE"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Wallonia</w:t>
            </w:r>
            <w:proofErr w:type="spellEnd"/>
          </w:p>
        </w:tc>
        <w:tc>
          <w:tcPr>
            <w:tcW w:w="343" w:type="dxa"/>
            <w:tcBorders>
              <w:top w:val="single" w:sz="4" w:space="0" w:color="auto"/>
              <w:left w:val="nil"/>
              <w:right w:val="nil"/>
            </w:tcBorders>
            <w:shd w:val="clear" w:color="auto" w:fill="auto"/>
            <w:noWrap/>
            <w:hideMark/>
          </w:tcPr>
          <w:p w14:paraId="66B4557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52</w:t>
            </w:r>
          </w:p>
        </w:tc>
        <w:tc>
          <w:tcPr>
            <w:tcW w:w="1741" w:type="dxa"/>
            <w:tcBorders>
              <w:top w:val="single" w:sz="4" w:space="0" w:color="auto"/>
              <w:left w:val="nil"/>
              <w:right w:val="nil"/>
            </w:tcBorders>
            <w:shd w:val="clear" w:color="auto" w:fill="auto"/>
            <w:noWrap/>
            <w:hideMark/>
          </w:tcPr>
          <w:p w14:paraId="2F3FDEF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Harchies</w:t>
            </w:r>
            <w:proofErr w:type="spellEnd"/>
          </w:p>
        </w:tc>
        <w:tc>
          <w:tcPr>
            <w:tcW w:w="567" w:type="dxa"/>
            <w:tcBorders>
              <w:top w:val="single" w:sz="4" w:space="0" w:color="auto"/>
              <w:left w:val="nil"/>
              <w:right w:val="nil"/>
            </w:tcBorders>
            <w:shd w:val="clear" w:color="auto" w:fill="auto"/>
            <w:noWrap/>
            <w:hideMark/>
          </w:tcPr>
          <w:p w14:paraId="4059AC0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19</w:t>
            </w:r>
          </w:p>
        </w:tc>
        <w:tc>
          <w:tcPr>
            <w:tcW w:w="425" w:type="dxa"/>
            <w:tcBorders>
              <w:top w:val="single" w:sz="4" w:space="0" w:color="auto"/>
              <w:left w:val="nil"/>
              <w:right w:val="nil"/>
            </w:tcBorders>
            <w:shd w:val="clear" w:color="auto" w:fill="auto"/>
            <w:noWrap/>
            <w:hideMark/>
          </w:tcPr>
          <w:p w14:paraId="4B2983E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w:t>
            </w:r>
          </w:p>
        </w:tc>
        <w:tc>
          <w:tcPr>
            <w:tcW w:w="1560" w:type="dxa"/>
            <w:tcBorders>
              <w:top w:val="single" w:sz="4" w:space="0" w:color="auto"/>
              <w:left w:val="nil"/>
              <w:right w:val="nil"/>
            </w:tcBorders>
            <w:shd w:val="clear" w:color="auto" w:fill="auto"/>
            <w:noWrap/>
            <w:hideMark/>
          </w:tcPr>
          <w:p w14:paraId="12B5017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2.114 ± 0.134</w:t>
            </w:r>
          </w:p>
        </w:tc>
        <w:tc>
          <w:tcPr>
            <w:tcW w:w="1559" w:type="dxa"/>
            <w:tcBorders>
              <w:top w:val="single" w:sz="4" w:space="0" w:color="auto"/>
              <w:left w:val="nil"/>
              <w:right w:val="nil"/>
            </w:tcBorders>
            <w:shd w:val="clear" w:color="auto" w:fill="auto"/>
            <w:noWrap/>
            <w:hideMark/>
          </w:tcPr>
          <w:p w14:paraId="45060AF2"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0.433 ± 0.049</w:t>
            </w:r>
          </w:p>
        </w:tc>
        <w:tc>
          <w:tcPr>
            <w:tcW w:w="1559" w:type="dxa"/>
            <w:tcBorders>
              <w:top w:val="single" w:sz="4" w:space="0" w:color="auto"/>
              <w:left w:val="nil"/>
              <w:right w:val="nil"/>
            </w:tcBorders>
            <w:shd w:val="clear" w:color="auto" w:fill="auto"/>
            <w:noWrap/>
            <w:hideMark/>
          </w:tcPr>
          <w:p w14:paraId="13DEC227" w14:textId="79C934C5"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0.336 ± 0.04</w:t>
            </w:r>
            <w:r w:rsidR="00420CA7">
              <w:rPr>
                <w:rFonts w:ascii="Calibri" w:eastAsia="Times New Roman" w:hAnsi="Calibri" w:cs="Calibri"/>
                <w:color w:val="000000"/>
                <w:sz w:val="20"/>
                <w:szCs w:val="20"/>
                <w:lang w:eastAsia="nl-BE"/>
              </w:rPr>
              <w:t>0</w:t>
            </w:r>
          </w:p>
        </w:tc>
        <w:tc>
          <w:tcPr>
            <w:tcW w:w="1418" w:type="dxa"/>
            <w:tcBorders>
              <w:top w:val="single" w:sz="4" w:space="0" w:color="auto"/>
              <w:left w:val="nil"/>
              <w:right w:val="nil"/>
            </w:tcBorders>
            <w:shd w:val="clear" w:color="auto" w:fill="auto"/>
            <w:noWrap/>
            <w:hideMark/>
          </w:tcPr>
          <w:p w14:paraId="63CB1CA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0.217 ± 0.051</w:t>
            </w:r>
          </w:p>
        </w:tc>
      </w:tr>
      <w:tr w:rsidR="00961CB3" w:rsidRPr="00961CB3" w14:paraId="591F3711" w14:textId="77777777" w:rsidTr="002F6767">
        <w:trPr>
          <w:trHeight w:val="288"/>
        </w:trPr>
        <w:tc>
          <w:tcPr>
            <w:tcW w:w="893" w:type="dxa"/>
            <w:vMerge/>
            <w:tcBorders>
              <w:left w:val="nil"/>
              <w:bottom w:val="single" w:sz="4" w:space="0" w:color="auto"/>
              <w:right w:val="nil"/>
            </w:tcBorders>
            <w:shd w:val="clear" w:color="auto" w:fill="auto"/>
            <w:noWrap/>
            <w:hideMark/>
          </w:tcPr>
          <w:p w14:paraId="40F2C8DC"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single" w:sz="4" w:space="0" w:color="auto"/>
              <w:right w:val="nil"/>
            </w:tcBorders>
            <w:shd w:val="clear" w:color="auto" w:fill="auto"/>
            <w:noWrap/>
            <w:hideMark/>
          </w:tcPr>
          <w:p w14:paraId="3D106E13"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53</w:t>
            </w:r>
          </w:p>
        </w:tc>
        <w:tc>
          <w:tcPr>
            <w:tcW w:w="1741" w:type="dxa"/>
            <w:tcBorders>
              <w:top w:val="nil"/>
              <w:left w:val="nil"/>
              <w:bottom w:val="single" w:sz="4" w:space="0" w:color="auto"/>
              <w:right w:val="nil"/>
            </w:tcBorders>
            <w:shd w:val="clear" w:color="auto" w:fill="auto"/>
            <w:noWrap/>
            <w:hideMark/>
          </w:tcPr>
          <w:p w14:paraId="3A5BAAB1"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Lagland</w:t>
            </w:r>
            <w:proofErr w:type="spellEnd"/>
          </w:p>
        </w:tc>
        <w:tc>
          <w:tcPr>
            <w:tcW w:w="567" w:type="dxa"/>
            <w:tcBorders>
              <w:top w:val="nil"/>
              <w:left w:val="nil"/>
              <w:bottom w:val="single" w:sz="4" w:space="0" w:color="auto"/>
              <w:right w:val="nil"/>
            </w:tcBorders>
            <w:shd w:val="clear" w:color="auto" w:fill="auto"/>
            <w:noWrap/>
            <w:hideMark/>
          </w:tcPr>
          <w:p w14:paraId="69B00F5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20</w:t>
            </w:r>
          </w:p>
        </w:tc>
        <w:tc>
          <w:tcPr>
            <w:tcW w:w="425" w:type="dxa"/>
            <w:tcBorders>
              <w:top w:val="nil"/>
              <w:left w:val="nil"/>
              <w:bottom w:val="single" w:sz="4" w:space="0" w:color="auto"/>
              <w:right w:val="nil"/>
            </w:tcBorders>
            <w:shd w:val="clear" w:color="auto" w:fill="auto"/>
            <w:noWrap/>
            <w:hideMark/>
          </w:tcPr>
          <w:p w14:paraId="22491137"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w:t>
            </w:r>
          </w:p>
        </w:tc>
        <w:tc>
          <w:tcPr>
            <w:tcW w:w="1560" w:type="dxa"/>
            <w:tcBorders>
              <w:top w:val="nil"/>
              <w:left w:val="nil"/>
              <w:bottom w:val="single" w:sz="4" w:space="0" w:color="auto"/>
              <w:right w:val="nil"/>
            </w:tcBorders>
            <w:shd w:val="clear" w:color="auto" w:fill="auto"/>
            <w:noWrap/>
            <w:hideMark/>
          </w:tcPr>
          <w:p w14:paraId="68261C95"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2.154 ± 0.124</w:t>
            </w:r>
          </w:p>
        </w:tc>
        <w:tc>
          <w:tcPr>
            <w:tcW w:w="1559" w:type="dxa"/>
            <w:tcBorders>
              <w:top w:val="nil"/>
              <w:left w:val="nil"/>
              <w:bottom w:val="single" w:sz="4" w:space="0" w:color="auto"/>
              <w:right w:val="nil"/>
            </w:tcBorders>
            <w:shd w:val="clear" w:color="auto" w:fill="auto"/>
            <w:noWrap/>
            <w:hideMark/>
          </w:tcPr>
          <w:p w14:paraId="19236369"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0.450 ± 0.037</w:t>
            </w:r>
          </w:p>
        </w:tc>
        <w:tc>
          <w:tcPr>
            <w:tcW w:w="1559" w:type="dxa"/>
            <w:tcBorders>
              <w:top w:val="nil"/>
              <w:left w:val="nil"/>
              <w:bottom w:val="single" w:sz="4" w:space="0" w:color="auto"/>
              <w:right w:val="nil"/>
            </w:tcBorders>
            <w:shd w:val="clear" w:color="auto" w:fill="auto"/>
            <w:noWrap/>
            <w:hideMark/>
          </w:tcPr>
          <w:p w14:paraId="7DA98078"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0.330 ± 0.041</w:t>
            </w:r>
          </w:p>
        </w:tc>
        <w:tc>
          <w:tcPr>
            <w:tcW w:w="1418" w:type="dxa"/>
            <w:tcBorders>
              <w:top w:val="nil"/>
              <w:left w:val="nil"/>
              <w:bottom w:val="single" w:sz="4" w:space="0" w:color="auto"/>
              <w:right w:val="nil"/>
            </w:tcBorders>
            <w:shd w:val="clear" w:color="auto" w:fill="auto"/>
            <w:noWrap/>
            <w:hideMark/>
          </w:tcPr>
          <w:p w14:paraId="6AB266D0" w14:textId="77777777" w:rsidR="00961CB3" w:rsidRPr="00E96381" w:rsidRDefault="00961CB3" w:rsidP="00961CB3">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0.269 ± 0.057</w:t>
            </w:r>
          </w:p>
        </w:tc>
      </w:tr>
    </w:tbl>
    <w:p w14:paraId="1F13C6FF" w14:textId="716D8D70" w:rsidR="00FD0BCC" w:rsidRDefault="00FD0BCC">
      <w:pPr>
        <w:rPr>
          <w:lang w:val="en-US"/>
        </w:rPr>
      </w:pPr>
    </w:p>
    <w:p w14:paraId="77C1AFB0" w14:textId="77777777" w:rsidR="00FD0BCC" w:rsidRDefault="00FD0BCC">
      <w:pPr>
        <w:rPr>
          <w:lang w:val="en-US"/>
        </w:rPr>
      </w:pPr>
    </w:p>
    <w:p w14:paraId="70C278C6" w14:textId="77043712" w:rsidR="00FD0BCC" w:rsidRDefault="00FD0BCC">
      <w:pPr>
        <w:rPr>
          <w:lang w:val="en-US"/>
        </w:rPr>
        <w:sectPr w:rsidR="00FD0BCC" w:rsidSect="00EC7D85">
          <w:pgSz w:w="11906" w:h="16838"/>
          <w:pgMar w:top="1417" w:right="1417" w:bottom="1417" w:left="851" w:header="708" w:footer="708" w:gutter="0"/>
          <w:cols w:space="708"/>
          <w:docGrid w:linePitch="360"/>
        </w:sectPr>
      </w:pPr>
    </w:p>
    <w:p w14:paraId="33B9610F" w14:textId="77777777" w:rsidR="001F1184" w:rsidRPr="00DF4549" w:rsidRDefault="001F1184" w:rsidP="00DF4549">
      <w:pPr>
        <w:spacing w:line="240" w:lineRule="auto"/>
        <w:ind w:left="567"/>
        <w:jc w:val="both"/>
        <w:rPr>
          <w:lang w:val="en-US"/>
        </w:rPr>
      </w:pPr>
    </w:p>
    <w:p w14:paraId="56818A5E" w14:textId="38190AA0" w:rsidR="00661F46" w:rsidRPr="001F1184" w:rsidRDefault="001F1184" w:rsidP="001F1184">
      <w:pPr>
        <w:pStyle w:val="Heading2"/>
        <w:jc w:val="both"/>
        <w:rPr>
          <w:color w:val="7F7F7F" w:themeColor="text1" w:themeTint="80"/>
          <w:lang w:val="en-US"/>
        </w:rPr>
      </w:pPr>
      <w:r w:rsidRPr="001F1184">
        <w:rPr>
          <w:color w:val="7F7F7F" w:themeColor="text1" w:themeTint="80"/>
          <w:lang w:val="en-US"/>
        </w:rPr>
        <w:t>Results for subsampled dataset</w:t>
      </w:r>
    </w:p>
    <w:p w14:paraId="6E625500" w14:textId="6734E8DC" w:rsidR="009E32BC" w:rsidRDefault="001F1184" w:rsidP="009E32BC">
      <w:pPr>
        <w:spacing w:line="240" w:lineRule="auto"/>
        <w:ind w:left="567"/>
        <w:jc w:val="both"/>
        <w:rPr>
          <w:lang w:val="en-US"/>
        </w:rPr>
      </w:pPr>
      <w:r>
        <w:rPr>
          <w:lang w:val="en-US"/>
        </w:rPr>
        <w:t xml:space="preserve">A summary table for the population-level statistics for the subsample dataset is given in table </w:t>
      </w:r>
      <w:r w:rsidR="009277C3">
        <w:rPr>
          <w:lang w:val="en-US"/>
        </w:rPr>
        <w:t>S7</w:t>
      </w:r>
      <w:r>
        <w:rPr>
          <w:lang w:val="en-US"/>
        </w:rPr>
        <w:t>.2. Population</w:t>
      </w:r>
      <w:r w:rsidR="009D7C30">
        <w:rPr>
          <w:lang w:val="en-US"/>
        </w:rPr>
        <w:t xml:space="preserve"> level statistics for the subsampled dataset for all sampled population are given in table </w:t>
      </w:r>
      <w:r w:rsidR="009277C3">
        <w:rPr>
          <w:lang w:val="en-US"/>
        </w:rPr>
        <w:t>S7</w:t>
      </w:r>
      <w:r w:rsidR="009D7C30">
        <w:rPr>
          <w:lang w:val="en-US"/>
        </w:rPr>
        <w:t>.</w:t>
      </w:r>
      <w:r>
        <w:rPr>
          <w:lang w:val="en-US"/>
        </w:rPr>
        <w:t xml:space="preserve">3 (similar to table </w:t>
      </w:r>
      <w:r w:rsidR="009277C3">
        <w:rPr>
          <w:lang w:val="en-US"/>
        </w:rPr>
        <w:t>S7</w:t>
      </w:r>
      <w:r>
        <w:rPr>
          <w:lang w:val="en-US"/>
        </w:rPr>
        <w:t xml:space="preserve">.1). </w:t>
      </w:r>
      <w:r w:rsidR="009E32BC">
        <w:rPr>
          <w:lang w:val="en-US"/>
        </w:rPr>
        <w:t xml:space="preserve">Figures </w:t>
      </w:r>
      <w:r w:rsidR="009277C3">
        <w:rPr>
          <w:lang w:val="en-US"/>
        </w:rPr>
        <w:t>S7</w:t>
      </w:r>
      <w:r w:rsidR="009E32BC">
        <w:rPr>
          <w:lang w:val="en-US"/>
        </w:rPr>
        <w:t>.1-</w:t>
      </w:r>
      <w:r w:rsidR="009277C3">
        <w:rPr>
          <w:lang w:val="en-US"/>
        </w:rPr>
        <w:t>S7</w:t>
      </w:r>
      <w:r w:rsidR="009E32BC">
        <w:rPr>
          <w:lang w:val="en-US"/>
        </w:rPr>
        <w:t>.3 give a visualization of these data for all populations.</w:t>
      </w:r>
    </w:p>
    <w:p w14:paraId="5780F5A5" w14:textId="5BB78CCD" w:rsidR="009D7C30" w:rsidRDefault="009D7C30" w:rsidP="009E32BC">
      <w:pPr>
        <w:spacing w:line="240" w:lineRule="auto"/>
        <w:jc w:val="both"/>
        <w:rPr>
          <w:lang w:val="en-US"/>
        </w:rPr>
      </w:pPr>
    </w:p>
    <w:p w14:paraId="574C09B3" w14:textId="7822B9F3" w:rsidR="009D7C30" w:rsidRPr="005025D6" w:rsidRDefault="007D360A" w:rsidP="009D7C30">
      <w:pPr>
        <w:spacing w:line="240" w:lineRule="auto"/>
        <w:ind w:left="567"/>
        <w:jc w:val="both"/>
        <w:rPr>
          <w:sz w:val="20"/>
          <w:lang w:val="en-US"/>
        </w:rPr>
      </w:pPr>
      <w:r w:rsidRPr="005025D6">
        <w:rPr>
          <w:sz w:val="20"/>
          <w:lang w:val="en-US"/>
        </w:rPr>
        <w:t xml:space="preserve">Table </w:t>
      </w:r>
      <w:r w:rsidR="009277C3">
        <w:rPr>
          <w:sz w:val="20"/>
          <w:lang w:val="en-US"/>
        </w:rPr>
        <w:t>S7</w:t>
      </w:r>
      <w:r w:rsidRPr="005025D6">
        <w:rPr>
          <w:sz w:val="20"/>
          <w:lang w:val="en-US"/>
        </w:rPr>
        <w:t xml:space="preserve">.2: as table 1 in main text but for the subsampled populations. Summary table for the population-level statistics (Statistic): </w:t>
      </w:r>
      <w:r w:rsidR="00D94E05">
        <w:rPr>
          <w:sz w:val="20"/>
          <w:lang w:val="en-US"/>
        </w:rPr>
        <w:t xml:space="preserve">rarefied </w:t>
      </w:r>
      <w:r w:rsidRPr="005025D6">
        <w:rPr>
          <w:sz w:val="20"/>
          <w:lang w:val="en-US"/>
        </w:rPr>
        <w:t>allelic richness (AR), expected (H</w:t>
      </w:r>
      <w:r w:rsidRPr="005025D6">
        <w:rPr>
          <w:sz w:val="20"/>
          <w:vertAlign w:val="subscript"/>
          <w:lang w:val="en-US"/>
        </w:rPr>
        <w:t>e</w:t>
      </w:r>
      <w:r w:rsidRPr="005025D6">
        <w:rPr>
          <w:sz w:val="20"/>
          <w:lang w:val="en-US"/>
        </w:rPr>
        <w:t>) and observed (H</w:t>
      </w:r>
      <w:r w:rsidRPr="005025D6">
        <w:rPr>
          <w:sz w:val="20"/>
          <w:vertAlign w:val="subscript"/>
          <w:lang w:val="en-US"/>
        </w:rPr>
        <w:t>o</w:t>
      </w:r>
      <w:r w:rsidRPr="005025D6">
        <w:rPr>
          <w:sz w:val="20"/>
          <w:lang w:val="en-US"/>
        </w:rPr>
        <w:t>) heterozygosity, and inbreeding coefficient (F</w:t>
      </w:r>
      <w:r w:rsidRPr="005025D6">
        <w:rPr>
          <w:sz w:val="20"/>
          <w:vertAlign w:val="subscript"/>
          <w:lang w:val="en-US"/>
        </w:rPr>
        <w:t>IS</w:t>
      </w:r>
      <w:r w:rsidRPr="005025D6">
        <w:rPr>
          <w:sz w:val="20"/>
          <w:lang w:val="en-US"/>
        </w:rPr>
        <w:t>). Summary calculations are for two regions: Coast (coastal France and coastal Flanders combined) and Inland (inland Flanders and inland Wallonia combined). For each statistic and region, the mean, standard deviation (SD), minimum (min) and maximum (max) of the range are given. To check the difference of the statistics between regions, a two-sided t-test was performed and t-value (t), degrees of freedom (df) and p-value are given.</w:t>
      </w:r>
    </w:p>
    <w:tbl>
      <w:tblPr>
        <w:tblStyle w:val="TableGrid"/>
        <w:tblW w:w="8647" w:type="dxa"/>
        <w:tblInd w:w="7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851"/>
        <w:gridCol w:w="850"/>
        <w:gridCol w:w="851"/>
        <w:gridCol w:w="850"/>
        <w:gridCol w:w="851"/>
        <w:gridCol w:w="992"/>
        <w:gridCol w:w="1134"/>
      </w:tblGrid>
      <w:tr w:rsidR="00661F46" w:rsidRPr="00E47623" w14:paraId="7B7D6F2B" w14:textId="77777777" w:rsidTr="00661F46">
        <w:tc>
          <w:tcPr>
            <w:tcW w:w="1134" w:type="dxa"/>
            <w:tcBorders>
              <w:top w:val="single" w:sz="4" w:space="0" w:color="auto"/>
              <w:bottom w:val="single" w:sz="4" w:space="0" w:color="auto"/>
            </w:tcBorders>
            <w:vAlign w:val="bottom"/>
          </w:tcPr>
          <w:p w14:paraId="42A6106A" w14:textId="77777777" w:rsidR="00661F46" w:rsidRPr="00E47623" w:rsidRDefault="00661F46" w:rsidP="00DE11B0">
            <w:pPr>
              <w:spacing w:line="360" w:lineRule="auto"/>
              <w:jc w:val="both"/>
              <w:rPr>
                <w:b/>
                <w:lang w:val="en-US"/>
              </w:rPr>
            </w:pPr>
            <w:r>
              <w:rPr>
                <w:b/>
                <w:lang w:val="en-US"/>
              </w:rPr>
              <w:t>Statistic</w:t>
            </w:r>
          </w:p>
        </w:tc>
        <w:tc>
          <w:tcPr>
            <w:tcW w:w="1134" w:type="dxa"/>
            <w:tcBorders>
              <w:top w:val="single" w:sz="4" w:space="0" w:color="auto"/>
              <w:bottom w:val="single" w:sz="4" w:space="0" w:color="auto"/>
            </w:tcBorders>
            <w:vAlign w:val="bottom"/>
          </w:tcPr>
          <w:p w14:paraId="77D08B4B" w14:textId="77777777" w:rsidR="00661F46" w:rsidRDefault="00661F46" w:rsidP="00DE11B0">
            <w:pPr>
              <w:spacing w:line="360" w:lineRule="auto"/>
              <w:rPr>
                <w:b/>
                <w:lang w:val="en-US"/>
              </w:rPr>
            </w:pPr>
            <w:r>
              <w:rPr>
                <w:b/>
                <w:lang w:val="en-US"/>
              </w:rPr>
              <w:t>Region</w:t>
            </w:r>
          </w:p>
        </w:tc>
        <w:tc>
          <w:tcPr>
            <w:tcW w:w="851" w:type="dxa"/>
            <w:tcBorders>
              <w:top w:val="single" w:sz="4" w:space="0" w:color="auto"/>
              <w:bottom w:val="single" w:sz="4" w:space="0" w:color="auto"/>
            </w:tcBorders>
            <w:vAlign w:val="bottom"/>
          </w:tcPr>
          <w:p w14:paraId="167CC5D1" w14:textId="77777777" w:rsidR="00661F46" w:rsidRDefault="00661F46" w:rsidP="00DE11B0">
            <w:pPr>
              <w:spacing w:line="360" w:lineRule="auto"/>
              <w:rPr>
                <w:b/>
                <w:lang w:val="en-US"/>
              </w:rPr>
            </w:pPr>
            <w:r>
              <w:rPr>
                <w:b/>
                <w:lang w:val="en-US"/>
              </w:rPr>
              <w:t>Mean</w:t>
            </w:r>
          </w:p>
        </w:tc>
        <w:tc>
          <w:tcPr>
            <w:tcW w:w="850" w:type="dxa"/>
            <w:tcBorders>
              <w:top w:val="single" w:sz="4" w:space="0" w:color="auto"/>
              <w:bottom w:val="single" w:sz="4" w:space="0" w:color="auto"/>
            </w:tcBorders>
            <w:vAlign w:val="bottom"/>
          </w:tcPr>
          <w:p w14:paraId="4BBDA948" w14:textId="77777777" w:rsidR="00661F46" w:rsidRDefault="00661F46" w:rsidP="00DE11B0">
            <w:pPr>
              <w:spacing w:line="360" w:lineRule="auto"/>
              <w:rPr>
                <w:b/>
                <w:lang w:val="en-US"/>
              </w:rPr>
            </w:pPr>
            <w:r>
              <w:rPr>
                <w:b/>
                <w:lang w:val="en-US"/>
              </w:rPr>
              <w:t>SD</w:t>
            </w:r>
          </w:p>
        </w:tc>
        <w:tc>
          <w:tcPr>
            <w:tcW w:w="851" w:type="dxa"/>
            <w:tcBorders>
              <w:top w:val="single" w:sz="4" w:space="0" w:color="auto"/>
              <w:bottom w:val="single" w:sz="4" w:space="0" w:color="auto"/>
            </w:tcBorders>
            <w:vAlign w:val="bottom"/>
          </w:tcPr>
          <w:p w14:paraId="46141E80" w14:textId="77777777" w:rsidR="00661F46" w:rsidRPr="00E47623" w:rsidRDefault="00661F46" w:rsidP="00DE11B0">
            <w:pPr>
              <w:spacing w:line="360" w:lineRule="auto"/>
              <w:rPr>
                <w:b/>
                <w:lang w:val="en-US"/>
              </w:rPr>
            </w:pPr>
            <w:r>
              <w:rPr>
                <w:b/>
                <w:lang w:val="en-US"/>
              </w:rPr>
              <w:t>Min</w:t>
            </w:r>
          </w:p>
        </w:tc>
        <w:tc>
          <w:tcPr>
            <w:tcW w:w="850" w:type="dxa"/>
            <w:tcBorders>
              <w:top w:val="single" w:sz="4" w:space="0" w:color="auto"/>
              <w:bottom w:val="single" w:sz="4" w:space="0" w:color="auto"/>
            </w:tcBorders>
            <w:vAlign w:val="bottom"/>
          </w:tcPr>
          <w:p w14:paraId="0CE2EB32" w14:textId="77777777" w:rsidR="00661F46" w:rsidRPr="00E47623" w:rsidRDefault="00661F46" w:rsidP="00DE11B0">
            <w:pPr>
              <w:spacing w:line="360" w:lineRule="auto"/>
              <w:rPr>
                <w:b/>
                <w:lang w:val="en-US"/>
              </w:rPr>
            </w:pPr>
            <w:r>
              <w:rPr>
                <w:b/>
                <w:lang w:val="en-US"/>
              </w:rPr>
              <w:t>Max</w:t>
            </w:r>
          </w:p>
        </w:tc>
        <w:tc>
          <w:tcPr>
            <w:tcW w:w="851" w:type="dxa"/>
            <w:tcBorders>
              <w:top w:val="single" w:sz="4" w:space="0" w:color="auto"/>
              <w:bottom w:val="single" w:sz="4" w:space="0" w:color="auto"/>
            </w:tcBorders>
            <w:vAlign w:val="bottom"/>
          </w:tcPr>
          <w:p w14:paraId="786596B5" w14:textId="77777777" w:rsidR="00661F46" w:rsidRPr="00E47623" w:rsidRDefault="00661F46" w:rsidP="00DE11B0">
            <w:pPr>
              <w:spacing w:line="360" w:lineRule="auto"/>
              <w:rPr>
                <w:b/>
                <w:lang w:val="en-US"/>
              </w:rPr>
            </w:pPr>
            <w:r>
              <w:rPr>
                <w:b/>
                <w:lang w:val="en-US"/>
              </w:rPr>
              <w:t>t</w:t>
            </w:r>
          </w:p>
        </w:tc>
        <w:tc>
          <w:tcPr>
            <w:tcW w:w="992" w:type="dxa"/>
            <w:tcBorders>
              <w:top w:val="single" w:sz="4" w:space="0" w:color="auto"/>
              <w:bottom w:val="single" w:sz="4" w:space="0" w:color="auto"/>
            </w:tcBorders>
            <w:vAlign w:val="bottom"/>
          </w:tcPr>
          <w:p w14:paraId="6C538AC6" w14:textId="77777777" w:rsidR="00661F46" w:rsidRDefault="00661F46" w:rsidP="00DE11B0">
            <w:pPr>
              <w:spacing w:line="360" w:lineRule="auto"/>
              <w:rPr>
                <w:b/>
                <w:lang w:val="en-US"/>
              </w:rPr>
            </w:pPr>
            <w:r>
              <w:rPr>
                <w:b/>
                <w:lang w:val="en-US"/>
              </w:rPr>
              <w:t>df</w:t>
            </w:r>
          </w:p>
        </w:tc>
        <w:tc>
          <w:tcPr>
            <w:tcW w:w="1134" w:type="dxa"/>
            <w:tcBorders>
              <w:top w:val="single" w:sz="4" w:space="0" w:color="auto"/>
              <w:bottom w:val="single" w:sz="4" w:space="0" w:color="auto"/>
            </w:tcBorders>
            <w:vAlign w:val="bottom"/>
          </w:tcPr>
          <w:p w14:paraId="5BFFB2DB" w14:textId="77777777" w:rsidR="00661F46" w:rsidRDefault="00661F46" w:rsidP="00DE11B0">
            <w:pPr>
              <w:spacing w:line="360" w:lineRule="auto"/>
              <w:rPr>
                <w:b/>
                <w:lang w:val="en-US"/>
              </w:rPr>
            </w:pPr>
            <w:r>
              <w:rPr>
                <w:b/>
                <w:lang w:val="en-US"/>
              </w:rPr>
              <w:t>p-value</w:t>
            </w:r>
          </w:p>
        </w:tc>
      </w:tr>
      <w:tr w:rsidR="00661F46" w:rsidRPr="00E47623" w14:paraId="7AB0D995" w14:textId="77777777" w:rsidTr="00661F46">
        <w:tc>
          <w:tcPr>
            <w:tcW w:w="1134" w:type="dxa"/>
            <w:vMerge w:val="restart"/>
            <w:tcBorders>
              <w:top w:val="single" w:sz="4" w:space="0" w:color="auto"/>
            </w:tcBorders>
            <w:vAlign w:val="center"/>
          </w:tcPr>
          <w:p w14:paraId="161ECF3E" w14:textId="77777777" w:rsidR="00661F46" w:rsidRPr="00E47623" w:rsidRDefault="00661F46" w:rsidP="00DE11B0">
            <w:pPr>
              <w:spacing w:line="360" w:lineRule="auto"/>
              <w:rPr>
                <w:lang w:val="en-US"/>
              </w:rPr>
            </w:pPr>
            <w:r>
              <w:rPr>
                <w:lang w:val="en-US"/>
              </w:rPr>
              <w:t>AR</w:t>
            </w:r>
          </w:p>
        </w:tc>
        <w:tc>
          <w:tcPr>
            <w:tcW w:w="1134" w:type="dxa"/>
            <w:tcBorders>
              <w:top w:val="single" w:sz="4" w:space="0" w:color="auto"/>
            </w:tcBorders>
          </w:tcPr>
          <w:p w14:paraId="37013280" w14:textId="77777777" w:rsidR="00661F46" w:rsidRPr="00E47623" w:rsidRDefault="00661F46" w:rsidP="00DE11B0">
            <w:pPr>
              <w:spacing w:line="360" w:lineRule="auto"/>
              <w:jc w:val="both"/>
              <w:rPr>
                <w:lang w:val="en-US"/>
              </w:rPr>
            </w:pPr>
            <w:r>
              <w:rPr>
                <w:lang w:val="en-US"/>
              </w:rPr>
              <w:t>Coast</w:t>
            </w:r>
          </w:p>
        </w:tc>
        <w:tc>
          <w:tcPr>
            <w:tcW w:w="851" w:type="dxa"/>
            <w:tcBorders>
              <w:top w:val="single" w:sz="4" w:space="0" w:color="auto"/>
            </w:tcBorders>
          </w:tcPr>
          <w:p w14:paraId="43FB1C16" w14:textId="5CC5E4FC" w:rsidR="00661F46" w:rsidRPr="00E47623" w:rsidRDefault="007D360A" w:rsidP="00DE11B0">
            <w:pPr>
              <w:spacing w:line="360" w:lineRule="auto"/>
              <w:jc w:val="both"/>
              <w:rPr>
                <w:lang w:val="en-US"/>
              </w:rPr>
            </w:pPr>
            <w:r>
              <w:rPr>
                <w:lang w:val="en-US"/>
              </w:rPr>
              <w:t>3.06</w:t>
            </w:r>
          </w:p>
        </w:tc>
        <w:tc>
          <w:tcPr>
            <w:tcW w:w="850" w:type="dxa"/>
            <w:tcBorders>
              <w:top w:val="single" w:sz="4" w:space="0" w:color="auto"/>
            </w:tcBorders>
          </w:tcPr>
          <w:p w14:paraId="13714BB1" w14:textId="4D56F297" w:rsidR="00661F46" w:rsidRPr="00E47623" w:rsidRDefault="007D360A" w:rsidP="00DE11B0">
            <w:pPr>
              <w:spacing w:line="360" w:lineRule="auto"/>
              <w:jc w:val="both"/>
              <w:rPr>
                <w:lang w:val="en-US"/>
              </w:rPr>
            </w:pPr>
            <w:r>
              <w:rPr>
                <w:lang w:val="en-US"/>
              </w:rPr>
              <w:t>0.13</w:t>
            </w:r>
          </w:p>
        </w:tc>
        <w:tc>
          <w:tcPr>
            <w:tcW w:w="851" w:type="dxa"/>
            <w:tcBorders>
              <w:top w:val="single" w:sz="4" w:space="0" w:color="auto"/>
            </w:tcBorders>
          </w:tcPr>
          <w:p w14:paraId="7C7174A7" w14:textId="54217047" w:rsidR="00661F46" w:rsidRPr="00E47623" w:rsidRDefault="007D360A" w:rsidP="00DE11B0">
            <w:pPr>
              <w:spacing w:line="360" w:lineRule="auto"/>
              <w:jc w:val="both"/>
              <w:rPr>
                <w:lang w:val="en-US"/>
              </w:rPr>
            </w:pPr>
            <w:r>
              <w:rPr>
                <w:lang w:val="en-US"/>
              </w:rPr>
              <w:t>2.81</w:t>
            </w:r>
          </w:p>
        </w:tc>
        <w:tc>
          <w:tcPr>
            <w:tcW w:w="850" w:type="dxa"/>
            <w:tcBorders>
              <w:top w:val="single" w:sz="4" w:space="0" w:color="auto"/>
            </w:tcBorders>
          </w:tcPr>
          <w:p w14:paraId="27952314" w14:textId="0AC60B7B" w:rsidR="00661F46" w:rsidRPr="00E47623" w:rsidRDefault="007D360A" w:rsidP="00DE11B0">
            <w:pPr>
              <w:spacing w:line="360" w:lineRule="auto"/>
              <w:jc w:val="both"/>
              <w:rPr>
                <w:lang w:val="en-US"/>
              </w:rPr>
            </w:pPr>
            <w:r>
              <w:rPr>
                <w:lang w:val="en-US"/>
              </w:rPr>
              <w:t>3.33</w:t>
            </w:r>
          </w:p>
        </w:tc>
        <w:tc>
          <w:tcPr>
            <w:tcW w:w="851" w:type="dxa"/>
            <w:vMerge w:val="restart"/>
            <w:tcBorders>
              <w:top w:val="single" w:sz="4" w:space="0" w:color="auto"/>
            </w:tcBorders>
            <w:vAlign w:val="center"/>
          </w:tcPr>
          <w:p w14:paraId="1F6F8C36" w14:textId="343E1420" w:rsidR="00661F46" w:rsidRPr="00E47623" w:rsidRDefault="007D360A" w:rsidP="00DE11B0">
            <w:pPr>
              <w:spacing w:line="360" w:lineRule="auto"/>
              <w:rPr>
                <w:lang w:val="en-US"/>
              </w:rPr>
            </w:pPr>
            <w:r>
              <w:rPr>
                <w:lang w:val="en-US"/>
              </w:rPr>
              <w:t>6.14</w:t>
            </w:r>
          </w:p>
        </w:tc>
        <w:tc>
          <w:tcPr>
            <w:tcW w:w="992" w:type="dxa"/>
            <w:vMerge w:val="restart"/>
            <w:tcBorders>
              <w:top w:val="single" w:sz="4" w:space="0" w:color="auto"/>
            </w:tcBorders>
            <w:vAlign w:val="center"/>
          </w:tcPr>
          <w:p w14:paraId="1562B435" w14:textId="3FADAE24" w:rsidR="00661F46" w:rsidRPr="00E47623" w:rsidRDefault="007D360A" w:rsidP="00DE11B0">
            <w:pPr>
              <w:spacing w:line="360" w:lineRule="auto"/>
              <w:rPr>
                <w:lang w:val="en-US"/>
              </w:rPr>
            </w:pPr>
            <w:r>
              <w:rPr>
                <w:lang w:val="en-US"/>
              </w:rPr>
              <w:t>14.81</w:t>
            </w:r>
          </w:p>
        </w:tc>
        <w:tc>
          <w:tcPr>
            <w:tcW w:w="1134" w:type="dxa"/>
            <w:vMerge w:val="restart"/>
            <w:tcBorders>
              <w:top w:val="single" w:sz="4" w:space="0" w:color="auto"/>
            </w:tcBorders>
            <w:vAlign w:val="center"/>
          </w:tcPr>
          <w:p w14:paraId="06A81EC3" w14:textId="77777777" w:rsidR="00661F46" w:rsidRPr="00E47623" w:rsidRDefault="00661F46" w:rsidP="00DE11B0">
            <w:pPr>
              <w:spacing w:line="360" w:lineRule="auto"/>
              <w:rPr>
                <w:lang w:val="en-US"/>
              </w:rPr>
            </w:pPr>
            <w:r>
              <w:rPr>
                <w:lang w:val="en-US"/>
              </w:rPr>
              <w:t>&lt;0.001</w:t>
            </w:r>
          </w:p>
        </w:tc>
      </w:tr>
      <w:tr w:rsidR="00661F46" w:rsidRPr="00E47623" w14:paraId="141C2C45" w14:textId="77777777" w:rsidTr="00661F46">
        <w:tc>
          <w:tcPr>
            <w:tcW w:w="1134" w:type="dxa"/>
            <w:vMerge/>
            <w:tcBorders>
              <w:bottom w:val="single" w:sz="4" w:space="0" w:color="BFBFBF" w:themeColor="background1" w:themeShade="BF"/>
            </w:tcBorders>
          </w:tcPr>
          <w:p w14:paraId="6D98128D" w14:textId="77777777" w:rsidR="00661F46" w:rsidRPr="00E47623" w:rsidRDefault="00661F46" w:rsidP="00DE11B0">
            <w:pPr>
              <w:spacing w:line="360" w:lineRule="auto"/>
              <w:jc w:val="both"/>
              <w:rPr>
                <w:lang w:val="en-US"/>
              </w:rPr>
            </w:pPr>
          </w:p>
        </w:tc>
        <w:tc>
          <w:tcPr>
            <w:tcW w:w="1134" w:type="dxa"/>
            <w:tcBorders>
              <w:bottom w:val="single" w:sz="4" w:space="0" w:color="BFBFBF" w:themeColor="background1" w:themeShade="BF"/>
            </w:tcBorders>
          </w:tcPr>
          <w:p w14:paraId="7E0C9AF0" w14:textId="77777777" w:rsidR="00661F46" w:rsidRPr="00E47623" w:rsidRDefault="00661F46" w:rsidP="00DE11B0">
            <w:pPr>
              <w:spacing w:line="360" w:lineRule="auto"/>
              <w:jc w:val="both"/>
              <w:rPr>
                <w:lang w:val="en-US"/>
              </w:rPr>
            </w:pPr>
            <w:r>
              <w:rPr>
                <w:lang w:val="en-US"/>
              </w:rPr>
              <w:t>Inland</w:t>
            </w:r>
          </w:p>
        </w:tc>
        <w:tc>
          <w:tcPr>
            <w:tcW w:w="851" w:type="dxa"/>
            <w:tcBorders>
              <w:bottom w:val="single" w:sz="4" w:space="0" w:color="BFBFBF" w:themeColor="background1" w:themeShade="BF"/>
            </w:tcBorders>
          </w:tcPr>
          <w:p w14:paraId="44A0E2CC" w14:textId="005BB2D0" w:rsidR="00661F46" w:rsidRPr="00E47623" w:rsidRDefault="007D360A" w:rsidP="00DE11B0">
            <w:pPr>
              <w:spacing w:line="360" w:lineRule="auto"/>
              <w:jc w:val="both"/>
              <w:rPr>
                <w:lang w:val="en-US"/>
              </w:rPr>
            </w:pPr>
            <w:r>
              <w:rPr>
                <w:lang w:val="en-US"/>
              </w:rPr>
              <w:t>2.65</w:t>
            </w:r>
          </w:p>
        </w:tc>
        <w:tc>
          <w:tcPr>
            <w:tcW w:w="850" w:type="dxa"/>
            <w:tcBorders>
              <w:bottom w:val="single" w:sz="4" w:space="0" w:color="BFBFBF" w:themeColor="background1" w:themeShade="BF"/>
            </w:tcBorders>
          </w:tcPr>
          <w:p w14:paraId="6B297E74" w14:textId="0A40CE83" w:rsidR="00661F46" w:rsidRPr="00E47623" w:rsidRDefault="007D360A" w:rsidP="00DE11B0">
            <w:pPr>
              <w:spacing w:line="360" w:lineRule="auto"/>
              <w:jc w:val="both"/>
              <w:rPr>
                <w:lang w:val="en-US"/>
              </w:rPr>
            </w:pPr>
            <w:r>
              <w:rPr>
                <w:lang w:val="en-US"/>
              </w:rPr>
              <w:t>0.23</w:t>
            </w:r>
          </w:p>
        </w:tc>
        <w:tc>
          <w:tcPr>
            <w:tcW w:w="851" w:type="dxa"/>
            <w:tcBorders>
              <w:bottom w:val="single" w:sz="4" w:space="0" w:color="BFBFBF" w:themeColor="background1" w:themeShade="BF"/>
            </w:tcBorders>
          </w:tcPr>
          <w:p w14:paraId="31E519E2" w14:textId="5BEB9054" w:rsidR="00661F46" w:rsidRPr="00E47623" w:rsidRDefault="007D360A" w:rsidP="00DE11B0">
            <w:pPr>
              <w:spacing w:line="360" w:lineRule="auto"/>
              <w:jc w:val="both"/>
              <w:rPr>
                <w:lang w:val="en-US"/>
              </w:rPr>
            </w:pPr>
            <w:r>
              <w:rPr>
                <w:lang w:val="en-US"/>
              </w:rPr>
              <w:t>2.29</w:t>
            </w:r>
          </w:p>
        </w:tc>
        <w:tc>
          <w:tcPr>
            <w:tcW w:w="850" w:type="dxa"/>
            <w:tcBorders>
              <w:bottom w:val="single" w:sz="4" w:space="0" w:color="BFBFBF" w:themeColor="background1" w:themeShade="BF"/>
            </w:tcBorders>
          </w:tcPr>
          <w:p w14:paraId="3D1EC2C0" w14:textId="6863FB2A" w:rsidR="00661F46" w:rsidRPr="00E47623" w:rsidRDefault="007D360A" w:rsidP="00DE11B0">
            <w:pPr>
              <w:spacing w:line="360" w:lineRule="auto"/>
              <w:jc w:val="both"/>
              <w:rPr>
                <w:lang w:val="en-US"/>
              </w:rPr>
            </w:pPr>
            <w:r>
              <w:rPr>
                <w:lang w:val="en-US"/>
              </w:rPr>
              <w:t>3.05</w:t>
            </w:r>
          </w:p>
        </w:tc>
        <w:tc>
          <w:tcPr>
            <w:tcW w:w="851" w:type="dxa"/>
            <w:vMerge/>
            <w:tcBorders>
              <w:bottom w:val="single" w:sz="4" w:space="0" w:color="BFBFBF" w:themeColor="background1" w:themeShade="BF"/>
            </w:tcBorders>
          </w:tcPr>
          <w:p w14:paraId="60221CCF" w14:textId="77777777" w:rsidR="00661F46" w:rsidRPr="00E47623" w:rsidRDefault="00661F46" w:rsidP="00DE11B0">
            <w:pPr>
              <w:spacing w:line="360" w:lineRule="auto"/>
              <w:jc w:val="both"/>
              <w:rPr>
                <w:lang w:val="en-US"/>
              </w:rPr>
            </w:pPr>
          </w:p>
        </w:tc>
        <w:tc>
          <w:tcPr>
            <w:tcW w:w="992" w:type="dxa"/>
            <w:vMerge/>
            <w:tcBorders>
              <w:bottom w:val="single" w:sz="4" w:space="0" w:color="BFBFBF" w:themeColor="background1" w:themeShade="BF"/>
            </w:tcBorders>
          </w:tcPr>
          <w:p w14:paraId="17B821F8" w14:textId="77777777" w:rsidR="00661F46" w:rsidRPr="00E47623" w:rsidRDefault="00661F46" w:rsidP="00DE11B0">
            <w:pPr>
              <w:spacing w:line="360" w:lineRule="auto"/>
              <w:jc w:val="both"/>
              <w:rPr>
                <w:lang w:val="en-US"/>
              </w:rPr>
            </w:pPr>
          </w:p>
        </w:tc>
        <w:tc>
          <w:tcPr>
            <w:tcW w:w="1134" w:type="dxa"/>
            <w:vMerge/>
            <w:tcBorders>
              <w:bottom w:val="single" w:sz="4" w:space="0" w:color="BFBFBF" w:themeColor="background1" w:themeShade="BF"/>
            </w:tcBorders>
          </w:tcPr>
          <w:p w14:paraId="0DFBE8BC" w14:textId="77777777" w:rsidR="00661F46" w:rsidRPr="00E47623" w:rsidRDefault="00661F46" w:rsidP="00DE11B0">
            <w:pPr>
              <w:spacing w:line="360" w:lineRule="auto"/>
              <w:jc w:val="both"/>
              <w:rPr>
                <w:lang w:val="en-US"/>
              </w:rPr>
            </w:pPr>
          </w:p>
        </w:tc>
      </w:tr>
      <w:tr w:rsidR="00661F46" w:rsidRPr="00E47623" w14:paraId="30D5B99F" w14:textId="77777777" w:rsidTr="00661F46">
        <w:tc>
          <w:tcPr>
            <w:tcW w:w="1134" w:type="dxa"/>
            <w:vMerge w:val="restart"/>
            <w:tcBorders>
              <w:top w:val="single" w:sz="4" w:space="0" w:color="BFBFBF" w:themeColor="background1" w:themeShade="BF"/>
            </w:tcBorders>
            <w:vAlign w:val="center"/>
          </w:tcPr>
          <w:p w14:paraId="17DB20D8" w14:textId="77777777" w:rsidR="00661F46" w:rsidRPr="00E47623" w:rsidRDefault="00661F46" w:rsidP="00DE11B0">
            <w:pPr>
              <w:spacing w:line="360" w:lineRule="auto"/>
              <w:rPr>
                <w:lang w:val="en-US"/>
              </w:rPr>
            </w:pPr>
            <w:r>
              <w:rPr>
                <w:lang w:val="en-US"/>
              </w:rPr>
              <w:t>H</w:t>
            </w:r>
            <w:r w:rsidRPr="00067ADF">
              <w:rPr>
                <w:vertAlign w:val="subscript"/>
                <w:lang w:val="en-US"/>
              </w:rPr>
              <w:t>e</w:t>
            </w:r>
          </w:p>
        </w:tc>
        <w:tc>
          <w:tcPr>
            <w:tcW w:w="1134" w:type="dxa"/>
            <w:tcBorders>
              <w:top w:val="single" w:sz="4" w:space="0" w:color="BFBFBF" w:themeColor="background1" w:themeShade="BF"/>
            </w:tcBorders>
          </w:tcPr>
          <w:p w14:paraId="4C87C6C6" w14:textId="77777777" w:rsidR="00661F46" w:rsidRPr="00E47623" w:rsidRDefault="00661F46" w:rsidP="00DE11B0">
            <w:pPr>
              <w:spacing w:line="360" w:lineRule="auto"/>
              <w:jc w:val="both"/>
              <w:rPr>
                <w:lang w:val="en-US"/>
              </w:rPr>
            </w:pPr>
            <w:r>
              <w:rPr>
                <w:lang w:val="en-US"/>
              </w:rPr>
              <w:t>Coast</w:t>
            </w:r>
          </w:p>
        </w:tc>
        <w:tc>
          <w:tcPr>
            <w:tcW w:w="851" w:type="dxa"/>
            <w:tcBorders>
              <w:top w:val="single" w:sz="4" w:space="0" w:color="BFBFBF" w:themeColor="background1" w:themeShade="BF"/>
            </w:tcBorders>
          </w:tcPr>
          <w:p w14:paraId="0FE17EA3" w14:textId="4C1EE5B1" w:rsidR="00661F46" w:rsidRPr="00E47623" w:rsidRDefault="007D360A" w:rsidP="00DE11B0">
            <w:pPr>
              <w:spacing w:line="360" w:lineRule="auto"/>
              <w:jc w:val="both"/>
              <w:rPr>
                <w:lang w:val="en-US"/>
              </w:rPr>
            </w:pPr>
            <w:r>
              <w:rPr>
                <w:lang w:val="en-US"/>
              </w:rPr>
              <w:t>0.59</w:t>
            </w:r>
          </w:p>
        </w:tc>
        <w:tc>
          <w:tcPr>
            <w:tcW w:w="850" w:type="dxa"/>
            <w:tcBorders>
              <w:top w:val="single" w:sz="4" w:space="0" w:color="BFBFBF" w:themeColor="background1" w:themeShade="BF"/>
            </w:tcBorders>
          </w:tcPr>
          <w:p w14:paraId="58C3EB7C" w14:textId="4BDAE7B3" w:rsidR="00661F46" w:rsidRPr="00E47623" w:rsidRDefault="007D360A" w:rsidP="00DE11B0">
            <w:pPr>
              <w:spacing w:line="360" w:lineRule="auto"/>
              <w:jc w:val="both"/>
              <w:rPr>
                <w:lang w:val="en-US"/>
              </w:rPr>
            </w:pPr>
            <w:r>
              <w:rPr>
                <w:lang w:val="en-US"/>
              </w:rPr>
              <w:t>0.03</w:t>
            </w:r>
          </w:p>
        </w:tc>
        <w:tc>
          <w:tcPr>
            <w:tcW w:w="851" w:type="dxa"/>
            <w:tcBorders>
              <w:top w:val="single" w:sz="4" w:space="0" w:color="BFBFBF" w:themeColor="background1" w:themeShade="BF"/>
            </w:tcBorders>
          </w:tcPr>
          <w:p w14:paraId="6F2DDDB1" w14:textId="7EECA8A8" w:rsidR="00661F46" w:rsidRPr="00E47623" w:rsidRDefault="007D360A" w:rsidP="00DE11B0">
            <w:pPr>
              <w:spacing w:line="360" w:lineRule="auto"/>
              <w:jc w:val="both"/>
              <w:rPr>
                <w:lang w:val="en-US"/>
              </w:rPr>
            </w:pPr>
            <w:r>
              <w:rPr>
                <w:lang w:val="en-US"/>
              </w:rPr>
              <w:t>0.53</w:t>
            </w:r>
          </w:p>
        </w:tc>
        <w:tc>
          <w:tcPr>
            <w:tcW w:w="850" w:type="dxa"/>
            <w:tcBorders>
              <w:top w:val="single" w:sz="4" w:space="0" w:color="BFBFBF" w:themeColor="background1" w:themeShade="BF"/>
            </w:tcBorders>
          </w:tcPr>
          <w:p w14:paraId="4D9ED3D9" w14:textId="77777777" w:rsidR="00661F46" w:rsidRPr="00E47623" w:rsidRDefault="00661F46" w:rsidP="00DE11B0">
            <w:pPr>
              <w:spacing w:line="360" w:lineRule="auto"/>
              <w:jc w:val="both"/>
              <w:rPr>
                <w:lang w:val="en-US"/>
              </w:rPr>
            </w:pPr>
            <w:r>
              <w:rPr>
                <w:lang w:val="en-US"/>
              </w:rPr>
              <w:t>0.64</w:t>
            </w:r>
          </w:p>
        </w:tc>
        <w:tc>
          <w:tcPr>
            <w:tcW w:w="851" w:type="dxa"/>
            <w:vMerge w:val="restart"/>
            <w:tcBorders>
              <w:top w:val="single" w:sz="4" w:space="0" w:color="BFBFBF" w:themeColor="background1" w:themeShade="BF"/>
            </w:tcBorders>
            <w:vAlign w:val="center"/>
          </w:tcPr>
          <w:p w14:paraId="6132121C" w14:textId="46CA136E" w:rsidR="00661F46" w:rsidRPr="00E47623" w:rsidRDefault="007D360A" w:rsidP="00DE11B0">
            <w:pPr>
              <w:spacing w:line="360" w:lineRule="auto"/>
              <w:rPr>
                <w:lang w:val="en-US"/>
              </w:rPr>
            </w:pPr>
            <w:r>
              <w:rPr>
                <w:lang w:val="en-US"/>
              </w:rPr>
              <w:t>5.64</w:t>
            </w:r>
          </w:p>
        </w:tc>
        <w:tc>
          <w:tcPr>
            <w:tcW w:w="992" w:type="dxa"/>
            <w:vMerge w:val="restart"/>
            <w:tcBorders>
              <w:top w:val="single" w:sz="4" w:space="0" w:color="BFBFBF" w:themeColor="background1" w:themeShade="BF"/>
            </w:tcBorders>
            <w:vAlign w:val="center"/>
          </w:tcPr>
          <w:p w14:paraId="58ED93B0" w14:textId="642D04C2" w:rsidR="00661F46" w:rsidRPr="00E47623" w:rsidRDefault="007D360A" w:rsidP="00DE11B0">
            <w:pPr>
              <w:spacing w:line="360" w:lineRule="auto"/>
              <w:rPr>
                <w:lang w:val="en-US"/>
              </w:rPr>
            </w:pPr>
            <w:r>
              <w:rPr>
                <w:lang w:val="en-US"/>
              </w:rPr>
              <w:t>14.00</w:t>
            </w:r>
          </w:p>
        </w:tc>
        <w:tc>
          <w:tcPr>
            <w:tcW w:w="1134" w:type="dxa"/>
            <w:vMerge w:val="restart"/>
            <w:tcBorders>
              <w:top w:val="single" w:sz="4" w:space="0" w:color="BFBFBF" w:themeColor="background1" w:themeShade="BF"/>
            </w:tcBorders>
            <w:vAlign w:val="center"/>
          </w:tcPr>
          <w:p w14:paraId="2D47A6C6" w14:textId="77777777" w:rsidR="00661F46" w:rsidRPr="00E47623" w:rsidRDefault="00661F46" w:rsidP="00DE11B0">
            <w:pPr>
              <w:spacing w:line="360" w:lineRule="auto"/>
              <w:rPr>
                <w:lang w:val="en-US"/>
              </w:rPr>
            </w:pPr>
            <w:r>
              <w:rPr>
                <w:lang w:val="en-US"/>
              </w:rPr>
              <w:t>&lt;0.001</w:t>
            </w:r>
          </w:p>
        </w:tc>
      </w:tr>
      <w:tr w:rsidR="00661F46" w:rsidRPr="00E47623" w14:paraId="7B588E3B" w14:textId="77777777" w:rsidTr="00661F46">
        <w:tc>
          <w:tcPr>
            <w:tcW w:w="1134" w:type="dxa"/>
            <w:vMerge/>
            <w:tcBorders>
              <w:bottom w:val="single" w:sz="4" w:space="0" w:color="BFBFBF" w:themeColor="background1" w:themeShade="BF"/>
            </w:tcBorders>
          </w:tcPr>
          <w:p w14:paraId="123ECB60" w14:textId="77777777" w:rsidR="00661F46" w:rsidRDefault="00661F46" w:rsidP="00DE11B0">
            <w:pPr>
              <w:spacing w:line="360" w:lineRule="auto"/>
              <w:jc w:val="both"/>
              <w:rPr>
                <w:lang w:val="en-US"/>
              </w:rPr>
            </w:pPr>
          </w:p>
        </w:tc>
        <w:tc>
          <w:tcPr>
            <w:tcW w:w="1134" w:type="dxa"/>
            <w:tcBorders>
              <w:bottom w:val="single" w:sz="4" w:space="0" w:color="BFBFBF" w:themeColor="background1" w:themeShade="BF"/>
            </w:tcBorders>
          </w:tcPr>
          <w:p w14:paraId="0E0CE7B6" w14:textId="77777777" w:rsidR="00661F46" w:rsidRDefault="00661F46" w:rsidP="00DE11B0">
            <w:pPr>
              <w:spacing w:line="360" w:lineRule="auto"/>
              <w:jc w:val="both"/>
              <w:rPr>
                <w:lang w:val="en-US"/>
              </w:rPr>
            </w:pPr>
            <w:r>
              <w:rPr>
                <w:lang w:val="en-US"/>
              </w:rPr>
              <w:t>Inland</w:t>
            </w:r>
          </w:p>
        </w:tc>
        <w:tc>
          <w:tcPr>
            <w:tcW w:w="851" w:type="dxa"/>
            <w:tcBorders>
              <w:bottom w:val="single" w:sz="4" w:space="0" w:color="BFBFBF" w:themeColor="background1" w:themeShade="BF"/>
            </w:tcBorders>
          </w:tcPr>
          <w:p w14:paraId="2021EFAF" w14:textId="7252A17C" w:rsidR="00661F46" w:rsidRPr="00E47623" w:rsidRDefault="007D360A" w:rsidP="00DE11B0">
            <w:pPr>
              <w:spacing w:line="360" w:lineRule="auto"/>
              <w:jc w:val="both"/>
              <w:rPr>
                <w:lang w:val="en-US"/>
              </w:rPr>
            </w:pPr>
            <w:r>
              <w:rPr>
                <w:lang w:val="en-US"/>
              </w:rPr>
              <w:t>0.51</w:t>
            </w:r>
          </w:p>
        </w:tc>
        <w:tc>
          <w:tcPr>
            <w:tcW w:w="850" w:type="dxa"/>
            <w:tcBorders>
              <w:bottom w:val="single" w:sz="4" w:space="0" w:color="BFBFBF" w:themeColor="background1" w:themeShade="BF"/>
            </w:tcBorders>
          </w:tcPr>
          <w:p w14:paraId="50F4D9C0" w14:textId="77777777" w:rsidR="00661F46" w:rsidRPr="00E47623" w:rsidRDefault="00661F46" w:rsidP="00DE11B0">
            <w:pPr>
              <w:spacing w:line="360" w:lineRule="auto"/>
              <w:jc w:val="both"/>
              <w:rPr>
                <w:lang w:val="en-US"/>
              </w:rPr>
            </w:pPr>
            <w:r>
              <w:rPr>
                <w:lang w:val="en-US"/>
              </w:rPr>
              <w:t>0.05</w:t>
            </w:r>
          </w:p>
        </w:tc>
        <w:tc>
          <w:tcPr>
            <w:tcW w:w="851" w:type="dxa"/>
            <w:tcBorders>
              <w:bottom w:val="single" w:sz="4" w:space="0" w:color="BFBFBF" w:themeColor="background1" w:themeShade="BF"/>
            </w:tcBorders>
          </w:tcPr>
          <w:p w14:paraId="5C527809" w14:textId="4572F3E3" w:rsidR="00661F46" w:rsidRPr="00E47623" w:rsidRDefault="007D360A" w:rsidP="00DE11B0">
            <w:pPr>
              <w:spacing w:line="360" w:lineRule="auto"/>
              <w:jc w:val="both"/>
              <w:rPr>
                <w:lang w:val="en-US"/>
              </w:rPr>
            </w:pPr>
            <w:r>
              <w:rPr>
                <w:lang w:val="en-US"/>
              </w:rPr>
              <w:t>0.41</w:t>
            </w:r>
          </w:p>
        </w:tc>
        <w:tc>
          <w:tcPr>
            <w:tcW w:w="850" w:type="dxa"/>
            <w:tcBorders>
              <w:bottom w:val="single" w:sz="4" w:space="0" w:color="BFBFBF" w:themeColor="background1" w:themeShade="BF"/>
            </w:tcBorders>
          </w:tcPr>
          <w:p w14:paraId="62D3D094" w14:textId="77777777" w:rsidR="00661F46" w:rsidRPr="00E47623" w:rsidRDefault="00661F46" w:rsidP="00DE11B0">
            <w:pPr>
              <w:spacing w:line="360" w:lineRule="auto"/>
              <w:jc w:val="both"/>
              <w:rPr>
                <w:lang w:val="en-US"/>
              </w:rPr>
            </w:pPr>
            <w:r>
              <w:rPr>
                <w:lang w:val="en-US"/>
              </w:rPr>
              <w:t>0.58</w:t>
            </w:r>
          </w:p>
        </w:tc>
        <w:tc>
          <w:tcPr>
            <w:tcW w:w="851" w:type="dxa"/>
            <w:vMerge/>
            <w:tcBorders>
              <w:bottom w:val="single" w:sz="4" w:space="0" w:color="BFBFBF" w:themeColor="background1" w:themeShade="BF"/>
            </w:tcBorders>
          </w:tcPr>
          <w:p w14:paraId="72F59966" w14:textId="77777777" w:rsidR="00661F46" w:rsidRPr="00E47623" w:rsidRDefault="00661F46" w:rsidP="00DE11B0">
            <w:pPr>
              <w:spacing w:line="360" w:lineRule="auto"/>
              <w:jc w:val="both"/>
              <w:rPr>
                <w:lang w:val="en-US"/>
              </w:rPr>
            </w:pPr>
          </w:p>
        </w:tc>
        <w:tc>
          <w:tcPr>
            <w:tcW w:w="992" w:type="dxa"/>
            <w:vMerge/>
            <w:tcBorders>
              <w:bottom w:val="single" w:sz="4" w:space="0" w:color="BFBFBF" w:themeColor="background1" w:themeShade="BF"/>
            </w:tcBorders>
          </w:tcPr>
          <w:p w14:paraId="530AE3E0" w14:textId="77777777" w:rsidR="00661F46" w:rsidRPr="00E47623" w:rsidRDefault="00661F46" w:rsidP="00DE11B0">
            <w:pPr>
              <w:spacing w:line="360" w:lineRule="auto"/>
              <w:jc w:val="both"/>
              <w:rPr>
                <w:lang w:val="en-US"/>
              </w:rPr>
            </w:pPr>
          </w:p>
        </w:tc>
        <w:tc>
          <w:tcPr>
            <w:tcW w:w="1134" w:type="dxa"/>
            <w:vMerge/>
            <w:tcBorders>
              <w:bottom w:val="single" w:sz="4" w:space="0" w:color="BFBFBF" w:themeColor="background1" w:themeShade="BF"/>
            </w:tcBorders>
          </w:tcPr>
          <w:p w14:paraId="63D4F219" w14:textId="77777777" w:rsidR="00661F46" w:rsidRPr="00E47623" w:rsidRDefault="00661F46" w:rsidP="00DE11B0">
            <w:pPr>
              <w:spacing w:line="360" w:lineRule="auto"/>
              <w:jc w:val="both"/>
              <w:rPr>
                <w:lang w:val="en-US"/>
              </w:rPr>
            </w:pPr>
          </w:p>
        </w:tc>
      </w:tr>
      <w:tr w:rsidR="00661F46" w:rsidRPr="00E47623" w14:paraId="1FFD675C" w14:textId="77777777" w:rsidTr="00661F46">
        <w:tc>
          <w:tcPr>
            <w:tcW w:w="1134" w:type="dxa"/>
            <w:vMerge w:val="restart"/>
            <w:tcBorders>
              <w:top w:val="single" w:sz="4" w:space="0" w:color="BFBFBF" w:themeColor="background1" w:themeShade="BF"/>
            </w:tcBorders>
            <w:vAlign w:val="center"/>
          </w:tcPr>
          <w:p w14:paraId="0F5575E2" w14:textId="77777777" w:rsidR="00661F46" w:rsidRDefault="00661F46" w:rsidP="00DE11B0">
            <w:pPr>
              <w:spacing w:line="360" w:lineRule="auto"/>
              <w:rPr>
                <w:lang w:val="en-US"/>
              </w:rPr>
            </w:pPr>
            <w:r>
              <w:rPr>
                <w:lang w:val="en-US"/>
              </w:rPr>
              <w:t>H</w:t>
            </w:r>
            <w:r w:rsidRPr="003524FE">
              <w:rPr>
                <w:vertAlign w:val="subscript"/>
                <w:lang w:val="en-US"/>
              </w:rPr>
              <w:t>o</w:t>
            </w:r>
          </w:p>
        </w:tc>
        <w:tc>
          <w:tcPr>
            <w:tcW w:w="1134" w:type="dxa"/>
            <w:tcBorders>
              <w:top w:val="single" w:sz="4" w:space="0" w:color="BFBFBF" w:themeColor="background1" w:themeShade="BF"/>
            </w:tcBorders>
          </w:tcPr>
          <w:p w14:paraId="5C9809BC" w14:textId="77777777" w:rsidR="00661F46" w:rsidRDefault="00661F46" w:rsidP="00DE11B0">
            <w:pPr>
              <w:spacing w:line="360" w:lineRule="auto"/>
              <w:jc w:val="both"/>
              <w:rPr>
                <w:lang w:val="en-US"/>
              </w:rPr>
            </w:pPr>
            <w:r>
              <w:rPr>
                <w:lang w:val="en-US"/>
              </w:rPr>
              <w:t>Coast</w:t>
            </w:r>
          </w:p>
        </w:tc>
        <w:tc>
          <w:tcPr>
            <w:tcW w:w="851" w:type="dxa"/>
            <w:tcBorders>
              <w:top w:val="single" w:sz="4" w:space="0" w:color="BFBFBF" w:themeColor="background1" w:themeShade="BF"/>
            </w:tcBorders>
          </w:tcPr>
          <w:p w14:paraId="4FBA58B3" w14:textId="77777777" w:rsidR="00661F46" w:rsidRPr="00E47623" w:rsidRDefault="00661F46" w:rsidP="00DE11B0">
            <w:pPr>
              <w:spacing w:line="360" w:lineRule="auto"/>
              <w:jc w:val="both"/>
              <w:rPr>
                <w:lang w:val="en-US"/>
              </w:rPr>
            </w:pPr>
            <w:r>
              <w:rPr>
                <w:lang w:val="en-US"/>
              </w:rPr>
              <w:t>0.52</w:t>
            </w:r>
          </w:p>
        </w:tc>
        <w:tc>
          <w:tcPr>
            <w:tcW w:w="850" w:type="dxa"/>
            <w:tcBorders>
              <w:top w:val="single" w:sz="4" w:space="0" w:color="BFBFBF" w:themeColor="background1" w:themeShade="BF"/>
            </w:tcBorders>
          </w:tcPr>
          <w:p w14:paraId="3AE997FB" w14:textId="77777777" w:rsidR="00661F46" w:rsidRPr="00E47623" w:rsidRDefault="00661F46" w:rsidP="00DE11B0">
            <w:pPr>
              <w:spacing w:line="360" w:lineRule="auto"/>
              <w:jc w:val="both"/>
              <w:rPr>
                <w:lang w:val="en-US"/>
              </w:rPr>
            </w:pPr>
            <w:r>
              <w:rPr>
                <w:lang w:val="en-US"/>
              </w:rPr>
              <w:t>0.06</w:t>
            </w:r>
          </w:p>
        </w:tc>
        <w:tc>
          <w:tcPr>
            <w:tcW w:w="851" w:type="dxa"/>
            <w:tcBorders>
              <w:top w:val="single" w:sz="4" w:space="0" w:color="BFBFBF" w:themeColor="background1" w:themeShade="BF"/>
            </w:tcBorders>
          </w:tcPr>
          <w:p w14:paraId="2E784091" w14:textId="77777777" w:rsidR="00661F46" w:rsidRPr="00E47623" w:rsidRDefault="00661F46" w:rsidP="00DE11B0">
            <w:pPr>
              <w:spacing w:line="360" w:lineRule="auto"/>
              <w:jc w:val="both"/>
              <w:rPr>
                <w:lang w:val="en-US"/>
              </w:rPr>
            </w:pPr>
            <w:r>
              <w:rPr>
                <w:lang w:val="en-US"/>
              </w:rPr>
              <w:t>0.36</w:t>
            </w:r>
          </w:p>
        </w:tc>
        <w:tc>
          <w:tcPr>
            <w:tcW w:w="850" w:type="dxa"/>
            <w:tcBorders>
              <w:top w:val="single" w:sz="4" w:space="0" w:color="BFBFBF" w:themeColor="background1" w:themeShade="BF"/>
            </w:tcBorders>
          </w:tcPr>
          <w:p w14:paraId="5651BFFC" w14:textId="77777777" w:rsidR="00661F46" w:rsidRPr="00E47623" w:rsidRDefault="00661F46" w:rsidP="00DE11B0">
            <w:pPr>
              <w:spacing w:line="360" w:lineRule="auto"/>
              <w:jc w:val="both"/>
              <w:rPr>
                <w:lang w:val="en-US"/>
              </w:rPr>
            </w:pPr>
            <w:r>
              <w:rPr>
                <w:lang w:val="en-US"/>
              </w:rPr>
              <w:t>0.62</w:t>
            </w:r>
          </w:p>
        </w:tc>
        <w:tc>
          <w:tcPr>
            <w:tcW w:w="851" w:type="dxa"/>
            <w:vMerge w:val="restart"/>
            <w:tcBorders>
              <w:top w:val="single" w:sz="4" w:space="0" w:color="BFBFBF" w:themeColor="background1" w:themeShade="BF"/>
            </w:tcBorders>
            <w:vAlign w:val="center"/>
          </w:tcPr>
          <w:p w14:paraId="193F0110" w14:textId="11B3BCAD" w:rsidR="00661F46" w:rsidRPr="00E47623" w:rsidRDefault="007D360A" w:rsidP="00DE11B0">
            <w:pPr>
              <w:spacing w:line="360" w:lineRule="auto"/>
              <w:rPr>
                <w:lang w:val="en-US"/>
              </w:rPr>
            </w:pPr>
            <w:r>
              <w:rPr>
                <w:lang w:val="en-US"/>
              </w:rPr>
              <w:t>3.61</w:t>
            </w:r>
          </w:p>
        </w:tc>
        <w:tc>
          <w:tcPr>
            <w:tcW w:w="992" w:type="dxa"/>
            <w:vMerge w:val="restart"/>
            <w:tcBorders>
              <w:top w:val="single" w:sz="4" w:space="0" w:color="BFBFBF" w:themeColor="background1" w:themeShade="BF"/>
            </w:tcBorders>
            <w:vAlign w:val="center"/>
          </w:tcPr>
          <w:p w14:paraId="2118867A" w14:textId="2730C551" w:rsidR="00661F46" w:rsidRPr="00E47623" w:rsidRDefault="007D360A" w:rsidP="00DE11B0">
            <w:pPr>
              <w:spacing w:line="360" w:lineRule="auto"/>
              <w:rPr>
                <w:lang w:val="en-US"/>
              </w:rPr>
            </w:pPr>
            <w:r>
              <w:rPr>
                <w:lang w:val="en-US"/>
              </w:rPr>
              <w:t>20.24</w:t>
            </w:r>
          </w:p>
        </w:tc>
        <w:tc>
          <w:tcPr>
            <w:tcW w:w="1134" w:type="dxa"/>
            <w:vMerge w:val="restart"/>
            <w:tcBorders>
              <w:top w:val="single" w:sz="4" w:space="0" w:color="BFBFBF" w:themeColor="background1" w:themeShade="BF"/>
            </w:tcBorders>
            <w:vAlign w:val="center"/>
          </w:tcPr>
          <w:p w14:paraId="44EBAA9F" w14:textId="77777777" w:rsidR="00661F46" w:rsidRPr="00E47623" w:rsidRDefault="00661F46" w:rsidP="00DE11B0">
            <w:pPr>
              <w:spacing w:line="360" w:lineRule="auto"/>
              <w:rPr>
                <w:lang w:val="en-US"/>
              </w:rPr>
            </w:pPr>
            <w:r>
              <w:rPr>
                <w:lang w:val="en-US"/>
              </w:rPr>
              <w:t>0.002</w:t>
            </w:r>
          </w:p>
        </w:tc>
      </w:tr>
      <w:tr w:rsidR="00661F46" w:rsidRPr="00E47623" w14:paraId="075AD0D7" w14:textId="77777777" w:rsidTr="00661F46">
        <w:tc>
          <w:tcPr>
            <w:tcW w:w="1134" w:type="dxa"/>
            <w:vMerge/>
            <w:tcBorders>
              <w:bottom w:val="single" w:sz="4" w:space="0" w:color="BFBFBF" w:themeColor="background1" w:themeShade="BF"/>
            </w:tcBorders>
          </w:tcPr>
          <w:p w14:paraId="577306D8" w14:textId="77777777" w:rsidR="00661F46" w:rsidRDefault="00661F46" w:rsidP="00DE11B0">
            <w:pPr>
              <w:spacing w:line="360" w:lineRule="auto"/>
              <w:jc w:val="both"/>
              <w:rPr>
                <w:lang w:val="en-US"/>
              </w:rPr>
            </w:pPr>
          </w:p>
        </w:tc>
        <w:tc>
          <w:tcPr>
            <w:tcW w:w="1134" w:type="dxa"/>
            <w:tcBorders>
              <w:bottom w:val="single" w:sz="4" w:space="0" w:color="BFBFBF" w:themeColor="background1" w:themeShade="BF"/>
            </w:tcBorders>
          </w:tcPr>
          <w:p w14:paraId="72DA5ED0" w14:textId="77777777" w:rsidR="00661F46" w:rsidRDefault="00661F46" w:rsidP="00DE11B0">
            <w:pPr>
              <w:spacing w:line="360" w:lineRule="auto"/>
              <w:jc w:val="both"/>
              <w:rPr>
                <w:lang w:val="en-US"/>
              </w:rPr>
            </w:pPr>
            <w:r>
              <w:rPr>
                <w:lang w:val="en-US"/>
              </w:rPr>
              <w:t>Inland</w:t>
            </w:r>
          </w:p>
        </w:tc>
        <w:tc>
          <w:tcPr>
            <w:tcW w:w="851" w:type="dxa"/>
            <w:tcBorders>
              <w:bottom w:val="single" w:sz="4" w:space="0" w:color="BFBFBF" w:themeColor="background1" w:themeShade="BF"/>
            </w:tcBorders>
          </w:tcPr>
          <w:p w14:paraId="3E74434E" w14:textId="2CB82CF3" w:rsidR="00661F46" w:rsidRPr="00E47623" w:rsidRDefault="007D360A" w:rsidP="00DE11B0">
            <w:pPr>
              <w:spacing w:line="360" w:lineRule="auto"/>
              <w:jc w:val="both"/>
              <w:rPr>
                <w:lang w:val="en-US"/>
              </w:rPr>
            </w:pPr>
            <w:r>
              <w:rPr>
                <w:lang w:val="en-US"/>
              </w:rPr>
              <w:t>0.45</w:t>
            </w:r>
          </w:p>
        </w:tc>
        <w:tc>
          <w:tcPr>
            <w:tcW w:w="850" w:type="dxa"/>
            <w:tcBorders>
              <w:bottom w:val="single" w:sz="4" w:space="0" w:color="BFBFBF" w:themeColor="background1" w:themeShade="BF"/>
            </w:tcBorders>
          </w:tcPr>
          <w:p w14:paraId="0D46D6FD" w14:textId="24C767EE" w:rsidR="00661F46" w:rsidRPr="00E47623" w:rsidRDefault="007D360A" w:rsidP="00DE11B0">
            <w:pPr>
              <w:spacing w:line="360" w:lineRule="auto"/>
              <w:jc w:val="both"/>
              <w:rPr>
                <w:lang w:val="en-US"/>
              </w:rPr>
            </w:pPr>
            <w:r>
              <w:rPr>
                <w:lang w:val="en-US"/>
              </w:rPr>
              <w:t>0.06</w:t>
            </w:r>
          </w:p>
        </w:tc>
        <w:tc>
          <w:tcPr>
            <w:tcW w:w="851" w:type="dxa"/>
            <w:tcBorders>
              <w:bottom w:val="single" w:sz="4" w:space="0" w:color="BFBFBF" w:themeColor="background1" w:themeShade="BF"/>
            </w:tcBorders>
          </w:tcPr>
          <w:p w14:paraId="71B25E9B" w14:textId="786E0C46" w:rsidR="00661F46" w:rsidRPr="00E47623" w:rsidRDefault="007D360A" w:rsidP="00DE11B0">
            <w:pPr>
              <w:spacing w:line="360" w:lineRule="auto"/>
              <w:jc w:val="both"/>
              <w:rPr>
                <w:lang w:val="en-US"/>
              </w:rPr>
            </w:pPr>
            <w:r>
              <w:rPr>
                <w:lang w:val="en-US"/>
              </w:rPr>
              <w:t>0.34</w:t>
            </w:r>
          </w:p>
        </w:tc>
        <w:tc>
          <w:tcPr>
            <w:tcW w:w="850" w:type="dxa"/>
            <w:tcBorders>
              <w:bottom w:val="single" w:sz="4" w:space="0" w:color="BFBFBF" w:themeColor="background1" w:themeShade="BF"/>
            </w:tcBorders>
          </w:tcPr>
          <w:p w14:paraId="62E45113" w14:textId="77777777" w:rsidR="00661F46" w:rsidRPr="00E47623" w:rsidRDefault="00661F46" w:rsidP="00DE11B0">
            <w:pPr>
              <w:spacing w:line="360" w:lineRule="auto"/>
              <w:jc w:val="both"/>
              <w:rPr>
                <w:lang w:val="en-US"/>
              </w:rPr>
            </w:pPr>
            <w:r>
              <w:rPr>
                <w:lang w:val="en-US"/>
              </w:rPr>
              <w:t>0.54</w:t>
            </w:r>
          </w:p>
        </w:tc>
        <w:tc>
          <w:tcPr>
            <w:tcW w:w="851" w:type="dxa"/>
            <w:vMerge/>
            <w:tcBorders>
              <w:bottom w:val="single" w:sz="4" w:space="0" w:color="BFBFBF" w:themeColor="background1" w:themeShade="BF"/>
            </w:tcBorders>
          </w:tcPr>
          <w:p w14:paraId="6C072DFA" w14:textId="77777777" w:rsidR="00661F46" w:rsidRPr="00E47623" w:rsidRDefault="00661F46" w:rsidP="00DE11B0">
            <w:pPr>
              <w:spacing w:line="360" w:lineRule="auto"/>
              <w:jc w:val="both"/>
              <w:rPr>
                <w:lang w:val="en-US"/>
              </w:rPr>
            </w:pPr>
          </w:p>
        </w:tc>
        <w:tc>
          <w:tcPr>
            <w:tcW w:w="992" w:type="dxa"/>
            <w:vMerge/>
            <w:tcBorders>
              <w:bottom w:val="single" w:sz="4" w:space="0" w:color="BFBFBF" w:themeColor="background1" w:themeShade="BF"/>
            </w:tcBorders>
          </w:tcPr>
          <w:p w14:paraId="6A7BB51F" w14:textId="77777777" w:rsidR="00661F46" w:rsidRPr="00E47623" w:rsidRDefault="00661F46" w:rsidP="00DE11B0">
            <w:pPr>
              <w:spacing w:line="360" w:lineRule="auto"/>
              <w:jc w:val="both"/>
              <w:rPr>
                <w:lang w:val="en-US"/>
              </w:rPr>
            </w:pPr>
          </w:p>
        </w:tc>
        <w:tc>
          <w:tcPr>
            <w:tcW w:w="1134" w:type="dxa"/>
            <w:vMerge/>
            <w:tcBorders>
              <w:bottom w:val="single" w:sz="4" w:space="0" w:color="BFBFBF" w:themeColor="background1" w:themeShade="BF"/>
            </w:tcBorders>
          </w:tcPr>
          <w:p w14:paraId="26E05648" w14:textId="77777777" w:rsidR="00661F46" w:rsidRPr="00E47623" w:rsidRDefault="00661F46" w:rsidP="00DE11B0">
            <w:pPr>
              <w:spacing w:line="360" w:lineRule="auto"/>
              <w:jc w:val="both"/>
              <w:rPr>
                <w:lang w:val="en-US"/>
              </w:rPr>
            </w:pPr>
          </w:p>
        </w:tc>
      </w:tr>
      <w:tr w:rsidR="00661F46" w:rsidRPr="00E47623" w14:paraId="7B9E8BA8" w14:textId="77777777" w:rsidTr="00661F46">
        <w:tc>
          <w:tcPr>
            <w:tcW w:w="1134" w:type="dxa"/>
            <w:vMerge w:val="restart"/>
            <w:tcBorders>
              <w:top w:val="single" w:sz="4" w:space="0" w:color="BFBFBF" w:themeColor="background1" w:themeShade="BF"/>
            </w:tcBorders>
            <w:vAlign w:val="center"/>
          </w:tcPr>
          <w:p w14:paraId="420A82ED" w14:textId="77777777" w:rsidR="00661F46" w:rsidRPr="00E47623" w:rsidRDefault="00661F46" w:rsidP="00DE11B0">
            <w:pPr>
              <w:spacing w:line="360" w:lineRule="auto"/>
              <w:rPr>
                <w:lang w:val="en-US"/>
              </w:rPr>
            </w:pPr>
            <w:r w:rsidRPr="00E47623">
              <w:rPr>
                <w:lang w:val="en-US"/>
              </w:rPr>
              <w:t>F</w:t>
            </w:r>
            <w:r w:rsidRPr="00E47623">
              <w:rPr>
                <w:vertAlign w:val="subscript"/>
                <w:lang w:val="en-US"/>
              </w:rPr>
              <w:t>IS</w:t>
            </w:r>
          </w:p>
        </w:tc>
        <w:tc>
          <w:tcPr>
            <w:tcW w:w="1134" w:type="dxa"/>
            <w:tcBorders>
              <w:top w:val="single" w:sz="4" w:space="0" w:color="BFBFBF" w:themeColor="background1" w:themeShade="BF"/>
            </w:tcBorders>
          </w:tcPr>
          <w:p w14:paraId="284D8821" w14:textId="77777777" w:rsidR="00661F46" w:rsidRPr="00E47623" w:rsidRDefault="00661F46" w:rsidP="00DE11B0">
            <w:pPr>
              <w:spacing w:line="360" w:lineRule="auto"/>
              <w:jc w:val="both"/>
              <w:rPr>
                <w:lang w:val="en-US"/>
              </w:rPr>
            </w:pPr>
            <w:r>
              <w:rPr>
                <w:lang w:val="en-US"/>
              </w:rPr>
              <w:t>Coast</w:t>
            </w:r>
          </w:p>
        </w:tc>
        <w:tc>
          <w:tcPr>
            <w:tcW w:w="851" w:type="dxa"/>
            <w:tcBorders>
              <w:top w:val="single" w:sz="4" w:space="0" w:color="BFBFBF" w:themeColor="background1" w:themeShade="BF"/>
            </w:tcBorders>
          </w:tcPr>
          <w:p w14:paraId="416C1F26" w14:textId="2187686F" w:rsidR="00661F46" w:rsidRPr="00E47623" w:rsidRDefault="00661F46" w:rsidP="00DE11B0">
            <w:pPr>
              <w:spacing w:line="360" w:lineRule="auto"/>
              <w:jc w:val="both"/>
              <w:rPr>
                <w:lang w:val="en-US"/>
              </w:rPr>
            </w:pPr>
            <w:r>
              <w:rPr>
                <w:lang w:val="en-US"/>
              </w:rPr>
              <w:t>0.11</w:t>
            </w:r>
          </w:p>
        </w:tc>
        <w:tc>
          <w:tcPr>
            <w:tcW w:w="850" w:type="dxa"/>
            <w:tcBorders>
              <w:top w:val="single" w:sz="4" w:space="0" w:color="BFBFBF" w:themeColor="background1" w:themeShade="BF"/>
            </w:tcBorders>
          </w:tcPr>
          <w:p w14:paraId="6BF3C161" w14:textId="337EE061" w:rsidR="00661F46" w:rsidRPr="00E47623" w:rsidRDefault="00661F46" w:rsidP="00DE11B0">
            <w:pPr>
              <w:spacing w:line="360" w:lineRule="auto"/>
              <w:jc w:val="both"/>
              <w:rPr>
                <w:lang w:val="en-US"/>
              </w:rPr>
            </w:pPr>
            <w:r>
              <w:rPr>
                <w:lang w:val="en-US"/>
              </w:rPr>
              <w:t>0.10</w:t>
            </w:r>
          </w:p>
        </w:tc>
        <w:tc>
          <w:tcPr>
            <w:tcW w:w="851" w:type="dxa"/>
            <w:tcBorders>
              <w:top w:val="single" w:sz="4" w:space="0" w:color="BFBFBF" w:themeColor="background1" w:themeShade="BF"/>
            </w:tcBorders>
          </w:tcPr>
          <w:p w14:paraId="014E9882" w14:textId="3BF8275D" w:rsidR="00661F46" w:rsidRPr="00E47623" w:rsidRDefault="00661F46" w:rsidP="00DE11B0">
            <w:pPr>
              <w:spacing w:line="360" w:lineRule="auto"/>
              <w:jc w:val="both"/>
              <w:rPr>
                <w:lang w:val="en-US"/>
              </w:rPr>
            </w:pPr>
            <w:r>
              <w:rPr>
                <w:lang w:val="en-US"/>
              </w:rPr>
              <w:t>-0.04</w:t>
            </w:r>
          </w:p>
        </w:tc>
        <w:tc>
          <w:tcPr>
            <w:tcW w:w="850" w:type="dxa"/>
            <w:tcBorders>
              <w:top w:val="single" w:sz="4" w:space="0" w:color="BFBFBF" w:themeColor="background1" w:themeShade="BF"/>
            </w:tcBorders>
          </w:tcPr>
          <w:p w14:paraId="3F3D66DA" w14:textId="4263BC41" w:rsidR="00661F46" w:rsidRPr="00E47623" w:rsidRDefault="00661F46" w:rsidP="00DE11B0">
            <w:pPr>
              <w:spacing w:line="360" w:lineRule="auto"/>
              <w:jc w:val="both"/>
              <w:rPr>
                <w:lang w:val="en-US"/>
              </w:rPr>
            </w:pPr>
            <w:r>
              <w:rPr>
                <w:lang w:val="en-US"/>
              </w:rPr>
              <w:t>0.37</w:t>
            </w:r>
          </w:p>
        </w:tc>
        <w:tc>
          <w:tcPr>
            <w:tcW w:w="851" w:type="dxa"/>
            <w:vMerge w:val="restart"/>
            <w:tcBorders>
              <w:top w:val="single" w:sz="4" w:space="0" w:color="BFBFBF" w:themeColor="background1" w:themeShade="BF"/>
            </w:tcBorders>
            <w:vAlign w:val="center"/>
          </w:tcPr>
          <w:p w14:paraId="319F98CE" w14:textId="700BCE09" w:rsidR="00661F46" w:rsidRPr="00E47623" w:rsidRDefault="007D360A" w:rsidP="00DE11B0">
            <w:pPr>
              <w:spacing w:line="360" w:lineRule="auto"/>
              <w:rPr>
                <w:lang w:val="en-US"/>
              </w:rPr>
            </w:pPr>
            <w:r>
              <w:rPr>
                <w:lang w:val="en-US"/>
              </w:rPr>
              <w:t>0.22</w:t>
            </w:r>
          </w:p>
        </w:tc>
        <w:tc>
          <w:tcPr>
            <w:tcW w:w="992" w:type="dxa"/>
            <w:vMerge w:val="restart"/>
            <w:tcBorders>
              <w:top w:val="single" w:sz="4" w:space="0" w:color="BFBFBF" w:themeColor="background1" w:themeShade="BF"/>
            </w:tcBorders>
            <w:vAlign w:val="center"/>
          </w:tcPr>
          <w:p w14:paraId="52B5F372" w14:textId="70D78B25" w:rsidR="00661F46" w:rsidRPr="00E47623" w:rsidRDefault="007D360A" w:rsidP="00DE11B0">
            <w:pPr>
              <w:spacing w:line="360" w:lineRule="auto"/>
              <w:rPr>
                <w:lang w:val="en-US"/>
              </w:rPr>
            </w:pPr>
            <w:r>
              <w:rPr>
                <w:lang w:val="en-US"/>
              </w:rPr>
              <w:t>26.76</w:t>
            </w:r>
          </w:p>
        </w:tc>
        <w:tc>
          <w:tcPr>
            <w:tcW w:w="1134" w:type="dxa"/>
            <w:vMerge w:val="restart"/>
            <w:tcBorders>
              <w:top w:val="single" w:sz="4" w:space="0" w:color="BFBFBF" w:themeColor="background1" w:themeShade="BF"/>
            </w:tcBorders>
            <w:vAlign w:val="center"/>
          </w:tcPr>
          <w:p w14:paraId="294949BC" w14:textId="21900B6B" w:rsidR="00661F46" w:rsidRPr="00E47623" w:rsidRDefault="00661F46" w:rsidP="00DE11B0">
            <w:pPr>
              <w:spacing w:line="360" w:lineRule="auto"/>
              <w:rPr>
                <w:lang w:val="en-US"/>
              </w:rPr>
            </w:pPr>
            <w:r>
              <w:rPr>
                <w:lang w:val="en-US"/>
              </w:rPr>
              <w:t>0.8</w:t>
            </w:r>
            <w:r w:rsidR="007D360A">
              <w:rPr>
                <w:lang w:val="en-US"/>
              </w:rPr>
              <w:t>3</w:t>
            </w:r>
          </w:p>
        </w:tc>
      </w:tr>
      <w:tr w:rsidR="00661F46" w:rsidRPr="00E47623" w14:paraId="5B4BC9E7" w14:textId="77777777" w:rsidTr="00661F46">
        <w:tc>
          <w:tcPr>
            <w:tcW w:w="1134" w:type="dxa"/>
            <w:vMerge/>
            <w:tcBorders>
              <w:bottom w:val="single" w:sz="4" w:space="0" w:color="auto"/>
            </w:tcBorders>
          </w:tcPr>
          <w:p w14:paraId="0C60AE7C" w14:textId="77777777" w:rsidR="00661F46" w:rsidRPr="00E47623" w:rsidRDefault="00661F46" w:rsidP="00DE11B0">
            <w:pPr>
              <w:spacing w:line="360" w:lineRule="auto"/>
              <w:jc w:val="both"/>
              <w:rPr>
                <w:lang w:val="en-US"/>
              </w:rPr>
            </w:pPr>
          </w:p>
        </w:tc>
        <w:tc>
          <w:tcPr>
            <w:tcW w:w="1134" w:type="dxa"/>
            <w:tcBorders>
              <w:bottom w:val="single" w:sz="4" w:space="0" w:color="auto"/>
            </w:tcBorders>
          </w:tcPr>
          <w:p w14:paraId="741287A9" w14:textId="77777777" w:rsidR="00661F46" w:rsidRDefault="00661F46" w:rsidP="00DE11B0">
            <w:pPr>
              <w:spacing w:line="360" w:lineRule="auto"/>
              <w:jc w:val="both"/>
              <w:rPr>
                <w:lang w:val="en-US"/>
              </w:rPr>
            </w:pPr>
            <w:r>
              <w:rPr>
                <w:lang w:val="en-US"/>
              </w:rPr>
              <w:t>Inland</w:t>
            </w:r>
          </w:p>
        </w:tc>
        <w:tc>
          <w:tcPr>
            <w:tcW w:w="851" w:type="dxa"/>
            <w:tcBorders>
              <w:bottom w:val="single" w:sz="4" w:space="0" w:color="auto"/>
            </w:tcBorders>
          </w:tcPr>
          <w:p w14:paraId="05EB5C94" w14:textId="32F46E5C" w:rsidR="00661F46" w:rsidRPr="00E47623" w:rsidRDefault="00661F46" w:rsidP="00DE11B0">
            <w:pPr>
              <w:spacing w:line="360" w:lineRule="auto"/>
              <w:jc w:val="both"/>
              <w:rPr>
                <w:lang w:val="en-US"/>
              </w:rPr>
            </w:pPr>
            <w:r>
              <w:rPr>
                <w:lang w:val="en-US"/>
              </w:rPr>
              <w:t>0.10</w:t>
            </w:r>
          </w:p>
        </w:tc>
        <w:tc>
          <w:tcPr>
            <w:tcW w:w="850" w:type="dxa"/>
            <w:tcBorders>
              <w:bottom w:val="single" w:sz="4" w:space="0" w:color="auto"/>
            </w:tcBorders>
          </w:tcPr>
          <w:p w14:paraId="314B48BF" w14:textId="712A901B" w:rsidR="00661F46" w:rsidRPr="00E47623" w:rsidRDefault="00661F46" w:rsidP="00DE11B0">
            <w:pPr>
              <w:spacing w:line="360" w:lineRule="auto"/>
              <w:jc w:val="both"/>
              <w:rPr>
                <w:lang w:val="en-US"/>
              </w:rPr>
            </w:pPr>
            <w:r>
              <w:rPr>
                <w:lang w:val="en-US"/>
              </w:rPr>
              <w:t>0.08</w:t>
            </w:r>
          </w:p>
        </w:tc>
        <w:tc>
          <w:tcPr>
            <w:tcW w:w="851" w:type="dxa"/>
            <w:tcBorders>
              <w:bottom w:val="single" w:sz="4" w:space="0" w:color="auto"/>
            </w:tcBorders>
          </w:tcPr>
          <w:p w14:paraId="30329CF5" w14:textId="51DE89B8" w:rsidR="00661F46" w:rsidRPr="00E47623" w:rsidRDefault="00661F46" w:rsidP="00DE11B0">
            <w:pPr>
              <w:spacing w:line="360" w:lineRule="auto"/>
              <w:jc w:val="both"/>
              <w:rPr>
                <w:lang w:val="en-US"/>
              </w:rPr>
            </w:pPr>
            <w:r>
              <w:rPr>
                <w:lang w:val="en-US"/>
              </w:rPr>
              <w:t>-0.03</w:t>
            </w:r>
          </w:p>
        </w:tc>
        <w:tc>
          <w:tcPr>
            <w:tcW w:w="850" w:type="dxa"/>
            <w:tcBorders>
              <w:bottom w:val="single" w:sz="4" w:space="0" w:color="auto"/>
            </w:tcBorders>
          </w:tcPr>
          <w:p w14:paraId="20BC271E" w14:textId="54AC35BB" w:rsidR="00661F46" w:rsidRPr="00E47623" w:rsidRDefault="00661F46" w:rsidP="00DE11B0">
            <w:pPr>
              <w:spacing w:line="360" w:lineRule="auto"/>
              <w:jc w:val="both"/>
              <w:rPr>
                <w:lang w:val="en-US"/>
              </w:rPr>
            </w:pPr>
            <w:r>
              <w:rPr>
                <w:lang w:val="en-US"/>
              </w:rPr>
              <w:t>0.22</w:t>
            </w:r>
          </w:p>
        </w:tc>
        <w:tc>
          <w:tcPr>
            <w:tcW w:w="851" w:type="dxa"/>
            <w:vMerge/>
            <w:tcBorders>
              <w:bottom w:val="single" w:sz="4" w:space="0" w:color="auto"/>
            </w:tcBorders>
          </w:tcPr>
          <w:p w14:paraId="6D3561A5" w14:textId="77777777" w:rsidR="00661F46" w:rsidRPr="00E47623" w:rsidRDefault="00661F46" w:rsidP="00DE11B0">
            <w:pPr>
              <w:spacing w:line="360" w:lineRule="auto"/>
              <w:jc w:val="both"/>
              <w:rPr>
                <w:lang w:val="en-US"/>
              </w:rPr>
            </w:pPr>
          </w:p>
        </w:tc>
        <w:tc>
          <w:tcPr>
            <w:tcW w:w="992" w:type="dxa"/>
            <w:vMerge/>
            <w:tcBorders>
              <w:bottom w:val="single" w:sz="4" w:space="0" w:color="auto"/>
            </w:tcBorders>
          </w:tcPr>
          <w:p w14:paraId="33EFD62D" w14:textId="77777777" w:rsidR="00661F46" w:rsidRPr="00E47623" w:rsidRDefault="00661F46" w:rsidP="00DE11B0">
            <w:pPr>
              <w:spacing w:line="360" w:lineRule="auto"/>
              <w:jc w:val="both"/>
              <w:rPr>
                <w:lang w:val="en-US"/>
              </w:rPr>
            </w:pPr>
          </w:p>
        </w:tc>
        <w:tc>
          <w:tcPr>
            <w:tcW w:w="1134" w:type="dxa"/>
            <w:vMerge/>
            <w:tcBorders>
              <w:bottom w:val="single" w:sz="4" w:space="0" w:color="auto"/>
            </w:tcBorders>
          </w:tcPr>
          <w:p w14:paraId="12F85118" w14:textId="77777777" w:rsidR="00661F46" w:rsidRPr="00E47623" w:rsidRDefault="00661F46" w:rsidP="00DE11B0">
            <w:pPr>
              <w:spacing w:line="360" w:lineRule="auto"/>
              <w:jc w:val="both"/>
              <w:rPr>
                <w:lang w:val="en-US"/>
              </w:rPr>
            </w:pPr>
          </w:p>
        </w:tc>
      </w:tr>
    </w:tbl>
    <w:p w14:paraId="02CF5E55" w14:textId="739C9D85" w:rsidR="009D7C30" w:rsidRPr="009D7C30" w:rsidRDefault="009277C3" w:rsidP="009D7C30">
      <w:pPr>
        <w:spacing w:line="240" w:lineRule="auto"/>
        <w:ind w:left="567"/>
        <w:jc w:val="both"/>
        <w:rPr>
          <w:sz w:val="20"/>
          <w:lang w:val="en-US"/>
        </w:rPr>
      </w:pPr>
      <w:r>
        <w:rPr>
          <w:sz w:val="20"/>
          <w:lang w:val="en-US"/>
        </w:rPr>
        <w:lastRenderedPageBreak/>
        <w:t>S7</w:t>
      </w:r>
      <w:r w:rsidR="007C55EE">
        <w:rPr>
          <w:sz w:val="20"/>
          <w:lang w:val="en-US"/>
        </w:rPr>
        <w:t>.3</w:t>
      </w:r>
      <w:r w:rsidR="007C55EE" w:rsidRPr="002310CF">
        <w:rPr>
          <w:sz w:val="20"/>
          <w:lang w:val="en-US"/>
        </w:rPr>
        <w:t>:</w:t>
      </w:r>
      <w:r w:rsidR="007C55EE">
        <w:rPr>
          <w:sz w:val="20"/>
          <w:lang w:val="en-US"/>
        </w:rPr>
        <w:t xml:space="preserve"> as table </w:t>
      </w:r>
      <w:r>
        <w:rPr>
          <w:sz w:val="20"/>
          <w:lang w:val="en-US"/>
        </w:rPr>
        <w:t>S7</w:t>
      </w:r>
      <w:r w:rsidR="007C55EE">
        <w:rPr>
          <w:sz w:val="20"/>
          <w:lang w:val="en-US"/>
        </w:rPr>
        <w:t>.1 -</w:t>
      </w:r>
      <w:r w:rsidR="007C55EE" w:rsidRPr="002310CF">
        <w:rPr>
          <w:sz w:val="20"/>
          <w:lang w:val="en-US"/>
        </w:rPr>
        <w:t xml:space="preserve"> population level statistics </w:t>
      </w:r>
      <w:r w:rsidR="007C55EE">
        <w:rPr>
          <w:sz w:val="20"/>
          <w:lang w:val="en-US"/>
        </w:rPr>
        <w:t xml:space="preserve">with the subsampled dataset </w:t>
      </w:r>
      <w:r w:rsidR="007C55EE" w:rsidRPr="002310CF">
        <w:rPr>
          <w:sz w:val="20"/>
          <w:lang w:val="en-US"/>
        </w:rPr>
        <w:t>for all sampled populations (table S1</w:t>
      </w:r>
      <w:r w:rsidR="007C55EE">
        <w:rPr>
          <w:sz w:val="20"/>
          <w:lang w:val="en-US"/>
        </w:rPr>
        <w:t>.1</w:t>
      </w:r>
      <w:r w:rsidR="007C55EE" w:rsidRPr="002310CF">
        <w:rPr>
          <w:sz w:val="20"/>
          <w:lang w:val="en-US"/>
        </w:rPr>
        <w:t>).</w:t>
      </w:r>
      <w:r w:rsidR="007C55EE">
        <w:rPr>
          <w:sz w:val="20"/>
          <w:lang w:val="en-US"/>
        </w:rPr>
        <w:t xml:space="preserve"> Details are with table </w:t>
      </w:r>
      <w:r>
        <w:rPr>
          <w:sz w:val="20"/>
          <w:lang w:val="en-US"/>
        </w:rPr>
        <w:t>S7</w:t>
      </w:r>
      <w:r w:rsidR="007C55EE">
        <w:rPr>
          <w:sz w:val="20"/>
          <w:lang w:val="en-US"/>
        </w:rPr>
        <w:t>.1. NA values are for two populations left out of the subsampled dataset (had 5 samples each).</w:t>
      </w:r>
    </w:p>
    <w:tbl>
      <w:tblPr>
        <w:tblW w:w="10206" w:type="dxa"/>
        <w:tblCellMar>
          <w:left w:w="70" w:type="dxa"/>
          <w:right w:w="70" w:type="dxa"/>
        </w:tblCellMar>
        <w:tblLook w:val="04A0" w:firstRow="1" w:lastRow="0" w:firstColumn="1" w:lastColumn="0" w:noHBand="0" w:noVBand="1"/>
      </w:tblPr>
      <w:tblGrid>
        <w:gridCol w:w="893"/>
        <w:gridCol w:w="343"/>
        <w:gridCol w:w="1741"/>
        <w:gridCol w:w="567"/>
        <w:gridCol w:w="425"/>
        <w:gridCol w:w="1560"/>
        <w:gridCol w:w="1559"/>
        <w:gridCol w:w="1559"/>
        <w:gridCol w:w="1559"/>
      </w:tblGrid>
      <w:tr w:rsidR="00DF4549" w:rsidRPr="00961CB3" w14:paraId="7381844A" w14:textId="77777777" w:rsidTr="00DE11B0">
        <w:trPr>
          <w:trHeight w:val="288"/>
        </w:trPr>
        <w:tc>
          <w:tcPr>
            <w:tcW w:w="893" w:type="dxa"/>
            <w:tcBorders>
              <w:top w:val="single" w:sz="4" w:space="0" w:color="auto"/>
              <w:left w:val="nil"/>
              <w:bottom w:val="single" w:sz="4" w:space="0" w:color="auto"/>
              <w:right w:val="nil"/>
            </w:tcBorders>
            <w:shd w:val="clear" w:color="auto" w:fill="auto"/>
            <w:noWrap/>
            <w:hideMark/>
          </w:tcPr>
          <w:p w14:paraId="13CF9239" w14:textId="77777777" w:rsidR="00DF4549" w:rsidRPr="00E96381" w:rsidRDefault="00DF4549" w:rsidP="00DE11B0">
            <w:pPr>
              <w:spacing w:after="0" w:line="240" w:lineRule="auto"/>
              <w:rPr>
                <w:rFonts w:ascii="Calibri" w:eastAsia="Times New Roman" w:hAnsi="Calibri" w:cs="Calibri"/>
                <w:b/>
                <w:color w:val="000000"/>
                <w:sz w:val="20"/>
                <w:szCs w:val="20"/>
                <w:lang w:eastAsia="nl-BE"/>
              </w:rPr>
            </w:pPr>
            <w:proofErr w:type="spellStart"/>
            <w:r w:rsidRPr="00E96381">
              <w:rPr>
                <w:rFonts w:ascii="Calibri" w:eastAsia="Times New Roman" w:hAnsi="Calibri" w:cs="Calibri"/>
                <w:b/>
                <w:color w:val="000000"/>
                <w:sz w:val="20"/>
                <w:szCs w:val="20"/>
                <w:lang w:eastAsia="nl-BE"/>
              </w:rPr>
              <w:t>Region</w:t>
            </w:r>
            <w:proofErr w:type="spellEnd"/>
          </w:p>
        </w:tc>
        <w:tc>
          <w:tcPr>
            <w:tcW w:w="343" w:type="dxa"/>
            <w:tcBorders>
              <w:top w:val="single" w:sz="4" w:space="0" w:color="auto"/>
              <w:left w:val="nil"/>
              <w:bottom w:val="single" w:sz="4" w:space="0" w:color="auto"/>
              <w:right w:val="nil"/>
            </w:tcBorders>
            <w:shd w:val="clear" w:color="auto" w:fill="auto"/>
            <w:noWrap/>
            <w:hideMark/>
          </w:tcPr>
          <w:p w14:paraId="1D295393" w14:textId="77777777" w:rsidR="00DF4549" w:rsidRPr="00E96381" w:rsidRDefault="00DF4549" w:rsidP="00DE11B0">
            <w:pPr>
              <w:spacing w:after="0" w:line="240" w:lineRule="auto"/>
              <w:rPr>
                <w:rFonts w:ascii="Calibri" w:eastAsia="Times New Roman" w:hAnsi="Calibri" w:cs="Calibri"/>
                <w:b/>
                <w:color w:val="000000"/>
                <w:sz w:val="20"/>
                <w:szCs w:val="20"/>
                <w:lang w:eastAsia="nl-BE"/>
              </w:rPr>
            </w:pPr>
            <w:r w:rsidRPr="00E96381">
              <w:rPr>
                <w:rFonts w:ascii="Calibri" w:eastAsia="Times New Roman" w:hAnsi="Calibri" w:cs="Calibri"/>
                <w:b/>
                <w:color w:val="000000"/>
                <w:sz w:val="20"/>
                <w:szCs w:val="20"/>
                <w:lang w:eastAsia="nl-BE"/>
              </w:rPr>
              <w:t>ID</w:t>
            </w:r>
          </w:p>
        </w:tc>
        <w:tc>
          <w:tcPr>
            <w:tcW w:w="1741" w:type="dxa"/>
            <w:tcBorders>
              <w:top w:val="single" w:sz="4" w:space="0" w:color="auto"/>
              <w:left w:val="nil"/>
              <w:bottom w:val="single" w:sz="4" w:space="0" w:color="auto"/>
              <w:right w:val="nil"/>
            </w:tcBorders>
            <w:shd w:val="clear" w:color="auto" w:fill="auto"/>
            <w:noWrap/>
            <w:hideMark/>
          </w:tcPr>
          <w:p w14:paraId="5577F116" w14:textId="77777777" w:rsidR="00DF4549" w:rsidRPr="00E96381" w:rsidRDefault="00DF4549" w:rsidP="00DE11B0">
            <w:pPr>
              <w:spacing w:after="0" w:line="240" w:lineRule="auto"/>
              <w:rPr>
                <w:rFonts w:ascii="Calibri" w:eastAsia="Times New Roman" w:hAnsi="Calibri" w:cs="Calibri"/>
                <w:b/>
                <w:color w:val="000000"/>
                <w:sz w:val="20"/>
                <w:szCs w:val="20"/>
                <w:lang w:eastAsia="nl-BE"/>
              </w:rPr>
            </w:pPr>
            <w:proofErr w:type="spellStart"/>
            <w:r w:rsidRPr="00E96381">
              <w:rPr>
                <w:rFonts w:ascii="Calibri" w:eastAsia="Times New Roman" w:hAnsi="Calibri" w:cs="Calibri"/>
                <w:b/>
                <w:color w:val="000000"/>
                <w:sz w:val="20"/>
                <w:szCs w:val="20"/>
                <w:lang w:eastAsia="nl-BE"/>
              </w:rPr>
              <w:t>Population</w:t>
            </w:r>
            <w:proofErr w:type="spellEnd"/>
          </w:p>
          <w:p w14:paraId="7568CC27" w14:textId="77777777" w:rsidR="00DF4549" w:rsidRPr="00E96381" w:rsidRDefault="00DF4549" w:rsidP="00DE11B0">
            <w:pPr>
              <w:spacing w:after="0" w:line="240" w:lineRule="auto"/>
              <w:rPr>
                <w:rFonts w:ascii="Calibri" w:eastAsia="Times New Roman" w:hAnsi="Calibri" w:cs="Calibri"/>
                <w:b/>
                <w:color w:val="000000"/>
                <w:sz w:val="20"/>
                <w:szCs w:val="20"/>
                <w:lang w:eastAsia="nl-BE"/>
              </w:rPr>
            </w:pPr>
            <w:r w:rsidRPr="00E96381">
              <w:rPr>
                <w:rFonts w:ascii="Calibri" w:eastAsia="Times New Roman" w:hAnsi="Calibri" w:cs="Calibri"/>
                <w:b/>
                <w:color w:val="000000"/>
                <w:sz w:val="20"/>
                <w:szCs w:val="20"/>
                <w:lang w:eastAsia="nl-BE"/>
              </w:rPr>
              <w:t>name</w:t>
            </w:r>
          </w:p>
        </w:tc>
        <w:tc>
          <w:tcPr>
            <w:tcW w:w="567" w:type="dxa"/>
            <w:tcBorders>
              <w:top w:val="single" w:sz="4" w:space="0" w:color="auto"/>
              <w:left w:val="nil"/>
              <w:bottom w:val="single" w:sz="4" w:space="0" w:color="auto"/>
              <w:right w:val="nil"/>
            </w:tcBorders>
            <w:shd w:val="clear" w:color="auto" w:fill="auto"/>
            <w:noWrap/>
            <w:hideMark/>
          </w:tcPr>
          <w:p w14:paraId="506CFB57" w14:textId="77777777" w:rsidR="00DF4549" w:rsidRPr="00E96381" w:rsidRDefault="00DF4549" w:rsidP="00DE11B0">
            <w:pPr>
              <w:spacing w:after="0" w:line="240" w:lineRule="auto"/>
              <w:rPr>
                <w:rFonts w:ascii="Calibri" w:eastAsia="Times New Roman" w:hAnsi="Calibri" w:cs="Calibri"/>
                <w:b/>
                <w:color w:val="000000"/>
                <w:sz w:val="20"/>
                <w:szCs w:val="20"/>
                <w:lang w:eastAsia="nl-BE"/>
              </w:rPr>
            </w:pPr>
            <w:r w:rsidRPr="00E96381">
              <w:rPr>
                <w:rFonts w:ascii="Calibri" w:eastAsia="Times New Roman" w:hAnsi="Calibri" w:cs="Calibri"/>
                <w:b/>
                <w:color w:val="000000"/>
                <w:sz w:val="20"/>
                <w:szCs w:val="20"/>
                <w:lang w:eastAsia="nl-BE"/>
              </w:rPr>
              <w:t>n</w:t>
            </w:r>
          </w:p>
        </w:tc>
        <w:tc>
          <w:tcPr>
            <w:tcW w:w="425" w:type="dxa"/>
            <w:tcBorders>
              <w:top w:val="single" w:sz="4" w:space="0" w:color="auto"/>
              <w:left w:val="nil"/>
              <w:bottom w:val="single" w:sz="4" w:space="0" w:color="auto"/>
              <w:right w:val="nil"/>
            </w:tcBorders>
            <w:shd w:val="clear" w:color="auto" w:fill="auto"/>
            <w:noWrap/>
            <w:hideMark/>
          </w:tcPr>
          <w:p w14:paraId="7FF30627" w14:textId="77777777" w:rsidR="00DF4549" w:rsidRPr="00E96381" w:rsidRDefault="00DF4549" w:rsidP="00DE11B0">
            <w:pPr>
              <w:spacing w:after="0" w:line="240" w:lineRule="auto"/>
              <w:rPr>
                <w:rFonts w:ascii="Calibri" w:eastAsia="Times New Roman" w:hAnsi="Calibri" w:cs="Calibri"/>
                <w:b/>
                <w:color w:val="000000"/>
                <w:sz w:val="20"/>
                <w:szCs w:val="20"/>
                <w:lang w:eastAsia="nl-BE"/>
              </w:rPr>
            </w:pPr>
            <w:r w:rsidRPr="00E96381">
              <w:rPr>
                <w:rFonts w:ascii="Calibri" w:eastAsia="Times New Roman" w:hAnsi="Calibri" w:cs="Calibri"/>
                <w:b/>
                <w:color w:val="000000"/>
                <w:sz w:val="20"/>
                <w:szCs w:val="20"/>
                <w:lang w:eastAsia="nl-BE"/>
              </w:rPr>
              <w:t>NP</w:t>
            </w:r>
          </w:p>
        </w:tc>
        <w:tc>
          <w:tcPr>
            <w:tcW w:w="1560" w:type="dxa"/>
            <w:tcBorders>
              <w:top w:val="single" w:sz="4" w:space="0" w:color="auto"/>
              <w:left w:val="nil"/>
              <w:bottom w:val="single" w:sz="4" w:space="0" w:color="auto"/>
              <w:right w:val="nil"/>
            </w:tcBorders>
            <w:shd w:val="clear" w:color="auto" w:fill="auto"/>
            <w:noWrap/>
            <w:hideMark/>
          </w:tcPr>
          <w:p w14:paraId="2940064C" w14:textId="77777777" w:rsidR="00DF4549" w:rsidRPr="00E96381" w:rsidRDefault="00DF4549" w:rsidP="00DE11B0">
            <w:pPr>
              <w:spacing w:after="0" w:line="240" w:lineRule="auto"/>
              <w:rPr>
                <w:rFonts w:ascii="Calibri" w:eastAsia="Times New Roman" w:hAnsi="Calibri" w:cs="Calibri"/>
                <w:b/>
                <w:color w:val="000000"/>
                <w:sz w:val="20"/>
                <w:szCs w:val="20"/>
                <w:lang w:eastAsia="nl-BE"/>
              </w:rPr>
            </w:pPr>
            <w:r w:rsidRPr="00E96381">
              <w:rPr>
                <w:rFonts w:ascii="Calibri" w:eastAsia="Times New Roman" w:hAnsi="Calibri" w:cs="Calibri"/>
                <w:b/>
                <w:color w:val="000000"/>
                <w:sz w:val="20"/>
                <w:szCs w:val="20"/>
                <w:lang w:eastAsia="nl-BE"/>
              </w:rPr>
              <w:t>AR ± SE</w:t>
            </w:r>
          </w:p>
        </w:tc>
        <w:tc>
          <w:tcPr>
            <w:tcW w:w="1559" w:type="dxa"/>
            <w:tcBorders>
              <w:top w:val="single" w:sz="4" w:space="0" w:color="auto"/>
              <w:left w:val="nil"/>
              <w:bottom w:val="single" w:sz="4" w:space="0" w:color="auto"/>
              <w:right w:val="nil"/>
            </w:tcBorders>
            <w:shd w:val="clear" w:color="auto" w:fill="auto"/>
            <w:noWrap/>
            <w:hideMark/>
          </w:tcPr>
          <w:p w14:paraId="183E5C77" w14:textId="77777777" w:rsidR="00DF4549" w:rsidRPr="00E96381" w:rsidRDefault="00DF4549" w:rsidP="00DE11B0">
            <w:pPr>
              <w:spacing w:after="0" w:line="240" w:lineRule="auto"/>
              <w:rPr>
                <w:rFonts w:ascii="Calibri" w:eastAsia="Times New Roman" w:hAnsi="Calibri" w:cs="Calibri"/>
                <w:b/>
                <w:color w:val="000000"/>
                <w:sz w:val="20"/>
                <w:szCs w:val="20"/>
                <w:lang w:eastAsia="nl-BE"/>
              </w:rPr>
            </w:pPr>
            <w:r w:rsidRPr="00E96381">
              <w:rPr>
                <w:rFonts w:ascii="Calibri" w:eastAsia="Times New Roman" w:hAnsi="Calibri" w:cs="Calibri"/>
                <w:b/>
                <w:color w:val="000000"/>
                <w:sz w:val="20"/>
                <w:szCs w:val="20"/>
                <w:lang w:eastAsia="nl-BE"/>
              </w:rPr>
              <w:t>H</w:t>
            </w:r>
            <w:r w:rsidRPr="00296D3D">
              <w:rPr>
                <w:rFonts w:ascii="Calibri" w:eastAsia="Times New Roman" w:hAnsi="Calibri" w:cs="Calibri"/>
                <w:b/>
                <w:color w:val="000000"/>
                <w:sz w:val="20"/>
                <w:szCs w:val="20"/>
                <w:vertAlign w:val="subscript"/>
                <w:lang w:eastAsia="nl-BE"/>
              </w:rPr>
              <w:t>e</w:t>
            </w:r>
            <w:r w:rsidRPr="00E96381">
              <w:rPr>
                <w:rFonts w:ascii="Calibri" w:eastAsia="Times New Roman" w:hAnsi="Calibri" w:cs="Calibri"/>
                <w:b/>
                <w:color w:val="000000"/>
                <w:sz w:val="20"/>
                <w:szCs w:val="20"/>
                <w:lang w:eastAsia="nl-BE"/>
              </w:rPr>
              <w:t xml:space="preserve"> ± SE</w:t>
            </w:r>
          </w:p>
        </w:tc>
        <w:tc>
          <w:tcPr>
            <w:tcW w:w="1559" w:type="dxa"/>
            <w:tcBorders>
              <w:top w:val="single" w:sz="4" w:space="0" w:color="auto"/>
              <w:left w:val="nil"/>
              <w:bottom w:val="single" w:sz="4" w:space="0" w:color="auto"/>
              <w:right w:val="nil"/>
            </w:tcBorders>
            <w:shd w:val="clear" w:color="auto" w:fill="auto"/>
            <w:noWrap/>
            <w:hideMark/>
          </w:tcPr>
          <w:p w14:paraId="2B6E0651" w14:textId="77777777" w:rsidR="00DF4549" w:rsidRPr="00E96381" w:rsidRDefault="00DF4549" w:rsidP="00DE11B0">
            <w:pPr>
              <w:spacing w:after="0" w:line="240" w:lineRule="auto"/>
              <w:rPr>
                <w:rFonts w:ascii="Calibri" w:eastAsia="Times New Roman" w:hAnsi="Calibri" w:cs="Calibri"/>
                <w:b/>
                <w:color w:val="000000"/>
                <w:sz w:val="20"/>
                <w:szCs w:val="20"/>
                <w:lang w:eastAsia="nl-BE"/>
              </w:rPr>
            </w:pPr>
            <w:r w:rsidRPr="00E96381">
              <w:rPr>
                <w:rFonts w:ascii="Calibri" w:eastAsia="Times New Roman" w:hAnsi="Calibri" w:cs="Calibri"/>
                <w:b/>
                <w:color w:val="000000"/>
                <w:sz w:val="20"/>
                <w:szCs w:val="20"/>
                <w:lang w:eastAsia="nl-BE"/>
              </w:rPr>
              <w:t>H</w:t>
            </w:r>
            <w:r w:rsidRPr="00296D3D">
              <w:rPr>
                <w:rFonts w:ascii="Calibri" w:eastAsia="Times New Roman" w:hAnsi="Calibri" w:cs="Calibri"/>
                <w:b/>
                <w:color w:val="000000"/>
                <w:sz w:val="20"/>
                <w:szCs w:val="20"/>
                <w:vertAlign w:val="subscript"/>
                <w:lang w:eastAsia="nl-BE"/>
              </w:rPr>
              <w:t>o</w:t>
            </w:r>
            <w:r w:rsidRPr="00E96381">
              <w:rPr>
                <w:rFonts w:ascii="Calibri" w:eastAsia="Times New Roman" w:hAnsi="Calibri" w:cs="Calibri"/>
                <w:b/>
                <w:color w:val="000000"/>
                <w:sz w:val="20"/>
                <w:szCs w:val="20"/>
                <w:lang w:eastAsia="nl-BE"/>
              </w:rPr>
              <w:t xml:space="preserve"> ± SE</w:t>
            </w:r>
          </w:p>
        </w:tc>
        <w:tc>
          <w:tcPr>
            <w:tcW w:w="1559" w:type="dxa"/>
            <w:tcBorders>
              <w:top w:val="single" w:sz="4" w:space="0" w:color="auto"/>
              <w:left w:val="nil"/>
              <w:bottom w:val="single" w:sz="4" w:space="0" w:color="auto"/>
              <w:right w:val="nil"/>
            </w:tcBorders>
            <w:shd w:val="clear" w:color="auto" w:fill="auto"/>
            <w:noWrap/>
            <w:hideMark/>
          </w:tcPr>
          <w:p w14:paraId="36F51709" w14:textId="77777777" w:rsidR="00DF4549" w:rsidRPr="00E96381" w:rsidRDefault="00DF4549" w:rsidP="00DE11B0">
            <w:pPr>
              <w:spacing w:after="0" w:line="240" w:lineRule="auto"/>
              <w:rPr>
                <w:rFonts w:ascii="Calibri" w:eastAsia="Times New Roman" w:hAnsi="Calibri" w:cs="Calibri"/>
                <w:b/>
                <w:color w:val="000000"/>
                <w:sz w:val="20"/>
                <w:szCs w:val="20"/>
                <w:lang w:eastAsia="nl-BE"/>
              </w:rPr>
            </w:pPr>
            <w:r w:rsidRPr="00E96381">
              <w:rPr>
                <w:rFonts w:ascii="Calibri" w:eastAsia="Times New Roman" w:hAnsi="Calibri" w:cs="Calibri"/>
                <w:b/>
                <w:color w:val="000000"/>
                <w:sz w:val="20"/>
                <w:szCs w:val="20"/>
                <w:lang w:eastAsia="nl-BE"/>
              </w:rPr>
              <w:t>F</w:t>
            </w:r>
            <w:r w:rsidRPr="00296D3D">
              <w:rPr>
                <w:rFonts w:ascii="Calibri" w:eastAsia="Times New Roman" w:hAnsi="Calibri" w:cs="Calibri"/>
                <w:b/>
                <w:color w:val="000000"/>
                <w:sz w:val="20"/>
                <w:szCs w:val="20"/>
                <w:vertAlign w:val="subscript"/>
                <w:lang w:eastAsia="nl-BE"/>
              </w:rPr>
              <w:t>IS</w:t>
            </w:r>
            <w:r w:rsidRPr="00E96381">
              <w:rPr>
                <w:rFonts w:ascii="Calibri" w:eastAsia="Times New Roman" w:hAnsi="Calibri" w:cs="Calibri"/>
                <w:b/>
                <w:color w:val="000000"/>
                <w:sz w:val="20"/>
                <w:szCs w:val="20"/>
                <w:lang w:eastAsia="nl-BE"/>
              </w:rPr>
              <w:t xml:space="preserve"> ± SE</w:t>
            </w:r>
          </w:p>
        </w:tc>
      </w:tr>
      <w:tr w:rsidR="00DF4549" w:rsidRPr="00961CB3" w14:paraId="24618251" w14:textId="77777777" w:rsidTr="00DE11B0">
        <w:trPr>
          <w:trHeight w:val="288"/>
        </w:trPr>
        <w:tc>
          <w:tcPr>
            <w:tcW w:w="893" w:type="dxa"/>
            <w:vMerge w:val="restart"/>
            <w:tcBorders>
              <w:top w:val="single" w:sz="4" w:space="0" w:color="auto"/>
              <w:left w:val="nil"/>
              <w:right w:val="nil"/>
            </w:tcBorders>
            <w:shd w:val="clear" w:color="auto" w:fill="auto"/>
            <w:noWrap/>
            <w:vAlign w:val="center"/>
            <w:hideMark/>
          </w:tcPr>
          <w:p w14:paraId="4ABD0AC9"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France-</w:t>
            </w:r>
            <w:proofErr w:type="spellStart"/>
            <w:r w:rsidRPr="00E96381">
              <w:rPr>
                <w:rFonts w:ascii="Calibri" w:eastAsia="Times New Roman" w:hAnsi="Calibri" w:cs="Calibri"/>
                <w:color w:val="000000"/>
                <w:sz w:val="20"/>
                <w:szCs w:val="20"/>
                <w:lang w:eastAsia="nl-BE"/>
              </w:rPr>
              <w:t>Picardie</w:t>
            </w:r>
            <w:proofErr w:type="spellEnd"/>
          </w:p>
        </w:tc>
        <w:tc>
          <w:tcPr>
            <w:tcW w:w="343" w:type="dxa"/>
            <w:tcBorders>
              <w:top w:val="single" w:sz="4" w:space="0" w:color="auto"/>
              <w:left w:val="nil"/>
              <w:bottom w:val="nil"/>
              <w:right w:val="nil"/>
            </w:tcBorders>
            <w:shd w:val="clear" w:color="auto" w:fill="auto"/>
            <w:noWrap/>
            <w:hideMark/>
          </w:tcPr>
          <w:p w14:paraId="51539D41"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w:t>
            </w:r>
          </w:p>
        </w:tc>
        <w:tc>
          <w:tcPr>
            <w:tcW w:w="1741" w:type="dxa"/>
            <w:tcBorders>
              <w:top w:val="single" w:sz="4" w:space="0" w:color="auto"/>
              <w:left w:val="nil"/>
              <w:bottom w:val="nil"/>
              <w:right w:val="nil"/>
            </w:tcBorders>
            <w:shd w:val="clear" w:color="auto" w:fill="auto"/>
            <w:noWrap/>
            <w:hideMark/>
          </w:tcPr>
          <w:p w14:paraId="0FC4B775"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 xml:space="preserve">Mt St </w:t>
            </w:r>
            <w:proofErr w:type="spellStart"/>
            <w:r w:rsidRPr="00E96381">
              <w:rPr>
                <w:rFonts w:ascii="Calibri" w:eastAsia="Times New Roman" w:hAnsi="Calibri" w:cs="Calibri"/>
                <w:color w:val="000000"/>
                <w:sz w:val="20"/>
                <w:szCs w:val="20"/>
                <w:lang w:eastAsia="nl-BE"/>
              </w:rPr>
              <w:t>Frieux</w:t>
            </w:r>
            <w:proofErr w:type="spellEnd"/>
          </w:p>
        </w:tc>
        <w:tc>
          <w:tcPr>
            <w:tcW w:w="567" w:type="dxa"/>
            <w:tcBorders>
              <w:top w:val="single" w:sz="4" w:space="0" w:color="auto"/>
              <w:left w:val="nil"/>
              <w:bottom w:val="nil"/>
              <w:right w:val="nil"/>
            </w:tcBorders>
            <w:shd w:val="clear" w:color="auto" w:fill="auto"/>
            <w:noWrap/>
            <w:vAlign w:val="bottom"/>
            <w:hideMark/>
          </w:tcPr>
          <w:p w14:paraId="08BECC1D" w14:textId="4ADA3AB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single" w:sz="4" w:space="0" w:color="auto"/>
              <w:left w:val="nil"/>
              <w:bottom w:val="nil"/>
              <w:right w:val="nil"/>
            </w:tcBorders>
            <w:shd w:val="clear" w:color="auto" w:fill="auto"/>
            <w:noWrap/>
            <w:vAlign w:val="bottom"/>
            <w:hideMark/>
          </w:tcPr>
          <w:p w14:paraId="1AA92863" w14:textId="4926632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w:t>
            </w:r>
          </w:p>
        </w:tc>
        <w:tc>
          <w:tcPr>
            <w:tcW w:w="1560" w:type="dxa"/>
            <w:tcBorders>
              <w:top w:val="single" w:sz="4" w:space="0" w:color="auto"/>
              <w:left w:val="nil"/>
              <w:bottom w:val="nil"/>
              <w:right w:val="nil"/>
            </w:tcBorders>
            <w:shd w:val="clear" w:color="auto" w:fill="auto"/>
            <w:noWrap/>
            <w:vAlign w:val="bottom"/>
            <w:hideMark/>
          </w:tcPr>
          <w:p w14:paraId="667F2C1D" w14:textId="17AE19F3"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3.040 ± 0.232</w:t>
            </w:r>
          </w:p>
        </w:tc>
        <w:tc>
          <w:tcPr>
            <w:tcW w:w="1559" w:type="dxa"/>
            <w:tcBorders>
              <w:top w:val="single" w:sz="4" w:space="0" w:color="auto"/>
              <w:left w:val="nil"/>
              <w:bottom w:val="nil"/>
              <w:right w:val="nil"/>
            </w:tcBorders>
            <w:shd w:val="clear" w:color="auto" w:fill="auto"/>
            <w:noWrap/>
            <w:vAlign w:val="bottom"/>
            <w:hideMark/>
          </w:tcPr>
          <w:p w14:paraId="37CC3FAF" w14:textId="0DE8E29E"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0.565 ± 0.035</w:t>
            </w:r>
          </w:p>
        </w:tc>
        <w:tc>
          <w:tcPr>
            <w:tcW w:w="1559" w:type="dxa"/>
            <w:tcBorders>
              <w:top w:val="single" w:sz="4" w:space="0" w:color="auto"/>
              <w:left w:val="nil"/>
              <w:bottom w:val="nil"/>
              <w:right w:val="nil"/>
            </w:tcBorders>
            <w:shd w:val="clear" w:color="auto" w:fill="auto"/>
            <w:noWrap/>
            <w:vAlign w:val="bottom"/>
            <w:hideMark/>
          </w:tcPr>
          <w:p w14:paraId="31B3ECAC" w14:textId="5492897B"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0.566 ± 0.045</w:t>
            </w:r>
          </w:p>
        </w:tc>
        <w:tc>
          <w:tcPr>
            <w:tcW w:w="1559" w:type="dxa"/>
            <w:tcBorders>
              <w:top w:val="single" w:sz="4" w:space="0" w:color="auto"/>
              <w:left w:val="nil"/>
              <w:bottom w:val="nil"/>
              <w:right w:val="nil"/>
            </w:tcBorders>
            <w:shd w:val="clear" w:color="auto" w:fill="auto"/>
            <w:noWrap/>
            <w:vAlign w:val="bottom"/>
            <w:hideMark/>
          </w:tcPr>
          <w:p w14:paraId="5E8B62FE" w14:textId="672721F0"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0.003 ± 0.042</w:t>
            </w:r>
          </w:p>
        </w:tc>
      </w:tr>
      <w:tr w:rsidR="00DF4549" w:rsidRPr="00961CB3" w14:paraId="5871A995" w14:textId="77777777" w:rsidTr="00DE11B0">
        <w:trPr>
          <w:trHeight w:val="288"/>
        </w:trPr>
        <w:tc>
          <w:tcPr>
            <w:tcW w:w="893" w:type="dxa"/>
            <w:vMerge/>
            <w:tcBorders>
              <w:left w:val="nil"/>
              <w:right w:val="nil"/>
            </w:tcBorders>
            <w:shd w:val="clear" w:color="auto" w:fill="auto"/>
            <w:noWrap/>
            <w:hideMark/>
          </w:tcPr>
          <w:p w14:paraId="4BD1214F"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right w:val="nil"/>
            </w:tcBorders>
            <w:shd w:val="clear" w:color="auto" w:fill="auto"/>
            <w:noWrap/>
            <w:hideMark/>
          </w:tcPr>
          <w:p w14:paraId="30F7C345"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w:t>
            </w:r>
          </w:p>
        </w:tc>
        <w:tc>
          <w:tcPr>
            <w:tcW w:w="1741" w:type="dxa"/>
            <w:tcBorders>
              <w:top w:val="nil"/>
              <w:left w:val="nil"/>
              <w:right w:val="nil"/>
            </w:tcBorders>
            <w:shd w:val="clear" w:color="auto" w:fill="auto"/>
            <w:noWrap/>
            <w:hideMark/>
          </w:tcPr>
          <w:p w14:paraId="2C0AF34D"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Slack</w:t>
            </w:r>
          </w:p>
        </w:tc>
        <w:tc>
          <w:tcPr>
            <w:tcW w:w="567" w:type="dxa"/>
            <w:tcBorders>
              <w:top w:val="nil"/>
              <w:left w:val="nil"/>
              <w:right w:val="nil"/>
            </w:tcBorders>
            <w:shd w:val="clear" w:color="auto" w:fill="auto"/>
            <w:noWrap/>
            <w:vAlign w:val="bottom"/>
            <w:hideMark/>
          </w:tcPr>
          <w:p w14:paraId="3B24A485" w14:textId="28BB623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right w:val="nil"/>
            </w:tcBorders>
            <w:shd w:val="clear" w:color="auto" w:fill="auto"/>
            <w:noWrap/>
            <w:vAlign w:val="bottom"/>
            <w:hideMark/>
          </w:tcPr>
          <w:p w14:paraId="07C84A1A" w14:textId="2DF4909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right w:val="nil"/>
            </w:tcBorders>
            <w:shd w:val="clear" w:color="auto" w:fill="auto"/>
            <w:noWrap/>
            <w:vAlign w:val="bottom"/>
            <w:hideMark/>
          </w:tcPr>
          <w:p w14:paraId="29CF7B5F" w14:textId="3BAEEB2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2.874 ± 0.184</w:t>
            </w:r>
          </w:p>
        </w:tc>
        <w:tc>
          <w:tcPr>
            <w:tcW w:w="1559" w:type="dxa"/>
            <w:tcBorders>
              <w:top w:val="nil"/>
              <w:left w:val="nil"/>
              <w:right w:val="nil"/>
            </w:tcBorders>
            <w:shd w:val="clear" w:color="auto" w:fill="auto"/>
            <w:noWrap/>
            <w:vAlign w:val="bottom"/>
            <w:hideMark/>
          </w:tcPr>
          <w:p w14:paraId="17BCC0A2" w14:textId="1A4AA7E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0.566 ± 0.033</w:t>
            </w:r>
          </w:p>
        </w:tc>
        <w:tc>
          <w:tcPr>
            <w:tcW w:w="1559" w:type="dxa"/>
            <w:tcBorders>
              <w:top w:val="nil"/>
              <w:left w:val="nil"/>
              <w:right w:val="nil"/>
            </w:tcBorders>
            <w:shd w:val="clear" w:color="auto" w:fill="auto"/>
            <w:noWrap/>
            <w:vAlign w:val="bottom"/>
            <w:hideMark/>
          </w:tcPr>
          <w:p w14:paraId="3F36C784" w14:textId="0B6920F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0.562 ± 0.049</w:t>
            </w:r>
          </w:p>
        </w:tc>
        <w:tc>
          <w:tcPr>
            <w:tcW w:w="1559" w:type="dxa"/>
            <w:tcBorders>
              <w:top w:val="nil"/>
              <w:left w:val="nil"/>
              <w:right w:val="nil"/>
            </w:tcBorders>
            <w:shd w:val="clear" w:color="auto" w:fill="auto"/>
            <w:noWrap/>
            <w:vAlign w:val="bottom"/>
            <w:hideMark/>
          </w:tcPr>
          <w:p w14:paraId="3390E36D" w14:textId="2AAF8599"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-0.002 ± 0.066</w:t>
            </w:r>
          </w:p>
        </w:tc>
      </w:tr>
      <w:tr w:rsidR="00DF4549" w:rsidRPr="00961CB3" w14:paraId="55297908" w14:textId="77777777" w:rsidTr="00DE11B0">
        <w:trPr>
          <w:trHeight w:val="288"/>
        </w:trPr>
        <w:tc>
          <w:tcPr>
            <w:tcW w:w="893" w:type="dxa"/>
            <w:vMerge/>
            <w:tcBorders>
              <w:left w:val="nil"/>
              <w:bottom w:val="single" w:sz="4" w:space="0" w:color="auto"/>
              <w:right w:val="nil"/>
            </w:tcBorders>
            <w:shd w:val="clear" w:color="auto" w:fill="auto"/>
            <w:noWrap/>
            <w:hideMark/>
          </w:tcPr>
          <w:p w14:paraId="1B83A2EE"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single" w:sz="4" w:space="0" w:color="auto"/>
              <w:right w:val="nil"/>
            </w:tcBorders>
            <w:shd w:val="clear" w:color="auto" w:fill="auto"/>
            <w:noWrap/>
            <w:hideMark/>
          </w:tcPr>
          <w:p w14:paraId="240E4A39"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w:t>
            </w:r>
          </w:p>
        </w:tc>
        <w:tc>
          <w:tcPr>
            <w:tcW w:w="1741" w:type="dxa"/>
            <w:tcBorders>
              <w:top w:val="nil"/>
              <w:left w:val="nil"/>
              <w:bottom w:val="single" w:sz="4" w:space="0" w:color="auto"/>
              <w:right w:val="nil"/>
            </w:tcBorders>
            <w:shd w:val="clear" w:color="auto" w:fill="auto"/>
            <w:noWrap/>
            <w:hideMark/>
          </w:tcPr>
          <w:p w14:paraId="5342244E"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Sangatte</w:t>
            </w:r>
            <w:proofErr w:type="spellEnd"/>
          </w:p>
        </w:tc>
        <w:tc>
          <w:tcPr>
            <w:tcW w:w="567" w:type="dxa"/>
            <w:tcBorders>
              <w:top w:val="nil"/>
              <w:left w:val="nil"/>
              <w:bottom w:val="single" w:sz="4" w:space="0" w:color="auto"/>
              <w:right w:val="nil"/>
            </w:tcBorders>
            <w:shd w:val="clear" w:color="auto" w:fill="auto"/>
            <w:noWrap/>
            <w:vAlign w:val="bottom"/>
            <w:hideMark/>
          </w:tcPr>
          <w:p w14:paraId="2B7795A2" w14:textId="4AB0E6F3"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single" w:sz="4" w:space="0" w:color="auto"/>
              <w:right w:val="nil"/>
            </w:tcBorders>
            <w:shd w:val="clear" w:color="auto" w:fill="auto"/>
            <w:noWrap/>
            <w:vAlign w:val="bottom"/>
            <w:hideMark/>
          </w:tcPr>
          <w:p w14:paraId="25B444C4" w14:textId="23D3054E"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single" w:sz="4" w:space="0" w:color="auto"/>
              <w:right w:val="nil"/>
            </w:tcBorders>
            <w:shd w:val="clear" w:color="auto" w:fill="auto"/>
            <w:noWrap/>
            <w:vAlign w:val="bottom"/>
            <w:hideMark/>
          </w:tcPr>
          <w:p w14:paraId="0FBECFAC" w14:textId="1A16FF60"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3.144 ± 0.278</w:t>
            </w:r>
          </w:p>
        </w:tc>
        <w:tc>
          <w:tcPr>
            <w:tcW w:w="1559" w:type="dxa"/>
            <w:tcBorders>
              <w:top w:val="nil"/>
              <w:left w:val="nil"/>
              <w:bottom w:val="single" w:sz="4" w:space="0" w:color="auto"/>
              <w:right w:val="nil"/>
            </w:tcBorders>
            <w:shd w:val="clear" w:color="auto" w:fill="auto"/>
            <w:noWrap/>
            <w:vAlign w:val="bottom"/>
            <w:hideMark/>
          </w:tcPr>
          <w:p w14:paraId="2631C35E" w14:textId="32976B93"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0.603 ± 0.031</w:t>
            </w:r>
          </w:p>
        </w:tc>
        <w:tc>
          <w:tcPr>
            <w:tcW w:w="1559" w:type="dxa"/>
            <w:tcBorders>
              <w:top w:val="nil"/>
              <w:left w:val="nil"/>
              <w:bottom w:val="single" w:sz="4" w:space="0" w:color="auto"/>
              <w:right w:val="nil"/>
            </w:tcBorders>
            <w:shd w:val="clear" w:color="auto" w:fill="auto"/>
            <w:noWrap/>
            <w:vAlign w:val="bottom"/>
            <w:hideMark/>
          </w:tcPr>
          <w:p w14:paraId="5E20A45E" w14:textId="77978F68"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0.570 ± 0.035</w:t>
            </w:r>
          </w:p>
        </w:tc>
        <w:tc>
          <w:tcPr>
            <w:tcW w:w="1559" w:type="dxa"/>
            <w:tcBorders>
              <w:top w:val="nil"/>
              <w:left w:val="nil"/>
              <w:bottom w:val="single" w:sz="4" w:space="0" w:color="auto"/>
              <w:right w:val="nil"/>
            </w:tcBorders>
            <w:shd w:val="clear" w:color="auto" w:fill="auto"/>
            <w:noWrap/>
            <w:vAlign w:val="bottom"/>
            <w:hideMark/>
          </w:tcPr>
          <w:p w14:paraId="254EA555" w14:textId="2B931C5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0.046 ± 0.040</w:t>
            </w:r>
          </w:p>
        </w:tc>
      </w:tr>
      <w:tr w:rsidR="00DF4549" w:rsidRPr="00961CB3" w14:paraId="506F8F1B" w14:textId="77777777" w:rsidTr="00DE11B0">
        <w:trPr>
          <w:trHeight w:val="288"/>
        </w:trPr>
        <w:tc>
          <w:tcPr>
            <w:tcW w:w="893" w:type="dxa"/>
            <w:vMerge w:val="restart"/>
            <w:tcBorders>
              <w:top w:val="single" w:sz="4" w:space="0" w:color="auto"/>
              <w:left w:val="nil"/>
              <w:right w:val="nil"/>
            </w:tcBorders>
            <w:shd w:val="clear" w:color="auto" w:fill="auto"/>
            <w:noWrap/>
            <w:vAlign w:val="center"/>
            <w:hideMark/>
          </w:tcPr>
          <w:p w14:paraId="331508DD"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Flanders-coast</w:t>
            </w:r>
            <w:proofErr w:type="spellEnd"/>
          </w:p>
        </w:tc>
        <w:tc>
          <w:tcPr>
            <w:tcW w:w="343" w:type="dxa"/>
            <w:tcBorders>
              <w:top w:val="single" w:sz="4" w:space="0" w:color="auto"/>
              <w:left w:val="nil"/>
              <w:bottom w:val="nil"/>
              <w:right w:val="nil"/>
            </w:tcBorders>
            <w:shd w:val="clear" w:color="auto" w:fill="auto"/>
            <w:noWrap/>
            <w:hideMark/>
          </w:tcPr>
          <w:p w14:paraId="4901E1C6"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w:t>
            </w:r>
          </w:p>
        </w:tc>
        <w:tc>
          <w:tcPr>
            <w:tcW w:w="1741" w:type="dxa"/>
            <w:tcBorders>
              <w:top w:val="single" w:sz="4" w:space="0" w:color="auto"/>
              <w:left w:val="nil"/>
              <w:bottom w:val="nil"/>
              <w:right w:val="nil"/>
            </w:tcBorders>
            <w:shd w:val="clear" w:color="auto" w:fill="auto"/>
            <w:noWrap/>
            <w:hideMark/>
          </w:tcPr>
          <w:p w14:paraId="683F3A73"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Westhoek Zuid</w:t>
            </w:r>
          </w:p>
        </w:tc>
        <w:tc>
          <w:tcPr>
            <w:tcW w:w="567" w:type="dxa"/>
            <w:tcBorders>
              <w:top w:val="single" w:sz="4" w:space="0" w:color="auto"/>
              <w:left w:val="nil"/>
              <w:bottom w:val="nil"/>
              <w:right w:val="nil"/>
            </w:tcBorders>
            <w:shd w:val="clear" w:color="auto" w:fill="auto"/>
            <w:noWrap/>
            <w:vAlign w:val="bottom"/>
            <w:hideMark/>
          </w:tcPr>
          <w:p w14:paraId="5CB23F98" w14:textId="581E4F2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single" w:sz="4" w:space="0" w:color="auto"/>
              <w:left w:val="nil"/>
              <w:bottom w:val="nil"/>
              <w:right w:val="nil"/>
            </w:tcBorders>
            <w:shd w:val="clear" w:color="auto" w:fill="auto"/>
            <w:noWrap/>
            <w:vAlign w:val="bottom"/>
            <w:hideMark/>
          </w:tcPr>
          <w:p w14:paraId="3D3E80B0" w14:textId="39F81D2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single" w:sz="4" w:space="0" w:color="auto"/>
              <w:left w:val="nil"/>
              <w:bottom w:val="nil"/>
              <w:right w:val="nil"/>
            </w:tcBorders>
            <w:shd w:val="clear" w:color="auto" w:fill="auto"/>
            <w:noWrap/>
            <w:vAlign w:val="bottom"/>
            <w:hideMark/>
          </w:tcPr>
          <w:p w14:paraId="21DBAAF1" w14:textId="5CCBAA5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2.936 ± 0.243</w:t>
            </w:r>
          </w:p>
        </w:tc>
        <w:tc>
          <w:tcPr>
            <w:tcW w:w="1559" w:type="dxa"/>
            <w:tcBorders>
              <w:top w:val="single" w:sz="4" w:space="0" w:color="auto"/>
              <w:left w:val="nil"/>
              <w:bottom w:val="nil"/>
              <w:right w:val="nil"/>
            </w:tcBorders>
            <w:shd w:val="clear" w:color="auto" w:fill="auto"/>
            <w:noWrap/>
            <w:vAlign w:val="bottom"/>
            <w:hideMark/>
          </w:tcPr>
          <w:p w14:paraId="0339B293" w14:textId="759D01B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0.557 ± 0.042</w:t>
            </w:r>
          </w:p>
        </w:tc>
        <w:tc>
          <w:tcPr>
            <w:tcW w:w="1559" w:type="dxa"/>
            <w:tcBorders>
              <w:top w:val="single" w:sz="4" w:space="0" w:color="auto"/>
              <w:left w:val="nil"/>
              <w:bottom w:val="nil"/>
              <w:right w:val="nil"/>
            </w:tcBorders>
            <w:shd w:val="clear" w:color="auto" w:fill="auto"/>
            <w:noWrap/>
            <w:vAlign w:val="bottom"/>
            <w:hideMark/>
          </w:tcPr>
          <w:p w14:paraId="57846EC4" w14:textId="25FEF420"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0.510 ± 0.053</w:t>
            </w:r>
          </w:p>
        </w:tc>
        <w:tc>
          <w:tcPr>
            <w:tcW w:w="1559" w:type="dxa"/>
            <w:tcBorders>
              <w:top w:val="single" w:sz="4" w:space="0" w:color="auto"/>
              <w:left w:val="nil"/>
              <w:bottom w:val="nil"/>
              <w:right w:val="nil"/>
            </w:tcBorders>
            <w:shd w:val="clear" w:color="auto" w:fill="auto"/>
            <w:noWrap/>
            <w:vAlign w:val="bottom"/>
            <w:hideMark/>
          </w:tcPr>
          <w:p w14:paraId="0E9A4C58" w14:textId="29ECD0B0"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0.086 ± 0.069</w:t>
            </w:r>
          </w:p>
        </w:tc>
      </w:tr>
      <w:tr w:rsidR="00DF4549" w:rsidRPr="00961CB3" w14:paraId="5AF370E0" w14:textId="77777777" w:rsidTr="00DE11B0">
        <w:trPr>
          <w:trHeight w:val="288"/>
        </w:trPr>
        <w:tc>
          <w:tcPr>
            <w:tcW w:w="893" w:type="dxa"/>
            <w:vMerge/>
            <w:tcBorders>
              <w:left w:val="nil"/>
              <w:right w:val="nil"/>
            </w:tcBorders>
            <w:shd w:val="clear" w:color="auto" w:fill="auto"/>
            <w:noWrap/>
            <w:hideMark/>
          </w:tcPr>
          <w:p w14:paraId="62D1CF0E"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26013A88"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5</w:t>
            </w:r>
          </w:p>
        </w:tc>
        <w:tc>
          <w:tcPr>
            <w:tcW w:w="1741" w:type="dxa"/>
            <w:tcBorders>
              <w:top w:val="nil"/>
              <w:left w:val="nil"/>
              <w:bottom w:val="nil"/>
              <w:right w:val="nil"/>
            </w:tcBorders>
            <w:shd w:val="clear" w:color="auto" w:fill="auto"/>
            <w:noWrap/>
            <w:hideMark/>
          </w:tcPr>
          <w:p w14:paraId="182F4335"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Cabour</w:t>
            </w:r>
            <w:proofErr w:type="spellEnd"/>
          </w:p>
        </w:tc>
        <w:tc>
          <w:tcPr>
            <w:tcW w:w="567" w:type="dxa"/>
            <w:tcBorders>
              <w:top w:val="nil"/>
              <w:left w:val="nil"/>
              <w:bottom w:val="nil"/>
              <w:right w:val="nil"/>
            </w:tcBorders>
            <w:shd w:val="clear" w:color="auto" w:fill="auto"/>
            <w:noWrap/>
            <w:vAlign w:val="bottom"/>
            <w:hideMark/>
          </w:tcPr>
          <w:p w14:paraId="68320CE3" w14:textId="23697323"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632548FD" w14:textId="10E68B14"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286DFAA9" w14:textId="3B290B6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3.250 ± 0.248</w:t>
            </w:r>
          </w:p>
        </w:tc>
        <w:tc>
          <w:tcPr>
            <w:tcW w:w="1559" w:type="dxa"/>
            <w:tcBorders>
              <w:top w:val="nil"/>
              <w:left w:val="nil"/>
              <w:bottom w:val="nil"/>
              <w:right w:val="nil"/>
            </w:tcBorders>
            <w:shd w:val="clear" w:color="auto" w:fill="auto"/>
            <w:noWrap/>
            <w:vAlign w:val="bottom"/>
            <w:hideMark/>
          </w:tcPr>
          <w:p w14:paraId="1E35FCB0" w14:textId="3978908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0.630 ± 0.028</w:t>
            </w:r>
          </w:p>
        </w:tc>
        <w:tc>
          <w:tcPr>
            <w:tcW w:w="1559" w:type="dxa"/>
            <w:tcBorders>
              <w:top w:val="nil"/>
              <w:left w:val="nil"/>
              <w:bottom w:val="nil"/>
              <w:right w:val="nil"/>
            </w:tcBorders>
            <w:shd w:val="clear" w:color="auto" w:fill="auto"/>
            <w:noWrap/>
            <w:vAlign w:val="bottom"/>
            <w:hideMark/>
          </w:tcPr>
          <w:p w14:paraId="182BB6DE" w14:textId="50323F3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0.619 ± 0.033</w:t>
            </w:r>
          </w:p>
        </w:tc>
        <w:tc>
          <w:tcPr>
            <w:tcW w:w="1559" w:type="dxa"/>
            <w:tcBorders>
              <w:top w:val="nil"/>
              <w:left w:val="nil"/>
              <w:bottom w:val="nil"/>
              <w:right w:val="nil"/>
            </w:tcBorders>
            <w:shd w:val="clear" w:color="auto" w:fill="auto"/>
            <w:noWrap/>
            <w:vAlign w:val="bottom"/>
            <w:hideMark/>
          </w:tcPr>
          <w:p w14:paraId="60132EB3" w14:textId="25279119"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0.004 ± 0.046</w:t>
            </w:r>
          </w:p>
        </w:tc>
      </w:tr>
      <w:tr w:rsidR="00DF4549" w:rsidRPr="00961CB3" w14:paraId="27E7FFEF" w14:textId="77777777" w:rsidTr="00DE11B0">
        <w:trPr>
          <w:trHeight w:val="288"/>
        </w:trPr>
        <w:tc>
          <w:tcPr>
            <w:tcW w:w="893" w:type="dxa"/>
            <w:vMerge/>
            <w:tcBorders>
              <w:left w:val="nil"/>
              <w:right w:val="nil"/>
            </w:tcBorders>
            <w:shd w:val="clear" w:color="auto" w:fill="auto"/>
            <w:noWrap/>
            <w:hideMark/>
          </w:tcPr>
          <w:p w14:paraId="483E3823"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15FC6CBC"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6</w:t>
            </w:r>
          </w:p>
        </w:tc>
        <w:tc>
          <w:tcPr>
            <w:tcW w:w="1741" w:type="dxa"/>
            <w:tcBorders>
              <w:top w:val="nil"/>
              <w:left w:val="nil"/>
              <w:bottom w:val="nil"/>
              <w:right w:val="nil"/>
            </w:tcBorders>
            <w:shd w:val="clear" w:color="auto" w:fill="auto"/>
            <w:noWrap/>
            <w:hideMark/>
          </w:tcPr>
          <w:p w14:paraId="0FE42FDB"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Veurne</w:t>
            </w:r>
          </w:p>
        </w:tc>
        <w:tc>
          <w:tcPr>
            <w:tcW w:w="567" w:type="dxa"/>
            <w:tcBorders>
              <w:top w:val="nil"/>
              <w:left w:val="nil"/>
              <w:bottom w:val="nil"/>
              <w:right w:val="nil"/>
            </w:tcBorders>
            <w:shd w:val="clear" w:color="auto" w:fill="auto"/>
            <w:noWrap/>
            <w:vAlign w:val="bottom"/>
            <w:hideMark/>
          </w:tcPr>
          <w:p w14:paraId="400CA9F1" w14:textId="359618C3"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40E06408" w14:textId="0286E89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7B6A6CCE" w14:textId="77B182BB"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2.990 ± 0.215</w:t>
            </w:r>
          </w:p>
        </w:tc>
        <w:tc>
          <w:tcPr>
            <w:tcW w:w="1559" w:type="dxa"/>
            <w:tcBorders>
              <w:top w:val="nil"/>
              <w:left w:val="nil"/>
              <w:bottom w:val="nil"/>
              <w:right w:val="nil"/>
            </w:tcBorders>
            <w:shd w:val="clear" w:color="auto" w:fill="auto"/>
            <w:noWrap/>
            <w:vAlign w:val="bottom"/>
            <w:hideMark/>
          </w:tcPr>
          <w:p w14:paraId="3CDD1C3D" w14:textId="14C355A3"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0.596 ± 0.036</w:t>
            </w:r>
          </w:p>
        </w:tc>
        <w:tc>
          <w:tcPr>
            <w:tcW w:w="1559" w:type="dxa"/>
            <w:tcBorders>
              <w:top w:val="nil"/>
              <w:left w:val="nil"/>
              <w:bottom w:val="nil"/>
              <w:right w:val="nil"/>
            </w:tcBorders>
            <w:shd w:val="clear" w:color="auto" w:fill="auto"/>
            <w:noWrap/>
            <w:vAlign w:val="bottom"/>
            <w:hideMark/>
          </w:tcPr>
          <w:p w14:paraId="09911E50" w14:textId="6B3495E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0.467 ± 0.037</w:t>
            </w:r>
          </w:p>
        </w:tc>
        <w:tc>
          <w:tcPr>
            <w:tcW w:w="1559" w:type="dxa"/>
            <w:tcBorders>
              <w:top w:val="nil"/>
              <w:left w:val="nil"/>
              <w:bottom w:val="nil"/>
              <w:right w:val="nil"/>
            </w:tcBorders>
            <w:shd w:val="clear" w:color="auto" w:fill="auto"/>
            <w:noWrap/>
            <w:vAlign w:val="bottom"/>
            <w:hideMark/>
          </w:tcPr>
          <w:p w14:paraId="1F44A7D9" w14:textId="5F8ABCCB"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0.205 ± 0.042</w:t>
            </w:r>
          </w:p>
        </w:tc>
      </w:tr>
      <w:tr w:rsidR="00DF4549" w:rsidRPr="00961CB3" w14:paraId="460D3375" w14:textId="77777777" w:rsidTr="00DE11B0">
        <w:trPr>
          <w:trHeight w:val="288"/>
        </w:trPr>
        <w:tc>
          <w:tcPr>
            <w:tcW w:w="893" w:type="dxa"/>
            <w:vMerge/>
            <w:tcBorders>
              <w:left w:val="nil"/>
              <w:right w:val="nil"/>
            </w:tcBorders>
            <w:shd w:val="clear" w:color="auto" w:fill="auto"/>
            <w:noWrap/>
            <w:hideMark/>
          </w:tcPr>
          <w:p w14:paraId="0A522DF9"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0DBA5B23"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7</w:t>
            </w:r>
          </w:p>
        </w:tc>
        <w:tc>
          <w:tcPr>
            <w:tcW w:w="1741" w:type="dxa"/>
            <w:tcBorders>
              <w:top w:val="nil"/>
              <w:left w:val="nil"/>
              <w:bottom w:val="nil"/>
              <w:right w:val="nil"/>
            </w:tcBorders>
            <w:shd w:val="clear" w:color="auto" w:fill="auto"/>
            <w:noWrap/>
            <w:hideMark/>
          </w:tcPr>
          <w:p w14:paraId="4147119A"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Tropiflora</w:t>
            </w:r>
            <w:proofErr w:type="spellEnd"/>
          </w:p>
        </w:tc>
        <w:tc>
          <w:tcPr>
            <w:tcW w:w="567" w:type="dxa"/>
            <w:tcBorders>
              <w:top w:val="nil"/>
              <w:left w:val="nil"/>
              <w:bottom w:val="nil"/>
              <w:right w:val="nil"/>
            </w:tcBorders>
            <w:shd w:val="clear" w:color="auto" w:fill="auto"/>
            <w:noWrap/>
            <w:vAlign w:val="bottom"/>
            <w:hideMark/>
          </w:tcPr>
          <w:p w14:paraId="5E7B0A26" w14:textId="7336691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31413F67" w14:textId="59B81586"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2F2A25F7" w14:textId="1F53A54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3.086 ± 0.248</w:t>
            </w:r>
          </w:p>
        </w:tc>
        <w:tc>
          <w:tcPr>
            <w:tcW w:w="1559" w:type="dxa"/>
            <w:tcBorders>
              <w:top w:val="nil"/>
              <w:left w:val="nil"/>
              <w:bottom w:val="nil"/>
              <w:right w:val="nil"/>
            </w:tcBorders>
            <w:shd w:val="clear" w:color="auto" w:fill="auto"/>
            <w:noWrap/>
            <w:vAlign w:val="bottom"/>
            <w:hideMark/>
          </w:tcPr>
          <w:p w14:paraId="7EFF3C82" w14:textId="0B75E4D8"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0.587 ± 0.039</w:t>
            </w:r>
          </w:p>
        </w:tc>
        <w:tc>
          <w:tcPr>
            <w:tcW w:w="1559" w:type="dxa"/>
            <w:tcBorders>
              <w:top w:val="nil"/>
              <w:left w:val="nil"/>
              <w:bottom w:val="nil"/>
              <w:right w:val="nil"/>
            </w:tcBorders>
            <w:shd w:val="clear" w:color="auto" w:fill="auto"/>
            <w:noWrap/>
            <w:vAlign w:val="bottom"/>
            <w:hideMark/>
          </w:tcPr>
          <w:p w14:paraId="20C147E1" w14:textId="4EF4B25B"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0.510 ± 0.047</w:t>
            </w:r>
          </w:p>
        </w:tc>
        <w:tc>
          <w:tcPr>
            <w:tcW w:w="1559" w:type="dxa"/>
            <w:tcBorders>
              <w:top w:val="nil"/>
              <w:left w:val="nil"/>
              <w:bottom w:val="nil"/>
              <w:right w:val="nil"/>
            </w:tcBorders>
            <w:shd w:val="clear" w:color="auto" w:fill="auto"/>
            <w:noWrap/>
            <w:vAlign w:val="bottom"/>
            <w:hideMark/>
          </w:tcPr>
          <w:p w14:paraId="31EF57EF" w14:textId="546446E0"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0.144 ± 0.045</w:t>
            </w:r>
          </w:p>
        </w:tc>
      </w:tr>
      <w:tr w:rsidR="00DF4549" w:rsidRPr="00961CB3" w14:paraId="5E67CA88" w14:textId="77777777" w:rsidTr="00DE11B0">
        <w:trPr>
          <w:trHeight w:val="288"/>
        </w:trPr>
        <w:tc>
          <w:tcPr>
            <w:tcW w:w="893" w:type="dxa"/>
            <w:vMerge/>
            <w:tcBorders>
              <w:left w:val="nil"/>
              <w:right w:val="nil"/>
            </w:tcBorders>
            <w:shd w:val="clear" w:color="auto" w:fill="auto"/>
            <w:noWrap/>
            <w:hideMark/>
          </w:tcPr>
          <w:p w14:paraId="037BDBDC"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41AE3DEB"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8</w:t>
            </w:r>
          </w:p>
        </w:tc>
        <w:tc>
          <w:tcPr>
            <w:tcW w:w="1741" w:type="dxa"/>
            <w:tcBorders>
              <w:top w:val="nil"/>
              <w:left w:val="nil"/>
              <w:bottom w:val="nil"/>
              <w:right w:val="nil"/>
            </w:tcBorders>
            <w:shd w:val="clear" w:color="auto" w:fill="auto"/>
            <w:noWrap/>
            <w:hideMark/>
          </w:tcPr>
          <w:p w14:paraId="548A46A6"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Westhoek vissersdorp</w:t>
            </w:r>
          </w:p>
        </w:tc>
        <w:tc>
          <w:tcPr>
            <w:tcW w:w="567" w:type="dxa"/>
            <w:tcBorders>
              <w:top w:val="nil"/>
              <w:left w:val="nil"/>
              <w:bottom w:val="nil"/>
              <w:right w:val="nil"/>
            </w:tcBorders>
            <w:shd w:val="clear" w:color="auto" w:fill="auto"/>
            <w:noWrap/>
            <w:vAlign w:val="bottom"/>
            <w:hideMark/>
          </w:tcPr>
          <w:p w14:paraId="57C525D2" w14:textId="20E975B8"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4148C91F" w14:textId="71CC3AF3"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20589051" w14:textId="6328C58E"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3.001 ± 0.245</w:t>
            </w:r>
          </w:p>
        </w:tc>
        <w:tc>
          <w:tcPr>
            <w:tcW w:w="1559" w:type="dxa"/>
            <w:tcBorders>
              <w:top w:val="nil"/>
              <w:left w:val="nil"/>
              <w:bottom w:val="nil"/>
              <w:right w:val="nil"/>
            </w:tcBorders>
            <w:shd w:val="clear" w:color="auto" w:fill="auto"/>
            <w:noWrap/>
            <w:vAlign w:val="bottom"/>
            <w:hideMark/>
          </w:tcPr>
          <w:p w14:paraId="00A5360B" w14:textId="7B1E4040"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0.570 ± 0.038</w:t>
            </w:r>
          </w:p>
        </w:tc>
        <w:tc>
          <w:tcPr>
            <w:tcW w:w="1559" w:type="dxa"/>
            <w:tcBorders>
              <w:top w:val="nil"/>
              <w:left w:val="nil"/>
              <w:bottom w:val="nil"/>
              <w:right w:val="nil"/>
            </w:tcBorders>
            <w:shd w:val="clear" w:color="auto" w:fill="auto"/>
            <w:noWrap/>
            <w:vAlign w:val="bottom"/>
            <w:hideMark/>
          </w:tcPr>
          <w:p w14:paraId="5D16E377" w14:textId="0E529C9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0.528 ± 0.043</w:t>
            </w:r>
          </w:p>
        </w:tc>
        <w:tc>
          <w:tcPr>
            <w:tcW w:w="1559" w:type="dxa"/>
            <w:tcBorders>
              <w:top w:val="nil"/>
              <w:left w:val="nil"/>
              <w:bottom w:val="nil"/>
              <w:right w:val="nil"/>
            </w:tcBorders>
            <w:shd w:val="clear" w:color="auto" w:fill="auto"/>
            <w:noWrap/>
            <w:vAlign w:val="bottom"/>
            <w:hideMark/>
          </w:tcPr>
          <w:p w14:paraId="52213129" w14:textId="49073D7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0.061 ± 0.054</w:t>
            </w:r>
          </w:p>
        </w:tc>
      </w:tr>
      <w:tr w:rsidR="00DF4549" w:rsidRPr="00961CB3" w14:paraId="3E4745E8" w14:textId="77777777" w:rsidTr="00DE11B0">
        <w:trPr>
          <w:trHeight w:val="288"/>
        </w:trPr>
        <w:tc>
          <w:tcPr>
            <w:tcW w:w="893" w:type="dxa"/>
            <w:vMerge/>
            <w:tcBorders>
              <w:left w:val="nil"/>
              <w:right w:val="nil"/>
            </w:tcBorders>
            <w:shd w:val="clear" w:color="auto" w:fill="auto"/>
            <w:noWrap/>
            <w:hideMark/>
          </w:tcPr>
          <w:p w14:paraId="4ED1BF0A"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5F9AB13B"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9</w:t>
            </w:r>
          </w:p>
        </w:tc>
        <w:tc>
          <w:tcPr>
            <w:tcW w:w="1741" w:type="dxa"/>
            <w:tcBorders>
              <w:top w:val="nil"/>
              <w:left w:val="nil"/>
              <w:bottom w:val="nil"/>
              <w:right w:val="nil"/>
            </w:tcBorders>
            <w:shd w:val="clear" w:color="auto" w:fill="auto"/>
            <w:noWrap/>
            <w:hideMark/>
          </w:tcPr>
          <w:p w14:paraId="4C8E1307"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Westhoek NO</w:t>
            </w:r>
          </w:p>
        </w:tc>
        <w:tc>
          <w:tcPr>
            <w:tcW w:w="567" w:type="dxa"/>
            <w:tcBorders>
              <w:top w:val="nil"/>
              <w:left w:val="nil"/>
              <w:bottom w:val="nil"/>
              <w:right w:val="nil"/>
            </w:tcBorders>
            <w:shd w:val="clear" w:color="auto" w:fill="auto"/>
            <w:noWrap/>
            <w:vAlign w:val="bottom"/>
            <w:hideMark/>
          </w:tcPr>
          <w:p w14:paraId="017CD148" w14:textId="4048393D"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2C75738D" w14:textId="0673E51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w:t>
            </w:r>
          </w:p>
        </w:tc>
        <w:tc>
          <w:tcPr>
            <w:tcW w:w="1560" w:type="dxa"/>
            <w:tcBorders>
              <w:top w:val="nil"/>
              <w:left w:val="nil"/>
              <w:bottom w:val="nil"/>
              <w:right w:val="nil"/>
            </w:tcBorders>
            <w:shd w:val="clear" w:color="auto" w:fill="auto"/>
            <w:noWrap/>
            <w:vAlign w:val="bottom"/>
            <w:hideMark/>
          </w:tcPr>
          <w:p w14:paraId="30DEAB23" w14:textId="279E753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3.159 ± 0.284</w:t>
            </w:r>
          </w:p>
        </w:tc>
        <w:tc>
          <w:tcPr>
            <w:tcW w:w="1559" w:type="dxa"/>
            <w:tcBorders>
              <w:top w:val="nil"/>
              <w:left w:val="nil"/>
              <w:bottom w:val="nil"/>
              <w:right w:val="nil"/>
            </w:tcBorders>
            <w:shd w:val="clear" w:color="auto" w:fill="auto"/>
            <w:noWrap/>
            <w:vAlign w:val="bottom"/>
            <w:hideMark/>
          </w:tcPr>
          <w:p w14:paraId="6958248F" w14:textId="652FE414"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0.601 ± 0.034</w:t>
            </w:r>
          </w:p>
        </w:tc>
        <w:tc>
          <w:tcPr>
            <w:tcW w:w="1559" w:type="dxa"/>
            <w:tcBorders>
              <w:top w:val="nil"/>
              <w:left w:val="nil"/>
              <w:bottom w:val="nil"/>
              <w:right w:val="nil"/>
            </w:tcBorders>
            <w:shd w:val="clear" w:color="auto" w:fill="auto"/>
            <w:noWrap/>
            <w:vAlign w:val="bottom"/>
            <w:hideMark/>
          </w:tcPr>
          <w:p w14:paraId="757F650A" w14:textId="3547075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0.565 ± 0.048</w:t>
            </w:r>
          </w:p>
        </w:tc>
        <w:tc>
          <w:tcPr>
            <w:tcW w:w="1559" w:type="dxa"/>
            <w:tcBorders>
              <w:top w:val="nil"/>
              <w:left w:val="nil"/>
              <w:bottom w:val="nil"/>
              <w:right w:val="nil"/>
            </w:tcBorders>
            <w:shd w:val="clear" w:color="auto" w:fill="auto"/>
            <w:noWrap/>
            <w:vAlign w:val="bottom"/>
            <w:hideMark/>
          </w:tcPr>
          <w:p w14:paraId="3354261F" w14:textId="57133CB9"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0.070 ± 0.053</w:t>
            </w:r>
          </w:p>
        </w:tc>
      </w:tr>
      <w:tr w:rsidR="00DF4549" w:rsidRPr="00961CB3" w14:paraId="404037E9" w14:textId="77777777" w:rsidTr="00DE11B0">
        <w:trPr>
          <w:trHeight w:val="288"/>
        </w:trPr>
        <w:tc>
          <w:tcPr>
            <w:tcW w:w="893" w:type="dxa"/>
            <w:vMerge/>
            <w:tcBorders>
              <w:left w:val="nil"/>
              <w:right w:val="nil"/>
            </w:tcBorders>
            <w:shd w:val="clear" w:color="auto" w:fill="auto"/>
            <w:noWrap/>
            <w:hideMark/>
          </w:tcPr>
          <w:p w14:paraId="4F51BC88"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0DBA92CA"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10</w:t>
            </w:r>
          </w:p>
        </w:tc>
        <w:tc>
          <w:tcPr>
            <w:tcW w:w="1741" w:type="dxa"/>
            <w:tcBorders>
              <w:top w:val="nil"/>
              <w:left w:val="nil"/>
              <w:bottom w:val="nil"/>
              <w:right w:val="nil"/>
            </w:tcBorders>
            <w:shd w:val="clear" w:color="auto" w:fill="auto"/>
            <w:noWrap/>
            <w:hideMark/>
          </w:tcPr>
          <w:p w14:paraId="499DF9A4"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Westhoek Oost</w:t>
            </w:r>
          </w:p>
        </w:tc>
        <w:tc>
          <w:tcPr>
            <w:tcW w:w="567" w:type="dxa"/>
            <w:tcBorders>
              <w:top w:val="nil"/>
              <w:left w:val="nil"/>
              <w:bottom w:val="nil"/>
              <w:right w:val="nil"/>
            </w:tcBorders>
            <w:shd w:val="clear" w:color="auto" w:fill="auto"/>
            <w:noWrap/>
            <w:vAlign w:val="bottom"/>
            <w:hideMark/>
          </w:tcPr>
          <w:p w14:paraId="4C7EF380" w14:textId="1A7F33E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3D50570F" w14:textId="3CB749F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4E28A0F5" w14:textId="52C7FAB8"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3.120 ± 0.258</w:t>
            </w:r>
          </w:p>
        </w:tc>
        <w:tc>
          <w:tcPr>
            <w:tcW w:w="1559" w:type="dxa"/>
            <w:tcBorders>
              <w:top w:val="nil"/>
              <w:left w:val="nil"/>
              <w:bottom w:val="nil"/>
              <w:right w:val="nil"/>
            </w:tcBorders>
            <w:shd w:val="clear" w:color="auto" w:fill="auto"/>
            <w:noWrap/>
            <w:vAlign w:val="bottom"/>
            <w:hideMark/>
          </w:tcPr>
          <w:p w14:paraId="07B3ADED" w14:textId="24E049CE"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0.610 ± 0.032</w:t>
            </w:r>
          </w:p>
        </w:tc>
        <w:tc>
          <w:tcPr>
            <w:tcW w:w="1559" w:type="dxa"/>
            <w:tcBorders>
              <w:top w:val="nil"/>
              <w:left w:val="nil"/>
              <w:bottom w:val="nil"/>
              <w:right w:val="nil"/>
            </w:tcBorders>
            <w:shd w:val="clear" w:color="auto" w:fill="auto"/>
            <w:noWrap/>
            <w:vAlign w:val="bottom"/>
            <w:hideMark/>
          </w:tcPr>
          <w:p w14:paraId="13240530" w14:textId="73E1BAD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0.611 ± 0.058</w:t>
            </w:r>
          </w:p>
        </w:tc>
        <w:tc>
          <w:tcPr>
            <w:tcW w:w="1559" w:type="dxa"/>
            <w:tcBorders>
              <w:top w:val="nil"/>
              <w:left w:val="nil"/>
              <w:bottom w:val="nil"/>
              <w:right w:val="nil"/>
            </w:tcBorders>
            <w:shd w:val="clear" w:color="auto" w:fill="auto"/>
            <w:noWrap/>
            <w:vAlign w:val="bottom"/>
            <w:hideMark/>
          </w:tcPr>
          <w:p w14:paraId="67E7BCBB" w14:textId="3408377B"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-0.013 ± 0.097</w:t>
            </w:r>
          </w:p>
        </w:tc>
      </w:tr>
      <w:tr w:rsidR="00DF4549" w:rsidRPr="00961CB3" w14:paraId="3CB4F11F" w14:textId="77777777" w:rsidTr="00DE11B0">
        <w:trPr>
          <w:trHeight w:val="288"/>
        </w:trPr>
        <w:tc>
          <w:tcPr>
            <w:tcW w:w="893" w:type="dxa"/>
            <w:vMerge/>
            <w:tcBorders>
              <w:left w:val="nil"/>
              <w:right w:val="nil"/>
            </w:tcBorders>
            <w:shd w:val="clear" w:color="auto" w:fill="auto"/>
            <w:noWrap/>
            <w:hideMark/>
          </w:tcPr>
          <w:p w14:paraId="7AADC7A6"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77D11B9E"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11</w:t>
            </w:r>
          </w:p>
        </w:tc>
        <w:tc>
          <w:tcPr>
            <w:tcW w:w="1741" w:type="dxa"/>
            <w:tcBorders>
              <w:top w:val="nil"/>
              <w:left w:val="nil"/>
              <w:bottom w:val="nil"/>
              <w:right w:val="nil"/>
            </w:tcBorders>
            <w:shd w:val="clear" w:color="auto" w:fill="auto"/>
            <w:noWrap/>
            <w:hideMark/>
          </w:tcPr>
          <w:p w14:paraId="2C1D8764"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Oosthoekduinen</w:t>
            </w:r>
          </w:p>
        </w:tc>
        <w:tc>
          <w:tcPr>
            <w:tcW w:w="567" w:type="dxa"/>
            <w:tcBorders>
              <w:top w:val="nil"/>
              <w:left w:val="nil"/>
              <w:bottom w:val="nil"/>
              <w:right w:val="nil"/>
            </w:tcBorders>
            <w:shd w:val="clear" w:color="auto" w:fill="auto"/>
            <w:noWrap/>
            <w:vAlign w:val="bottom"/>
            <w:hideMark/>
          </w:tcPr>
          <w:p w14:paraId="03DFDF13" w14:textId="2BF00690"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3E7D83EA" w14:textId="3E0B1586"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703A81B2" w14:textId="0EAC5850"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3.172 ± 0.265</w:t>
            </w:r>
          </w:p>
        </w:tc>
        <w:tc>
          <w:tcPr>
            <w:tcW w:w="1559" w:type="dxa"/>
            <w:tcBorders>
              <w:top w:val="nil"/>
              <w:left w:val="nil"/>
              <w:bottom w:val="nil"/>
              <w:right w:val="nil"/>
            </w:tcBorders>
            <w:shd w:val="clear" w:color="auto" w:fill="auto"/>
            <w:noWrap/>
            <w:vAlign w:val="bottom"/>
            <w:hideMark/>
          </w:tcPr>
          <w:p w14:paraId="0F8E73C4" w14:textId="065A752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0.598 ± 0.036</w:t>
            </w:r>
          </w:p>
        </w:tc>
        <w:tc>
          <w:tcPr>
            <w:tcW w:w="1559" w:type="dxa"/>
            <w:tcBorders>
              <w:top w:val="nil"/>
              <w:left w:val="nil"/>
              <w:bottom w:val="nil"/>
              <w:right w:val="nil"/>
            </w:tcBorders>
            <w:shd w:val="clear" w:color="auto" w:fill="auto"/>
            <w:noWrap/>
            <w:vAlign w:val="bottom"/>
            <w:hideMark/>
          </w:tcPr>
          <w:p w14:paraId="66FBE178" w14:textId="1FBA116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0.597 ± 0.051</w:t>
            </w:r>
          </w:p>
        </w:tc>
        <w:tc>
          <w:tcPr>
            <w:tcW w:w="1559" w:type="dxa"/>
            <w:tcBorders>
              <w:top w:val="nil"/>
              <w:left w:val="nil"/>
              <w:bottom w:val="nil"/>
              <w:right w:val="nil"/>
            </w:tcBorders>
            <w:shd w:val="clear" w:color="auto" w:fill="auto"/>
            <w:noWrap/>
            <w:vAlign w:val="bottom"/>
            <w:hideMark/>
          </w:tcPr>
          <w:p w14:paraId="6805AC6E" w14:textId="29D8696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0.008 ± 0.062</w:t>
            </w:r>
          </w:p>
        </w:tc>
      </w:tr>
      <w:tr w:rsidR="00DF4549" w:rsidRPr="00961CB3" w14:paraId="0485235C" w14:textId="77777777" w:rsidTr="00DE11B0">
        <w:trPr>
          <w:trHeight w:val="288"/>
        </w:trPr>
        <w:tc>
          <w:tcPr>
            <w:tcW w:w="893" w:type="dxa"/>
            <w:vMerge/>
            <w:tcBorders>
              <w:left w:val="nil"/>
              <w:right w:val="nil"/>
            </w:tcBorders>
            <w:shd w:val="clear" w:color="auto" w:fill="auto"/>
            <w:noWrap/>
            <w:hideMark/>
          </w:tcPr>
          <w:p w14:paraId="04930117"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169D8622"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12</w:t>
            </w:r>
          </w:p>
        </w:tc>
        <w:tc>
          <w:tcPr>
            <w:tcW w:w="1741" w:type="dxa"/>
            <w:tcBorders>
              <w:top w:val="nil"/>
              <w:left w:val="nil"/>
              <w:bottom w:val="nil"/>
              <w:right w:val="nil"/>
            </w:tcBorders>
            <w:shd w:val="clear" w:color="auto" w:fill="auto"/>
            <w:noWrap/>
            <w:hideMark/>
          </w:tcPr>
          <w:p w14:paraId="342F715D"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Belvedere</w:t>
            </w:r>
            <w:proofErr w:type="spellEnd"/>
          </w:p>
        </w:tc>
        <w:tc>
          <w:tcPr>
            <w:tcW w:w="567" w:type="dxa"/>
            <w:tcBorders>
              <w:top w:val="nil"/>
              <w:left w:val="nil"/>
              <w:bottom w:val="nil"/>
              <w:right w:val="nil"/>
            </w:tcBorders>
            <w:shd w:val="clear" w:color="auto" w:fill="auto"/>
            <w:noWrap/>
            <w:vAlign w:val="bottom"/>
            <w:hideMark/>
          </w:tcPr>
          <w:p w14:paraId="1B1CBA4E" w14:textId="220597C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3823FAAF" w14:textId="41B34DE3"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5754D5D4" w14:textId="19C603A6"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3.114 ± 0.239</w:t>
            </w:r>
          </w:p>
        </w:tc>
        <w:tc>
          <w:tcPr>
            <w:tcW w:w="1559" w:type="dxa"/>
            <w:tcBorders>
              <w:top w:val="nil"/>
              <w:left w:val="nil"/>
              <w:bottom w:val="nil"/>
              <w:right w:val="nil"/>
            </w:tcBorders>
            <w:shd w:val="clear" w:color="auto" w:fill="auto"/>
            <w:noWrap/>
            <w:vAlign w:val="bottom"/>
            <w:hideMark/>
          </w:tcPr>
          <w:p w14:paraId="6C9C0014" w14:textId="38382AF6"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0.597 ± 0.030</w:t>
            </w:r>
          </w:p>
        </w:tc>
        <w:tc>
          <w:tcPr>
            <w:tcW w:w="1559" w:type="dxa"/>
            <w:tcBorders>
              <w:top w:val="nil"/>
              <w:left w:val="nil"/>
              <w:bottom w:val="nil"/>
              <w:right w:val="nil"/>
            </w:tcBorders>
            <w:shd w:val="clear" w:color="auto" w:fill="auto"/>
            <w:noWrap/>
            <w:vAlign w:val="bottom"/>
            <w:hideMark/>
          </w:tcPr>
          <w:p w14:paraId="37BBE5D8" w14:textId="4FFBA5D2"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0.574 ± 0.041</w:t>
            </w:r>
          </w:p>
        </w:tc>
        <w:tc>
          <w:tcPr>
            <w:tcW w:w="1559" w:type="dxa"/>
            <w:tcBorders>
              <w:top w:val="nil"/>
              <w:left w:val="nil"/>
              <w:bottom w:val="nil"/>
              <w:right w:val="nil"/>
            </w:tcBorders>
            <w:shd w:val="clear" w:color="auto" w:fill="auto"/>
            <w:noWrap/>
            <w:vAlign w:val="bottom"/>
            <w:hideMark/>
          </w:tcPr>
          <w:p w14:paraId="3E6D5C92" w14:textId="3E725E06"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0.037 ± 0.050</w:t>
            </w:r>
          </w:p>
        </w:tc>
      </w:tr>
      <w:tr w:rsidR="00DF4549" w:rsidRPr="00961CB3" w14:paraId="25E1950D" w14:textId="77777777" w:rsidTr="00DE11B0">
        <w:trPr>
          <w:trHeight w:val="288"/>
        </w:trPr>
        <w:tc>
          <w:tcPr>
            <w:tcW w:w="893" w:type="dxa"/>
            <w:vMerge/>
            <w:tcBorders>
              <w:left w:val="nil"/>
              <w:right w:val="nil"/>
            </w:tcBorders>
            <w:shd w:val="clear" w:color="auto" w:fill="auto"/>
            <w:noWrap/>
            <w:hideMark/>
          </w:tcPr>
          <w:p w14:paraId="02AA3D7E"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5805BFAC"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13</w:t>
            </w:r>
          </w:p>
        </w:tc>
        <w:tc>
          <w:tcPr>
            <w:tcW w:w="1741" w:type="dxa"/>
            <w:tcBorders>
              <w:top w:val="nil"/>
              <w:left w:val="nil"/>
              <w:bottom w:val="nil"/>
              <w:right w:val="nil"/>
            </w:tcBorders>
            <w:shd w:val="clear" w:color="auto" w:fill="auto"/>
            <w:noWrap/>
            <w:hideMark/>
          </w:tcPr>
          <w:p w14:paraId="6F970C77"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HB-Noord</w:t>
            </w:r>
          </w:p>
        </w:tc>
        <w:tc>
          <w:tcPr>
            <w:tcW w:w="567" w:type="dxa"/>
            <w:tcBorders>
              <w:top w:val="nil"/>
              <w:left w:val="nil"/>
              <w:bottom w:val="nil"/>
              <w:right w:val="nil"/>
            </w:tcBorders>
            <w:shd w:val="clear" w:color="auto" w:fill="auto"/>
            <w:noWrap/>
            <w:vAlign w:val="bottom"/>
            <w:hideMark/>
          </w:tcPr>
          <w:p w14:paraId="10C6200D" w14:textId="7D4ECC40"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1BC85F14" w14:textId="0FAD4119"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70F43943" w14:textId="117C2DF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3.165 ± 0.234</w:t>
            </w:r>
          </w:p>
        </w:tc>
        <w:tc>
          <w:tcPr>
            <w:tcW w:w="1559" w:type="dxa"/>
            <w:tcBorders>
              <w:top w:val="nil"/>
              <w:left w:val="nil"/>
              <w:bottom w:val="nil"/>
              <w:right w:val="nil"/>
            </w:tcBorders>
            <w:shd w:val="clear" w:color="auto" w:fill="auto"/>
            <w:noWrap/>
            <w:vAlign w:val="bottom"/>
            <w:hideMark/>
          </w:tcPr>
          <w:p w14:paraId="6445A59D" w14:textId="69628AF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0.583 ± 0.044</w:t>
            </w:r>
          </w:p>
        </w:tc>
        <w:tc>
          <w:tcPr>
            <w:tcW w:w="1559" w:type="dxa"/>
            <w:tcBorders>
              <w:top w:val="nil"/>
              <w:left w:val="nil"/>
              <w:bottom w:val="nil"/>
              <w:right w:val="nil"/>
            </w:tcBorders>
            <w:shd w:val="clear" w:color="auto" w:fill="auto"/>
            <w:noWrap/>
            <w:vAlign w:val="bottom"/>
            <w:hideMark/>
          </w:tcPr>
          <w:p w14:paraId="5EEF75FD" w14:textId="794E4E1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0.529 ± 0.056</w:t>
            </w:r>
          </w:p>
        </w:tc>
        <w:tc>
          <w:tcPr>
            <w:tcW w:w="1559" w:type="dxa"/>
            <w:tcBorders>
              <w:top w:val="nil"/>
              <w:left w:val="nil"/>
              <w:bottom w:val="nil"/>
              <w:right w:val="nil"/>
            </w:tcBorders>
            <w:shd w:val="clear" w:color="auto" w:fill="auto"/>
            <w:noWrap/>
            <w:vAlign w:val="bottom"/>
            <w:hideMark/>
          </w:tcPr>
          <w:p w14:paraId="238E51B7" w14:textId="3C33EF8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0.107 ± 0.062</w:t>
            </w:r>
          </w:p>
        </w:tc>
      </w:tr>
      <w:tr w:rsidR="00DF4549" w:rsidRPr="00961CB3" w14:paraId="5D1716DC" w14:textId="77777777" w:rsidTr="00DE11B0">
        <w:trPr>
          <w:trHeight w:val="288"/>
        </w:trPr>
        <w:tc>
          <w:tcPr>
            <w:tcW w:w="893" w:type="dxa"/>
            <w:vMerge/>
            <w:tcBorders>
              <w:left w:val="nil"/>
              <w:right w:val="nil"/>
            </w:tcBorders>
            <w:shd w:val="clear" w:color="auto" w:fill="auto"/>
            <w:noWrap/>
            <w:hideMark/>
          </w:tcPr>
          <w:p w14:paraId="5A1FD6B5"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127CC66F"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14</w:t>
            </w:r>
          </w:p>
        </w:tc>
        <w:tc>
          <w:tcPr>
            <w:tcW w:w="1741" w:type="dxa"/>
            <w:tcBorders>
              <w:top w:val="nil"/>
              <w:left w:val="nil"/>
              <w:bottom w:val="nil"/>
              <w:right w:val="nil"/>
            </w:tcBorders>
            <w:shd w:val="clear" w:color="auto" w:fill="auto"/>
            <w:noWrap/>
            <w:hideMark/>
          </w:tcPr>
          <w:p w14:paraId="57D53A48"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HB-Doornpanne</w:t>
            </w:r>
          </w:p>
        </w:tc>
        <w:tc>
          <w:tcPr>
            <w:tcW w:w="567" w:type="dxa"/>
            <w:tcBorders>
              <w:top w:val="nil"/>
              <w:left w:val="nil"/>
              <w:bottom w:val="nil"/>
              <w:right w:val="nil"/>
            </w:tcBorders>
            <w:shd w:val="clear" w:color="auto" w:fill="auto"/>
            <w:noWrap/>
            <w:vAlign w:val="bottom"/>
            <w:hideMark/>
          </w:tcPr>
          <w:p w14:paraId="2A29D192" w14:textId="36B5390B"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215999B8" w14:textId="5D563FA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056AECDB" w14:textId="290E91C3"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3.296 ± 0.247</w:t>
            </w:r>
          </w:p>
        </w:tc>
        <w:tc>
          <w:tcPr>
            <w:tcW w:w="1559" w:type="dxa"/>
            <w:tcBorders>
              <w:top w:val="nil"/>
              <w:left w:val="nil"/>
              <w:bottom w:val="nil"/>
              <w:right w:val="nil"/>
            </w:tcBorders>
            <w:shd w:val="clear" w:color="auto" w:fill="auto"/>
            <w:noWrap/>
            <w:vAlign w:val="bottom"/>
            <w:hideMark/>
          </w:tcPr>
          <w:p w14:paraId="720D4C32" w14:textId="64DA64E8"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0.617 ± 0.036</w:t>
            </w:r>
          </w:p>
        </w:tc>
        <w:tc>
          <w:tcPr>
            <w:tcW w:w="1559" w:type="dxa"/>
            <w:tcBorders>
              <w:top w:val="nil"/>
              <w:left w:val="nil"/>
              <w:bottom w:val="nil"/>
              <w:right w:val="nil"/>
            </w:tcBorders>
            <w:shd w:val="clear" w:color="auto" w:fill="auto"/>
            <w:noWrap/>
            <w:vAlign w:val="bottom"/>
            <w:hideMark/>
          </w:tcPr>
          <w:p w14:paraId="033114AD" w14:textId="17181EA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0.530 ± 0.044</w:t>
            </w:r>
          </w:p>
        </w:tc>
        <w:tc>
          <w:tcPr>
            <w:tcW w:w="1559" w:type="dxa"/>
            <w:tcBorders>
              <w:top w:val="nil"/>
              <w:left w:val="nil"/>
              <w:bottom w:val="nil"/>
              <w:right w:val="nil"/>
            </w:tcBorders>
            <w:shd w:val="clear" w:color="auto" w:fill="auto"/>
            <w:noWrap/>
            <w:vAlign w:val="bottom"/>
            <w:hideMark/>
          </w:tcPr>
          <w:p w14:paraId="0CF2E3BA" w14:textId="77B733F0"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0.152 ± 0.050</w:t>
            </w:r>
          </w:p>
        </w:tc>
      </w:tr>
      <w:tr w:rsidR="00DF4549" w:rsidRPr="00961CB3" w14:paraId="48C1B3FB" w14:textId="77777777" w:rsidTr="00DE11B0">
        <w:trPr>
          <w:trHeight w:val="288"/>
        </w:trPr>
        <w:tc>
          <w:tcPr>
            <w:tcW w:w="893" w:type="dxa"/>
            <w:vMerge/>
            <w:tcBorders>
              <w:left w:val="nil"/>
              <w:right w:val="nil"/>
            </w:tcBorders>
            <w:shd w:val="clear" w:color="auto" w:fill="auto"/>
            <w:noWrap/>
            <w:hideMark/>
          </w:tcPr>
          <w:p w14:paraId="59D4E0E9"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56C523E2"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15</w:t>
            </w:r>
          </w:p>
        </w:tc>
        <w:tc>
          <w:tcPr>
            <w:tcW w:w="1741" w:type="dxa"/>
            <w:tcBorders>
              <w:top w:val="nil"/>
              <w:left w:val="nil"/>
              <w:bottom w:val="nil"/>
              <w:right w:val="nil"/>
            </w:tcBorders>
            <w:shd w:val="clear" w:color="auto" w:fill="auto"/>
            <w:noWrap/>
            <w:hideMark/>
          </w:tcPr>
          <w:p w14:paraId="63FE7BC0"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HB-Oost</w:t>
            </w:r>
          </w:p>
        </w:tc>
        <w:tc>
          <w:tcPr>
            <w:tcW w:w="567" w:type="dxa"/>
            <w:tcBorders>
              <w:top w:val="nil"/>
              <w:left w:val="nil"/>
              <w:bottom w:val="nil"/>
              <w:right w:val="nil"/>
            </w:tcBorders>
            <w:shd w:val="clear" w:color="auto" w:fill="auto"/>
            <w:noWrap/>
            <w:vAlign w:val="bottom"/>
            <w:hideMark/>
          </w:tcPr>
          <w:p w14:paraId="34DE6F1C" w14:textId="6B7DDEA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54595066" w14:textId="3C9D097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016E40FC" w14:textId="091121E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3.176 ± 0.249</w:t>
            </w:r>
          </w:p>
        </w:tc>
        <w:tc>
          <w:tcPr>
            <w:tcW w:w="1559" w:type="dxa"/>
            <w:tcBorders>
              <w:top w:val="nil"/>
              <w:left w:val="nil"/>
              <w:bottom w:val="nil"/>
              <w:right w:val="nil"/>
            </w:tcBorders>
            <w:shd w:val="clear" w:color="auto" w:fill="auto"/>
            <w:noWrap/>
            <w:vAlign w:val="bottom"/>
            <w:hideMark/>
          </w:tcPr>
          <w:p w14:paraId="7DBFB48C" w14:textId="76169B9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0.611 ± 0.030</w:t>
            </w:r>
          </w:p>
        </w:tc>
        <w:tc>
          <w:tcPr>
            <w:tcW w:w="1559" w:type="dxa"/>
            <w:tcBorders>
              <w:top w:val="nil"/>
              <w:left w:val="nil"/>
              <w:bottom w:val="nil"/>
              <w:right w:val="nil"/>
            </w:tcBorders>
            <w:shd w:val="clear" w:color="auto" w:fill="auto"/>
            <w:noWrap/>
            <w:vAlign w:val="bottom"/>
            <w:hideMark/>
          </w:tcPr>
          <w:p w14:paraId="3E7E571F" w14:textId="2CDE7FBE"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0.546 ± 0.037</w:t>
            </w:r>
          </w:p>
        </w:tc>
        <w:tc>
          <w:tcPr>
            <w:tcW w:w="1559" w:type="dxa"/>
            <w:tcBorders>
              <w:top w:val="nil"/>
              <w:left w:val="nil"/>
              <w:bottom w:val="nil"/>
              <w:right w:val="nil"/>
            </w:tcBorders>
            <w:shd w:val="clear" w:color="auto" w:fill="auto"/>
            <w:noWrap/>
            <w:vAlign w:val="bottom"/>
            <w:hideMark/>
          </w:tcPr>
          <w:p w14:paraId="0FE113CF" w14:textId="5A615600"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0.093 ± 0.056</w:t>
            </w:r>
          </w:p>
        </w:tc>
      </w:tr>
      <w:tr w:rsidR="00DF4549" w:rsidRPr="00961CB3" w14:paraId="3CC40C43" w14:textId="77777777" w:rsidTr="00DE11B0">
        <w:trPr>
          <w:trHeight w:val="288"/>
        </w:trPr>
        <w:tc>
          <w:tcPr>
            <w:tcW w:w="893" w:type="dxa"/>
            <w:vMerge/>
            <w:tcBorders>
              <w:left w:val="nil"/>
              <w:right w:val="nil"/>
            </w:tcBorders>
            <w:shd w:val="clear" w:color="auto" w:fill="auto"/>
            <w:noWrap/>
            <w:hideMark/>
          </w:tcPr>
          <w:p w14:paraId="4A227E79"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285ABD14"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16</w:t>
            </w:r>
          </w:p>
        </w:tc>
        <w:tc>
          <w:tcPr>
            <w:tcW w:w="1741" w:type="dxa"/>
            <w:tcBorders>
              <w:top w:val="nil"/>
              <w:left w:val="nil"/>
              <w:bottom w:val="nil"/>
              <w:right w:val="nil"/>
            </w:tcBorders>
            <w:shd w:val="clear" w:color="auto" w:fill="auto"/>
            <w:noWrap/>
            <w:hideMark/>
          </w:tcPr>
          <w:p w14:paraId="3C1468EE"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HB-</w:t>
            </w:r>
            <w:proofErr w:type="spellStart"/>
            <w:r w:rsidRPr="00E96381">
              <w:rPr>
                <w:rFonts w:ascii="Calibri" w:eastAsia="Times New Roman" w:hAnsi="Calibri" w:cs="Calibri"/>
                <w:color w:val="000000"/>
                <w:sz w:val="20"/>
                <w:szCs w:val="20"/>
                <w:lang w:eastAsia="nl-BE"/>
              </w:rPr>
              <w:t>Pylyserlaan</w:t>
            </w:r>
            <w:proofErr w:type="spellEnd"/>
          </w:p>
        </w:tc>
        <w:tc>
          <w:tcPr>
            <w:tcW w:w="567" w:type="dxa"/>
            <w:tcBorders>
              <w:top w:val="nil"/>
              <w:left w:val="nil"/>
              <w:bottom w:val="nil"/>
              <w:right w:val="nil"/>
            </w:tcBorders>
            <w:shd w:val="clear" w:color="auto" w:fill="auto"/>
            <w:noWrap/>
            <w:vAlign w:val="bottom"/>
            <w:hideMark/>
          </w:tcPr>
          <w:p w14:paraId="760A42EE" w14:textId="59E276A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02B6A7D0" w14:textId="0149CDC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34509A13" w14:textId="5500D8E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3.101 ± 0.242</w:t>
            </w:r>
          </w:p>
        </w:tc>
        <w:tc>
          <w:tcPr>
            <w:tcW w:w="1559" w:type="dxa"/>
            <w:tcBorders>
              <w:top w:val="nil"/>
              <w:left w:val="nil"/>
              <w:bottom w:val="nil"/>
              <w:right w:val="nil"/>
            </w:tcBorders>
            <w:shd w:val="clear" w:color="auto" w:fill="auto"/>
            <w:noWrap/>
            <w:vAlign w:val="bottom"/>
            <w:hideMark/>
          </w:tcPr>
          <w:p w14:paraId="133397A2" w14:textId="6A507D74"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0.610 ± 0.032</w:t>
            </w:r>
          </w:p>
        </w:tc>
        <w:tc>
          <w:tcPr>
            <w:tcW w:w="1559" w:type="dxa"/>
            <w:tcBorders>
              <w:top w:val="nil"/>
              <w:left w:val="nil"/>
              <w:bottom w:val="nil"/>
              <w:right w:val="nil"/>
            </w:tcBorders>
            <w:shd w:val="clear" w:color="auto" w:fill="auto"/>
            <w:noWrap/>
            <w:vAlign w:val="bottom"/>
            <w:hideMark/>
          </w:tcPr>
          <w:p w14:paraId="3D4CEC55" w14:textId="1B7EF67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0.552 ± 0.049</w:t>
            </w:r>
          </w:p>
        </w:tc>
        <w:tc>
          <w:tcPr>
            <w:tcW w:w="1559" w:type="dxa"/>
            <w:tcBorders>
              <w:top w:val="nil"/>
              <w:left w:val="nil"/>
              <w:bottom w:val="nil"/>
              <w:right w:val="nil"/>
            </w:tcBorders>
            <w:shd w:val="clear" w:color="auto" w:fill="auto"/>
            <w:noWrap/>
            <w:vAlign w:val="bottom"/>
            <w:hideMark/>
          </w:tcPr>
          <w:p w14:paraId="4B13417C" w14:textId="3B209FF8"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0.102 ± 0.056</w:t>
            </w:r>
          </w:p>
        </w:tc>
      </w:tr>
      <w:tr w:rsidR="00DF4549" w:rsidRPr="00961CB3" w14:paraId="7EBE3857" w14:textId="77777777" w:rsidTr="00DE11B0">
        <w:trPr>
          <w:trHeight w:val="288"/>
        </w:trPr>
        <w:tc>
          <w:tcPr>
            <w:tcW w:w="893" w:type="dxa"/>
            <w:vMerge/>
            <w:tcBorders>
              <w:left w:val="nil"/>
              <w:right w:val="nil"/>
            </w:tcBorders>
            <w:shd w:val="clear" w:color="auto" w:fill="auto"/>
            <w:noWrap/>
            <w:hideMark/>
          </w:tcPr>
          <w:p w14:paraId="4817347D"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3D458A8F"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17</w:t>
            </w:r>
          </w:p>
        </w:tc>
        <w:tc>
          <w:tcPr>
            <w:tcW w:w="1741" w:type="dxa"/>
            <w:tcBorders>
              <w:top w:val="nil"/>
              <w:left w:val="nil"/>
              <w:bottom w:val="nil"/>
              <w:right w:val="nil"/>
            </w:tcBorders>
            <w:shd w:val="clear" w:color="auto" w:fill="auto"/>
            <w:noWrap/>
            <w:hideMark/>
          </w:tcPr>
          <w:p w14:paraId="2FE1600D"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Schipgatduinen</w:t>
            </w:r>
            <w:proofErr w:type="spellEnd"/>
          </w:p>
        </w:tc>
        <w:tc>
          <w:tcPr>
            <w:tcW w:w="567" w:type="dxa"/>
            <w:tcBorders>
              <w:top w:val="nil"/>
              <w:left w:val="nil"/>
              <w:bottom w:val="nil"/>
              <w:right w:val="nil"/>
            </w:tcBorders>
            <w:shd w:val="clear" w:color="auto" w:fill="auto"/>
            <w:noWrap/>
            <w:vAlign w:val="bottom"/>
            <w:hideMark/>
          </w:tcPr>
          <w:p w14:paraId="742E8CDD" w14:textId="698A58E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38DEF8B1" w14:textId="24DED36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5CF76242" w14:textId="0AC51C66"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2.935 ± 0.241</w:t>
            </w:r>
          </w:p>
        </w:tc>
        <w:tc>
          <w:tcPr>
            <w:tcW w:w="1559" w:type="dxa"/>
            <w:tcBorders>
              <w:top w:val="nil"/>
              <w:left w:val="nil"/>
              <w:bottom w:val="nil"/>
              <w:right w:val="nil"/>
            </w:tcBorders>
            <w:shd w:val="clear" w:color="auto" w:fill="auto"/>
            <w:noWrap/>
            <w:vAlign w:val="bottom"/>
            <w:hideMark/>
          </w:tcPr>
          <w:p w14:paraId="19817484" w14:textId="796AC35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0.555 ± 0.038</w:t>
            </w:r>
          </w:p>
        </w:tc>
        <w:tc>
          <w:tcPr>
            <w:tcW w:w="1559" w:type="dxa"/>
            <w:tcBorders>
              <w:top w:val="nil"/>
              <w:left w:val="nil"/>
              <w:bottom w:val="nil"/>
              <w:right w:val="nil"/>
            </w:tcBorders>
            <w:shd w:val="clear" w:color="auto" w:fill="auto"/>
            <w:noWrap/>
            <w:vAlign w:val="bottom"/>
            <w:hideMark/>
          </w:tcPr>
          <w:p w14:paraId="165FAD12" w14:textId="0537395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0.517 ± 0.032</w:t>
            </w:r>
          </w:p>
        </w:tc>
        <w:tc>
          <w:tcPr>
            <w:tcW w:w="1559" w:type="dxa"/>
            <w:tcBorders>
              <w:top w:val="nil"/>
              <w:left w:val="nil"/>
              <w:bottom w:val="nil"/>
              <w:right w:val="nil"/>
            </w:tcBorders>
            <w:shd w:val="clear" w:color="auto" w:fill="auto"/>
            <w:noWrap/>
            <w:vAlign w:val="bottom"/>
            <w:hideMark/>
          </w:tcPr>
          <w:p w14:paraId="6F7F3918" w14:textId="44DE0AC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0.033 ± 0.042</w:t>
            </w:r>
          </w:p>
        </w:tc>
      </w:tr>
      <w:tr w:rsidR="00DF4549" w:rsidRPr="00961CB3" w14:paraId="69903F9D" w14:textId="77777777" w:rsidTr="00DE11B0">
        <w:trPr>
          <w:trHeight w:val="288"/>
        </w:trPr>
        <w:tc>
          <w:tcPr>
            <w:tcW w:w="893" w:type="dxa"/>
            <w:vMerge/>
            <w:tcBorders>
              <w:left w:val="nil"/>
              <w:right w:val="nil"/>
            </w:tcBorders>
            <w:shd w:val="clear" w:color="auto" w:fill="auto"/>
            <w:noWrap/>
            <w:hideMark/>
          </w:tcPr>
          <w:p w14:paraId="62844DBA"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08A6B69C"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18</w:t>
            </w:r>
          </w:p>
        </w:tc>
        <w:tc>
          <w:tcPr>
            <w:tcW w:w="1741" w:type="dxa"/>
            <w:tcBorders>
              <w:top w:val="nil"/>
              <w:left w:val="nil"/>
              <w:bottom w:val="nil"/>
              <w:right w:val="nil"/>
            </w:tcBorders>
            <w:shd w:val="clear" w:color="auto" w:fill="auto"/>
            <w:noWrap/>
            <w:hideMark/>
          </w:tcPr>
          <w:p w14:paraId="7EB83092"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Witte Burg</w:t>
            </w:r>
          </w:p>
        </w:tc>
        <w:tc>
          <w:tcPr>
            <w:tcW w:w="567" w:type="dxa"/>
            <w:tcBorders>
              <w:top w:val="nil"/>
              <w:left w:val="nil"/>
              <w:bottom w:val="nil"/>
              <w:right w:val="nil"/>
            </w:tcBorders>
            <w:shd w:val="clear" w:color="auto" w:fill="auto"/>
            <w:noWrap/>
            <w:vAlign w:val="bottom"/>
            <w:hideMark/>
          </w:tcPr>
          <w:p w14:paraId="7B2C5030" w14:textId="66808AF8"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6E0D4B14" w14:textId="41CF7A26"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0F063208" w14:textId="567614D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3.070 ± 0.229</w:t>
            </w:r>
          </w:p>
        </w:tc>
        <w:tc>
          <w:tcPr>
            <w:tcW w:w="1559" w:type="dxa"/>
            <w:tcBorders>
              <w:top w:val="nil"/>
              <w:left w:val="nil"/>
              <w:bottom w:val="nil"/>
              <w:right w:val="nil"/>
            </w:tcBorders>
            <w:shd w:val="clear" w:color="auto" w:fill="auto"/>
            <w:noWrap/>
            <w:vAlign w:val="bottom"/>
            <w:hideMark/>
          </w:tcPr>
          <w:p w14:paraId="7BBA28CE" w14:textId="391F80D0"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0.604 ± 0.031</w:t>
            </w:r>
          </w:p>
        </w:tc>
        <w:tc>
          <w:tcPr>
            <w:tcW w:w="1559" w:type="dxa"/>
            <w:tcBorders>
              <w:top w:val="nil"/>
              <w:left w:val="nil"/>
              <w:bottom w:val="nil"/>
              <w:right w:val="nil"/>
            </w:tcBorders>
            <w:shd w:val="clear" w:color="auto" w:fill="auto"/>
            <w:noWrap/>
            <w:vAlign w:val="bottom"/>
            <w:hideMark/>
          </w:tcPr>
          <w:p w14:paraId="2FBC671D" w14:textId="1ABDD88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0.618 ± 0.038</w:t>
            </w:r>
          </w:p>
        </w:tc>
        <w:tc>
          <w:tcPr>
            <w:tcW w:w="1559" w:type="dxa"/>
            <w:tcBorders>
              <w:top w:val="nil"/>
              <w:left w:val="nil"/>
              <w:bottom w:val="nil"/>
              <w:right w:val="nil"/>
            </w:tcBorders>
            <w:shd w:val="clear" w:color="auto" w:fill="auto"/>
            <w:noWrap/>
            <w:vAlign w:val="bottom"/>
            <w:hideMark/>
          </w:tcPr>
          <w:p w14:paraId="69CC9C2C" w14:textId="05D5426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-0.040 ± 0.055</w:t>
            </w:r>
          </w:p>
        </w:tc>
      </w:tr>
      <w:tr w:rsidR="00DF4549" w:rsidRPr="00961CB3" w14:paraId="0ED25CE5" w14:textId="77777777" w:rsidTr="00DE11B0">
        <w:trPr>
          <w:trHeight w:val="288"/>
        </w:trPr>
        <w:tc>
          <w:tcPr>
            <w:tcW w:w="893" w:type="dxa"/>
            <w:vMerge/>
            <w:tcBorders>
              <w:left w:val="nil"/>
              <w:right w:val="nil"/>
            </w:tcBorders>
            <w:shd w:val="clear" w:color="auto" w:fill="auto"/>
            <w:noWrap/>
            <w:hideMark/>
          </w:tcPr>
          <w:p w14:paraId="5DE55EFF"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437A4B3B"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19</w:t>
            </w:r>
          </w:p>
        </w:tc>
        <w:tc>
          <w:tcPr>
            <w:tcW w:w="1741" w:type="dxa"/>
            <w:tcBorders>
              <w:top w:val="nil"/>
              <w:left w:val="nil"/>
              <w:bottom w:val="nil"/>
              <w:right w:val="nil"/>
            </w:tcBorders>
            <w:shd w:val="clear" w:color="auto" w:fill="auto"/>
            <w:noWrap/>
            <w:hideMark/>
          </w:tcPr>
          <w:p w14:paraId="45A4F42B"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Astridlaan</w:t>
            </w:r>
          </w:p>
        </w:tc>
        <w:tc>
          <w:tcPr>
            <w:tcW w:w="567" w:type="dxa"/>
            <w:tcBorders>
              <w:top w:val="nil"/>
              <w:left w:val="nil"/>
              <w:bottom w:val="nil"/>
              <w:right w:val="nil"/>
            </w:tcBorders>
            <w:shd w:val="clear" w:color="auto" w:fill="auto"/>
            <w:noWrap/>
            <w:vAlign w:val="bottom"/>
            <w:hideMark/>
          </w:tcPr>
          <w:p w14:paraId="6437F860" w14:textId="455AF70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52406426" w14:textId="679CA10B"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0B4EE784" w14:textId="5986888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3.107 ± 0.276</w:t>
            </w:r>
          </w:p>
        </w:tc>
        <w:tc>
          <w:tcPr>
            <w:tcW w:w="1559" w:type="dxa"/>
            <w:tcBorders>
              <w:top w:val="nil"/>
              <w:left w:val="nil"/>
              <w:bottom w:val="nil"/>
              <w:right w:val="nil"/>
            </w:tcBorders>
            <w:shd w:val="clear" w:color="auto" w:fill="auto"/>
            <w:noWrap/>
            <w:vAlign w:val="bottom"/>
            <w:hideMark/>
          </w:tcPr>
          <w:p w14:paraId="6D146108" w14:textId="687AC2C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0.594 ± 0.035</w:t>
            </w:r>
          </w:p>
        </w:tc>
        <w:tc>
          <w:tcPr>
            <w:tcW w:w="1559" w:type="dxa"/>
            <w:tcBorders>
              <w:top w:val="nil"/>
              <w:left w:val="nil"/>
              <w:bottom w:val="nil"/>
              <w:right w:val="nil"/>
            </w:tcBorders>
            <w:shd w:val="clear" w:color="auto" w:fill="auto"/>
            <w:noWrap/>
            <w:vAlign w:val="bottom"/>
            <w:hideMark/>
          </w:tcPr>
          <w:p w14:paraId="41DB64F2" w14:textId="48BF2853"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0.515 ± 0.038</w:t>
            </w:r>
          </w:p>
        </w:tc>
        <w:tc>
          <w:tcPr>
            <w:tcW w:w="1559" w:type="dxa"/>
            <w:tcBorders>
              <w:top w:val="nil"/>
              <w:left w:val="nil"/>
              <w:bottom w:val="nil"/>
              <w:right w:val="nil"/>
            </w:tcBorders>
            <w:shd w:val="clear" w:color="auto" w:fill="auto"/>
            <w:noWrap/>
            <w:vAlign w:val="bottom"/>
            <w:hideMark/>
          </w:tcPr>
          <w:p w14:paraId="18BC6744" w14:textId="4D88AFE8"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0.124 ± 0.052</w:t>
            </w:r>
          </w:p>
        </w:tc>
      </w:tr>
      <w:tr w:rsidR="00DF4549" w:rsidRPr="00961CB3" w14:paraId="7D130ED3" w14:textId="77777777" w:rsidTr="00DE11B0">
        <w:trPr>
          <w:trHeight w:val="288"/>
        </w:trPr>
        <w:tc>
          <w:tcPr>
            <w:tcW w:w="893" w:type="dxa"/>
            <w:vMerge/>
            <w:tcBorders>
              <w:left w:val="nil"/>
              <w:right w:val="nil"/>
            </w:tcBorders>
            <w:shd w:val="clear" w:color="auto" w:fill="auto"/>
            <w:noWrap/>
            <w:hideMark/>
          </w:tcPr>
          <w:p w14:paraId="374271B8"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0B115FFC"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20</w:t>
            </w:r>
          </w:p>
        </w:tc>
        <w:tc>
          <w:tcPr>
            <w:tcW w:w="1741" w:type="dxa"/>
            <w:tcBorders>
              <w:top w:val="nil"/>
              <w:left w:val="nil"/>
              <w:bottom w:val="nil"/>
              <w:right w:val="nil"/>
            </w:tcBorders>
            <w:shd w:val="clear" w:color="auto" w:fill="auto"/>
            <w:noWrap/>
            <w:hideMark/>
          </w:tcPr>
          <w:p w14:paraId="349C0C9B"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Plaatsduinen</w:t>
            </w:r>
            <w:proofErr w:type="spellEnd"/>
          </w:p>
        </w:tc>
        <w:tc>
          <w:tcPr>
            <w:tcW w:w="567" w:type="dxa"/>
            <w:tcBorders>
              <w:top w:val="nil"/>
              <w:left w:val="nil"/>
              <w:bottom w:val="nil"/>
              <w:right w:val="nil"/>
            </w:tcBorders>
            <w:shd w:val="clear" w:color="auto" w:fill="auto"/>
            <w:noWrap/>
            <w:vAlign w:val="bottom"/>
            <w:hideMark/>
          </w:tcPr>
          <w:p w14:paraId="619C69C7" w14:textId="5009FE2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4892DE78" w14:textId="1F94A533"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456D8001" w14:textId="6886F639"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2.993 ± 0.227</w:t>
            </w:r>
          </w:p>
        </w:tc>
        <w:tc>
          <w:tcPr>
            <w:tcW w:w="1559" w:type="dxa"/>
            <w:tcBorders>
              <w:top w:val="nil"/>
              <w:left w:val="nil"/>
              <w:bottom w:val="nil"/>
              <w:right w:val="nil"/>
            </w:tcBorders>
            <w:shd w:val="clear" w:color="auto" w:fill="auto"/>
            <w:noWrap/>
            <w:vAlign w:val="bottom"/>
            <w:hideMark/>
          </w:tcPr>
          <w:p w14:paraId="14D47B1C" w14:textId="61C99EB2"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0.570 ± 0.037</w:t>
            </w:r>
          </w:p>
        </w:tc>
        <w:tc>
          <w:tcPr>
            <w:tcW w:w="1559" w:type="dxa"/>
            <w:tcBorders>
              <w:top w:val="nil"/>
              <w:left w:val="nil"/>
              <w:bottom w:val="nil"/>
              <w:right w:val="nil"/>
            </w:tcBorders>
            <w:shd w:val="clear" w:color="auto" w:fill="auto"/>
            <w:noWrap/>
            <w:vAlign w:val="bottom"/>
            <w:hideMark/>
          </w:tcPr>
          <w:p w14:paraId="3683A55C" w14:textId="5E82E6C9"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0.524 ± 0.037</w:t>
            </w:r>
          </w:p>
        </w:tc>
        <w:tc>
          <w:tcPr>
            <w:tcW w:w="1559" w:type="dxa"/>
            <w:tcBorders>
              <w:top w:val="nil"/>
              <w:left w:val="nil"/>
              <w:bottom w:val="nil"/>
              <w:right w:val="nil"/>
            </w:tcBorders>
            <w:shd w:val="clear" w:color="auto" w:fill="auto"/>
            <w:noWrap/>
            <w:vAlign w:val="bottom"/>
            <w:hideMark/>
          </w:tcPr>
          <w:p w14:paraId="736B7922" w14:textId="4F3F5FC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0.073 ± 0.037</w:t>
            </w:r>
          </w:p>
        </w:tc>
      </w:tr>
      <w:tr w:rsidR="00DF4549" w:rsidRPr="00961CB3" w14:paraId="006772FC" w14:textId="77777777" w:rsidTr="00DE11B0">
        <w:trPr>
          <w:trHeight w:val="288"/>
        </w:trPr>
        <w:tc>
          <w:tcPr>
            <w:tcW w:w="893" w:type="dxa"/>
            <w:vMerge/>
            <w:tcBorders>
              <w:left w:val="nil"/>
              <w:right w:val="nil"/>
            </w:tcBorders>
            <w:shd w:val="clear" w:color="auto" w:fill="auto"/>
            <w:noWrap/>
            <w:hideMark/>
          </w:tcPr>
          <w:p w14:paraId="5F2CB00F"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506B0F95"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21</w:t>
            </w:r>
          </w:p>
        </w:tc>
        <w:tc>
          <w:tcPr>
            <w:tcW w:w="1741" w:type="dxa"/>
            <w:tcBorders>
              <w:top w:val="nil"/>
              <w:left w:val="nil"/>
              <w:bottom w:val="nil"/>
              <w:right w:val="nil"/>
            </w:tcBorders>
            <w:shd w:val="clear" w:color="auto" w:fill="auto"/>
            <w:noWrap/>
            <w:hideMark/>
          </w:tcPr>
          <w:p w14:paraId="3641A2B1"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Oostvoordduinen</w:t>
            </w:r>
          </w:p>
        </w:tc>
        <w:tc>
          <w:tcPr>
            <w:tcW w:w="567" w:type="dxa"/>
            <w:tcBorders>
              <w:top w:val="nil"/>
              <w:left w:val="nil"/>
              <w:bottom w:val="nil"/>
              <w:right w:val="nil"/>
            </w:tcBorders>
            <w:shd w:val="clear" w:color="auto" w:fill="auto"/>
            <w:noWrap/>
            <w:vAlign w:val="bottom"/>
            <w:hideMark/>
          </w:tcPr>
          <w:p w14:paraId="0F0B38CB" w14:textId="7B6C7FE6"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3C8E8B14" w14:textId="4963DD7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437A551C" w14:textId="5005633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2.975 ± 0.223</w:t>
            </w:r>
          </w:p>
        </w:tc>
        <w:tc>
          <w:tcPr>
            <w:tcW w:w="1559" w:type="dxa"/>
            <w:tcBorders>
              <w:top w:val="nil"/>
              <w:left w:val="nil"/>
              <w:bottom w:val="nil"/>
              <w:right w:val="nil"/>
            </w:tcBorders>
            <w:shd w:val="clear" w:color="auto" w:fill="auto"/>
            <w:noWrap/>
            <w:vAlign w:val="bottom"/>
            <w:hideMark/>
          </w:tcPr>
          <w:p w14:paraId="471FDAA7" w14:textId="31967576"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0.593 ± 0.025</w:t>
            </w:r>
          </w:p>
        </w:tc>
        <w:tc>
          <w:tcPr>
            <w:tcW w:w="1559" w:type="dxa"/>
            <w:tcBorders>
              <w:top w:val="nil"/>
              <w:left w:val="nil"/>
              <w:bottom w:val="nil"/>
              <w:right w:val="nil"/>
            </w:tcBorders>
            <w:shd w:val="clear" w:color="auto" w:fill="auto"/>
            <w:noWrap/>
            <w:vAlign w:val="bottom"/>
            <w:hideMark/>
          </w:tcPr>
          <w:p w14:paraId="2C141D73" w14:textId="4CEF2B0B"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0.561 ± 0.038</w:t>
            </w:r>
          </w:p>
        </w:tc>
        <w:tc>
          <w:tcPr>
            <w:tcW w:w="1559" w:type="dxa"/>
            <w:tcBorders>
              <w:top w:val="nil"/>
              <w:left w:val="nil"/>
              <w:bottom w:val="nil"/>
              <w:right w:val="nil"/>
            </w:tcBorders>
            <w:shd w:val="clear" w:color="auto" w:fill="auto"/>
            <w:noWrap/>
            <w:vAlign w:val="bottom"/>
            <w:hideMark/>
          </w:tcPr>
          <w:p w14:paraId="1ABA8405" w14:textId="28EC25B9"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0.042 ± 0.064</w:t>
            </w:r>
          </w:p>
        </w:tc>
      </w:tr>
      <w:tr w:rsidR="00DF4549" w:rsidRPr="00961CB3" w14:paraId="4EACC7CB" w14:textId="77777777" w:rsidTr="00DE11B0">
        <w:trPr>
          <w:trHeight w:val="288"/>
        </w:trPr>
        <w:tc>
          <w:tcPr>
            <w:tcW w:w="893" w:type="dxa"/>
            <w:vMerge/>
            <w:tcBorders>
              <w:left w:val="nil"/>
              <w:right w:val="nil"/>
            </w:tcBorders>
            <w:shd w:val="clear" w:color="auto" w:fill="auto"/>
            <w:noWrap/>
            <w:hideMark/>
          </w:tcPr>
          <w:p w14:paraId="1BB2E5BF"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39248CB5"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22</w:t>
            </w:r>
          </w:p>
        </w:tc>
        <w:tc>
          <w:tcPr>
            <w:tcW w:w="1741" w:type="dxa"/>
            <w:tcBorders>
              <w:top w:val="nil"/>
              <w:left w:val="nil"/>
              <w:bottom w:val="nil"/>
              <w:right w:val="nil"/>
            </w:tcBorders>
            <w:shd w:val="clear" w:color="auto" w:fill="auto"/>
            <w:noWrap/>
            <w:hideMark/>
          </w:tcPr>
          <w:p w14:paraId="4A36C615"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Ter Yde West</w:t>
            </w:r>
          </w:p>
        </w:tc>
        <w:tc>
          <w:tcPr>
            <w:tcW w:w="567" w:type="dxa"/>
            <w:tcBorders>
              <w:top w:val="nil"/>
              <w:left w:val="nil"/>
              <w:bottom w:val="nil"/>
              <w:right w:val="nil"/>
            </w:tcBorders>
            <w:shd w:val="clear" w:color="auto" w:fill="auto"/>
            <w:noWrap/>
            <w:vAlign w:val="bottom"/>
            <w:hideMark/>
          </w:tcPr>
          <w:p w14:paraId="3259F4AA" w14:textId="71E1B55D"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400BD9DA" w14:textId="0ACC518E"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21B14D99" w14:textId="0E8C7DB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3.030 ± 0.234</w:t>
            </w:r>
          </w:p>
        </w:tc>
        <w:tc>
          <w:tcPr>
            <w:tcW w:w="1559" w:type="dxa"/>
            <w:tcBorders>
              <w:top w:val="nil"/>
              <w:left w:val="nil"/>
              <w:bottom w:val="nil"/>
              <w:right w:val="nil"/>
            </w:tcBorders>
            <w:shd w:val="clear" w:color="auto" w:fill="auto"/>
            <w:noWrap/>
            <w:vAlign w:val="bottom"/>
            <w:hideMark/>
          </w:tcPr>
          <w:p w14:paraId="29FAB269" w14:textId="04A8CB4E"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0.585 ± 0.031</w:t>
            </w:r>
          </w:p>
        </w:tc>
        <w:tc>
          <w:tcPr>
            <w:tcW w:w="1559" w:type="dxa"/>
            <w:tcBorders>
              <w:top w:val="nil"/>
              <w:left w:val="nil"/>
              <w:bottom w:val="nil"/>
              <w:right w:val="nil"/>
            </w:tcBorders>
            <w:shd w:val="clear" w:color="auto" w:fill="auto"/>
            <w:noWrap/>
            <w:vAlign w:val="bottom"/>
            <w:hideMark/>
          </w:tcPr>
          <w:p w14:paraId="119B3918" w14:textId="4B2C2DBD"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0.575 ± 0.036</w:t>
            </w:r>
          </w:p>
        </w:tc>
        <w:tc>
          <w:tcPr>
            <w:tcW w:w="1559" w:type="dxa"/>
            <w:tcBorders>
              <w:top w:val="nil"/>
              <w:left w:val="nil"/>
              <w:bottom w:val="nil"/>
              <w:right w:val="nil"/>
            </w:tcBorders>
            <w:shd w:val="clear" w:color="auto" w:fill="auto"/>
            <w:noWrap/>
            <w:vAlign w:val="bottom"/>
            <w:hideMark/>
          </w:tcPr>
          <w:p w14:paraId="0AEA041F" w14:textId="49ADE662"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-0.004 ± 0.059</w:t>
            </w:r>
          </w:p>
        </w:tc>
      </w:tr>
      <w:tr w:rsidR="00DF4549" w:rsidRPr="00961CB3" w14:paraId="14628CE3" w14:textId="77777777" w:rsidTr="00DE11B0">
        <w:trPr>
          <w:trHeight w:val="288"/>
        </w:trPr>
        <w:tc>
          <w:tcPr>
            <w:tcW w:w="893" w:type="dxa"/>
            <w:vMerge/>
            <w:tcBorders>
              <w:left w:val="nil"/>
              <w:right w:val="nil"/>
            </w:tcBorders>
            <w:shd w:val="clear" w:color="auto" w:fill="auto"/>
            <w:noWrap/>
            <w:hideMark/>
          </w:tcPr>
          <w:p w14:paraId="557988DE"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3284897C"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23</w:t>
            </w:r>
          </w:p>
        </w:tc>
        <w:tc>
          <w:tcPr>
            <w:tcW w:w="1741" w:type="dxa"/>
            <w:tcBorders>
              <w:top w:val="nil"/>
              <w:left w:val="nil"/>
              <w:bottom w:val="nil"/>
              <w:right w:val="nil"/>
            </w:tcBorders>
            <w:shd w:val="clear" w:color="auto" w:fill="auto"/>
            <w:noWrap/>
            <w:hideMark/>
          </w:tcPr>
          <w:p w14:paraId="219B35E9"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Ter Yde IWVA</w:t>
            </w:r>
          </w:p>
        </w:tc>
        <w:tc>
          <w:tcPr>
            <w:tcW w:w="567" w:type="dxa"/>
            <w:tcBorders>
              <w:top w:val="nil"/>
              <w:left w:val="nil"/>
              <w:bottom w:val="nil"/>
              <w:right w:val="nil"/>
            </w:tcBorders>
            <w:shd w:val="clear" w:color="auto" w:fill="auto"/>
            <w:noWrap/>
            <w:vAlign w:val="bottom"/>
            <w:hideMark/>
          </w:tcPr>
          <w:p w14:paraId="5A6FF9A5" w14:textId="21C7E398"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14C90C28" w14:textId="3119668D"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7FE40C81" w14:textId="5E8D3596"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2.956 ± 0.208</w:t>
            </w:r>
          </w:p>
        </w:tc>
        <w:tc>
          <w:tcPr>
            <w:tcW w:w="1559" w:type="dxa"/>
            <w:tcBorders>
              <w:top w:val="nil"/>
              <w:left w:val="nil"/>
              <w:bottom w:val="nil"/>
              <w:right w:val="nil"/>
            </w:tcBorders>
            <w:shd w:val="clear" w:color="auto" w:fill="auto"/>
            <w:noWrap/>
            <w:vAlign w:val="bottom"/>
            <w:hideMark/>
          </w:tcPr>
          <w:p w14:paraId="6AC0B6FC" w14:textId="401E504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0.592 ± 0.029</w:t>
            </w:r>
          </w:p>
        </w:tc>
        <w:tc>
          <w:tcPr>
            <w:tcW w:w="1559" w:type="dxa"/>
            <w:tcBorders>
              <w:top w:val="nil"/>
              <w:left w:val="nil"/>
              <w:bottom w:val="nil"/>
              <w:right w:val="nil"/>
            </w:tcBorders>
            <w:shd w:val="clear" w:color="auto" w:fill="auto"/>
            <w:noWrap/>
            <w:vAlign w:val="bottom"/>
            <w:hideMark/>
          </w:tcPr>
          <w:p w14:paraId="7E38C0C7" w14:textId="358E5F5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0.539 ± 0.034</w:t>
            </w:r>
          </w:p>
        </w:tc>
        <w:tc>
          <w:tcPr>
            <w:tcW w:w="1559" w:type="dxa"/>
            <w:tcBorders>
              <w:top w:val="nil"/>
              <w:left w:val="nil"/>
              <w:bottom w:val="nil"/>
              <w:right w:val="nil"/>
            </w:tcBorders>
            <w:shd w:val="clear" w:color="auto" w:fill="auto"/>
            <w:noWrap/>
            <w:vAlign w:val="bottom"/>
            <w:hideMark/>
          </w:tcPr>
          <w:p w14:paraId="62488D53" w14:textId="464AE00E"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0.064 ± 0.064</w:t>
            </w:r>
          </w:p>
        </w:tc>
      </w:tr>
      <w:tr w:rsidR="00DF4549" w:rsidRPr="00961CB3" w14:paraId="49E09341" w14:textId="77777777" w:rsidTr="00DE11B0">
        <w:trPr>
          <w:trHeight w:val="288"/>
        </w:trPr>
        <w:tc>
          <w:tcPr>
            <w:tcW w:w="893" w:type="dxa"/>
            <w:vMerge/>
            <w:tcBorders>
              <w:left w:val="nil"/>
              <w:right w:val="nil"/>
            </w:tcBorders>
            <w:shd w:val="clear" w:color="auto" w:fill="auto"/>
            <w:noWrap/>
            <w:hideMark/>
          </w:tcPr>
          <w:p w14:paraId="23C38AE0"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1FB385E0"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24</w:t>
            </w:r>
          </w:p>
        </w:tc>
        <w:tc>
          <w:tcPr>
            <w:tcW w:w="1741" w:type="dxa"/>
            <w:tcBorders>
              <w:top w:val="nil"/>
              <w:left w:val="nil"/>
              <w:bottom w:val="nil"/>
              <w:right w:val="nil"/>
            </w:tcBorders>
            <w:shd w:val="clear" w:color="auto" w:fill="auto"/>
            <w:noWrap/>
            <w:hideMark/>
          </w:tcPr>
          <w:p w14:paraId="45239554"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Karthuizerduinen</w:t>
            </w:r>
            <w:proofErr w:type="spellEnd"/>
          </w:p>
        </w:tc>
        <w:tc>
          <w:tcPr>
            <w:tcW w:w="567" w:type="dxa"/>
            <w:tcBorders>
              <w:top w:val="nil"/>
              <w:left w:val="nil"/>
              <w:bottom w:val="nil"/>
              <w:right w:val="nil"/>
            </w:tcBorders>
            <w:shd w:val="clear" w:color="auto" w:fill="auto"/>
            <w:noWrap/>
            <w:vAlign w:val="bottom"/>
            <w:hideMark/>
          </w:tcPr>
          <w:p w14:paraId="01247EC7" w14:textId="0E032919"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702041CD" w14:textId="4DF5D88D"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20894771" w14:textId="3FB41FC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2.977 ± 0.228</w:t>
            </w:r>
          </w:p>
        </w:tc>
        <w:tc>
          <w:tcPr>
            <w:tcW w:w="1559" w:type="dxa"/>
            <w:tcBorders>
              <w:top w:val="nil"/>
              <w:left w:val="nil"/>
              <w:bottom w:val="nil"/>
              <w:right w:val="nil"/>
            </w:tcBorders>
            <w:shd w:val="clear" w:color="auto" w:fill="auto"/>
            <w:noWrap/>
            <w:vAlign w:val="bottom"/>
            <w:hideMark/>
          </w:tcPr>
          <w:p w14:paraId="4D8683B4" w14:textId="63D9023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0.582 ± 0.035</w:t>
            </w:r>
          </w:p>
        </w:tc>
        <w:tc>
          <w:tcPr>
            <w:tcW w:w="1559" w:type="dxa"/>
            <w:tcBorders>
              <w:top w:val="nil"/>
              <w:left w:val="nil"/>
              <w:bottom w:val="nil"/>
              <w:right w:val="nil"/>
            </w:tcBorders>
            <w:shd w:val="clear" w:color="auto" w:fill="auto"/>
            <w:noWrap/>
            <w:vAlign w:val="bottom"/>
            <w:hideMark/>
          </w:tcPr>
          <w:p w14:paraId="3C777F6F" w14:textId="41FEC66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0.539 ± 0.036</w:t>
            </w:r>
          </w:p>
        </w:tc>
        <w:tc>
          <w:tcPr>
            <w:tcW w:w="1559" w:type="dxa"/>
            <w:tcBorders>
              <w:top w:val="nil"/>
              <w:left w:val="nil"/>
              <w:bottom w:val="nil"/>
              <w:right w:val="nil"/>
            </w:tcBorders>
            <w:shd w:val="clear" w:color="auto" w:fill="auto"/>
            <w:noWrap/>
            <w:vAlign w:val="bottom"/>
            <w:hideMark/>
          </w:tcPr>
          <w:p w14:paraId="4F60A681" w14:textId="5CB81DD9"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0.053 ± 0.053</w:t>
            </w:r>
          </w:p>
        </w:tc>
      </w:tr>
      <w:tr w:rsidR="00DF4549" w:rsidRPr="00961CB3" w14:paraId="0E54F384" w14:textId="77777777" w:rsidTr="00DE11B0">
        <w:trPr>
          <w:trHeight w:val="288"/>
        </w:trPr>
        <w:tc>
          <w:tcPr>
            <w:tcW w:w="893" w:type="dxa"/>
            <w:vMerge/>
            <w:tcBorders>
              <w:left w:val="nil"/>
              <w:right w:val="nil"/>
            </w:tcBorders>
            <w:shd w:val="clear" w:color="auto" w:fill="auto"/>
            <w:noWrap/>
            <w:hideMark/>
          </w:tcPr>
          <w:p w14:paraId="477E1023"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4A3DDB4B"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25</w:t>
            </w:r>
          </w:p>
        </w:tc>
        <w:tc>
          <w:tcPr>
            <w:tcW w:w="1741" w:type="dxa"/>
            <w:tcBorders>
              <w:top w:val="nil"/>
              <w:left w:val="nil"/>
              <w:bottom w:val="nil"/>
              <w:right w:val="nil"/>
            </w:tcBorders>
            <w:shd w:val="clear" w:color="auto" w:fill="auto"/>
            <w:noWrap/>
            <w:hideMark/>
          </w:tcPr>
          <w:p w14:paraId="42129826"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Simliduinen</w:t>
            </w:r>
            <w:proofErr w:type="spellEnd"/>
          </w:p>
        </w:tc>
        <w:tc>
          <w:tcPr>
            <w:tcW w:w="567" w:type="dxa"/>
            <w:tcBorders>
              <w:top w:val="nil"/>
              <w:left w:val="nil"/>
              <w:bottom w:val="nil"/>
              <w:right w:val="nil"/>
            </w:tcBorders>
            <w:shd w:val="clear" w:color="auto" w:fill="auto"/>
            <w:noWrap/>
            <w:vAlign w:val="bottom"/>
            <w:hideMark/>
          </w:tcPr>
          <w:p w14:paraId="5E63C3B8" w14:textId="458AEA7B"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3458427C" w14:textId="57B4575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w:t>
            </w:r>
          </w:p>
        </w:tc>
        <w:tc>
          <w:tcPr>
            <w:tcW w:w="1560" w:type="dxa"/>
            <w:tcBorders>
              <w:top w:val="nil"/>
              <w:left w:val="nil"/>
              <w:bottom w:val="nil"/>
              <w:right w:val="nil"/>
            </w:tcBorders>
            <w:shd w:val="clear" w:color="auto" w:fill="auto"/>
            <w:noWrap/>
            <w:vAlign w:val="bottom"/>
            <w:hideMark/>
          </w:tcPr>
          <w:p w14:paraId="38FB6451" w14:textId="12EC8A6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3.270 ± 0.263</w:t>
            </w:r>
          </w:p>
        </w:tc>
        <w:tc>
          <w:tcPr>
            <w:tcW w:w="1559" w:type="dxa"/>
            <w:tcBorders>
              <w:top w:val="nil"/>
              <w:left w:val="nil"/>
              <w:bottom w:val="nil"/>
              <w:right w:val="nil"/>
            </w:tcBorders>
            <w:shd w:val="clear" w:color="auto" w:fill="auto"/>
            <w:noWrap/>
            <w:vAlign w:val="bottom"/>
            <w:hideMark/>
          </w:tcPr>
          <w:p w14:paraId="1F444607" w14:textId="1513969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0.621 ± 0.033</w:t>
            </w:r>
          </w:p>
        </w:tc>
        <w:tc>
          <w:tcPr>
            <w:tcW w:w="1559" w:type="dxa"/>
            <w:tcBorders>
              <w:top w:val="nil"/>
              <w:left w:val="nil"/>
              <w:bottom w:val="nil"/>
              <w:right w:val="nil"/>
            </w:tcBorders>
            <w:shd w:val="clear" w:color="auto" w:fill="auto"/>
            <w:noWrap/>
            <w:vAlign w:val="bottom"/>
            <w:hideMark/>
          </w:tcPr>
          <w:p w14:paraId="193F42C7" w14:textId="3CF71C7B"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0.562 ± 0.037</w:t>
            </w:r>
          </w:p>
        </w:tc>
        <w:tc>
          <w:tcPr>
            <w:tcW w:w="1559" w:type="dxa"/>
            <w:tcBorders>
              <w:top w:val="nil"/>
              <w:left w:val="nil"/>
              <w:bottom w:val="nil"/>
              <w:right w:val="nil"/>
            </w:tcBorders>
            <w:shd w:val="clear" w:color="auto" w:fill="auto"/>
            <w:noWrap/>
            <w:vAlign w:val="bottom"/>
            <w:hideMark/>
          </w:tcPr>
          <w:p w14:paraId="2AF183AB" w14:textId="48B46ED2"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0.091 ± 0.039</w:t>
            </w:r>
          </w:p>
        </w:tc>
      </w:tr>
      <w:tr w:rsidR="00DF4549" w:rsidRPr="00961CB3" w14:paraId="3AE2DE10" w14:textId="77777777" w:rsidTr="00DE11B0">
        <w:trPr>
          <w:trHeight w:val="288"/>
        </w:trPr>
        <w:tc>
          <w:tcPr>
            <w:tcW w:w="893" w:type="dxa"/>
            <w:vMerge/>
            <w:tcBorders>
              <w:left w:val="nil"/>
              <w:right w:val="nil"/>
            </w:tcBorders>
            <w:shd w:val="clear" w:color="auto" w:fill="auto"/>
            <w:noWrap/>
            <w:hideMark/>
          </w:tcPr>
          <w:p w14:paraId="6C0ED1DD"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0F95ECFF"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26</w:t>
            </w:r>
          </w:p>
        </w:tc>
        <w:tc>
          <w:tcPr>
            <w:tcW w:w="1741" w:type="dxa"/>
            <w:tcBorders>
              <w:top w:val="nil"/>
              <w:left w:val="nil"/>
              <w:bottom w:val="nil"/>
              <w:right w:val="nil"/>
            </w:tcBorders>
            <w:shd w:val="clear" w:color="auto" w:fill="auto"/>
            <w:noWrap/>
            <w:hideMark/>
          </w:tcPr>
          <w:p w14:paraId="05B1A0B9"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Sint-Laureins1</w:t>
            </w:r>
          </w:p>
        </w:tc>
        <w:tc>
          <w:tcPr>
            <w:tcW w:w="567" w:type="dxa"/>
            <w:tcBorders>
              <w:top w:val="nil"/>
              <w:left w:val="nil"/>
              <w:bottom w:val="nil"/>
              <w:right w:val="nil"/>
            </w:tcBorders>
            <w:shd w:val="clear" w:color="auto" w:fill="auto"/>
            <w:noWrap/>
            <w:vAlign w:val="bottom"/>
            <w:hideMark/>
          </w:tcPr>
          <w:p w14:paraId="0A6F8186" w14:textId="7BBCEADD"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9</w:t>
            </w:r>
          </w:p>
        </w:tc>
        <w:tc>
          <w:tcPr>
            <w:tcW w:w="425" w:type="dxa"/>
            <w:tcBorders>
              <w:top w:val="nil"/>
              <w:left w:val="nil"/>
              <w:bottom w:val="nil"/>
              <w:right w:val="nil"/>
            </w:tcBorders>
            <w:shd w:val="clear" w:color="auto" w:fill="auto"/>
            <w:noWrap/>
            <w:vAlign w:val="bottom"/>
            <w:hideMark/>
          </w:tcPr>
          <w:p w14:paraId="72C89A83" w14:textId="092AF00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14DC9392" w14:textId="6CD5D909"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3.149 ± 0.252</w:t>
            </w:r>
          </w:p>
        </w:tc>
        <w:tc>
          <w:tcPr>
            <w:tcW w:w="1559" w:type="dxa"/>
            <w:tcBorders>
              <w:top w:val="nil"/>
              <w:left w:val="nil"/>
              <w:bottom w:val="nil"/>
              <w:right w:val="nil"/>
            </w:tcBorders>
            <w:shd w:val="clear" w:color="auto" w:fill="auto"/>
            <w:noWrap/>
            <w:vAlign w:val="bottom"/>
            <w:hideMark/>
          </w:tcPr>
          <w:p w14:paraId="6D1604CE" w14:textId="49E4898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0.602 ± 0.033</w:t>
            </w:r>
          </w:p>
        </w:tc>
        <w:tc>
          <w:tcPr>
            <w:tcW w:w="1559" w:type="dxa"/>
            <w:tcBorders>
              <w:top w:val="nil"/>
              <w:left w:val="nil"/>
              <w:bottom w:val="nil"/>
              <w:right w:val="nil"/>
            </w:tcBorders>
            <w:shd w:val="clear" w:color="auto" w:fill="auto"/>
            <w:noWrap/>
            <w:vAlign w:val="bottom"/>
            <w:hideMark/>
          </w:tcPr>
          <w:p w14:paraId="00C33898" w14:textId="45ED03F9"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0.502 ± 0.036</w:t>
            </w:r>
          </w:p>
        </w:tc>
        <w:tc>
          <w:tcPr>
            <w:tcW w:w="1559" w:type="dxa"/>
            <w:tcBorders>
              <w:top w:val="nil"/>
              <w:left w:val="nil"/>
              <w:bottom w:val="nil"/>
              <w:right w:val="nil"/>
            </w:tcBorders>
            <w:shd w:val="clear" w:color="auto" w:fill="auto"/>
            <w:noWrap/>
            <w:vAlign w:val="bottom"/>
            <w:hideMark/>
          </w:tcPr>
          <w:p w14:paraId="5C5EC61B" w14:textId="0F266369"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0.141 ± 0.065</w:t>
            </w:r>
          </w:p>
        </w:tc>
      </w:tr>
      <w:tr w:rsidR="00DF4549" w:rsidRPr="00961CB3" w14:paraId="5E613483" w14:textId="77777777" w:rsidTr="00DE11B0">
        <w:trPr>
          <w:trHeight w:val="288"/>
        </w:trPr>
        <w:tc>
          <w:tcPr>
            <w:tcW w:w="893" w:type="dxa"/>
            <w:vMerge/>
            <w:tcBorders>
              <w:left w:val="nil"/>
              <w:right w:val="nil"/>
            </w:tcBorders>
            <w:shd w:val="clear" w:color="auto" w:fill="auto"/>
            <w:noWrap/>
            <w:hideMark/>
          </w:tcPr>
          <w:p w14:paraId="2C6DF277"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10FB933A"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27</w:t>
            </w:r>
          </w:p>
        </w:tc>
        <w:tc>
          <w:tcPr>
            <w:tcW w:w="1741" w:type="dxa"/>
            <w:tcBorders>
              <w:top w:val="nil"/>
              <w:left w:val="nil"/>
              <w:bottom w:val="nil"/>
              <w:right w:val="nil"/>
            </w:tcBorders>
            <w:shd w:val="clear" w:color="auto" w:fill="auto"/>
            <w:noWrap/>
            <w:hideMark/>
          </w:tcPr>
          <w:p w14:paraId="1E4BE34D"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Sint-Laureins2</w:t>
            </w:r>
          </w:p>
        </w:tc>
        <w:tc>
          <w:tcPr>
            <w:tcW w:w="567" w:type="dxa"/>
            <w:tcBorders>
              <w:top w:val="nil"/>
              <w:left w:val="nil"/>
              <w:bottom w:val="nil"/>
              <w:right w:val="nil"/>
            </w:tcBorders>
            <w:shd w:val="clear" w:color="auto" w:fill="auto"/>
            <w:noWrap/>
            <w:vAlign w:val="bottom"/>
            <w:hideMark/>
          </w:tcPr>
          <w:p w14:paraId="605BC289" w14:textId="2B76DB18"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7</w:t>
            </w:r>
          </w:p>
        </w:tc>
        <w:tc>
          <w:tcPr>
            <w:tcW w:w="425" w:type="dxa"/>
            <w:tcBorders>
              <w:top w:val="nil"/>
              <w:left w:val="nil"/>
              <w:bottom w:val="nil"/>
              <w:right w:val="nil"/>
            </w:tcBorders>
            <w:shd w:val="clear" w:color="auto" w:fill="auto"/>
            <w:noWrap/>
            <w:vAlign w:val="bottom"/>
            <w:hideMark/>
          </w:tcPr>
          <w:p w14:paraId="3B42D923" w14:textId="2226095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0E90E59D" w14:textId="49D3E96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3.328 ± 0.272</w:t>
            </w:r>
          </w:p>
        </w:tc>
        <w:tc>
          <w:tcPr>
            <w:tcW w:w="1559" w:type="dxa"/>
            <w:tcBorders>
              <w:top w:val="nil"/>
              <w:left w:val="nil"/>
              <w:bottom w:val="nil"/>
              <w:right w:val="nil"/>
            </w:tcBorders>
            <w:shd w:val="clear" w:color="auto" w:fill="auto"/>
            <w:noWrap/>
            <w:vAlign w:val="bottom"/>
            <w:hideMark/>
          </w:tcPr>
          <w:p w14:paraId="67C57FF7" w14:textId="690A469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0.640 ± 0.036</w:t>
            </w:r>
          </w:p>
        </w:tc>
        <w:tc>
          <w:tcPr>
            <w:tcW w:w="1559" w:type="dxa"/>
            <w:tcBorders>
              <w:top w:val="nil"/>
              <w:left w:val="nil"/>
              <w:bottom w:val="nil"/>
              <w:right w:val="nil"/>
            </w:tcBorders>
            <w:shd w:val="clear" w:color="auto" w:fill="auto"/>
            <w:noWrap/>
            <w:vAlign w:val="bottom"/>
            <w:hideMark/>
          </w:tcPr>
          <w:p w14:paraId="1ECB0EF5" w14:textId="19BCAACD"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0.528 ± 0.049</w:t>
            </w:r>
          </w:p>
        </w:tc>
        <w:tc>
          <w:tcPr>
            <w:tcW w:w="1559" w:type="dxa"/>
            <w:tcBorders>
              <w:top w:val="nil"/>
              <w:left w:val="nil"/>
              <w:bottom w:val="nil"/>
              <w:right w:val="nil"/>
            </w:tcBorders>
            <w:shd w:val="clear" w:color="auto" w:fill="auto"/>
            <w:noWrap/>
            <w:vAlign w:val="bottom"/>
            <w:hideMark/>
          </w:tcPr>
          <w:p w14:paraId="6F0999E1" w14:textId="40CA317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0.173 ± 0.060</w:t>
            </w:r>
          </w:p>
        </w:tc>
      </w:tr>
      <w:tr w:rsidR="00DF4549" w:rsidRPr="00961CB3" w14:paraId="44F137A3" w14:textId="77777777" w:rsidTr="00DE11B0">
        <w:trPr>
          <w:trHeight w:val="288"/>
        </w:trPr>
        <w:tc>
          <w:tcPr>
            <w:tcW w:w="893" w:type="dxa"/>
            <w:vMerge/>
            <w:tcBorders>
              <w:left w:val="nil"/>
              <w:right w:val="nil"/>
            </w:tcBorders>
            <w:shd w:val="clear" w:color="auto" w:fill="auto"/>
            <w:noWrap/>
            <w:hideMark/>
          </w:tcPr>
          <w:p w14:paraId="52287575"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752EEA9C"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28</w:t>
            </w:r>
          </w:p>
        </w:tc>
        <w:tc>
          <w:tcPr>
            <w:tcW w:w="1741" w:type="dxa"/>
            <w:tcBorders>
              <w:top w:val="nil"/>
              <w:left w:val="nil"/>
              <w:bottom w:val="nil"/>
              <w:right w:val="nil"/>
            </w:tcBorders>
            <w:shd w:val="clear" w:color="auto" w:fill="auto"/>
            <w:noWrap/>
            <w:hideMark/>
          </w:tcPr>
          <w:p w14:paraId="23EB4C19"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Warandeduinen Middelkerke</w:t>
            </w:r>
          </w:p>
        </w:tc>
        <w:tc>
          <w:tcPr>
            <w:tcW w:w="567" w:type="dxa"/>
            <w:tcBorders>
              <w:top w:val="nil"/>
              <w:left w:val="nil"/>
              <w:bottom w:val="nil"/>
              <w:right w:val="nil"/>
            </w:tcBorders>
            <w:shd w:val="clear" w:color="auto" w:fill="auto"/>
            <w:noWrap/>
            <w:vAlign w:val="bottom"/>
            <w:hideMark/>
          </w:tcPr>
          <w:p w14:paraId="14D32471" w14:textId="3437523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7</w:t>
            </w:r>
          </w:p>
        </w:tc>
        <w:tc>
          <w:tcPr>
            <w:tcW w:w="425" w:type="dxa"/>
            <w:tcBorders>
              <w:top w:val="nil"/>
              <w:left w:val="nil"/>
              <w:bottom w:val="nil"/>
              <w:right w:val="nil"/>
            </w:tcBorders>
            <w:shd w:val="clear" w:color="auto" w:fill="auto"/>
            <w:noWrap/>
            <w:vAlign w:val="bottom"/>
            <w:hideMark/>
          </w:tcPr>
          <w:p w14:paraId="0329AFDD" w14:textId="42D2DC4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714C5639" w14:textId="2C214EB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3.226 ± 0.220</w:t>
            </w:r>
          </w:p>
        </w:tc>
        <w:tc>
          <w:tcPr>
            <w:tcW w:w="1559" w:type="dxa"/>
            <w:tcBorders>
              <w:top w:val="nil"/>
              <w:left w:val="nil"/>
              <w:bottom w:val="nil"/>
              <w:right w:val="nil"/>
            </w:tcBorders>
            <w:shd w:val="clear" w:color="auto" w:fill="auto"/>
            <w:noWrap/>
            <w:vAlign w:val="bottom"/>
            <w:hideMark/>
          </w:tcPr>
          <w:p w14:paraId="1894B79B" w14:textId="3FA151A6"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0.612 ± 0.034</w:t>
            </w:r>
          </w:p>
        </w:tc>
        <w:tc>
          <w:tcPr>
            <w:tcW w:w="1559" w:type="dxa"/>
            <w:tcBorders>
              <w:top w:val="nil"/>
              <w:left w:val="nil"/>
              <w:bottom w:val="nil"/>
              <w:right w:val="nil"/>
            </w:tcBorders>
            <w:shd w:val="clear" w:color="auto" w:fill="auto"/>
            <w:noWrap/>
            <w:vAlign w:val="bottom"/>
            <w:hideMark/>
          </w:tcPr>
          <w:p w14:paraId="1C547945" w14:textId="0B746F2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0.517 ± 0.042</w:t>
            </w:r>
          </w:p>
        </w:tc>
        <w:tc>
          <w:tcPr>
            <w:tcW w:w="1559" w:type="dxa"/>
            <w:tcBorders>
              <w:top w:val="nil"/>
              <w:left w:val="nil"/>
              <w:bottom w:val="nil"/>
              <w:right w:val="nil"/>
            </w:tcBorders>
            <w:shd w:val="clear" w:color="auto" w:fill="auto"/>
            <w:noWrap/>
            <w:vAlign w:val="bottom"/>
            <w:hideMark/>
          </w:tcPr>
          <w:p w14:paraId="6FBD1C3D" w14:textId="16194A1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0.125 ± 0.070</w:t>
            </w:r>
          </w:p>
        </w:tc>
      </w:tr>
      <w:tr w:rsidR="00DF4549" w:rsidRPr="00961CB3" w14:paraId="7FDB8822" w14:textId="77777777" w:rsidTr="00DE11B0">
        <w:trPr>
          <w:trHeight w:val="288"/>
        </w:trPr>
        <w:tc>
          <w:tcPr>
            <w:tcW w:w="893" w:type="dxa"/>
            <w:vMerge/>
            <w:tcBorders>
              <w:left w:val="nil"/>
              <w:right w:val="nil"/>
            </w:tcBorders>
            <w:shd w:val="clear" w:color="auto" w:fill="auto"/>
            <w:noWrap/>
            <w:hideMark/>
          </w:tcPr>
          <w:p w14:paraId="74F03C35"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3F42AED8"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29</w:t>
            </w:r>
          </w:p>
        </w:tc>
        <w:tc>
          <w:tcPr>
            <w:tcW w:w="1741" w:type="dxa"/>
            <w:tcBorders>
              <w:top w:val="nil"/>
              <w:left w:val="nil"/>
              <w:bottom w:val="nil"/>
              <w:right w:val="nil"/>
            </w:tcBorders>
            <w:shd w:val="clear" w:color="auto" w:fill="auto"/>
            <w:noWrap/>
            <w:hideMark/>
          </w:tcPr>
          <w:p w14:paraId="7C3A7C64"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Raversijde1</w:t>
            </w:r>
          </w:p>
        </w:tc>
        <w:tc>
          <w:tcPr>
            <w:tcW w:w="567" w:type="dxa"/>
            <w:tcBorders>
              <w:top w:val="nil"/>
              <w:left w:val="nil"/>
              <w:bottom w:val="nil"/>
              <w:right w:val="nil"/>
            </w:tcBorders>
            <w:shd w:val="clear" w:color="auto" w:fill="auto"/>
            <w:noWrap/>
            <w:vAlign w:val="bottom"/>
            <w:hideMark/>
          </w:tcPr>
          <w:p w14:paraId="6AC3060E" w14:textId="22D5926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8</w:t>
            </w:r>
          </w:p>
        </w:tc>
        <w:tc>
          <w:tcPr>
            <w:tcW w:w="425" w:type="dxa"/>
            <w:tcBorders>
              <w:top w:val="nil"/>
              <w:left w:val="nil"/>
              <w:bottom w:val="nil"/>
              <w:right w:val="nil"/>
            </w:tcBorders>
            <w:shd w:val="clear" w:color="auto" w:fill="auto"/>
            <w:noWrap/>
            <w:vAlign w:val="bottom"/>
            <w:hideMark/>
          </w:tcPr>
          <w:p w14:paraId="56CC3F7F" w14:textId="3363CB83"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74ACC100" w14:textId="13107084"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3.065 ± 0.222</w:t>
            </w:r>
          </w:p>
        </w:tc>
        <w:tc>
          <w:tcPr>
            <w:tcW w:w="1559" w:type="dxa"/>
            <w:tcBorders>
              <w:top w:val="nil"/>
              <w:left w:val="nil"/>
              <w:bottom w:val="nil"/>
              <w:right w:val="nil"/>
            </w:tcBorders>
            <w:shd w:val="clear" w:color="auto" w:fill="auto"/>
            <w:noWrap/>
            <w:vAlign w:val="bottom"/>
            <w:hideMark/>
          </w:tcPr>
          <w:p w14:paraId="22752359" w14:textId="7547CFA9"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0.597 ± 0.042</w:t>
            </w:r>
          </w:p>
        </w:tc>
        <w:tc>
          <w:tcPr>
            <w:tcW w:w="1559" w:type="dxa"/>
            <w:tcBorders>
              <w:top w:val="nil"/>
              <w:left w:val="nil"/>
              <w:bottom w:val="nil"/>
              <w:right w:val="nil"/>
            </w:tcBorders>
            <w:shd w:val="clear" w:color="auto" w:fill="auto"/>
            <w:noWrap/>
            <w:vAlign w:val="bottom"/>
            <w:hideMark/>
          </w:tcPr>
          <w:p w14:paraId="02D9DB09" w14:textId="322EF1F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0.369 ± 0.045</w:t>
            </w:r>
          </w:p>
        </w:tc>
        <w:tc>
          <w:tcPr>
            <w:tcW w:w="1559" w:type="dxa"/>
            <w:tcBorders>
              <w:top w:val="nil"/>
              <w:left w:val="nil"/>
              <w:bottom w:val="nil"/>
              <w:right w:val="nil"/>
            </w:tcBorders>
            <w:shd w:val="clear" w:color="auto" w:fill="auto"/>
            <w:noWrap/>
            <w:vAlign w:val="bottom"/>
            <w:hideMark/>
          </w:tcPr>
          <w:p w14:paraId="7AB4A99B" w14:textId="5DCB872E"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0.361 ± 0.069</w:t>
            </w:r>
          </w:p>
        </w:tc>
      </w:tr>
      <w:tr w:rsidR="00DF4549" w:rsidRPr="00961CB3" w14:paraId="76940299" w14:textId="77777777" w:rsidTr="00DE11B0">
        <w:trPr>
          <w:trHeight w:val="288"/>
        </w:trPr>
        <w:tc>
          <w:tcPr>
            <w:tcW w:w="893" w:type="dxa"/>
            <w:vMerge/>
            <w:tcBorders>
              <w:left w:val="nil"/>
              <w:right w:val="nil"/>
            </w:tcBorders>
            <w:shd w:val="clear" w:color="auto" w:fill="auto"/>
            <w:noWrap/>
            <w:hideMark/>
          </w:tcPr>
          <w:p w14:paraId="2402759E"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0D66EC38"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30</w:t>
            </w:r>
          </w:p>
        </w:tc>
        <w:tc>
          <w:tcPr>
            <w:tcW w:w="1741" w:type="dxa"/>
            <w:tcBorders>
              <w:top w:val="nil"/>
              <w:left w:val="nil"/>
              <w:bottom w:val="nil"/>
              <w:right w:val="nil"/>
            </w:tcBorders>
            <w:shd w:val="clear" w:color="auto" w:fill="auto"/>
            <w:noWrap/>
            <w:hideMark/>
          </w:tcPr>
          <w:p w14:paraId="4080CE33"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Raversijde2</w:t>
            </w:r>
          </w:p>
        </w:tc>
        <w:tc>
          <w:tcPr>
            <w:tcW w:w="567" w:type="dxa"/>
            <w:tcBorders>
              <w:top w:val="nil"/>
              <w:left w:val="nil"/>
              <w:bottom w:val="nil"/>
              <w:right w:val="nil"/>
            </w:tcBorders>
            <w:shd w:val="clear" w:color="auto" w:fill="auto"/>
            <w:noWrap/>
            <w:vAlign w:val="bottom"/>
            <w:hideMark/>
          </w:tcPr>
          <w:p w14:paraId="28735AA9" w14:textId="51A118E9"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6C69E0F4" w14:textId="028B9E4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34E7EF7F" w14:textId="7FAC5B62"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2.950 ± 0.196</w:t>
            </w:r>
          </w:p>
        </w:tc>
        <w:tc>
          <w:tcPr>
            <w:tcW w:w="1559" w:type="dxa"/>
            <w:tcBorders>
              <w:top w:val="nil"/>
              <w:left w:val="nil"/>
              <w:bottom w:val="nil"/>
              <w:right w:val="nil"/>
            </w:tcBorders>
            <w:shd w:val="clear" w:color="auto" w:fill="auto"/>
            <w:noWrap/>
            <w:vAlign w:val="bottom"/>
            <w:hideMark/>
          </w:tcPr>
          <w:p w14:paraId="40DBA28B" w14:textId="7212DE0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0.597 ± 0.030</w:t>
            </w:r>
          </w:p>
        </w:tc>
        <w:tc>
          <w:tcPr>
            <w:tcW w:w="1559" w:type="dxa"/>
            <w:tcBorders>
              <w:top w:val="nil"/>
              <w:left w:val="nil"/>
              <w:bottom w:val="nil"/>
              <w:right w:val="nil"/>
            </w:tcBorders>
            <w:shd w:val="clear" w:color="auto" w:fill="auto"/>
            <w:noWrap/>
            <w:vAlign w:val="bottom"/>
            <w:hideMark/>
          </w:tcPr>
          <w:p w14:paraId="44F78C4E" w14:textId="22BCDE00"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0.470 ± 0.038</w:t>
            </w:r>
          </w:p>
        </w:tc>
        <w:tc>
          <w:tcPr>
            <w:tcW w:w="1559" w:type="dxa"/>
            <w:tcBorders>
              <w:top w:val="nil"/>
              <w:left w:val="nil"/>
              <w:bottom w:val="nil"/>
              <w:right w:val="nil"/>
            </w:tcBorders>
            <w:shd w:val="clear" w:color="auto" w:fill="auto"/>
            <w:noWrap/>
            <w:vAlign w:val="bottom"/>
            <w:hideMark/>
          </w:tcPr>
          <w:p w14:paraId="67CE760F" w14:textId="2AEB7E92"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0.211 ± 0.054</w:t>
            </w:r>
          </w:p>
        </w:tc>
      </w:tr>
      <w:tr w:rsidR="00DF4549" w:rsidRPr="00961CB3" w14:paraId="2D0B9ED2" w14:textId="77777777" w:rsidTr="00DE11B0">
        <w:trPr>
          <w:trHeight w:val="288"/>
        </w:trPr>
        <w:tc>
          <w:tcPr>
            <w:tcW w:w="893" w:type="dxa"/>
            <w:vMerge/>
            <w:tcBorders>
              <w:left w:val="nil"/>
              <w:right w:val="nil"/>
            </w:tcBorders>
            <w:shd w:val="clear" w:color="auto" w:fill="auto"/>
            <w:noWrap/>
            <w:hideMark/>
          </w:tcPr>
          <w:p w14:paraId="2734B007"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2B51CD8B"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31</w:t>
            </w:r>
          </w:p>
        </w:tc>
        <w:tc>
          <w:tcPr>
            <w:tcW w:w="1741" w:type="dxa"/>
            <w:tcBorders>
              <w:top w:val="nil"/>
              <w:left w:val="nil"/>
              <w:bottom w:val="nil"/>
              <w:right w:val="nil"/>
            </w:tcBorders>
            <w:shd w:val="clear" w:color="auto" w:fill="auto"/>
            <w:noWrap/>
            <w:hideMark/>
          </w:tcPr>
          <w:p w14:paraId="7C470E88"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Raversijde3</w:t>
            </w:r>
          </w:p>
        </w:tc>
        <w:tc>
          <w:tcPr>
            <w:tcW w:w="567" w:type="dxa"/>
            <w:tcBorders>
              <w:top w:val="nil"/>
              <w:left w:val="nil"/>
              <w:bottom w:val="nil"/>
              <w:right w:val="nil"/>
            </w:tcBorders>
            <w:shd w:val="clear" w:color="auto" w:fill="auto"/>
            <w:noWrap/>
            <w:vAlign w:val="bottom"/>
            <w:hideMark/>
          </w:tcPr>
          <w:p w14:paraId="4D056AB8" w14:textId="00BF54C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NA</w:t>
            </w:r>
          </w:p>
        </w:tc>
        <w:tc>
          <w:tcPr>
            <w:tcW w:w="425" w:type="dxa"/>
            <w:tcBorders>
              <w:top w:val="nil"/>
              <w:left w:val="nil"/>
              <w:bottom w:val="nil"/>
              <w:right w:val="nil"/>
            </w:tcBorders>
            <w:shd w:val="clear" w:color="auto" w:fill="auto"/>
            <w:noWrap/>
            <w:vAlign w:val="bottom"/>
            <w:hideMark/>
          </w:tcPr>
          <w:p w14:paraId="63DC03A9" w14:textId="6A61A523"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NA</w:t>
            </w:r>
          </w:p>
        </w:tc>
        <w:tc>
          <w:tcPr>
            <w:tcW w:w="1560" w:type="dxa"/>
            <w:tcBorders>
              <w:top w:val="nil"/>
              <w:left w:val="nil"/>
              <w:bottom w:val="nil"/>
              <w:right w:val="nil"/>
            </w:tcBorders>
            <w:shd w:val="clear" w:color="auto" w:fill="auto"/>
            <w:noWrap/>
            <w:vAlign w:val="bottom"/>
            <w:hideMark/>
          </w:tcPr>
          <w:p w14:paraId="0A855D0A" w14:textId="57F779F1" w:rsidR="00DF4549" w:rsidRPr="00A95FFE" w:rsidRDefault="000523B1"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NA</w:t>
            </w:r>
          </w:p>
        </w:tc>
        <w:tc>
          <w:tcPr>
            <w:tcW w:w="1559" w:type="dxa"/>
            <w:tcBorders>
              <w:top w:val="nil"/>
              <w:left w:val="nil"/>
              <w:bottom w:val="nil"/>
              <w:right w:val="nil"/>
            </w:tcBorders>
            <w:shd w:val="clear" w:color="auto" w:fill="auto"/>
            <w:noWrap/>
            <w:vAlign w:val="bottom"/>
            <w:hideMark/>
          </w:tcPr>
          <w:p w14:paraId="394EF8AA" w14:textId="765EE19B" w:rsidR="00DF4549" w:rsidRPr="00A95FFE" w:rsidRDefault="000523B1"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NA</w:t>
            </w:r>
          </w:p>
        </w:tc>
        <w:tc>
          <w:tcPr>
            <w:tcW w:w="1559" w:type="dxa"/>
            <w:tcBorders>
              <w:top w:val="nil"/>
              <w:left w:val="nil"/>
              <w:bottom w:val="nil"/>
              <w:right w:val="nil"/>
            </w:tcBorders>
            <w:shd w:val="clear" w:color="auto" w:fill="auto"/>
            <w:noWrap/>
            <w:vAlign w:val="bottom"/>
            <w:hideMark/>
          </w:tcPr>
          <w:p w14:paraId="25A655CB" w14:textId="50320778" w:rsidR="00DF4549" w:rsidRPr="00A95FFE" w:rsidRDefault="000523B1"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NA</w:t>
            </w:r>
          </w:p>
        </w:tc>
        <w:tc>
          <w:tcPr>
            <w:tcW w:w="1559" w:type="dxa"/>
            <w:tcBorders>
              <w:top w:val="nil"/>
              <w:left w:val="nil"/>
              <w:bottom w:val="nil"/>
              <w:right w:val="nil"/>
            </w:tcBorders>
            <w:shd w:val="clear" w:color="auto" w:fill="auto"/>
            <w:noWrap/>
            <w:vAlign w:val="bottom"/>
            <w:hideMark/>
          </w:tcPr>
          <w:p w14:paraId="793623E2" w14:textId="2A249FB2" w:rsidR="00DF4549" w:rsidRPr="00A95FFE" w:rsidRDefault="000523B1"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NA</w:t>
            </w:r>
          </w:p>
        </w:tc>
      </w:tr>
      <w:tr w:rsidR="00DF4549" w:rsidRPr="00961CB3" w14:paraId="703C2173" w14:textId="77777777" w:rsidTr="00DE11B0">
        <w:trPr>
          <w:trHeight w:val="288"/>
        </w:trPr>
        <w:tc>
          <w:tcPr>
            <w:tcW w:w="893" w:type="dxa"/>
            <w:vMerge/>
            <w:tcBorders>
              <w:left w:val="nil"/>
              <w:right w:val="nil"/>
            </w:tcBorders>
            <w:shd w:val="clear" w:color="auto" w:fill="auto"/>
            <w:noWrap/>
            <w:hideMark/>
          </w:tcPr>
          <w:p w14:paraId="31D8B2BC"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614DA4F8"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32</w:t>
            </w:r>
          </w:p>
        </w:tc>
        <w:tc>
          <w:tcPr>
            <w:tcW w:w="1741" w:type="dxa"/>
            <w:tcBorders>
              <w:top w:val="nil"/>
              <w:left w:val="nil"/>
              <w:bottom w:val="nil"/>
              <w:right w:val="nil"/>
            </w:tcBorders>
            <w:shd w:val="clear" w:color="auto" w:fill="auto"/>
            <w:noWrap/>
            <w:hideMark/>
          </w:tcPr>
          <w:p w14:paraId="7ABEB3A7"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Raversijde4</w:t>
            </w:r>
          </w:p>
        </w:tc>
        <w:tc>
          <w:tcPr>
            <w:tcW w:w="567" w:type="dxa"/>
            <w:tcBorders>
              <w:top w:val="nil"/>
              <w:left w:val="nil"/>
              <w:bottom w:val="nil"/>
              <w:right w:val="nil"/>
            </w:tcBorders>
            <w:shd w:val="clear" w:color="auto" w:fill="auto"/>
            <w:noWrap/>
            <w:vAlign w:val="bottom"/>
            <w:hideMark/>
          </w:tcPr>
          <w:p w14:paraId="00FF0DA6" w14:textId="55E857AE"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NA</w:t>
            </w:r>
          </w:p>
        </w:tc>
        <w:tc>
          <w:tcPr>
            <w:tcW w:w="425" w:type="dxa"/>
            <w:tcBorders>
              <w:top w:val="nil"/>
              <w:left w:val="nil"/>
              <w:bottom w:val="nil"/>
              <w:right w:val="nil"/>
            </w:tcBorders>
            <w:shd w:val="clear" w:color="auto" w:fill="auto"/>
            <w:noWrap/>
            <w:vAlign w:val="bottom"/>
            <w:hideMark/>
          </w:tcPr>
          <w:p w14:paraId="53BB5612" w14:textId="23FCACE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NA</w:t>
            </w:r>
          </w:p>
        </w:tc>
        <w:tc>
          <w:tcPr>
            <w:tcW w:w="1560" w:type="dxa"/>
            <w:tcBorders>
              <w:top w:val="nil"/>
              <w:left w:val="nil"/>
              <w:bottom w:val="nil"/>
              <w:right w:val="nil"/>
            </w:tcBorders>
            <w:shd w:val="clear" w:color="auto" w:fill="auto"/>
            <w:noWrap/>
            <w:vAlign w:val="bottom"/>
            <w:hideMark/>
          </w:tcPr>
          <w:p w14:paraId="54E1D64B" w14:textId="37E1B984" w:rsidR="00DF4549" w:rsidRPr="00A95FFE" w:rsidRDefault="000523B1"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NA</w:t>
            </w:r>
          </w:p>
        </w:tc>
        <w:tc>
          <w:tcPr>
            <w:tcW w:w="1559" w:type="dxa"/>
            <w:tcBorders>
              <w:top w:val="nil"/>
              <w:left w:val="nil"/>
              <w:bottom w:val="nil"/>
              <w:right w:val="nil"/>
            </w:tcBorders>
            <w:shd w:val="clear" w:color="auto" w:fill="auto"/>
            <w:noWrap/>
            <w:vAlign w:val="bottom"/>
            <w:hideMark/>
          </w:tcPr>
          <w:p w14:paraId="76E6D3CF" w14:textId="32D06471" w:rsidR="00DF4549" w:rsidRPr="00A95FFE" w:rsidRDefault="000523B1"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NA</w:t>
            </w:r>
          </w:p>
        </w:tc>
        <w:tc>
          <w:tcPr>
            <w:tcW w:w="1559" w:type="dxa"/>
            <w:tcBorders>
              <w:top w:val="nil"/>
              <w:left w:val="nil"/>
              <w:bottom w:val="nil"/>
              <w:right w:val="nil"/>
            </w:tcBorders>
            <w:shd w:val="clear" w:color="auto" w:fill="auto"/>
            <w:noWrap/>
            <w:vAlign w:val="bottom"/>
            <w:hideMark/>
          </w:tcPr>
          <w:p w14:paraId="1058A0DE" w14:textId="6260C813" w:rsidR="00DF4549" w:rsidRPr="00A95FFE" w:rsidRDefault="000523B1"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NA</w:t>
            </w:r>
          </w:p>
        </w:tc>
        <w:tc>
          <w:tcPr>
            <w:tcW w:w="1559" w:type="dxa"/>
            <w:tcBorders>
              <w:top w:val="nil"/>
              <w:left w:val="nil"/>
              <w:bottom w:val="nil"/>
              <w:right w:val="nil"/>
            </w:tcBorders>
            <w:shd w:val="clear" w:color="auto" w:fill="auto"/>
            <w:noWrap/>
            <w:vAlign w:val="bottom"/>
            <w:hideMark/>
          </w:tcPr>
          <w:p w14:paraId="33201115" w14:textId="1279059B" w:rsidR="00DF4549" w:rsidRPr="00A95FFE" w:rsidRDefault="000523B1"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NA</w:t>
            </w:r>
          </w:p>
        </w:tc>
      </w:tr>
      <w:tr w:rsidR="00DF4549" w:rsidRPr="00961CB3" w14:paraId="110E7CDC" w14:textId="77777777" w:rsidTr="00DE11B0">
        <w:trPr>
          <w:trHeight w:val="288"/>
        </w:trPr>
        <w:tc>
          <w:tcPr>
            <w:tcW w:w="893" w:type="dxa"/>
            <w:vMerge/>
            <w:tcBorders>
              <w:left w:val="nil"/>
              <w:right w:val="nil"/>
            </w:tcBorders>
            <w:shd w:val="clear" w:color="auto" w:fill="auto"/>
            <w:noWrap/>
            <w:hideMark/>
          </w:tcPr>
          <w:p w14:paraId="4DDC3C47"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1501413E"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33</w:t>
            </w:r>
          </w:p>
        </w:tc>
        <w:tc>
          <w:tcPr>
            <w:tcW w:w="1741" w:type="dxa"/>
            <w:tcBorders>
              <w:top w:val="nil"/>
              <w:left w:val="nil"/>
              <w:bottom w:val="nil"/>
              <w:right w:val="nil"/>
            </w:tcBorders>
            <w:shd w:val="clear" w:color="auto" w:fill="auto"/>
            <w:noWrap/>
            <w:hideMark/>
          </w:tcPr>
          <w:p w14:paraId="6C30AC01"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Fort Napoleon</w:t>
            </w:r>
          </w:p>
        </w:tc>
        <w:tc>
          <w:tcPr>
            <w:tcW w:w="567" w:type="dxa"/>
            <w:tcBorders>
              <w:top w:val="nil"/>
              <w:left w:val="nil"/>
              <w:bottom w:val="nil"/>
              <w:right w:val="nil"/>
            </w:tcBorders>
            <w:shd w:val="clear" w:color="auto" w:fill="auto"/>
            <w:noWrap/>
            <w:vAlign w:val="bottom"/>
            <w:hideMark/>
          </w:tcPr>
          <w:p w14:paraId="2243A351" w14:textId="6F125EF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9</w:t>
            </w:r>
          </w:p>
        </w:tc>
        <w:tc>
          <w:tcPr>
            <w:tcW w:w="425" w:type="dxa"/>
            <w:tcBorders>
              <w:top w:val="nil"/>
              <w:left w:val="nil"/>
              <w:bottom w:val="nil"/>
              <w:right w:val="nil"/>
            </w:tcBorders>
            <w:shd w:val="clear" w:color="auto" w:fill="auto"/>
            <w:noWrap/>
            <w:vAlign w:val="bottom"/>
            <w:hideMark/>
          </w:tcPr>
          <w:p w14:paraId="17DD2522" w14:textId="437F2A2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19E64080" w14:textId="0AB73766"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2.913 ± 0.196</w:t>
            </w:r>
          </w:p>
        </w:tc>
        <w:tc>
          <w:tcPr>
            <w:tcW w:w="1559" w:type="dxa"/>
            <w:tcBorders>
              <w:top w:val="nil"/>
              <w:left w:val="nil"/>
              <w:bottom w:val="nil"/>
              <w:right w:val="nil"/>
            </w:tcBorders>
            <w:shd w:val="clear" w:color="auto" w:fill="auto"/>
            <w:noWrap/>
            <w:vAlign w:val="bottom"/>
            <w:hideMark/>
          </w:tcPr>
          <w:p w14:paraId="31453C5A" w14:textId="547ED32D"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0.556 ± 0.036</w:t>
            </w:r>
          </w:p>
        </w:tc>
        <w:tc>
          <w:tcPr>
            <w:tcW w:w="1559" w:type="dxa"/>
            <w:tcBorders>
              <w:top w:val="nil"/>
              <w:left w:val="nil"/>
              <w:bottom w:val="nil"/>
              <w:right w:val="nil"/>
            </w:tcBorders>
            <w:shd w:val="clear" w:color="auto" w:fill="auto"/>
            <w:noWrap/>
            <w:vAlign w:val="bottom"/>
            <w:hideMark/>
          </w:tcPr>
          <w:p w14:paraId="482917F8" w14:textId="43D17B6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0.517 ± 0.041</w:t>
            </w:r>
          </w:p>
        </w:tc>
        <w:tc>
          <w:tcPr>
            <w:tcW w:w="1559" w:type="dxa"/>
            <w:tcBorders>
              <w:top w:val="nil"/>
              <w:left w:val="nil"/>
              <w:bottom w:val="nil"/>
              <w:right w:val="nil"/>
            </w:tcBorders>
            <w:shd w:val="clear" w:color="auto" w:fill="auto"/>
            <w:noWrap/>
            <w:vAlign w:val="bottom"/>
            <w:hideMark/>
          </w:tcPr>
          <w:p w14:paraId="6B8965AD" w14:textId="7ED35A72"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0.053 ± 0.064</w:t>
            </w:r>
          </w:p>
        </w:tc>
      </w:tr>
      <w:tr w:rsidR="00DF4549" w:rsidRPr="00961CB3" w14:paraId="2545A0AA" w14:textId="77777777" w:rsidTr="00DE11B0">
        <w:trPr>
          <w:trHeight w:val="288"/>
        </w:trPr>
        <w:tc>
          <w:tcPr>
            <w:tcW w:w="893" w:type="dxa"/>
            <w:vMerge/>
            <w:tcBorders>
              <w:left w:val="nil"/>
              <w:right w:val="nil"/>
            </w:tcBorders>
            <w:shd w:val="clear" w:color="auto" w:fill="auto"/>
            <w:noWrap/>
            <w:hideMark/>
          </w:tcPr>
          <w:p w14:paraId="73D8C3AF"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5DD80084"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34</w:t>
            </w:r>
          </w:p>
        </w:tc>
        <w:tc>
          <w:tcPr>
            <w:tcW w:w="1741" w:type="dxa"/>
            <w:tcBorders>
              <w:top w:val="nil"/>
              <w:left w:val="nil"/>
              <w:bottom w:val="nil"/>
              <w:right w:val="nil"/>
            </w:tcBorders>
            <w:shd w:val="clear" w:color="auto" w:fill="auto"/>
            <w:noWrap/>
            <w:hideMark/>
          </w:tcPr>
          <w:p w14:paraId="4298B02E"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Spanjaardduinen Oostende</w:t>
            </w:r>
          </w:p>
        </w:tc>
        <w:tc>
          <w:tcPr>
            <w:tcW w:w="567" w:type="dxa"/>
            <w:tcBorders>
              <w:top w:val="nil"/>
              <w:left w:val="nil"/>
              <w:bottom w:val="nil"/>
              <w:right w:val="nil"/>
            </w:tcBorders>
            <w:shd w:val="clear" w:color="auto" w:fill="auto"/>
            <w:noWrap/>
            <w:vAlign w:val="bottom"/>
            <w:hideMark/>
          </w:tcPr>
          <w:p w14:paraId="76ABA196" w14:textId="21FE2A3B"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8</w:t>
            </w:r>
          </w:p>
        </w:tc>
        <w:tc>
          <w:tcPr>
            <w:tcW w:w="425" w:type="dxa"/>
            <w:tcBorders>
              <w:top w:val="nil"/>
              <w:left w:val="nil"/>
              <w:bottom w:val="nil"/>
              <w:right w:val="nil"/>
            </w:tcBorders>
            <w:shd w:val="clear" w:color="auto" w:fill="auto"/>
            <w:noWrap/>
            <w:vAlign w:val="bottom"/>
            <w:hideMark/>
          </w:tcPr>
          <w:p w14:paraId="3162DF45" w14:textId="537C90D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391C2392" w14:textId="3187F3A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3.132 ± 0.229</w:t>
            </w:r>
          </w:p>
        </w:tc>
        <w:tc>
          <w:tcPr>
            <w:tcW w:w="1559" w:type="dxa"/>
            <w:tcBorders>
              <w:top w:val="nil"/>
              <w:left w:val="nil"/>
              <w:bottom w:val="nil"/>
              <w:right w:val="nil"/>
            </w:tcBorders>
            <w:shd w:val="clear" w:color="auto" w:fill="auto"/>
            <w:noWrap/>
            <w:vAlign w:val="bottom"/>
            <w:hideMark/>
          </w:tcPr>
          <w:p w14:paraId="078D7926" w14:textId="17C87ED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0.617 ± 0.035</w:t>
            </w:r>
          </w:p>
        </w:tc>
        <w:tc>
          <w:tcPr>
            <w:tcW w:w="1559" w:type="dxa"/>
            <w:tcBorders>
              <w:top w:val="nil"/>
              <w:left w:val="nil"/>
              <w:bottom w:val="nil"/>
              <w:right w:val="nil"/>
            </w:tcBorders>
            <w:shd w:val="clear" w:color="auto" w:fill="auto"/>
            <w:noWrap/>
            <w:vAlign w:val="bottom"/>
            <w:hideMark/>
          </w:tcPr>
          <w:p w14:paraId="596D69DD" w14:textId="79601B5D"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0.451 ± 0.042</w:t>
            </w:r>
          </w:p>
        </w:tc>
        <w:tc>
          <w:tcPr>
            <w:tcW w:w="1559" w:type="dxa"/>
            <w:tcBorders>
              <w:top w:val="nil"/>
              <w:left w:val="nil"/>
              <w:bottom w:val="nil"/>
              <w:right w:val="nil"/>
            </w:tcBorders>
            <w:shd w:val="clear" w:color="auto" w:fill="auto"/>
            <w:noWrap/>
            <w:vAlign w:val="bottom"/>
            <w:hideMark/>
          </w:tcPr>
          <w:p w14:paraId="558332ED" w14:textId="59ABAF38"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0.264 ± 0.055</w:t>
            </w:r>
          </w:p>
        </w:tc>
      </w:tr>
      <w:tr w:rsidR="00DF4549" w:rsidRPr="00961CB3" w14:paraId="50BDCB09" w14:textId="77777777" w:rsidTr="00DE11B0">
        <w:trPr>
          <w:trHeight w:val="288"/>
        </w:trPr>
        <w:tc>
          <w:tcPr>
            <w:tcW w:w="893" w:type="dxa"/>
            <w:vMerge/>
            <w:tcBorders>
              <w:left w:val="nil"/>
              <w:right w:val="nil"/>
            </w:tcBorders>
            <w:shd w:val="clear" w:color="auto" w:fill="auto"/>
            <w:noWrap/>
            <w:hideMark/>
          </w:tcPr>
          <w:p w14:paraId="7B31692E"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319CF83B"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35</w:t>
            </w:r>
          </w:p>
        </w:tc>
        <w:tc>
          <w:tcPr>
            <w:tcW w:w="1741" w:type="dxa"/>
            <w:tcBorders>
              <w:top w:val="nil"/>
              <w:left w:val="nil"/>
              <w:bottom w:val="nil"/>
              <w:right w:val="nil"/>
            </w:tcBorders>
            <w:shd w:val="clear" w:color="auto" w:fill="auto"/>
            <w:noWrap/>
            <w:hideMark/>
          </w:tcPr>
          <w:p w14:paraId="6DEBC646"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Bredene</w:t>
            </w:r>
          </w:p>
        </w:tc>
        <w:tc>
          <w:tcPr>
            <w:tcW w:w="567" w:type="dxa"/>
            <w:tcBorders>
              <w:top w:val="nil"/>
              <w:left w:val="nil"/>
              <w:bottom w:val="nil"/>
              <w:right w:val="nil"/>
            </w:tcBorders>
            <w:shd w:val="clear" w:color="auto" w:fill="auto"/>
            <w:noWrap/>
            <w:vAlign w:val="bottom"/>
            <w:hideMark/>
          </w:tcPr>
          <w:p w14:paraId="09225947" w14:textId="77A1B21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05C7B75D" w14:textId="2B4A7B38"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w:t>
            </w:r>
          </w:p>
        </w:tc>
        <w:tc>
          <w:tcPr>
            <w:tcW w:w="1560" w:type="dxa"/>
            <w:tcBorders>
              <w:top w:val="nil"/>
              <w:left w:val="nil"/>
              <w:bottom w:val="nil"/>
              <w:right w:val="nil"/>
            </w:tcBorders>
            <w:shd w:val="clear" w:color="auto" w:fill="auto"/>
            <w:noWrap/>
            <w:vAlign w:val="bottom"/>
            <w:hideMark/>
          </w:tcPr>
          <w:p w14:paraId="59D21199" w14:textId="5288C38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2.938 ± 0.238</w:t>
            </w:r>
          </w:p>
        </w:tc>
        <w:tc>
          <w:tcPr>
            <w:tcW w:w="1559" w:type="dxa"/>
            <w:tcBorders>
              <w:top w:val="nil"/>
              <w:left w:val="nil"/>
              <w:bottom w:val="nil"/>
              <w:right w:val="nil"/>
            </w:tcBorders>
            <w:shd w:val="clear" w:color="auto" w:fill="auto"/>
            <w:noWrap/>
            <w:vAlign w:val="bottom"/>
            <w:hideMark/>
          </w:tcPr>
          <w:p w14:paraId="6AF9F7DE" w14:textId="31CB134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0.576 ± 0.034</w:t>
            </w:r>
          </w:p>
        </w:tc>
        <w:tc>
          <w:tcPr>
            <w:tcW w:w="1559" w:type="dxa"/>
            <w:tcBorders>
              <w:top w:val="nil"/>
              <w:left w:val="nil"/>
              <w:bottom w:val="nil"/>
              <w:right w:val="nil"/>
            </w:tcBorders>
            <w:shd w:val="clear" w:color="auto" w:fill="auto"/>
            <w:noWrap/>
            <w:vAlign w:val="bottom"/>
            <w:hideMark/>
          </w:tcPr>
          <w:p w14:paraId="12A6DEF6" w14:textId="7AC3AD06"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0.364 ± 0.044</w:t>
            </w:r>
          </w:p>
        </w:tc>
        <w:tc>
          <w:tcPr>
            <w:tcW w:w="1559" w:type="dxa"/>
            <w:tcBorders>
              <w:top w:val="nil"/>
              <w:left w:val="nil"/>
              <w:bottom w:val="nil"/>
              <w:right w:val="nil"/>
            </w:tcBorders>
            <w:shd w:val="clear" w:color="auto" w:fill="auto"/>
            <w:noWrap/>
            <w:vAlign w:val="bottom"/>
            <w:hideMark/>
          </w:tcPr>
          <w:p w14:paraId="26C438A5" w14:textId="69F043A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0.359 ± 0.069</w:t>
            </w:r>
          </w:p>
        </w:tc>
      </w:tr>
      <w:tr w:rsidR="00DF4549" w:rsidRPr="00961CB3" w14:paraId="4D70E82F" w14:textId="77777777" w:rsidTr="00DE11B0">
        <w:trPr>
          <w:trHeight w:val="288"/>
        </w:trPr>
        <w:tc>
          <w:tcPr>
            <w:tcW w:w="893" w:type="dxa"/>
            <w:vMerge/>
            <w:tcBorders>
              <w:left w:val="nil"/>
              <w:right w:val="nil"/>
            </w:tcBorders>
            <w:shd w:val="clear" w:color="auto" w:fill="auto"/>
            <w:noWrap/>
            <w:hideMark/>
          </w:tcPr>
          <w:p w14:paraId="1C2301D9"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060A92B0"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36</w:t>
            </w:r>
          </w:p>
        </w:tc>
        <w:tc>
          <w:tcPr>
            <w:tcW w:w="1741" w:type="dxa"/>
            <w:tcBorders>
              <w:top w:val="nil"/>
              <w:left w:val="nil"/>
              <w:bottom w:val="nil"/>
              <w:right w:val="nil"/>
            </w:tcBorders>
            <w:shd w:val="clear" w:color="auto" w:fill="auto"/>
            <w:noWrap/>
            <w:hideMark/>
          </w:tcPr>
          <w:p w14:paraId="5EAA2DE5"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 xml:space="preserve">Duinbossen </w:t>
            </w:r>
            <w:proofErr w:type="spellStart"/>
            <w:r w:rsidRPr="00E96381">
              <w:rPr>
                <w:rFonts w:ascii="Calibri" w:eastAsia="Times New Roman" w:hAnsi="Calibri" w:cs="Calibri"/>
                <w:color w:val="000000"/>
                <w:sz w:val="20"/>
                <w:szCs w:val="20"/>
                <w:lang w:eastAsia="nl-BE"/>
              </w:rPr>
              <w:t>DeHaan</w:t>
            </w:r>
            <w:proofErr w:type="spellEnd"/>
          </w:p>
        </w:tc>
        <w:tc>
          <w:tcPr>
            <w:tcW w:w="567" w:type="dxa"/>
            <w:tcBorders>
              <w:top w:val="nil"/>
              <w:left w:val="nil"/>
              <w:bottom w:val="nil"/>
              <w:right w:val="nil"/>
            </w:tcBorders>
            <w:shd w:val="clear" w:color="auto" w:fill="auto"/>
            <w:noWrap/>
            <w:vAlign w:val="bottom"/>
            <w:hideMark/>
          </w:tcPr>
          <w:p w14:paraId="41AFA0BA" w14:textId="64564AB4"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09B5E70D" w14:textId="199C8C6B"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226D8B48" w14:textId="18B3215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2.916 ± 0.196</w:t>
            </w:r>
          </w:p>
        </w:tc>
        <w:tc>
          <w:tcPr>
            <w:tcW w:w="1559" w:type="dxa"/>
            <w:tcBorders>
              <w:top w:val="nil"/>
              <w:left w:val="nil"/>
              <w:bottom w:val="nil"/>
              <w:right w:val="nil"/>
            </w:tcBorders>
            <w:shd w:val="clear" w:color="auto" w:fill="auto"/>
            <w:noWrap/>
            <w:vAlign w:val="bottom"/>
            <w:hideMark/>
          </w:tcPr>
          <w:p w14:paraId="5F850D6A" w14:textId="07A7B2B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0.606 ± 0.025</w:t>
            </w:r>
          </w:p>
        </w:tc>
        <w:tc>
          <w:tcPr>
            <w:tcW w:w="1559" w:type="dxa"/>
            <w:tcBorders>
              <w:top w:val="nil"/>
              <w:left w:val="nil"/>
              <w:bottom w:val="nil"/>
              <w:right w:val="nil"/>
            </w:tcBorders>
            <w:shd w:val="clear" w:color="auto" w:fill="auto"/>
            <w:noWrap/>
            <w:vAlign w:val="bottom"/>
            <w:hideMark/>
          </w:tcPr>
          <w:p w14:paraId="0E60878F" w14:textId="39776736"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0.384 ± 0.032</w:t>
            </w:r>
          </w:p>
        </w:tc>
        <w:tc>
          <w:tcPr>
            <w:tcW w:w="1559" w:type="dxa"/>
            <w:tcBorders>
              <w:top w:val="nil"/>
              <w:left w:val="nil"/>
              <w:bottom w:val="nil"/>
              <w:right w:val="nil"/>
            </w:tcBorders>
            <w:shd w:val="clear" w:color="auto" w:fill="auto"/>
            <w:noWrap/>
            <w:vAlign w:val="bottom"/>
            <w:hideMark/>
          </w:tcPr>
          <w:p w14:paraId="283D2994" w14:textId="2876924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0.365 ± 0.051</w:t>
            </w:r>
          </w:p>
        </w:tc>
      </w:tr>
      <w:tr w:rsidR="00DF4549" w:rsidRPr="00961CB3" w14:paraId="26E30DA3" w14:textId="77777777" w:rsidTr="00DE11B0">
        <w:trPr>
          <w:trHeight w:val="288"/>
        </w:trPr>
        <w:tc>
          <w:tcPr>
            <w:tcW w:w="893" w:type="dxa"/>
            <w:vMerge/>
            <w:tcBorders>
              <w:left w:val="nil"/>
              <w:right w:val="nil"/>
            </w:tcBorders>
            <w:shd w:val="clear" w:color="auto" w:fill="auto"/>
            <w:noWrap/>
            <w:hideMark/>
          </w:tcPr>
          <w:p w14:paraId="7F882F9B"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26975A07"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37</w:t>
            </w:r>
          </w:p>
        </w:tc>
        <w:tc>
          <w:tcPr>
            <w:tcW w:w="1741" w:type="dxa"/>
            <w:tcBorders>
              <w:top w:val="nil"/>
              <w:left w:val="nil"/>
              <w:bottom w:val="nil"/>
              <w:right w:val="nil"/>
            </w:tcBorders>
            <w:shd w:val="clear" w:color="auto" w:fill="auto"/>
            <w:noWrap/>
            <w:hideMark/>
          </w:tcPr>
          <w:p w14:paraId="176576D1"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Zwinbosjes-</w:t>
            </w:r>
            <w:proofErr w:type="spellStart"/>
            <w:r w:rsidRPr="00E96381">
              <w:rPr>
                <w:rFonts w:ascii="Calibri" w:eastAsia="Times New Roman" w:hAnsi="Calibri" w:cs="Calibri"/>
                <w:color w:val="000000"/>
                <w:sz w:val="20"/>
                <w:szCs w:val="20"/>
                <w:lang w:eastAsia="nl-BE"/>
              </w:rPr>
              <w:t>grazed</w:t>
            </w:r>
            <w:proofErr w:type="spellEnd"/>
          </w:p>
        </w:tc>
        <w:tc>
          <w:tcPr>
            <w:tcW w:w="567" w:type="dxa"/>
            <w:tcBorders>
              <w:top w:val="nil"/>
              <w:left w:val="nil"/>
              <w:bottom w:val="nil"/>
              <w:right w:val="nil"/>
            </w:tcBorders>
            <w:shd w:val="clear" w:color="auto" w:fill="auto"/>
            <w:noWrap/>
            <w:vAlign w:val="bottom"/>
            <w:hideMark/>
          </w:tcPr>
          <w:p w14:paraId="2A8BF337" w14:textId="06815A1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9</w:t>
            </w:r>
          </w:p>
        </w:tc>
        <w:tc>
          <w:tcPr>
            <w:tcW w:w="425" w:type="dxa"/>
            <w:tcBorders>
              <w:top w:val="nil"/>
              <w:left w:val="nil"/>
              <w:bottom w:val="nil"/>
              <w:right w:val="nil"/>
            </w:tcBorders>
            <w:shd w:val="clear" w:color="auto" w:fill="auto"/>
            <w:noWrap/>
            <w:vAlign w:val="bottom"/>
            <w:hideMark/>
          </w:tcPr>
          <w:p w14:paraId="55FE3CCD" w14:textId="16339BE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156F6AAE" w14:textId="29ED9CBE"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2.808 ± 0.205</w:t>
            </w:r>
          </w:p>
        </w:tc>
        <w:tc>
          <w:tcPr>
            <w:tcW w:w="1559" w:type="dxa"/>
            <w:tcBorders>
              <w:top w:val="nil"/>
              <w:left w:val="nil"/>
              <w:bottom w:val="nil"/>
              <w:right w:val="nil"/>
            </w:tcBorders>
            <w:shd w:val="clear" w:color="auto" w:fill="auto"/>
            <w:noWrap/>
            <w:vAlign w:val="bottom"/>
            <w:hideMark/>
          </w:tcPr>
          <w:p w14:paraId="6E5C3F65" w14:textId="56B95A39"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0.544 ± 0.045</w:t>
            </w:r>
          </w:p>
        </w:tc>
        <w:tc>
          <w:tcPr>
            <w:tcW w:w="1559" w:type="dxa"/>
            <w:tcBorders>
              <w:top w:val="nil"/>
              <w:left w:val="nil"/>
              <w:bottom w:val="nil"/>
              <w:right w:val="nil"/>
            </w:tcBorders>
            <w:shd w:val="clear" w:color="auto" w:fill="auto"/>
            <w:noWrap/>
            <w:vAlign w:val="bottom"/>
            <w:hideMark/>
          </w:tcPr>
          <w:p w14:paraId="63F8E9A5" w14:textId="36C9873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0.481 ± 0.048</w:t>
            </w:r>
          </w:p>
        </w:tc>
        <w:tc>
          <w:tcPr>
            <w:tcW w:w="1559" w:type="dxa"/>
            <w:tcBorders>
              <w:top w:val="nil"/>
              <w:left w:val="nil"/>
              <w:bottom w:val="nil"/>
              <w:right w:val="nil"/>
            </w:tcBorders>
            <w:shd w:val="clear" w:color="auto" w:fill="auto"/>
            <w:noWrap/>
            <w:vAlign w:val="bottom"/>
            <w:hideMark/>
          </w:tcPr>
          <w:p w14:paraId="5F2844C4" w14:textId="287393B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0.098 ± 0.054</w:t>
            </w:r>
          </w:p>
        </w:tc>
      </w:tr>
      <w:tr w:rsidR="00DF4549" w:rsidRPr="00961CB3" w14:paraId="6E803318" w14:textId="77777777" w:rsidTr="00DE11B0">
        <w:trPr>
          <w:trHeight w:val="288"/>
        </w:trPr>
        <w:tc>
          <w:tcPr>
            <w:tcW w:w="893" w:type="dxa"/>
            <w:vMerge/>
            <w:tcBorders>
              <w:left w:val="nil"/>
              <w:right w:val="nil"/>
            </w:tcBorders>
            <w:shd w:val="clear" w:color="auto" w:fill="auto"/>
            <w:noWrap/>
            <w:hideMark/>
          </w:tcPr>
          <w:p w14:paraId="6F8EF869"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5ADCB7F3"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38</w:t>
            </w:r>
          </w:p>
        </w:tc>
        <w:tc>
          <w:tcPr>
            <w:tcW w:w="1741" w:type="dxa"/>
            <w:tcBorders>
              <w:top w:val="nil"/>
              <w:left w:val="nil"/>
              <w:bottom w:val="nil"/>
              <w:right w:val="nil"/>
            </w:tcBorders>
            <w:shd w:val="clear" w:color="auto" w:fill="auto"/>
            <w:noWrap/>
            <w:hideMark/>
          </w:tcPr>
          <w:p w14:paraId="6089BD04"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Zwinbosjes</w:t>
            </w:r>
          </w:p>
        </w:tc>
        <w:tc>
          <w:tcPr>
            <w:tcW w:w="567" w:type="dxa"/>
            <w:tcBorders>
              <w:top w:val="nil"/>
              <w:left w:val="nil"/>
              <w:bottom w:val="nil"/>
              <w:right w:val="nil"/>
            </w:tcBorders>
            <w:shd w:val="clear" w:color="auto" w:fill="auto"/>
            <w:noWrap/>
            <w:vAlign w:val="bottom"/>
            <w:hideMark/>
          </w:tcPr>
          <w:p w14:paraId="1F253732" w14:textId="117193A0"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71C32C7D" w14:textId="215F6F0D"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678EA182" w14:textId="1172DDF2"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2.968 ± 0.260</w:t>
            </w:r>
          </w:p>
        </w:tc>
        <w:tc>
          <w:tcPr>
            <w:tcW w:w="1559" w:type="dxa"/>
            <w:tcBorders>
              <w:top w:val="nil"/>
              <w:left w:val="nil"/>
              <w:bottom w:val="nil"/>
              <w:right w:val="nil"/>
            </w:tcBorders>
            <w:shd w:val="clear" w:color="auto" w:fill="auto"/>
            <w:noWrap/>
            <w:vAlign w:val="bottom"/>
            <w:hideMark/>
          </w:tcPr>
          <w:p w14:paraId="65D6D9DB" w14:textId="263DF31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0.557 ± 0.040</w:t>
            </w:r>
          </w:p>
        </w:tc>
        <w:tc>
          <w:tcPr>
            <w:tcW w:w="1559" w:type="dxa"/>
            <w:tcBorders>
              <w:top w:val="nil"/>
              <w:left w:val="nil"/>
              <w:bottom w:val="nil"/>
              <w:right w:val="nil"/>
            </w:tcBorders>
            <w:shd w:val="clear" w:color="auto" w:fill="auto"/>
            <w:noWrap/>
            <w:vAlign w:val="bottom"/>
            <w:hideMark/>
          </w:tcPr>
          <w:p w14:paraId="7E709A65" w14:textId="7A8C877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0.515 ± 0.048</w:t>
            </w:r>
          </w:p>
        </w:tc>
        <w:tc>
          <w:tcPr>
            <w:tcW w:w="1559" w:type="dxa"/>
            <w:tcBorders>
              <w:top w:val="nil"/>
              <w:left w:val="nil"/>
              <w:bottom w:val="nil"/>
              <w:right w:val="nil"/>
            </w:tcBorders>
            <w:shd w:val="clear" w:color="auto" w:fill="auto"/>
            <w:noWrap/>
            <w:vAlign w:val="bottom"/>
            <w:hideMark/>
          </w:tcPr>
          <w:p w14:paraId="40E00DDA" w14:textId="3BCCFE9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0.071 ± 0.059</w:t>
            </w:r>
          </w:p>
        </w:tc>
      </w:tr>
      <w:tr w:rsidR="00DF4549" w:rsidRPr="00961CB3" w14:paraId="3B43CDE7" w14:textId="77777777" w:rsidTr="00DE11B0">
        <w:trPr>
          <w:trHeight w:val="288"/>
        </w:trPr>
        <w:tc>
          <w:tcPr>
            <w:tcW w:w="893" w:type="dxa"/>
            <w:vMerge/>
            <w:tcBorders>
              <w:left w:val="nil"/>
              <w:right w:val="nil"/>
            </w:tcBorders>
            <w:shd w:val="clear" w:color="auto" w:fill="auto"/>
            <w:noWrap/>
            <w:hideMark/>
          </w:tcPr>
          <w:p w14:paraId="473503D3"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right w:val="nil"/>
            </w:tcBorders>
            <w:shd w:val="clear" w:color="auto" w:fill="auto"/>
            <w:noWrap/>
            <w:hideMark/>
          </w:tcPr>
          <w:p w14:paraId="57E082E7"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39</w:t>
            </w:r>
          </w:p>
        </w:tc>
        <w:tc>
          <w:tcPr>
            <w:tcW w:w="1741" w:type="dxa"/>
            <w:tcBorders>
              <w:top w:val="nil"/>
              <w:left w:val="nil"/>
              <w:right w:val="nil"/>
            </w:tcBorders>
            <w:shd w:val="clear" w:color="auto" w:fill="auto"/>
            <w:noWrap/>
            <w:hideMark/>
          </w:tcPr>
          <w:p w14:paraId="5B0ABC2C"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Vloethemveld</w:t>
            </w:r>
            <w:proofErr w:type="spellEnd"/>
            <w:r w:rsidRPr="00E96381">
              <w:rPr>
                <w:rFonts w:ascii="Calibri" w:eastAsia="Times New Roman" w:hAnsi="Calibri" w:cs="Calibri"/>
                <w:color w:val="000000"/>
                <w:sz w:val="20"/>
                <w:szCs w:val="20"/>
                <w:lang w:eastAsia="nl-BE"/>
              </w:rPr>
              <w:t>-Noord</w:t>
            </w:r>
          </w:p>
        </w:tc>
        <w:tc>
          <w:tcPr>
            <w:tcW w:w="567" w:type="dxa"/>
            <w:tcBorders>
              <w:top w:val="nil"/>
              <w:left w:val="nil"/>
              <w:right w:val="nil"/>
            </w:tcBorders>
            <w:shd w:val="clear" w:color="auto" w:fill="auto"/>
            <w:noWrap/>
            <w:vAlign w:val="bottom"/>
            <w:hideMark/>
          </w:tcPr>
          <w:p w14:paraId="45E1BF2C" w14:textId="2E3834F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9</w:t>
            </w:r>
          </w:p>
        </w:tc>
        <w:tc>
          <w:tcPr>
            <w:tcW w:w="425" w:type="dxa"/>
            <w:tcBorders>
              <w:top w:val="nil"/>
              <w:left w:val="nil"/>
              <w:right w:val="nil"/>
            </w:tcBorders>
            <w:shd w:val="clear" w:color="auto" w:fill="auto"/>
            <w:noWrap/>
            <w:vAlign w:val="bottom"/>
            <w:hideMark/>
          </w:tcPr>
          <w:p w14:paraId="006FD700" w14:textId="0790178E"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right w:val="nil"/>
            </w:tcBorders>
            <w:shd w:val="clear" w:color="auto" w:fill="auto"/>
            <w:noWrap/>
            <w:vAlign w:val="bottom"/>
            <w:hideMark/>
          </w:tcPr>
          <w:p w14:paraId="5D97D092" w14:textId="1BD3A13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2.811 ± 0.181</w:t>
            </w:r>
          </w:p>
        </w:tc>
        <w:tc>
          <w:tcPr>
            <w:tcW w:w="1559" w:type="dxa"/>
            <w:tcBorders>
              <w:top w:val="nil"/>
              <w:left w:val="nil"/>
              <w:right w:val="nil"/>
            </w:tcBorders>
            <w:shd w:val="clear" w:color="auto" w:fill="auto"/>
            <w:noWrap/>
            <w:vAlign w:val="bottom"/>
            <w:hideMark/>
          </w:tcPr>
          <w:p w14:paraId="24296C60" w14:textId="22BCC9C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0.528 ± 0.040</w:t>
            </w:r>
          </w:p>
        </w:tc>
        <w:tc>
          <w:tcPr>
            <w:tcW w:w="1559" w:type="dxa"/>
            <w:tcBorders>
              <w:top w:val="nil"/>
              <w:left w:val="nil"/>
              <w:right w:val="nil"/>
            </w:tcBorders>
            <w:shd w:val="clear" w:color="auto" w:fill="auto"/>
            <w:noWrap/>
            <w:vAlign w:val="bottom"/>
            <w:hideMark/>
          </w:tcPr>
          <w:p w14:paraId="642F5D10" w14:textId="18C2FBC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0.458 ± 0.037</w:t>
            </w:r>
          </w:p>
        </w:tc>
        <w:tc>
          <w:tcPr>
            <w:tcW w:w="1559" w:type="dxa"/>
            <w:tcBorders>
              <w:top w:val="nil"/>
              <w:left w:val="nil"/>
              <w:right w:val="nil"/>
            </w:tcBorders>
            <w:shd w:val="clear" w:color="auto" w:fill="auto"/>
            <w:noWrap/>
            <w:vAlign w:val="bottom"/>
            <w:hideMark/>
          </w:tcPr>
          <w:p w14:paraId="081225E1" w14:textId="24A6FC84"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0.102 ± 0.047</w:t>
            </w:r>
          </w:p>
        </w:tc>
      </w:tr>
      <w:tr w:rsidR="00DF4549" w:rsidRPr="00961CB3" w14:paraId="6992A65F" w14:textId="77777777" w:rsidTr="00DE11B0">
        <w:trPr>
          <w:trHeight w:val="288"/>
        </w:trPr>
        <w:tc>
          <w:tcPr>
            <w:tcW w:w="893" w:type="dxa"/>
            <w:vMerge/>
            <w:tcBorders>
              <w:left w:val="nil"/>
              <w:bottom w:val="single" w:sz="4" w:space="0" w:color="auto"/>
              <w:right w:val="nil"/>
            </w:tcBorders>
            <w:shd w:val="clear" w:color="auto" w:fill="auto"/>
            <w:noWrap/>
            <w:hideMark/>
          </w:tcPr>
          <w:p w14:paraId="333EF45B"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single" w:sz="4" w:space="0" w:color="auto"/>
              <w:right w:val="nil"/>
            </w:tcBorders>
            <w:shd w:val="clear" w:color="auto" w:fill="auto"/>
            <w:noWrap/>
            <w:hideMark/>
          </w:tcPr>
          <w:p w14:paraId="11310DF2"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40</w:t>
            </w:r>
          </w:p>
        </w:tc>
        <w:tc>
          <w:tcPr>
            <w:tcW w:w="1741" w:type="dxa"/>
            <w:tcBorders>
              <w:top w:val="nil"/>
              <w:left w:val="nil"/>
              <w:bottom w:val="single" w:sz="4" w:space="0" w:color="auto"/>
              <w:right w:val="nil"/>
            </w:tcBorders>
            <w:shd w:val="clear" w:color="auto" w:fill="auto"/>
            <w:noWrap/>
            <w:hideMark/>
          </w:tcPr>
          <w:p w14:paraId="21F0A9F3"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Vloethemveld</w:t>
            </w:r>
            <w:proofErr w:type="spellEnd"/>
            <w:r w:rsidRPr="00E96381">
              <w:rPr>
                <w:rFonts w:ascii="Calibri" w:eastAsia="Times New Roman" w:hAnsi="Calibri" w:cs="Calibri"/>
                <w:color w:val="000000"/>
                <w:sz w:val="20"/>
                <w:szCs w:val="20"/>
                <w:lang w:eastAsia="nl-BE"/>
              </w:rPr>
              <w:t>-Zuid</w:t>
            </w:r>
          </w:p>
        </w:tc>
        <w:tc>
          <w:tcPr>
            <w:tcW w:w="567" w:type="dxa"/>
            <w:tcBorders>
              <w:top w:val="nil"/>
              <w:left w:val="nil"/>
              <w:bottom w:val="single" w:sz="4" w:space="0" w:color="auto"/>
              <w:right w:val="nil"/>
            </w:tcBorders>
            <w:shd w:val="clear" w:color="auto" w:fill="auto"/>
            <w:noWrap/>
            <w:vAlign w:val="bottom"/>
            <w:hideMark/>
          </w:tcPr>
          <w:p w14:paraId="28B48920" w14:textId="2A10978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single" w:sz="4" w:space="0" w:color="auto"/>
              <w:right w:val="nil"/>
            </w:tcBorders>
            <w:shd w:val="clear" w:color="auto" w:fill="auto"/>
            <w:noWrap/>
            <w:vAlign w:val="bottom"/>
            <w:hideMark/>
          </w:tcPr>
          <w:p w14:paraId="30FD4CCB" w14:textId="6B2EDA6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single" w:sz="4" w:space="0" w:color="auto"/>
              <w:right w:val="nil"/>
            </w:tcBorders>
            <w:shd w:val="clear" w:color="auto" w:fill="auto"/>
            <w:noWrap/>
            <w:vAlign w:val="bottom"/>
            <w:hideMark/>
          </w:tcPr>
          <w:p w14:paraId="0077DC1F" w14:textId="5ECEF08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2.994 ± 0.211</w:t>
            </w:r>
          </w:p>
        </w:tc>
        <w:tc>
          <w:tcPr>
            <w:tcW w:w="1559" w:type="dxa"/>
            <w:tcBorders>
              <w:top w:val="nil"/>
              <w:left w:val="nil"/>
              <w:bottom w:val="single" w:sz="4" w:space="0" w:color="auto"/>
              <w:right w:val="nil"/>
            </w:tcBorders>
            <w:shd w:val="clear" w:color="auto" w:fill="auto"/>
            <w:noWrap/>
            <w:vAlign w:val="bottom"/>
            <w:hideMark/>
          </w:tcPr>
          <w:p w14:paraId="1144329C" w14:textId="3C086F9B"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0.563 ± 0.041</w:t>
            </w:r>
          </w:p>
        </w:tc>
        <w:tc>
          <w:tcPr>
            <w:tcW w:w="1559" w:type="dxa"/>
            <w:tcBorders>
              <w:top w:val="nil"/>
              <w:left w:val="nil"/>
              <w:bottom w:val="single" w:sz="4" w:space="0" w:color="auto"/>
              <w:right w:val="nil"/>
            </w:tcBorders>
            <w:shd w:val="clear" w:color="auto" w:fill="auto"/>
            <w:noWrap/>
            <w:vAlign w:val="bottom"/>
            <w:hideMark/>
          </w:tcPr>
          <w:p w14:paraId="005637A2" w14:textId="00BAA2D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0.478 ± 0.040</w:t>
            </w:r>
          </w:p>
        </w:tc>
        <w:tc>
          <w:tcPr>
            <w:tcW w:w="1559" w:type="dxa"/>
            <w:tcBorders>
              <w:top w:val="nil"/>
              <w:left w:val="nil"/>
              <w:bottom w:val="single" w:sz="4" w:space="0" w:color="auto"/>
              <w:right w:val="nil"/>
            </w:tcBorders>
            <w:shd w:val="clear" w:color="auto" w:fill="auto"/>
            <w:noWrap/>
            <w:vAlign w:val="bottom"/>
            <w:hideMark/>
          </w:tcPr>
          <w:p w14:paraId="06A1003C" w14:textId="6151219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0.140 ± 0.037</w:t>
            </w:r>
          </w:p>
        </w:tc>
      </w:tr>
      <w:tr w:rsidR="00DF4549" w:rsidRPr="00961CB3" w14:paraId="0EEFC317" w14:textId="77777777" w:rsidTr="00DE11B0">
        <w:trPr>
          <w:trHeight w:val="288"/>
        </w:trPr>
        <w:tc>
          <w:tcPr>
            <w:tcW w:w="893" w:type="dxa"/>
            <w:vMerge w:val="restart"/>
            <w:tcBorders>
              <w:top w:val="single" w:sz="4" w:space="0" w:color="auto"/>
              <w:left w:val="nil"/>
              <w:right w:val="nil"/>
            </w:tcBorders>
            <w:shd w:val="clear" w:color="auto" w:fill="auto"/>
            <w:noWrap/>
            <w:vAlign w:val="center"/>
            <w:hideMark/>
          </w:tcPr>
          <w:p w14:paraId="3A056D4B"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lastRenderedPageBreak/>
              <w:t>Flanders-inland</w:t>
            </w:r>
            <w:proofErr w:type="spellEnd"/>
          </w:p>
        </w:tc>
        <w:tc>
          <w:tcPr>
            <w:tcW w:w="343" w:type="dxa"/>
            <w:tcBorders>
              <w:top w:val="single" w:sz="4" w:space="0" w:color="auto"/>
              <w:left w:val="nil"/>
              <w:bottom w:val="nil"/>
              <w:right w:val="nil"/>
            </w:tcBorders>
            <w:shd w:val="clear" w:color="auto" w:fill="auto"/>
            <w:noWrap/>
            <w:hideMark/>
          </w:tcPr>
          <w:p w14:paraId="7D3E98EE"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41</w:t>
            </w:r>
          </w:p>
        </w:tc>
        <w:tc>
          <w:tcPr>
            <w:tcW w:w="1741" w:type="dxa"/>
            <w:tcBorders>
              <w:top w:val="single" w:sz="4" w:space="0" w:color="auto"/>
              <w:left w:val="nil"/>
              <w:bottom w:val="nil"/>
              <w:right w:val="nil"/>
            </w:tcBorders>
            <w:shd w:val="clear" w:color="auto" w:fill="auto"/>
            <w:noWrap/>
            <w:hideMark/>
          </w:tcPr>
          <w:p w14:paraId="657DD5A0"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Wetteren</w:t>
            </w:r>
          </w:p>
        </w:tc>
        <w:tc>
          <w:tcPr>
            <w:tcW w:w="567" w:type="dxa"/>
            <w:tcBorders>
              <w:top w:val="single" w:sz="4" w:space="0" w:color="auto"/>
              <w:left w:val="nil"/>
              <w:bottom w:val="nil"/>
              <w:right w:val="nil"/>
            </w:tcBorders>
            <w:shd w:val="clear" w:color="auto" w:fill="auto"/>
            <w:noWrap/>
            <w:vAlign w:val="bottom"/>
            <w:hideMark/>
          </w:tcPr>
          <w:p w14:paraId="27793C02" w14:textId="5BDB556D"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single" w:sz="4" w:space="0" w:color="auto"/>
              <w:left w:val="nil"/>
              <w:bottom w:val="nil"/>
              <w:right w:val="nil"/>
            </w:tcBorders>
            <w:shd w:val="clear" w:color="auto" w:fill="auto"/>
            <w:noWrap/>
            <w:vAlign w:val="bottom"/>
            <w:hideMark/>
          </w:tcPr>
          <w:p w14:paraId="70FFED3E" w14:textId="4687F23B"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single" w:sz="4" w:space="0" w:color="auto"/>
              <w:left w:val="nil"/>
              <w:bottom w:val="nil"/>
              <w:right w:val="nil"/>
            </w:tcBorders>
            <w:shd w:val="clear" w:color="auto" w:fill="auto"/>
            <w:noWrap/>
            <w:vAlign w:val="bottom"/>
            <w:hideMark/>
          </w:tcPr>
          <w:p w14:paraId="253D5F88" w14:textId="2C121CF4"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2.507 ± 0.147</w:t>
            </w:r>
          </w:p>
        </w:tc>
        <w:tc>
          <w:tcPr>
            <w:tcW w:w="1559" w:type="dxa"/>
            <w:tcBorders>
              <w:top w:val="single" w:sz="4" w:space="0" w:color="auto"/>
              <w:left w:val="nil"/>
              <w:bottom w:val="nil"/>
              <w:right w:val="nil"/>
            </w:tcBorders>
            <w:shd w:val="clear" w:color="auto" w:fill="auto"/>
            <w:noWrap/>
            <w:vAlign w:val="bottom"/>
            <w:hideMark/>
          </w:tcPr>
          <w:p w14:paraId="3E86AF8F" w14:textId="29FB802D"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0.478 ± 0.043</w:t>
            </w:r>
          </w:p>
        </w:tc>
        <w:tc>
          <w:tcPr>
            <w:tcW w:w="1559" w:type="dxa"/>
            <w:tcBorders>
              <w:top w:val="single" w:sz="4" w:space="0" w:color="auto"/>
              <w:left w:val="nil"/>
              <w:bottom w:val="nil"/>
              <w:right w:val="nil"/>
            </w:tcBorders>
            <w:shd w:val="clear" w:color="auto" w:fill="auto"/>
            <w:noWrap/>
            <w:vAlign w:val="bottom"/>
            <w:hideMark/>
          </w:tcPr>
          <w:p w14:paraId="5009E1E8" w14:textId="7AC5BD1E"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0.487 ± 0.051</w:t>
            </w:r>
          </w:p>
        </w:tc>
        <w:tc>
          <w:tcPr>
            <w:tcW w:w="1559" w:type="dxa"/>
            <w:tcBorders>
              <w:top w:val="single" w:sz="4" w:space="0" w:color="auto"/>
              <w:left w:val="nil"/>
              <w:bottom w:val="nil"/>
              <w:right w:val="nil"/>
            </w:tcBorders>
            <w:shd w:val="clear" w:color="auto" w:fill="auto"/>
            <w:noWrap/>
            <w:vAlign w:val="bottom"/>
            <w:hideMark/>
          </w:tcPr>
          <w:p w14:paraId="262C5CC5" w14:textId="6F71CF5B"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-0.018 ± 0.047</w:t>
            </w:r>
          </w:p>
        </w:tc>
      </w:tr>
      <w:tr w:rsidR="00DF4549" w:rsidRPr="00961CB3" w14:paraId="398DD8D0" w14:textId="77777777" w:rsidTr="00DE11B0">
        <w:trPr>
          <w:trHeight w:val="288"/>
        </w:trPr>
        <w:tc>
          <w:tcPr>
            <w:tcW w:w="893" w:type="dxa"/>
            <w:vMerge/>
            <w:tcBorders>
              <w:left w:val="nil"/>
              <w:right w:val="nil"/>
            </w:tcBorders>
            <w:shd w:val="clear" w:color="auto" w:fill="auto"/>
            <w:noWrap/>
            <w:hideMark/>
          </w:tcPr>
          <w:p w14:paraId="1F1C14D0"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13571FAB"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42</w:t>
            </w:r>
          </w:p>
        </w:tc>
        <w:tc>
          <w:tcPr>
            <w:tcW w:w="1741" w:type="dxa"/>
            <w:tcBorders>
              <w:top w:val="nil"/>
              <w:left w:val="nil"/>
              <w:bottom w:val="nil"/>
              <w:right w:val="nil"/>
            </w:tcBorders>
            <w:shd w:val="clear" w:color="auto" w:fill="auto"/>
            <w:noWrap/>
            <w:hideMark/>
          </w:tcPr>
          <w:p w14:paraId="1066AE21"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Kortenhoeff</w:t>
            </w:r>
            <w:proofErr w:type="spellEnd"/>
            <w:r w:rsidRPr="00E96381">
              <w:rPr>
                <w:rFonts w:ascii="Calibri" w:eastAsia="Times New Roman" w:hAnsi="Calibri" w:cs="Calibri"/>
                <w:color w:val="000000"/>
                <w:sz w:val="20"/>
                <w:szCs w:val="20"/>
                <w:lang w:eastAsia="nl-BE"/>
              </w:rPr>
              <w:t>-NL</w:t>
            </w:r>
          </w:p>
        </w:tc>
        <w:tc>
          <w:tcPr>
            <w:tcW w:w="567" w:type="dxa"/>
            <w:tcBorders>
              <w:top w:val="nil"/>
              <w:left w:val="nil"/>
              <w:bottom w:val="nil"/>
              <w:right w:val="nil"/>
            </w:tcBorders>
            <w:shd w:val="clear" w:color="auto" w:fill="auto"/>
            <w:noWrap/>
            <w:vAlign w:val="bottom"/>
            <w:hideMark/>
          </w:tcPr>
          <w:p w14:paraId="4E32D4A5" w14:textId="6A737F5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0F14A1AD" w14:textId="5B296E0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258B1442" w14:textId="5FF0B0F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2.478 ± 0.171</w:t>
            </w:r>
          </w:p>
        </w:tc>
        <w:tc>
          <w:tcPr>
            <w:tcW w:w="1559" w:type="dxa"/>
            <w:tcBorders>
              <w:top w:val="nil"/>
              <w:left w:val="nil"/>
              <w:bottom w:val="nil"/>
              <w:right w:val="nil"/>
            </w:tcBorders>
            <w:shd w:val="clear" w:color="auto" w:fill="auto"/>
            <w:noWrap/>
            <w:vAlign w:val="bottom"/>
            <w:hideMark/>
          </w:tcPr>
          <w:p w14:paraId="6394FA79" w14:textId="4E64B4F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0.446 ± 0.046</w:t>
            </w:r>
          </w:p>
        </w:tc>
        <w:tc>
          <w:tcPr>
            <w:tcW w:w="1559" w:type="dxa"/>
            <w:tcBorders>
              <w:top w:val="nil"/>
              <w:left w:val="nil"/>
              <w:bottom w:val="nil"/>
              <w:right w:val="nil"/>
            </w:tcBorders>
            <w:shd w:val="clear" w:color="auto" w:fill="auto"/>
            <w:noWrap/>
            <w:vAlign w:val="bottom"/>
            <w:hideMark/>
          </w:tcPr>
          <w:p w14:paraId="6559CD45" w14:textId="09AC125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0.392 ± 0.044</w:t>
            </w:r>
          </w:p>
        </w:tc>
        <w:tc>
          <w:tcPr>
            <w:tcW w:w="1559" w:type="dxa"/>
            <w:tcBorders>
              <w:top w:val="nil"/>
              <w:left w:val="nil"/>
              <w:bottom w:val="nil"/>
              <w:right w:val="nil"/>
            </w:tcBorders>
            <w:shd w:val="clear" w:color="auto" w:fill="auto"/>
            <w:noWrap/>
            <w:vAlign w:val="bottom"/>
            <w:hideMark/>
          </w:tcPr>
          <w:p w14:paraId="4124BDB0" w14:textId="4C2526A8"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0.091 ± 0.048</w:t>
            </w:r>
          </w:p>
        </w:tc>
      </w:tr>
      <w:tr w:rsidR="00DF4549" w:rsidRPr="00961CB3" w14:paraId="2F92F5A4" w14:textId="77777777" w:rsidTr="00DE11B0">
        <w:trPr>
          <w:trHeight w:val="288"/>
        </w:trPr>
        <w:tc>
          <w:tcPr>
            <w:tcW w:w="893" w:type="dxa"/>
            <w:vMerge/>
            <w:tcBorders>
              <w:left w:val="nil"/>
              <w:right w:val="nil"/>
            </w:tcBorders>
            <w:shd w:val="clear" w:color="auto" w:fill="auto"/>
            <w:noWrap/>
            <w:hideMark/>
          </w:tcPr>
          <w:p w14:paraId="11C36F2B"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118C82AA"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43</w:t>
            </w:r>
          </w:p>
        </w:tc>
        <w:tc>
          <w:tcPr>
            <w:tcW w:w="1741" w:type="dxa"/>
            <w:tcBorders>
              <w:top w:val="nil"/>
              <w:left w:val="nil"/>
              <w:bottom w:val="nil"/>
              <w:right w:val="nil"/>
            </w:tcBorders>
            <w:shd w:val="clear" w:color="auto" w:fill="auto"/>
            <w:noWrap/>
            <w:hideMark/>
          </w:tcPr>
          <w:p w14:paraId="567D7685"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Kalmthout</w:t>
            </w:r>
          </w:p>
        </w:tc>
        <w:tc>
          <w:tcPr>
            <w:tcW w:w="567" w:type="dxa"/>
            <w:tcBorders>
              <w:top w:val="nil"/>
              <w:left w:val="nil"/>
              <w:bottom w:val="nil"/>
              <w:right w:val="nil"/>
            </w:tcBorders>
            <w:shd w:val="clear" w:color="auto" w:fill="auto"/>
            <w:noWrap/>
            <w:vAlign w:val="bottom"/>
            <w:hideMark/>
          </w:tcPr>
          <w:p w14:paraId="2638A017" w14:textId="311E24A8"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656248AD" w14:textId="4AD2E6A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068B0924" w14:textId="2F1AE9A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2.725 ± 0.207</w:t>
            </w:r>
          </w:p>
        </w:tc>
        <w:tc>
          <w:tcPr>
            <w:tcW w:w="1559" w:type="dxa"/>
            <w:tcBorders>
              <w:top w:val="nil"/>
              <w:left w:val="nil"/>
              <w:bottom w:val="nil"/>
              <w:right w:val="nil"/>
            </w:tcBorders>
            <w:shd w:val="clear" w:color="auto" w:fill="auto"/>
            <w:noWrap/>
            <w:vAlign w:val="bottom"/>
            <w:hideMark/>
          </w:tcPr>
          <w:p w14:paraId="1EEA59F6" w14:textId="58C4600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0.514 ± 0.043</w:t>
            </w:r>
          </w:p>
        </w:tc>
        <w:tc>
          <w:tcPr>
            <w:tcW w:w="1559" w:type="dxa"/>
            <w:tcBorders>
              <w:top w:val="nil"/>
              <w:left w:val="nil"/>
              <w:bottom w:val="nil"/>
              <w:right w:val="nil"/>
            </w:tcBorders>
            <w:shd w:val="clear" w:color="auto" w:fill="auto"/>
            <w:noWrap/>
            <w:vAlign w:val="bottom"/>
            <w:hideMark/>
          </w:tcPr>
          <w:p w14:paraId="1F89E878" w14:textId="6AC950C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0.413 ± 0.038</w:t>
            </w:r>
          </w:p>
        </w:tc>
        <w:tc>
          <w:tcPr>
            <w:tcW w:w="1559" w:type="dxa"/>
            <w:tcBorders>
              <w:top w:val="nil"/>
              <w:left w:val="nil"/>
              <w:bottom w:val="nil"/>
              <w:right w:val="nil"/>
            </w:tcBorders>
            <w:shd w:val="clear" w:color="auto" w:fill="auto"/>
            <w:noWrap/>
            <w:vAlign w:val="bottom"/>
            <w:hideMark/>
          </w:tcPr>
          <w:p w14:paraId="08A7FC9E" w14:textId="1900BCA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0.173 ± 0.049</w:t>
            </w:r>
          </w:p>
        </w:tc>
      </w:tr>
      <w:tr w:rsidR="00DF4549" w:rsidRPr="00961CB3" w14:paraId="09A938E1" w14:textId="77777777" w:rsidTr="00DE11B0">
        <w:trPr>
          <w:trHeight w:val="288"/>
        </w:trPr>
        <w:tc>
          <w:tcPr>
            <w:tcW w:w="893" w:type="dxa"/>
            <w:vMerge/>
            <w:tcBorders>
              <w:left w:val="nil"/>
              <w:right w:val="nil"/>
            </w:tcBorders>
            <w:shd w:val="clear" w:color="auto" w:fill="auto"/>
            <w:noWrap/>
            <w:hideMark/>
          </w:tcPr>
          <w:p w14:paraId="33E66FEB"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2A604DF5"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44</w:t>
            </w:r>
          </w:p>
        </w:tc>
        <w:tc>
          <w:tcPr>
            <w:tcW w:w="1741" w:type="dxa"/>
            <w:tcBorders>
              <w:top w:val="nil"/>
              <w:left w:val="nil"/>
              <w:bottom w:val="nil"/>
              <w:right w:val="nil"/>
            </w:tcBorders>
            <w:shd w:val="clear" w:color="auto" w:fill="auto"/>
            <w:noWrap/>
            <w:hideMark/>
          </w:tcPr>
          <w:p w14:paraId="4B9B83B3"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Averbode</w:t>
            </w:r>
            <w:proofErr w:type="spellEnd"/>
          </w:p>
        </w:tc>
        <w:tc>
          <w:tcPr>
            <w:tcW w:w="567" w:type="dxa"/>
            <w:tcBorders>
              <w:top w:val="nil"/>
              <w:left w:val="nil"/>
              <w:bottom w:val="nil"/>
              <w:right w:val="nil"/>
            </w:tcBorders>
            <w:shd w:val="clear" w:color="auto" w:fill="auto"/>
            <w:noWrap/>
            <w:vAlign w:val="bottom"/>
            <w:hideMark/>
          </w:tcPr>
          <w:p w14:paraId="28183FBF" w14:textId="7421EE24"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9</w:t>
            </w:r>
          </w:p>
        </w:tc>
        <w:tc>
          <w:tcPr>
            <w:tcW w:w="425" w:type="dxa"/>
            <w:tcBorders>
              <w:top w:val="nil"/>
              <w:left w:val="nil"/>
              <w:bottom w:val="nil"/>
              <w:right w:val="nil"/>
            </w:tcBorders>
            <w:shd w:val="clear" w:color="auto" w:fill="auto"/>
            <w:noWrap/>
            <w:vAlign w:val="bottom"/>
            <w:hideMark/>
          </w:tcPr>
          <w:p w14:paraId="4552546F" w14:textId="760D6E48"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027DFC32" w14:textId="5F5DF73D"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3.049 ± 0.258</w:t>
            </w:r>
          </w:p>
        </w:tc>
        <w:tc>
          <w:tcPr>
            <w:tcW w:w="1559" w:type="dxa"/>
            <w:tcBorders>
              <w:top w:val="nil"/>
              <w:left w:val="nil"/>
              <w:bottom w:val="nil"/>
              <w:right w:val="nil"/>
            </w:tcBorders>
            <w:shd w:val="clear" w:color="auto" w:fill="auto"/>
            <w:noWrap/>
            <w:vAlign w:val="bottom"/>
            <w:hideMark/>
          </w:tcPr>
          <w:p w14:paraId="3640C3C9" w14:textId="3EFFA540"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0.579 ± 0.044</w:t>
            </w:r>
          </w:p>
        </w:tc>
        <w:tc>
          <w:tcPr>
            <w:tcW w:w="1559" w:type="dxa"/>
            <w:tcBorders>
              <w:top w:val="nil"/>
              <w:left w:val="nil"/>
              <w:bottom w:val="nil"/>
              <w:right w:val="nil"/>
            </w:tcBorders>
            <w:shd w:val="clear" w:color="auto" w:fill="auto"/>
            <w:noWrap/>
            <w:vAlign w:val="bottom"/>
            <w:hideMark/>
          </w:tcPr>
          <w:p w14:paraId="6DA3C3A5" w14:textId="146A4AD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0.466 ± 0.049</w:t>
            </w:r>
          </w:p>
        </w:tc>
        <w:tc>
          <w:tcPr>
            <w:tcW w:w="1559" w:type="dxa"/>
            <w:tcBorders>
              <w:top w:val="nil"/>
              <w:left w:val="nil"/>
              <w:bottom w:val="nil"/>
              <w:right w:val="nil"/>
            </w:tcBorders>
            <w:shd w:val="clear" w:color="auto" w:fill="auto"/>
            <w:noWrap/>
            <w:vAlign w:val="bottom"/>
            <w:hideMark/>
          </w:tcPr>
          <w:p w14:paraId="3E9588AD" w14:textId="5384F9D8"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0.182 ± 0.065</w:t>
            </w:r>
          </w:p>
        </w:tc>
      </w:tr>
      <w:tr w:rsidR="00DF4549" w:rsidRPr="00961CB3" w14:paraId="37B283F4" w14:textId="77777777" w:rsidTr="00DE11B0">
        <w:trPr>
          <w:trHeight w:val="288"/>
        </w:trPr>
        <w:tc>
          <w:tcPr>
            <w:tcW w:w="893" w:type="dxa"/>
            <w:vMerge/>
            <w:tcBorders>
              <w:left w:val="nil"/>
              <w:right w:val="nil"/>
            </w:tcBorders>
            <w:shd w:val="clear" w:color="auto" w:fill="auto"/>
            <w:noWrap/>
            <w:hideMark/>
          </w:tcPr>
          <w:p w14:paraId="3BF7D606"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2DDA6631"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45</w:t>
            </w:r>
          </w:p>
        </w:tc>
        <w:tc>
          <w:tcPr>
            <w:tcW w:w="1741" w:type="dxa"/>
            <w:tcBorders>
              <w:top w:val="nil"/>
              <w:left w:val="nil"/>
              <w:bottom w:val="nil"/>
              <w:right w:val="nil"/>
            </w:tcBorders>
            <w:shd w:val="clear" w:color="auto" w:fill="auto"/>
            <w:noWrap/>
            <w:hideMark/>
          </w:tcPr>
          <w:p w14:paraId="2E8F409E"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Arendschot</w:t>
            </w:r>
          </w:p>
        </w:tc>
        <w:tc>
          <w:tcPr>
            <w:tcW w:w="567" w:type="dxa"/>
            <w:tcBorders>
              <w:top w:val="nil"/>
              <w:left w:val="nil"/>
              <w:bottom w:val="nil"/>
              <w:right w:val="nil"/>
            </w:tcBorders>
            <w:shd w:val="clear" w:color="auto" w:fill="auto"/>
            <w:noWrap/>
            <w:vAlign w:val="bottom"/>
            <w:hideMark/>
          </w:tcPr>
          <w:p w14:paraId="48AEA692" w14:textId="55E18FAD"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9</w:t>
            </w:r>
          </w:p>
        </w:tc>
        <w:tc>
          <w:tcPr>
            <w:tcW w:w="425" w:type="dxa"/>
            <w:tcBorders>
              <w:top w:val="nil"/>
              <w:left w:val="nil"/>
              <w:bottom w:val="nil"/>
              <w:right w:val="nil"/>
            </w:tcBorders>
            <w:shd w:val="clear" w:color="auto" w:fill="auto"/>
            <w:noWrap/>
            <w:vAlign w:val="bottom"/>
            <w:hideMark/>
          </w:tcPr>
          <w:p w14:paraId="6F38F937" w14:textId="5FB2021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w:t>
            </w:r>
          </w:p>
        </w:tc>
        <w:tc>
          <w:tcPr>
            <w:tcW w:w="1560" w:type="dxa"/>
            <w:tcBorders>
              <w:top w:val="nil"/>
              <w:left w:val="nil"/>
              <w:bottom w:val="nil"/>
              <w:right w:val="nil"/>
            </w:tcBorders>
            <w:shd w:val="clear" w:color="auto" w:fill="auto"/>
            <w:noWrap/>
            <w:vAlign w:val="bottom"/>
            <w:hideMark/>
          </w:tcPr>
          <w:p w14:paraId="77BDAC70" w14:textId="3A9918C3"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2.690 ± 0.208</w:t>
            </w:r>
          </w:p>
        </w:tc>
        <w:tc>
          <w:tcPr>
            <w:tcW w:w="1559" w:type="dxa"/>
            <w:tcBorders>
              <w:top w:val="nil"/>
              <w:left w:val="nil"/>
              <w:bottom w:val="nil"/>
              <w:right w:val="nil"/>
            </w:tcBorders>
            <w:shd w:val="clear" w:color="auto" w:fill="auto"/>
            <w:noWrap/>
            <w:vAlign w:val="bottom"/>
            <w:hideMark/>
          </w:tcPr>
          <w:p w14:paraId="428D2F76" w14:textId="2A82B5D0"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0.523 ± 0.042</w:t>
            </w:r>
          </w:p>
        </w:tc>
        <w:tc>
          <w:tcPr>
            <w:tcW w:w="1559" w:type="dxa"/>
            <w:tcBorders>
              <w:top w:val="nil"/>
              <w:left w:val="nil"/>
              <w:bottom w:val="nil"/>
              <w:right w:val="nil"/>
            </w:tcBorders>
            <w:shd w:val="clear" w:color="auto" w:fill="auto"/>
            <w:noWrap/>
            <w:vAlign w:val="bottom"/>
            <w:hideMark/>
          </w:tcPr>
          <w:p w14:paraId="3D629590" w14:textId="6CFF7BC3"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0.435 ± 0.043</w:t>
            </w:r>
          </w:p>
        </w:tc>
        <w:tc>
          <w:tcPr>
            <w:tcW w:w="1559" w:type="dxa"/>
            <w:tcBorders>
              <w:top w:val="nil"/>
              <w:left w:val="nil"/>
              <w:bottom w:val="nil"/>
              <w:right w:val="nil"/>
            </w:tcBorders>
            <w:shd w:val="clear" w:color="auto" w:fill="auto"/>
            <w:noWrap/>
            <w:vAlign w:val="bottom"/>
            <w:hideMark/>
          </w:tcPr>
          <w:p w14:paraId="0A108B09" w14:textId="3278DFD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0.106 ± 0.078</w:t>
            </w:r>
          </w:p>
        </w:tc>
      </w:tr>
      <w:tr w:rsidR="00DF4549" w:rsidRPr="00961CB3" w14:paraId="2EE222EE" w14:textId="77777777" w:rsidTr="00DE11B0">
        <w:trPr>
          <w:trHeight w:val="288"/>
        </w:trPr>
        <w:tc>
          <w:tcPr>
            <w:tcW w:w="893" w:type="dxa"/>
            <w:vMerge/>
            <w:tcBorders>
              <w:left w:val="nil"/>
              <w:right w:val="nil"/>
            </w:tcBorders>
            <w:shd w:val="clear" w:color="auto" w:fill="auto"/>
            <w:noWrap/>
            <w:hideMark/>
          </w:tcPr>
          <w:p w14:paraId="567CFD82"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14164436"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46</w:t>
            </w:r>
          </w:p>
        </w:tc>
        <w:tc>
          <w:tcPr>
            <w:tcW w:w="1741" w:type="dxa"/>
            <w:tcBorders>
              <w:top w:val="nil"/>
              <w:left w:val="nil"/>
              <w:bottom w:val="nil"/>
              <w:right w:val="nil"/>
            </w:tcBorders>
            <w:shd w:val="clear" w:color="auto" w:fill="auto"/>
            <w:noWrap/>
            <w:hideMark/>
          </w:tcPr>
          <w:p w14:paraId="3543993E"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Geel-Bel</w:t>
            </w:r>
          </w:p>
        </w:tc>
        <w:tc>
          <w:tcPr>
            <w:tcW w:w="567" w:type="dxa"/>
            <w:tcBorders>
              <w:top w:val="nil"/>
              <w:left w:val="nil"/>
              <w:bottom w:val="nil"/>
              <w:right w:val="nil"/>
            </w:tcBorders>
            <w:shd w:val="clear" w:color="auto" w:fill="auto"/>
            <w:noWrap/>
            <w:vAlign w:val="bottom"/>
            <w:hideMark/>
          </w:tcPr>
          <w:p w14:paraId="7D5AC041" w14:textId="7C2297E4"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1D8E6A90" w14:textId="225653C3"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7B9ACDFB" w14:textId="460B136B"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2.898 ± 0.194</w:t>
            </w:r>
          </w:p>
        </w:tc>
        <w:tc>
          <w:tcPr>
            <w:tcW w:w="1559" w:type="dxa"/>
            <w:tcBorders>
              <w:top w:val="nil"/>
              <w:left w:val="nil"/>
              <w:bottom w:val="nil"/>
              <w:right w:val="nil"/>
            </w:tcBorders>
            <w:shd w:val="clear" w:color="auto" w:fill="auto"/>
            <w:noWrap/>
            <w:vAlign w:val="bottom"/>
            <w:hideMark/>
          </w:tcPr>
          <w:p w14:paraId="7CDD14CF" w14:textId="1943E1C3"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0.547 ± 0.038</w:t>
            </w:r>
          </w:p>
        </w:tc>
        <w:tc>
          <w:tcPr>
            <w:tcW w:w="1559" w:type="dxa"/>
            <w:tcBorders>
              <w:top w:val="nil"/>
              <w:left w:val="nil"/>
              <w:bottom w:val="nil"/>
              <w:right w:val="nil"/>
            </w:tcBorders>
            <w:shd w:val="clear" w:color="auto" w:fill="auto"/>
            <w:noWrap/>
            <w:vAlign w:val="bottom"/>
            <w:hideMark/>
          </w:tcPr>
          <w:p w14:paraId="48744881" w14:textId="07DAD689"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0.467 ± 0.046</w:t>
            </w:r>
          </w:p>
        </w:tc>
        <w:tc>
          <w:tcPr>
            <w:tcW w:w="1559" w:type="dxa"/>
            <w:tcBorders>
              <w:top w:val="nil"/>
              <w:left w:val="nil"/>
              <w:bottom w:val="nil"/>
              <w:right w:val="nil"/>
            </w:tcBorders>
            <w:shd w:val="clear" w:color="auto" w:fill="auto"/>
            <w:noWrap/>
            <w:vAlign w:val="bottom"/>
            <w:hideMark/>
          </w:tcPr>
          <w:p w14:paraId="300E47B8" w14:textId="4C4CF9F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0.138 ± 0.068</w:t>
            </w:r>
          </w:p>
        </w:tc>
      </w:tr>
      <w:tr w:rsidR="00DF4549" w:rsidRPr="00961CB3" w14:paraId="1740C749" w14:textId="77777777" w:rsidTr="00DE11B0">
        <w:trPr>
          <w:trHeight w:val="288"/>
        </w:trPr>
        <w:tc>
          <w:tcPr>
            <w:tcW w:w="893" w:type="dxa"/>
            <w:vMerge/>
            <w:tcBorders>
              <w:left w:val="nil"/>
              <w:right w:val="nil"/>
            </w:tcBorders>
            <w:shd w:val="clear" w:color="auto" w:fill="auto"/>
            <w:noWrap/>
            <w:hideMark/>
          </w:tcPr>
          <w:p w14:paraId="3462CA12"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4CEEE490"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47</w:t>
            </w:r>
          </w:p>
        </w:tc>
        <w:tc>
          <w:tcPr>
            <w:tcW w:w="1741" w:type="dxa"/>
            <w:tcBorders>
              <w:top w:val="nil"/>
              <w:left w:val="nil"/>
              <w:bottom w:val="nil"/>
              <w:right w:val="nil"/>
            </w:tcBorders>
            <w:shd w:val="clear" w:color="auto" w:fill="auto"/>
            <w:noWrap/>
            <w:hideMark/>
          </w:tcPr>
          <w:p w14:paraId="03C341DB"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Kopberg</w:t>
            </w:r>
            <w:proofErr w:type="spellEnd"/>
          </w:p>
        </w:tc>
        <w:tc>
          <w:tcPr>
            <w:tcW w:w="567" w:type="dxa"/>
            <w:tcBorders>
              <w:top w:val="nil"/>
              <w:left w:val="nil"/>
              <w:bottom w:val="nil"/>
              <w:right w:val="nil"/>
            </w:tcBorders>
            <w:shd w:val="clear" w:color="auto" w:fill="auto"/>
            <w:noWrap/>
            <w:vAlign w:val="bottom"/>
            <w:hideMark/>
          </w:tcPr>
          <w:p w14:paraId="74C2245B" w14:textId="201E2280"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56F9A0EE" w14:textId="063D5401"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419FBDA0" w14:textId="4612F022"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2.847 ± 0.228</w:t>
            </w:r>
          </w:p>
        </w:tc>
        <w:tc>
          <w:tcPr>
            <w:tcW w:w="1559" w:type="dxa"/>
            <w:tcBorders>
              <w:top w:val="nil"/>
              <w:left w:val="nil"/>
              <w:bottom w:val="nil"/>
              <w:right w:val="nil"/>
            </w:tcBorders>
            <w:shd w:val="clear" w:color="auto" w:fill="auto"/>
            <w:noWrap/>
            <w:vAlign w:val="bottom"/>
            <w:hideMark/>
          </w:tcPr>
          <w:p w14:paraId="283A83EF" w14:textId="2D79221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0.529 ± 0.047</w:t>
            </w:r>
          </w:p>
        </w:tc>
        <w:tc>
          <w:tcPr>
            <w:tcW w:w="1559" w:type="dxa"/>
            <w:tcBorders>
              <w:top w:val="nil"/>
              <w:left w:val="nil"/>
              <w:bottom w:val="nil"/>
              <w:right w:val="nil"/>
            </w:tcBorders>
            <w:shd w:val="clear" w:color="auto" w:fill="auto"/>
            <w:noWrap/>
            <w:vAlign w:val="bottom"/>
            <w:hideMark/>
          </w:tcPr>
          <w:p w14:paraId="67E4355F" w14:textId="740F02DE"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0.472 ± 0.053</w:t>
            </w:r>
          </w:p>
        </w:tc>
        <w:tc>
          <w:tcPr>
            <w:tcW w:w="1559" w:type="dxa"/>
            <w:tcBorders>
              <w:top w:val="nil"/>
              <w:left w:val="nil"/>
              <w:bottom w:val="nil"/>
              <w:right w:val="nil"/>
            </w:tcBorders>
            <w:shd w:val="clear" w:color="auto" w:fill="auto"/>
            <w:noWrap/>
            <w:vAlign w:val="bottom"/>
            <w:hideMark/>
          </w:tcPr>
          <w:p w14:paraId="38E07DA4" w14:textId="0B0C064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0.101 ± 0.062</w:t>
            </w:r>
          </w:p>
        </w:tc>
      </w:tr>
      <w:tr w:rsidR="00DF4549" w:rsidRPr="00961CB3" w14:paraId="16ECFD03" w14:textId="77777777" w:rsidTr="00DE11B0">
        <w:trPr>
          <w:trHeight w:val="288"/>
        </w:trPr>
        <w:tc>
          <w:tcPr>
            <w:tcW w:w="893" w:type="dxa"/>
            <w:vMerge/>
            <w:tcBorders>
              <w:left w:val="nil"/>
              <w:right w:val="nil"/>
            </w:tcBorders>
            <w:shd w:val="clear" w:color="auto" w:fill="auto"/>
            <w:noWrap/>
            <w:hideMark/>
          </w:tcPr>
          <w:p w14:paraId="2B29F2AB"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034F57FA"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48</w:t>
            </w:r>
          </w:p>
        </w:tc>
        <w:tc>
          <w:tcPr>
            <w:tcW w:w="1741" w:type="dxa"/>
            <w:tcBorders>
              <w:top w:val="nil"/>
              <w:left w:val="nil"/>
              <w:bottom w:val="nil"/>
              <w:right w:val="nil"/>
            </w:tcBorders>
            <w:shd w:val="clear" w:color="auto" w:fill="auto"/>
            <w:noWrap/>
            <w:hideMark/>
          </w:tcPr>
          <w:p w14:paraId="15EEBABC"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Keiheuvel</w:t>
            </w:r>
            <w:proofErr w:type="spellEnd"/>
          </w:p>
        </w:tc>
        <w:tc>
          <w:tcPr>
            <w:tcW w:w="567" w:type="dxa"/>
            <w:tcBorders>
              <w:top w:val="nil"/>
              <w:left w:val="nil"/>
              <w:bottom w:val="nil"/>
              <w:right w:val="nil"/>
            </w:tcBorders>
            <w:shd w:val="clear" w:color="auto" w:fill="auto"/>
            <w:noWrap/>
            <w:vAlign w:val="bottom"/>
            <w:hideMark/>
          </w:tcPr>
          <w:p w14:paraId="027E7886" w14:textId="709BF2C8"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nil"/>
              <w:right w:val="nil"/>
            </w:tcBorders>
            <w:shd w:val="clear" w:color="auto" w:fill="auto"/>
            <w:noWrap/>
            <w:vAlign w:val="bottom"/>
            <w:hideMark/>
          </w:tcPr>
          <w:p w14:paraId="48E255F7" w14:textId="758F59D6"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w:t>
            </w:r>
          </w:p>
        </w:tc>
        <w:tc>
          <w:tcPr>
            <w:tcW w:w="1560" w:type="dxa"/>
            <w:tcBorders>
              <w:top w:val="nil"/>
              <w:left w:val="nil"/>
              <w:bottom w:val="nil"/>
              <w:right w:val="nil"/>
            </w:tcBorders>
            <w:shd w:val="clear" w:color="auto" w:fill="auto"/>
            <w:noWrap/>
            <w:vAlign w:val="bottom"/>
            <w:hideMark/>
          </w:tcPr>
          <w:p w14:paraId="2E08C1CC" w14:textId="1E24AA5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2.849 ± 0.214</w:t>
            </w:r>
          </w:p>
        </w:tc>
        <w:tc>
          <w:tcPr>
            <w:tcW w:w="1559" w:type="dxa"/>
            <w:tcBorders>
              <w:top w:val="nil"/>
              <w:left w:val="nil"/>
              <w:bottom w:val="nil"/>
              <w:right w:val="nil"/>
            </w:tcBorders>
            <w:shd w:val="clear" w:color="auto" w:fill="auto"/>
            <w:noWrap/>
            <w:vAlign w:val="bottom"/>
            <w:hideMark/>
          </w:tcPr>
          <w:p w14:paraId="20FF6A28" w14:textId="688F58D4"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0.528 ± 0.038</w:t>
            </w:r>
          </w:p>
        </w:tc>
        <w:tc>
          <w:tcPr>
            <w:tcW w:w="1559" w:type="dxa"/>
            <w:tcBorders>
              <w:top w:val="nil"/>
              <w:left w:val="nil"/>
              <w:bottom w:val="nil"/>
              <w:right w:val="nil"/>
            </w:tcBorders>
            <w:shd w:val="clear" w:color="auto" w:fill="auto"/>
            <w:noWrap/>
            <w:vAlign w:val="bottom"/>
            <w:hideMark/>
          </w:tcPr>
          <w:p w14:paraId="0198391B" w14:textId="30048E1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0.479 ± 0.045</w:t>
            </w:r>
          </w:p>
        </w:tc>
        <w:tc>
          <w:tcPr>
            <w:tcW w:w="1559" w:type="dxa"/>
            <w:tcBorders>
              <w:top w:val="nil"/>
              <w:left w:val="nil"/>
              <w:bottom w:val="nil"/>
              <w:right w:val="nil"/>
            </w:tcBorders>
            <w:shd w:val="clear" w:color="auto" w:fill="auto"/>
            <w:noWrap/>
            <w:vAlign w:val="bottom"/>
            <w:hideMark/>
          </w:tcPr>
          <w:p w14:paraId="47D3799B" w14:textId="5E35A3E3"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0.079 ± 0.064</w:t>
            </w:r>
          </w:p>
        </w:tc>
      </w:tr>
      <w:tr w:rsidR="00DF4549" w:rsidRPr="00961CB3" w14:paraId="6A40690E" w14:textId="77777777" w:rsidTr="00DE11B0">
        <w:trPr>
          <w:trHeight w:val="288"/>
        </w:trPr>
        <w:tc>
          <w:tcPr>
            <w:tcW w:w="893" w:type="dxa"/>
            <w:vMerge/>
            <w:tcBorders>
              <w:left w:val="nil"/>
              <w:right w:val="nil"/>
            </w:tcBorders>
            <w:shd w:val="clear" w:color="auto" w:fill="auto"/>
            <w:noWrap/>
            <w:hideMark/>
          </w:tcPr>
          <w:p w14:paraId="1CB328E5"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nil"/>
              <w:right w:val="nil"/>
            </w:tcBorders>
            <w:shd w:val="clear" w:color="auto" w:fill="auto"/>
            <w:noWrap/>
            <w:hideMark/>
          </w:tcPr>
          <w:p w14:paraId="203493A3"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49</w:t>
            </w:r>
          </w:p>
        </w:tc>
        <w:tc>
          <w:tcPr>
            <w:tcW w:w="1741" w:type="dxa"/>
            <w:tcBorders>
              <w:top w:val="nil"/>
              <w:left w:val="nil"/>
              <w:bottom w:val="nil"/>
              <w:right w:val="nil"/>
            </w:tcBorders>
            <w:shd w:val="clear" w:color="auto" w:fill="auto"/>
            <w:noWrap/>
            <w:hideMark/>
          </w:tcPr>
          <w:p w14:paraId="1C10A1C5"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Hamont-Achel2</w:t>
            </w:r>
          </w:p>
        </w:tc>
        <w:tc>
          <w:tcPr>
            <w:tcW w:w="567" w:type="dxa"/>
            <w:tcBorders>
              <w:top w:val="nil"/>
              <w:left w:val="nil"/>
              <w:bottom w:val="nil"/>
              <w:right w:val="nil"/>
            </w:tcBorders>
            <w:shd w:val="clear" w:color="auto" w:fill="auto"/>
            <w:noWrap/>
            <w:vAlign w:val="bottom"/>
            <w:hideMark/>
          </w:tcPr>
          <w:p w14:paraId="451AB5F8" w14:textId="58AD7C82"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8</w:t>
            </w:r>
          </w:p>
        </w:tc>
        <w:tc>
          <w:tcPr>
            <w:tcW w:w="425" w:type="dxa"/>
            <w:tcBorders>
              <w:top w:val="nil"/>
              <w:left w:val="nil"/>
              <w:bottom w:val="nil"/>
              <w:right w:val="nil"/>
            </w:tcBorders>
            <w:shd w:val="clear" w:color="auto" w:fill="auto"/>
            <w:noWrap/>
            <w:vAlign w:val="bottom"/>
            <w:hideMark/>
          </w:tcPr>
          <w:p w14:paraId="2CC3B5CC" w14:textId="7DB83D9E"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nil"/>
              <w:right w:val="nil"/>
            </w:tcBorders>
            <w:shd w:val="clear" w:color="auto" w:fill="auto"/>
            <w:noWrap/>
            <w:vAlign w:val="bottom"/>
            <w:hideMark/>
          </w:tcPr>
          <w:p w14:paraId="6B22309E" w14:textId="1ECC1FE8"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2.629 ± 0.176</w:t>
            </w:r>
          </w:p>
        </w:tc>
        <w:tc>
          <w:tcPr>
            <w:tcW w:w="1559" w:type="dxa"/>
            <w:tcBorders>
              <w:top w:val="nil"/>
              <w:left w:val="nil"/>
              <w:bottom w:val="nil"/>
              <w:right w:val="nil"/>
            </w:tcBorders>
            <w:shd w:val="clear" w:color="auto" w:fill="auto"/>
            <w:noWrap/>
            <w:vAlign w:val="bottom"/>
            <w:hideMark/>
          </w:tcPr>
          <w:p w14:paraId="19B0119D" w14:textId="0B951AFE"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0.545 ± 0.042</w:t>
            </w:r>
          </w:p>
        </w:tc>
        <w:tc>
          <w:tcPr>
            <w:tcW w:w="1559" w:type="dxa"/>
            <w:tcBorders>
              <w:top w:val="nil"/>
              <w:left w:val="nil"/>
              <w:bottom w:val="nil"/>
              <w:right w:val="nil"/>
            </w:tcBorders>
            <w:shd w:val="clear" w:color="auto" w:fill="auto"/>
            <w:noWrap/>
            <w:vAlign w:val="bottom"/>
            <w:hideMark/>
          </w:tcPr>
          <w:p w14:paraId="12A08363" w14:textId="1A483BF9"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0.486 ± 0.053</w:t>
            </w:r>
          </w:p>
        </w:tc>
        <w:tc>
          <w:tcPr>
            <w:tcW w:w="1559" w:type="dxa"/>
            <w:tcBorders>
              <w:top w:val="nil"/>
              <w:left w:val="nil"/>
              <w:bottom w:val="nil"/>
              <w:right w:val="nil"/>
            </w:tcBorders>
            <w:shd w:val="clear" w:color="auto" w:fill="auto"/>
            <w:noWrap/>
            <w:vAlign w:val="bottom"/>
            <w:hideMark/>
          </w:tcPr>
          <w:p w14:paraId="32DD2E27" w14:textId="6623F4B3"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0.114 ± 0.060</w:t>
            </w:r>
          </w:p>
        </w:tc>
      </w:tr>
      <w:tr w:rsidR="00DF4549" w:rsidRPr="00961CB3" w14:paraId="5DF0380D" w14:textId="77777777" w:rsidTr="00DE11B0">
        <w:trPr>
          <w:trHeight w:val="288"/>
        </w:trPr>
        <w:tc>
          <w:tcPr>
            <w:tcW w:w="893" w:type="dxa"/>
            <w:vMerge/>
            <w:tcBorders>
              <w:left w:val="nil"/>
              <w:right w:val="nil"/>
            </w:tcBorders>
            <w:shd w:val="clear" w:color="auto" w:fill="auto"/>
            <w:noWrap/>
            <w:hideMark/>
          </w:tcPr>
          <w:p w14:paraId="440B2497"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right w:val="nil"/>
            </w:tcBorders>
            <w:shd w:val="clear" w:color="auto" w:fill="auto"/>
            <w:noWrap/>
            <w:hideMark/>
          </w:tcPr>
          <w:p w14:paraId="7A877AE9"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50</w:t>
            </w:r>
          </w:p>
        </w:tc>
        <w:tc>
          <w:tcPr>
            <w:tcW w:w="1741" w:type="dxa"/>
            <w:tcBorders>
              <w:top w:val="nil"/>
              <w:left w:val="nil"/>
              <w:right w:val="nil"/>
            </w:tcBorders>
            <w:shd w:val="clear" w:color="auto" w:fill="auto"/>
            <w:noWrap/>
            <w:hideMark/>
          </w:tcPr>
          <w:p w14:paraId="3A83367B"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Hamont-Achel3</w:t>
            </w:r>
          </w:p>
        </w:tc>
        <w:tc>
          <w:tcPr>
            <w:tcW w:w="567" w:type="dxa"/>
            <w:tcBorders>
              <w:top w:val="nil"/>
              <w:left w:val="nil"/>
              <w:right w:val="nil"/>
            </w:tcBorders>
            <w:shd w:val="clear" w:color="auto" w:fill="auto"/>
            <w:noWrap/>
            <w:vAlign w:val="bottom"/>
            <w:hideMark/>
          </w:tcPr>
          <w:p w14:paraId="56CDCDA5" w14:textId="30FB3D4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9</w:t>
            </w:r>
          </w:p>
        </w:tc>
        <w:tc>
          <w:tcPr>
            <w:tcW w:w="425" w:type="dxa"/>
            <w:tcBorders>
              <w:top w:val="nil"/>
              <w:left w:val="nil"/>
              <w:right w:val="nil"/>
            </w:tcBorders>
            <w:shd w:val="clear" w:color="auto" w:fill="auto"/>
            <w:noWrap/>
            <w:vAlign w:val="bottom"/>
            <w:hideMark/>
          </w:tcPr>
          <w:p w14:paraId="30571F4A" w14:textId="10ECFBA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right w:val="nil"/>
            </w:tcBorders>
            <w:shd w:val="clear" w:color="auto" w:fill="auto"/>
            <w:noWrap/>
            <w:vAlign w:val="bottom"/>
            <w:hideMark/>
          </w:tcPr>
          <w:p w14:paraId="19582663" w14:textId="26C5D794"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2.570 ± 0.147</w:t>
            </w:r>
          </w:p>
        </w:tc>
        <w:tc>
          <w:tcPr>
            <w:tcW w:w="1559" w:type="dxa"/>
            <w:tcBorders>
              <w:top w:val="nil"/>
              <w:left w:val="nil"/>
              <w:right w:val="nil"/>
            </w:tcBorders>
            <w:shd w:val="clear" w:color="auto" w:fill="auto"/>
            <w:noWrap/>
            <w:vAlign w:val="bottom"/>
            <w:hideMark/>
          </w:tcPr>
          <w:p w14:paraId="65C568E6" w14:textId="127CF70E"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0.523 ± 0.033</w:t>
            </w:r>
          </w:p>
        </w:tc>
        <w:tc>
          <w:tcPr>
            <w:tcW w:w="1559" w:type="dxa"/>
            <w:tcBorders>
              <w:top w:val="nil"/>
              <w:left w:val="nil"/>
              <w:right w:val="nil"/>
            </w:tcBorders>
            <w:shd w:val="clear" w:color="auto" w:fill="auto"/>
            <w:noWrap/>
            <w:vAlign w:val="bottom"/>
            <w:hideMark/>
          </w:tcPr>
          <w:p w14:paraId="61561D97" w14:textId="323AA5DD"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0.521 ± 0.038</w:t>
            </w:r>
          </w:p>
        </w:tc>
        <w:tc>
          <w:tcPr>
            <w:tcW w:w="1559" w:type="dxa"/>
            <w:tcBorders>
              <w:top w:val="nil"/>
              <w:left w:val="nil"/>
              <w:right w:val="nil"/>
            </w:tcBorders>
            <w:shd w:val="clear" w:color="auto" w:fill="auto"/>
            <w:noWrap/>
            <w:vAlign w:val="bottom"/>
            <w:hideMark/>
          </w:tcPr>
          <w:p w14:paraId="3FBA021F" w14:textId="230152D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-0.010 ± 0.055</w:t>
            </w:r>
          </w:p>
        </w:tc>
      </w:tr>
      <w:tr w:rsidR="00DF4549" w:rsidRPr="00961CB3" w14:paraId="0B65C953" w14:textId="77777777" w:rsidTr="00DE11B0">
        <w:trPr>
          <w:trHeight w:val="288"/>
        </w:trPr>
        <w:tc>
          <w:tcPr>
            <w:tcW w:w="893" w:type="dxa"/>
            <w:vMerge/>
            <w:tcBorders>
              <w:left w:val="nil"/>
              <w:bottom w:val="single" w:sz="4" w:space="0" w:color="auto"/>
              <w:right w:val="nil"/>
            </w:tcBorders>
            <w:shd w:val="clear" w:color="auto" w:fill="auto"/>
            <w:noWrap/>
            <w:hideMark/>
          </w:tcPr>
          <w:p w14:paraId="63A32DED"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single" w:sz="4" w:space="0" w:color="auto"/>
              <w:right w:val="nil"/>
            </w:tcBorders>
            <w:shd w:val="clear" w:color="auto" w:fill="auto"/>
            <w:noWrap/>
            <w:hideMark/>
          </w:tcPr>
          <w:p w14:paraId="0625C9D3"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51</w:t>
            </w:r>
          </w:p>
        </w:tc>
        <w:tc>
          <w:tcPr>
            <w:tcW w:w="1741" w:type="dxa"/>
            <w:tcBorders>
              <w:top w:val="nil"/>
              <w:left w:val="nil"/>
              <w:bottom w:val="single" w:sz="4" w:space="0" w:color="auto"/>
              <w:right w:val="nil"/>
            </w:tcBorders>
            <w:shd w:val="clear" w:color="auto" w:fill="auto"/>
            <w:noWrap/>
            <w:hideMark/>
          </w:tcPr>
          <w:p w14:paraId="72BC4644"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Hamont-Achel1</w:t>
            </w:r>
          </w:p>
        </w:tc>
        <w:tc>
          <w:tcPr>
            <w:tcW w:w="567" w:type="dxa"/>
            <w:tcBorders>
              <w:top w:val="nil"/>
              <w:left w:val="nil"/>
              <w:bottom w:val="single" w:sz="4" w:space="0" w:color="auto"/>
              <w:right w:val="nil"/>
            </w:tcBorders>
            <w:shd w:val="clear" w:color="auto" w:fill="auto"/>
            <w:noWrap/>
            <w:vAlign w:val="bottom"/>
            <w:hideMark/>
          </w:tcPr>
          <w:p w14:paraId="3BE09BC2" w14:textId="36C2797B"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single" w:sz="4" w:space="0" w:color="auto"/>
              <w:right w:val="nil"/>
            </w:tcBorders>
            <w:shd w:val="clear" w:color="auto" w:fill="auto"/>
            <w:noWrap/>
            <w:vAlign w:val="bottom"/>
            <w:hideMark/>
          </w:tcPr>
          <w:p w14:paraId="32C44176" w14:textId="70BE8BAC"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w:t>
            </w:r>
          </w:p>
        </w:tc>
        <w:tc>
          <w:tcPr>
            <w:tcW w:w="1560" w:type="dxa"/>
            <w:tcBorders>
              <w:top w:val="nil"/>
              <w:left w:val="nil"/>
              <w:bottom w:val="single" w:sz="4" w:space="0" w:color="auto"/>
              <w:right w:val="nil"/>
            </w:tcBorders>
            <w:shd w:val="clear" w:color="auto" w:fill="auto"/>
            <w:noWrap/>
            <w:vAlign w:val="bottom"/>
            <w:hideMark/>
          </w:tcPr>
          <w:p w14:paraId="2E10197F" w14:textId="5E67AF4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2.611 ± 0.164</w:t>
            </w:r>
          </w:p>
        </w:tc>
        <w:tc>
          <w:tcPr>
            <w:tcW w:w="1559" w:type="dxa"/>
            <w:tcBorders>
              <w:top w:val="nil"/>
              <w:left w:val="nil"/>
              <w:bottom w:val="single" w:sz="4" w:space="0" w:color="auto"/>
              <w:right w:val="nil"/>
            </w:tcBorders>
            <w:shd w:val="clear" w:color="auto" w:fill="auto"/>
            <w:noWrap/>
            <w:vAlign w:val="bottom"/>
            <w:hideMark/>
          </w:tcPr>
          <w:p w14:paraId="3AAED782" w14:textId="228AD39B"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0.532 ± 0.032</w:t>
            </w:r>
          </w:p>
        </w:tc>
        <w:tc>
          <w:tcPr>
            <w:tcW w:w="1559" w:type="dxa"/>
            <w:tcBorders>
              <w:top w:val="nil"/>
              <w:left w:val="nil"/>
              <w:bottom w:val="single" w:sz="4" w:space="0" w:color="auto"/>
              <w:right w:val="nil"/>
            </w:tcBorders>
            <w:shd w:val="clear" w:color="auto" w:fill="auto"/>
            <w:noWrap/>
            <w:vAlign w:val="bottom"/>
            <w:hideMark/>
          </w:tcPr>
          <w:p w14:paraId="608E5CCF" w14:textId="5B8AB6DF"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0.540 ± 0.042</w:t>
            </w:r>
          </w:p>
        </w:tc>
        <w:tc>
          <w:tcPr>
            <w:tcW w:w="1559" w:type="dxa"/>
            <w:tcBorders>
              <w:top w:val="nil"/>
              <w:left w:val="nil"/>
              <w:bottom w:val="single" w:sz="4" w:space="0" w:color="auto"/>
              <w:right w:val="nil"/>
            </w:tcBorders>
            <w:shd w:val="clear" w:color="auto" w:fill="auto"/>
            <w:noWrap/>
            <w:vAlign w:val="bottom"/>
            <w:hideMark/>
          </w:tcPr>
          <w:p w14:paraId="508B4F15" w14:textId="6F09EC72"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-0.025 ± 0.055</w:t>
            </w:r>
          </w:p>
        </w:tc>
      </w:tr>
      <w:tr w:rsidR="00DF4549" w:rsidRPr="00961CB3" w14:paraId="052E70EF" w14:textId="77777777" w:rsidTr="00DE11B0">
        <w:trPr>
          <w:trHeight w:val="288"/>
        </w:trPr>
        <w:tc>
          <w:tcPr>
            <w:tcW w:w="893" w:type="dxa"/>
            <w:vMerge w:val="restart"/>
            <w:tcBorders>
              <w:top w:val="single" w:sz="4" w:space="0" w:color="auto"/>
              <w:left w:val="nil"/>
              <w:right w:val="nil"/>
            </w:tcBorders>
            <w:shd w:val="clear" w:color="auto" w:fill="auto"/>
            <w:noWrap/>
            <w:vAlign w:val="center"/>
            <w:hideMark/>
          </w:tcPr>
          <w:p w14:paraId="5AE92FD2"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Wallonia</w:t>
            </w:r>
            <w:proofErr w:type="spellEnd"/>
          </w:p>
        </w:tc>
        <w:tc>
          <w:tcPr>
            <w:tcW w:w="343" w:type="dxa"/>
            <w:tcBorders>
              <w:top w:val="single" w:sz="4" w:space="0" w:color="auto"/>
              <w:left w:val="nil"/>
              <w:right w:val="nil"/>
            </w:tcBorders>
            <w:shd w:val="clear" w:color="auto" w:fill="auto"/>
            <w:noWrap/>
            <w:hideMark/>
          </w:tcPr>
          <w:p w14:paraId="3EDC6DBF"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52</w:t>
            </w:r>
          </w:p>
        </w:tc>
        <w:tc>
          <w:tcPr>
            <w:tcW w:w="1741" w:type="dxa"/>
            <w:tcBorders>
              <w:top w:val="single" w:sz="4" w:space="0" w:color="auto"/>
              <w:left w:val="nil"/>
              <w:right w:val="nil"/>
            </w:tcBorders>
            <w:shd w:val="clear" w:color="auto" w:fill="auto"/>
            <w:noWrap/>
            <w:hideMark/>
          </w:tcPr>
          <w:p w14:paraId="296B05CA"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Harchies</w:t>
            </w:r>
            <w:proofErr w:type="spellEnd"/>
          </w:p>
        </w:tc>
        <w:tc>
          <w:tcPr>
            <w:tcW w:w="567" w:type="dxa"/>
            <w:tcBorders>
              <w:top w:val="single" w:sz="4" w:space="0" w:color="auto"/>
              <w:left w:val="nil"/>
              <w:right w:val="nil"/>
            </w:tcBorders>
            <w:shd w:val="clear" w:color="auto" w:fill="auto"/>
            <w:noWrap/>
            <w:vAlign w:val="bottom"/>
            <w:hideMark/>
          </w:tcPr>
          <w:p w14:paraId="09C9E237" w14:textId="635BB61B"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single" w:sz="4" w:space="0" w:color="auto"/>
              <w:left w:val="nil"/>
              <w:right w:val="nil"/>
            </w:tcBorders>
            <w:shd w:val="clear" w:color="auto" w:fill="auto"/>
            <w:noWrap/>
            <w:vAlign w:val="bottom"/>
            <w:hideMark/>
          </w:tcPr>
          <w:p w14:paraId="20F80491" w14:textId="755EC0B2"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w:t>
            </w:r>
          </w:p>
        </w:tc>
        <w:tc>
          <w:tcPr>
            <w:tcW w:w="1560" w:type="dxa"/>
            <w:tcBorders>
              <w:top w:val="single" w:sz="4" w:space="0" w:color="auto"/>
              <w:left w:val="nil"/>
              <w:right w:val="nil"/>
            </w:tcBorders>
            <w:shd w:val="clear" w:color="auto" w:fill="auto"/>
            <w:noWrap/>
            <w:vAlign w:val="bottom"/>
            <w:hideMark/>
          </w:tcPr>
          <w:p w14:paraId="65D3E512" w14:textId="00D1FC30"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2.310 ± 0.152</w:t>
            </w:r>
          </w:p>
        </w:tc>
        <w:tc>
          <w:tcPr>
            <w:tcW w:w="1559" w:type="dxa"/>
            <w:tcBorders>
              <w:top w:val="single" w:sz="4" w:space="0" w:color="auto"/>
              <w:left w:val="nil"/>
              <w:right w:val="nil"/>
            </w:tcBorders>
            <w:shd w:val="clear" w:color="auto" w:fill="auto"/>
            <w:noWrap/>
            <w:vAlign w:val="bottom"/>
            <w:hideMark/>
          </w:tcPr>
          <w:p w14:paraId="0D07DECD" w14:textId="123E5470"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0.414 ± 0.047</w:t>
            </w:r>
          </w:p>
        </w:tc>
        <w:tc>
          <w:tcPr>
            <w:tcW w:w="1559" w:type="dxa"/>
            <w:tcBorders>
              <w:top w:val="single" w:sz="4" w:space="0" w:color="auto"/>
              <w:left w:val="nil"/>
              <w:right w:val="nil"/>
            </w:tcBorders>
            <w:shd w:val="clear" w:color="auto" w:fill="auto"/>
            <w:noWrap/>
            <w:vAlign w:val="bottom"/>
            <w:hideMark/>
          </w:tcPr>
          <w:p w14:paraId="01FB0A3C" w14:textId="5A03B765"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0.339 ± 0.039</w:t>
            </w:r>
          </w:p>
        </w:tc>
        <w:tc>
          <w:tcPr>
            <w:tcW w:w="1559" w:type="dxa"/>
            <w:tcBorders>
              <w:top w:val="single" w:sz="4" w:space="0" w:color="auto"/>
              <w:left w:val="nil"/>
              <w:right w:val="nil"/>
            </w:tcBorders>
            <w:shd w:val="clear" w:color="auto" w:fill="auto"/>
            <w:noWrap/>
            <w:vAlign w:val="bottom"/>
            <w:hideMark/>
          </w:tcPr>
          <w:p w14:paraId="16C45646" w14:textId="133485FD"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0.137 ± 0.056</w:t>
            </w:r>
          </w:p>
        </w:tc>
      </w:tr>
      <w:tr w:rsidR="00DF4549" w:rsidRPr="00961CB3" w14:paraId="64B5991C" w14:textId="77777777" w:rsidTr="00DE11B0">
        <w:trPr>
          <w:trHeight w:val="288"/>
        </w:trPr>
        <w:tc>
          <w:tcPr>
            <w:tcW w:w="893" w:type="dxa"/>
            <w:vMerge/>
            <w:tcBorders>
              <w:left w:val="nil"/>
              <w:bottom w:val="single" w:sz="4" w:space="0" w:color="auto"/>
              <w:right w:val="nil"/>
            </w:tcBorders>
            <w:shd w:val="clear" w:color="auto" w:fill="auto"/>
            <w:noWrap/>
            <w:hideMark/>
          </w:tcPr>
          <w:p w14:paraId="61AF3F76"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
        </w:tc>
        <w:tc>
          <w:tcPr>
            <w:tcW w:w="343" w:type="dxa"/>
            <w:tcBorders>
              <w:top w:val="nil"/>
              <w:left w:val="nil"/>
              <w:bottom w:val="single" w:sz="4" w:space="0" w:color="auto"/>
              <w:right w:val="nil"/>
            </w:tcBorders>
            <w:shd w:val="clear" w:color="auto" w:fill="auto"/>
            <w:noWrap/>
            <w:hideMark/>
          </w:tcPr>
          <w:p w14:paraId="1B228C61"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r w:rsidRPr="00E96381">
              <w:rPr>
                <w:rFonts w:ascii="Calibri" w:eastAsia="Times New Roman" w:hAnsi="Calibri" w:cs="Calibri"/>
                <w:color w:val="000000"/>
                <w:sz w:val="20"/>
                <w:szCs w:val="20"/>
                <w:lang w:eastAsia="nl-BE"/>
              </w:rPr>
              <w:t>53</w:t>
            </w:r>
          </w:p>
        </w:tc>
        <w:tc>
          <w:tcPr>
            <w:tcW w:w="1741" w:type="dxa"/>
            <w:tcBorders>
              <w:top w:val="nil"/>
              <w:left w:val="nil"/>
              <w:bottom w:val="single" w:sz="4" w:space="0" w:color="auto"/>
              <w:right w:val="nil"/>
            </w:tcBorders>
            <w:shd w:val="clear" w:color="auto" w:fill="auto"/>
            <w:noWrap/>
            <w:hideMark/>
          </w:tcPr>
          <w:p w14:paraId="1770180B" w14:textId="77777777" w:rsidR="00DF4549" w:rsidRPr="00E96381" w:rsidRDefault="00DF4549" w:rsidP="00DF4549">
            <w:pPr>
              <w:spacing w:after="0" w:line="240" w:lineRule="auto"/>
              <w:rPr>
                <w:rFonts w:ascii="Calibri" w:eastAsia="Times New Roman" w:hAnsi="Calibri" w:cs="Calibri"/>
                <w:color w:val="000000"/>
                <w:sz w:val="20"/>
                <w:szCs w:val="20"/>
                <w:lang w:eastAsia="nl-BE"/>
              </w:rPr>
            </w:pPr>
            <w:proofErr w:type="spellStart"/>
            <w:r w:rsidRPr="00E96381">
              <w:rPr>
                <w:rFonts w:ascii="Calibri" w:eastAsia="Times New Roman" w:hAnsi="Calibri" w:cs="Calibri"/>
                <w:color w:val="000000"/>
                <w:sz w:val="20"/>
                <w:szCs w:val="20"/>
                <w:lang w:eastAsia="nl-BE"/>
              </w:rPr>
              <w:t>Lagland</w:t>
            </w:r>
            <w:proofErr w:type="spellEnd"/>
          </w:p>
        </w:tc>
        <w:tc>
          <w:tcPr>
            <w:tcW w:w="567" w:type="dxa"/>
            <w:tcBorders>
              <w:top w:val="nil"/>
              <w:left w:val="nil"/>
              <w:bottom w:val="single" w:sz="4" w:space="0" w:color="auto"/>
              <w:right w:val="nil"/>
            </w:tcBorders>
            <w:shd w:val="clear" w:color="auto" w:fill="auto"/>
            <w:noWrap/>
            <w:vAlign w:val="bottom"/>
            <w:hideMark/>
          </w:tcPr>
          <w:p w14:paraId="42571751" w14:textId="4D718672"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10</w:t>
            </w:r>
          </w:p>
        </w:tc>
        <w:tc>
          <w:tcPr>
            <w:tcW w:w="425" w:type="dxa"/>
            <w:tcBorders>
              <w:top w:val="nil"/>
              <w:left w:val="nil"/>
              <w:bottom w:val="single" w:sz="4" w:space="0" w:color="auto"/>
              <w:right w:val="nil"/>
            </w:tcBorders>
            <w:shd w:val="clear" w:color="auto" w:fill="auto"/>
            <w:noWrap/>
            <w:vAlign w:val="bottom"/>
            <w:hideMark/>
          </w:tcPr>
          <w:p w14:paraId="2226568B" w14:textId="7F526ED7"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1</w:t>
            </w:r>
          </w:p>
        </w:tc>
        <w:tc>
          <w:tcPr>
            <w:tcW w:w="1560" w:type="dxa"/>
            <w:tcBorders>
              <w:top w:val="nil"/>
              <w:left w:val="nil"/>
              <w:bottom w:val="single" w:sz="4" w:space="0" w:color="auto"/>
              <w:right w:val="nil"/>
            </w:tcBorders>
            <w:shd w:val="clear" w:color="auto" w:fill="auto"/>
            <w:noWrap/>
            <w:vAlign w:val="bottom"/>
            <w:hideMark/>
          </w:tcPr>
          <w:p w14:paraId="33D2DD5A" w14:textId="192DF01E"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2.286 ± 0.184</w:t>
            </w:r>
          </w:p>
        </w:tc>
        <w:tc>
          <w:tcPr>
            <w:tcW w:w="1559" w:type="dxa"/>
            <w:tcBorders>
              <w:top w:val="nil"/>
              <w:left w:val="nil"/>
              <w:bottom w:val="single" w:sz="4" w:space="0" w:color="auto"/>
              <w:right w:val="nil"/>
            </w:tcBorders>
            <w:shd w:val="clear" w:color="auto" w:fill="auto"/>
            <w:noWrap/>
            <w:vAlign w:val="bottom"/>
            <w:hideMark/>
          </w:tcPr>
          <w:p w14:paraId="3B828AC8" w14:textId="3E0A82E8"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0.418 ± 0.048</w:t>
            </w:r>
          </w:p>
        </w:tc>
        <w:tc>
          <w:tcPr>
            <w:tcW w:w="1559" w:type="dxa"/>
            <w:tcBorders>
              <w:top w:val="nil"/>
              <w:left w:val="nil"/>
              <w:bottom w:val="single" w:sz="4" w:space="0" w:color="auto"/>
              <w:right w:val="nil"/>
            </w:tcBorders>
            <w:shd w:val="clear" w:color="auto" w:fill="auto"/>
            <w:noWrap/>
            <w:vAlign w:val="bottom"/>
            <w:hideMark/>
          </w:tcPr>
          <w:p w14:paraId="1A12E044" w14:textId="04E359BA"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0.337 ± 0.054</w:t>
            </w:r>
          </w:p>
        </w:tc>
        <w:tc>
          <w:tcPr>
            <w:tcW w:w="1559" w:type="dxa"/>
            <w:tcBorders>
              <w:top w:val="nil"/>
              <w:left w:val="nil"/>
              <w:bottom w:val="single" w:sz="4" w:space="0" w:color="auto"/>
              <w:right w:val="nil"/>
            </w:tcBorders>
            <w:shd w:val="clear" w:color="auto" w:fill="auto"/>
            <w:noWrap/>
            <w:vAlign w:val="bottom"/>
            <w:hideMark/>
          </w:tcPr>
          <w:p w14:paraId="613260BA" w14:textId="16F60D76" w:rsidR="00DF4549" w:rsidRPr="00A95FFE" w:rsidRDefault="00DF4549" w:rsidP="00DF4549">
            <w:pPr>
              <w:spacing w:after="0" w:line="240" w:lineRule="auto"/>
              <w:rPr>
                <w:rFonts w:ascii="Calibri" w:eastAsia="Times New Roman" w:hAnsi="Calibri" w:cs="Calibri"/>
                <w:color w:val="000000"/>
                <w:sz w:val="20"/>
                <w:szCs w:val="20"/>
                <w:lang w:eastAsia="nl-BE"/>
              </w:rPr>
            </w:pPr>
            <w:r w:rsidRPr="00A95FFE">
              <w:rPr>
                <w:rFonts w:ascii="Calibri" w:hAnsi="Calibri" w:cs="Calibri"/>
                <w:color w:val="000000"/>
                <w:sz w:val="20"/>
                <w:szCs w:val="20"/>
              </w:rPr>
              <w:t>0.224 ± 0.083</w:t>
            </w:r>
          </w:p>
        </w:tc>
      </w:tr>
    </w:tbl>
    <w:p w14:paraId="3C4FA2A6" w14:textId="49E9B889" w:rsidR="009D7C30" w:rsidRDefault="009D7C30" w:rsidP="009D7C30">
      <w:pPr>
        <w:spacing w:line="240" w:lineRule="auto"/>
        <w:ind w:left="567"/>
        <w:jc w:val="both"/>
        <w:rPr>
          <w:sz w:val="20"/>
          <w:lang w:val="en-US"/>
        </w:rPr>
      </w:pPr>
    </w:p>
    <w:p w14:paraId="26593AF6" w14:textId="770708A2" w:rsidR="009D52B9" w:rsidRPr="009D52B9" w:rsidRDefault="009D52B9" w:rsidP="009D52B9">
      <w:pPr>
        <w:pStyle w:val="Heading2"/>
        <w:jc w:val="both"/>
        <w:rPr>
          <w:color w:val="7F7F7F" w:themeColor="text1" w:themeTint="80"/>
          <w:lang w:val="en-US"/>
        </w:rPr>
      </w:pPr>
      <w:r w:rsidRPr="009D52B9">
        <w:rPr>
          <w:color w:val="7F7F7F" w:themeColor="text1" w:themeTint="80"/>
          <w:lang w:val="en-US"/>
        </w:rPr>
        <w:t>Visualizations of population level statistics</w:t>
      </w:r>
    </w:p>
    <w:p w14:paraId="3CB882A7" w14:textId="3D7D7C8F" w:rsidR="003F4DFF" w:rsidRDefault="003F4DFF" w:rsidP="003F4DFF">
      <w:pPr>
        <w:rPr>
          <w:sz w:val="20"/>
          <w:lang w:val="en-US"/>
        </w:rPr>
      </w:pPr>
      <w:r>
        <w:rPr>
          <w:noProof/>
          <w:lang w:val="en-US"/>
        </w:rPr>
        <w:drawing>
          <wp:inline distT="0" distB="0" distL="0" distR="0" wp14:anchorId="3B650DAC" wp14:editId="7C2C8F8F">
            <wp:extent cx="3052800" cy="2180571"/>
            <wp:effectExtent l="0" t="0" r="0" b="0"/>
            <wp:docPr id="4" name="Picture 4" descr="C:\Users\fbatslee\AppData\Local\Microsoft\Windows\INetCache\Content.MSO\70AB30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batslee\AppData\Local\Microsoft\Windows\INetCache\Content.MSO\70AB3073.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2800" cy="2180571"/>
                    </a:xfrm>
                    <a:prstGeom prst="rect">
                      <a:avLst/>
                    </a:prstGeom>
                    <a:noFill/>
                    <a:ln>
                      <a:noFill/>
                    </a:ln>
                  </pic:spPr>
                </pic:pic>
              </a:graphicData>
            </a:graphic>
          </wp:inline>
        </w:drawing>
      </w:r>
      <w:r>
        <w:rPr>
          <w:noProof/>
          <w:lang w:val="en-US"/>
        </w:rPr>
        <w:drawing>
          <wp:inline distT="0" distB="0" distL="0" distR="0" wp14:anchorId="6EDC2FB8" wp14:editId="26082D8D">
            <wp:extent cx="3052800" cy="2180570"/>
            <wp:effectExtent l="0" t="0" r="0" b="0"/>
            <wp:docPr id="1" name="Picture 1" descr="C:\Users\fbatslee\AppData\Local\Microsoft\Windows\INetCache\Content.MSO\FD207C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batslee\AppData\Local\Microsoft\Windows\INetCache\Content.MSO\FD207C81.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2800" cy="2180570"/>
                    </a:xfrm>
                    <a:prstGeom prst="rect">
                      <a:avLst/>
                    </a:prstGeom>
                    <a:noFill/>
                    <a:ln>
                      <a:noFill/>
                    </a:ln>
                  </pic:spPr>
                </pic:pic>
              </a:graphicData>
            </a:graphic>
          </wp:inline>
        </w:drawing>
      </w:r>
      <w:r>
        <w:rPr>
          <w:lang w:val="en-US"/>
        </w:rPr>
        <w:br/>
      </w:r>
      <w:r w:rsidRPr="009E32BC">
        <w:rPr>
          <w:sz w:val="20"/>
          <w:lang w:val="en-US"/>
        </w:rPr>
        <w:t xml:space="preserve">Figure </w:t>
      </w:r>
      <w:r w:rsidR="009277C3">
        <w:rPr>
          <w:sz w:val="20"/>
          <w:lang w:val="en-US"/>
        </w:rPr>
        <w:t>S7</w:t>
      </w:r>
      <w:r w:rsidRPr="009E32BC">
        <w:rPr>
          <w:sz w:val="20"/>
          <w:lang w:val="en-US"/>
        </w:rPr>
        <w:t xml:space="preserve">.1: visualization of allelic richness for all populations (table </w:t>
      </w:r>
      <w:r w:rsidR="009277C3">
        <w:rPr>
          <w:sz w:val="20"/>
          <w:lang w:val="en-US"/>
        </w:rPr>
        <w:t>S7</w:t>
      </w:r>
      <w:r w:rsidRPr="009E32BC">
        <w:rPr>
          <w:sz w:val="20"/>
          <w:lang w:val="en-US"/>
        </w:rPr>
        <w:t xml:space="preserve">.1 and table </w:t>
      </w:r>
      <w:r w:rsidR="009277C3">
        <w:rPr>
          <w:sz w:val="20"/>
          <w:lang w:val="en-US"/>
        </w:rPr>
        <w:t>S7</w:t>
      </w:r>
      <w:r w:rsidRPr="009E32BC">
        <w:rPr>
          <w:sz w:val="20"/>
          <w:lang w:val="en-US"/>
        </w:rPr>
        <w:t>.3). Left for complete dataset, right for subsampled dataset. Error bars are standard errors.</w:t>
      </w:r>
    </w:p>
    <w:p w14:paraId="69E16307" w14:textId="77777777" w:rsidR="009E32BC" w:rsidRDefault="009E32BC" w:rsidP="003F4DFF">
      <w:pPr>
        <w:rPr>
          <w:lang w:val="en-US"/>
        </w:rPr>
      </w:pPr>
    </w:p>
    <w:p w14:paraId="6F083B73" w14:textId="0A092348" w:rsidR="003F4DFF" w:rsidRPr="009E32BC" w:rsidRDefault="003F4DFF" w:rsidP="003F4DFF">
      <w:pPr>
        <w:rPr>
          <w:sz w:val="20"/>
          <w:lang w:val="en-US"/>
        </w:rPr>
      </w:pPr>
      <w:r w:rsidRPr="009E32BC">
        <w:rPr>
          <w:noProof/>
          <w:sz w:val="20"/>
          <w:lang w:val="en-US"/>
        </w:rPr>
        <w:drawing>
          <wp:inline distT="0" distB="0" distL="0" distR="0" wp14:anchorId="24FC8960" wp14:editId="29245F28">
            <wp:extent cx="3052800" cy="2180571"/>
            <wp:effectExtent l="0" t="0" r="0" b="0"/>
            <wp:docPr id="6" name="Picture 6" descr="C:\Users\fbatslee\AppData\Local\Microsoft\Windows\INetCache\Content.MSO\D4ADB5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batslee\AppData\Local\Microsoft\Windows\INetCache\Content.MSO\D4ADB5F9.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2800" cy="2180571"/>
                    </a:xfrm>
                    <a:prstGeom prst="rect">
                      <a:avLst/>
                    </a:prstGeom>
                    <a:noFill/>
                    <a:ln>
                      <a:noFill/>
                    </a:ln>
                  </pic:spPr>
                </pic:pic>
              </a:graphicData>
            </a:graphic>
          </wp:inline>
        </w:drawing>
      </w:r>
      <w:r w:rsidRPr="009E32BC">
        <w:rPr>
          <w:noProof/>
          <w:sz w:val="20"/>
          <w:lang w:val="en-US"/>
        </w:rPr>
        <w:drawing>
          <wp:inline distT="0" distB="0" distL="0" distR="0" wp14:anchorId="2D2C2F25" wp14:editId="441FCF6B">
            <wp:extent cx="3052800" cy="2180570"/>
            <wp:effectExtent l="0" t="0" r="0" b="0"/>
            <wp:docPr id="2" name="Picture 2" descr="C:\Users\fbatslee\AppData\Local\Microsoft\Windows\INetCache\Content.MSO\9A81F3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batslee\AppData\Local\Microsoft\Windows\INetCache\Content.MSO\9A81F337.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2800" cy="2180570"/>
                    </a:xfrm>
                    <a:prstGeom prst="rect">
                      <a:avLst/>
                    </a:prstGeom>
                    <a:noFill/>
                    <a:ln>
                      <a:noFill/>
                    </a:ln>
                  </pic:spPr>
                </pic:pic>
              </a:graphicData>
            </a:graphic>
          </wp:inline>
        </w:drawing>
      </w:r>
      <w:r w:rsidRPr="009E32BC">
        <w:rPr>
          <w:sz w:val="20"/>
          <w:lang w:val="en-US"/>
        </w:rPr>
        <w:br/>
        <w:t xml:space="preserve">Figure </w:t>
      </w:r>
      <w:r w:rsidR="009277C3">
        <w:rPr>
          <w:sz w:val="20"/>
          <w:lang w:val="en-US"/>
        </w:rPr>
        <w:t>S7</w:t>
      </w:r>
      <w:r w:rsidRPr="009E32BC">
        <w:rPr>
          <w:sz w:val="20"/>
          <w:lang w:val="en-US"/>
        </w:rPr>
        <w:t>.2: visualization of H</w:t>
      </w:r>
      <w:r w:rsidRPr="009E32BC">
        <w:rPr>
          <w:sz w:val="20"/>
          <w:vertAlign w:val="subscript"/>
          <w:lang w:val="en-US"/>
        </w:rPr>
        <w:t>e</w:t>
      </w:r>
      <w:r w:rsidRPr="009E32BC">
        <w:rPr>
          <w:sz w:val="20"/>
          <w:lang w:val="en-US"/>
        </w:rPr>
        <w:t>-H</w:t>
      </w:r>
      <w:r w:rsidRPr="009E32BC">
        <w:rPr>
          <w:sz w:val="20"/>
          <w:vertAlign w:val="subscript"/>
          <w:lang w:val="en-US"/>
        </w:rPr>
        <w:t>o</w:t>
      </w:r>
      <w:r w:rsidRPr="009E32BC">
        <w:rPr>
          <w:sz w:val="20"/>
          <w:lang w:val="en-US"/>
        </w:rPr>
        <w:t xml:space="preserve"> for all populations (table </w:t>
      </w:r>
      <w:r w:rsidR="009277C3">
        <w:rPr>
          <w:sz w:val="20"/>
          <w:lang w:val="en-US"/>
        </w:rPr>
        <w:t>S7</w:t>
      </w:r>
      <w:r w:rsidRPr="009E32BC">
        <w:rPr>
          <w:sz w:val="20"/>
          <w:lang w:val="en-US"/>
        </w:rPr>
        <w:t xml:space="preserve">.1 and table </w:t>
      </w:r>
      <w:r w:rsidR="009277C3">
        <w:rPr>
          <w:sz w:val="20"/>
          <w:lang w:val="en-US"/>
        </w:rPr>
        <w:t>S7</w:t>
      </w:r>
      <w:r w:rsidRPr="009E32BC">
        <w:rPr>
          <w:sz w:val="20"/>
          <w:lang w:val="en-US"/>
        </w:rPr>
        <w:t>.3). Left for complete dataset, right for subsampled dataset. Error bars are standard errors.</w:t>
      </w:r>
    </w:p>
    <w:p w14:paraId="033197AE" w14:textId="02A1F7FD" w:rsidR="003F4DFF" w:rsidRPr="009E32BC" w:rsidRDefault="003F4DFF" w:rsidP="003F4DFF">
      <w:pPr>
        <w:rPr>
          <w:sz w:val="20"/>
          <w:lang w:val="en-US"/>
        </w:rPr>
      </w:pPr>
      <w:r w:rsidRPr="009E32BC">
        <w:rPr>
          <w:noProof/>
          <w:sz w:val="20"/>
          <w:lang w:val="en-US"/>
        </w:rPr>
        <w:lastRenderedPageBreak/>
        <w:drawing>
          <wp:inline distT="0" distB="0" distL="0" distR="0" wp14:anchorId="3053674F" wp14:editId="41657860">
            <wp:extent cx="3052800" cy="2180571"/>
            <wp:effectExtent l="0" t="0" r="0" b="0"/>
            <wp:docPr id="10" name="Picture 10" descr="C:\Users\fbatslee\AppData\Local\Microsoft\Windows\INetCache\Content.MSO\1A403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batslee\AppData\Local\Microsoft\Windows\INetCache\Content.MSO\1A4036F.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2800" cy="2180571"/>
                    </a:xfrm>
                    <a:prstGeom prst="rect">
                      <a:avLst/>
                    </a:prstGeom>
                    <a:noFill/>
                    <a:ln>
                      <a:noFill/>
                    </a:ln>
                  </pic:spPr>
                </pic:pic>
              </a:graphicData>
            </a:graphic>
          </wp:inline>
        </w:drawing>
      </w:r>
      <w:r w:rsidRPr="009E32BC">
        <w:rPr>
          <w:noProof/>
          <w:sz w:val="20"/>
          <w:lang w:val="en-US"/>
        </w:rPr>
        <w:drawing>
          <wp:inline distT="0" distB="0" distL="0" distR="0" wp14:anchorId="0E0A7D91" wp14:editId="64C97BE6">
            <wp:extent cx="3052800" cy="2180571"/>
            <wp:effectExtent l="0" t="0" r="0" b="0"/>
            <wp:docPr id="3" name="Picture 3" descr="C:\Users\fbatslee\AppData\Local\Microsoft\Windows\INetCache\Content.MSO\D852B9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batslee\AppData\Local\Microsoft\Windows\INetCache\Content.MSO\D852B95D.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2800" cy="2180571"/>
                    </a:xfrm>
                    <a:prstGeom prst="rect">
                      <a:avLst/>
                    </a:prstGeom>
                    <a:noFill/>
                    <a:ln>
                      <a:noFill/>
                    </a:ln>
                  </pic:spPr>
                </pic:pic>
              </a:graphicData>
            </a:graphic>
          </wp:inline>
        </w:drawing>
      </w:r>
      <w:r w:rsidRPr="009E32BC">
        <w:rPr>
          <w:sz w:val="20"/>
          <w:lang w:val="en-US"/>
        </w:rPr>
        <w:br/>
        <w:t xml:space="preserve">Figure </w:t>
      </w:r>
      <w:r w:rsidR="009277C3">
        <w:rPr>
          <w:sz w:val="20"/>
          <w:lang w:val="en-US"/>
        </w:rPr>
        <w:t>S7</w:t>
      </w:r>
      <w:r w:rsidRPr="009E32BC">
        <w:rPr>
          <w:sz w:val="20"/>
          <w:lang w:val="en-US"/>
        </w:rPr>
        <w:t>.3: visualization of F</w:t>
      </w:r>
      <w:r w:rsidRPr="009E32BC">
        <w:rPr>
          <w:sz w:val="20"/>
          <w:vertAlign w:val="subscript"/>
          <w:lang w:val="en-US"/>
        </w:rPr>
        <w:t>IS</w:t>
      </w:r>
      <w:r w:rsidRPr="009E32BC">
        <w:rPr>
          <w:sz w:val="20"/>
          <w:lang w:val="en-US"/>
        </w:rPr>
        <w:t xml:space="preserve"> for all populations (table </w:t>
      </w:r>
      <w:r w:rsidR="009277C3">
        <w:rPr>
          <w:sz w:val="20"/>
          <w:lang w:val="en-US"/>
        </w:rPr>
        <w:t>S7</w:t>
      </w:r>
      <w:r w:rsidRPr="009E32BC">
        <w:rPr>
          <w:sz w:val="20"/>
          <w:lang w:val="en-US"/>
        </w:rPr>
        <w:t xml:space="preserve">.1 and table </w:t>
      </w:r>
      <w:r w:rsidR="009277C3">
        <w:rPr>
          <w:sz w:val="20"/>
          <w:lang w:val="en-US"/>
        </w:rPr>
        <w:t>S7</w:t>
      </w:r>
      <w:r w:rsidRPr="009E32BC">
        <w:rPr>
          <w:sz w:val="20"/>
          <w:lang w:val="en-US"/>
        </w:rPr>
        <w:t>.3). Left for complete dataset, right for subsampled dataset. Error bars are standard errors</w:t>
      </w:r>
      <w:r w:rsidR="009D52B9" w:rsidRPr="009E32BC">
        <w:rPr>
          <w:sz w:val="20"/>
          <w:lang w:val="en-US"/>
        </w:rPr>
        <w:t>.</w:t>
      </w:r>
    </w:p>
    <w:p w14:paraId="0C7FC4BB" w14:textId="7C527A7A" w:rsidR="00FD0BCC" w:rsidRDefault="00FD0BCC" w:rsidP="00FD0BCC">
      <w:pPr>
        <w:rPr>
          <w:lang w:val="en-US"/>
        </w:rPr>
      </w:pPr>
    </w:p>
    <w:p w14:paraId="4A31BE89" w14:textId="76039EFF" w:rsidR="009D7C30" w:rsidRDefault="009D7C30">
      <w:pPr>
        <w:rPr>
          <w:lang w:val="en-US"/>
        </w:rPr>
        <w:sectPr w:rsidR="009D7C30" w:rsidSect="009D7C30">
          <w:type w:val="continuous"/>
          <w:pgSz w:w="11906" w:h="16838"/>
          <w:pgMar w:top="1417" w:right="1417" w:bottom="1417" w:left="851" w:header="708" w:footer="708" w:gutter="0"/>
          <w:cols w:space="708"/>
          <w:docGrid w:linePitch="360"/>
        </w:sectPr>
      </w:pPr>
    </w:p>
    <w:p w14:paraId="4E3B91C8" w14:textId="1812E4E8" w:rsidR="00C5071F" w:rsidRDefault="009277C3" w:rsidP="00C5071F">
      <w:pPr>
        <w:pStyle w:val="Heading1"/>
        <w:jc w:val="both"/>
        <w:rPr>
          <w:color w:val="7F7F7F" w:themeColor="text1" w:themeTint="80"/>
          <w:lang w:val="en-US"/>
        </w:rPr>
      </w:pPr>
      <w:r>
        <w:rPr>
          <w:color w:val="7F7F7F" w:themeColor="text1" w:themeTint="80"/>
          <w:lang w:val="en-US"/>
        </w:rPr>
        <w:lastRenderedPageBreak/>
        <w:t>S8</w:t>
      </w:r>
      <w:r w:rsidR="00C5071F" w:rsidRPr="00491A1D">
        <w:rPr>
          <w:color w:val="7F7F7F" w:themeColor="text1" w:themeTint="80"/>
          <w:lang w:val="en-US"/>
        </w:rPr>
        <w:t xml:space="preserve">. </w:t>
      </w:r>
      <w:r w:rsidR="00C5071F">
        <w:rPr>
          <w:color w:val="7F7F7F" w:themeColor="text1" w:themeTint="80"/>
          <w:lang w:val="en-US"/>
        </w:rPr>
        <w:t>DAPC scatterplots</w:t>
      </w:r>
    </w:p>
    <w:p w14:paraId="3B518EA8" w14:textId="49974703" w:rsidR="00C5071F" w:rsidRPr="00C5071F" w:rsidRDefault="00C5071F" w:rsidP="00C5071F">
      <w:pPr>
        <w:pStyle w:val="Heading2"/>
        <w:jc w:val="both"/>
        <w:rPr>
          <w:color w:val="7F7F7F" w:themeColor="text1" w:themeTint="80"/>
          <w:lang w:val="en-US"/>
        </w:rPr>
      </w:pPr>
      <w:r w:rsidRPr="00C5071F">
        <w:rPr>
          <w:color w:val="7F7F7F" w:themeColor="text1" w:themeTint="80"/>
          <w:lang w:val="en-US"/>
        </w:rPr>
        <w:t>Coastal and inland regions separately</w:t>
      </w:r>
    </w:p>
    <w:p w14:paraId="28CE4FA2" w14:textId="04687321" w:rsidR="00842D43" w:rsidRDefault="007D6C9B" w:rsidP="00842D43">
      <w:pPr>
        <w:keepNext/>
      </w:pPr>
      <w:r>
        <w:rPr>
          <w:noProof/>
        </w:rPr>
        <w:drawing>
          <wp:inline distT="0" distB="0" distL="0" distR="0" wp14:anchorId="58730B05" wp14:editId="578AD70A">
            <wp:extent cx="5757545" cy="7679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7545" cy="7679055"/>
                    </a:xfrm>
                    <a:prstGeom prst="rect">
                      <a:avLst/>
                    </a:prstGeom>
                    <a:noFill/>
                    <a:ln>
                      <a:noFill/>
                    </a:ln>
                  </pic:spPr>
                </pic:pic>
              </a:graphicData>
            </a:graphic>
          </wp:inline>
        </w:drawing>
      </w:r>
    </w:p>
    <w:p w14:paraId="07A94F99" w14:textId="7E464B9C" w:rsidR="00771974" w:rsidRDefault="00842D43" w:rsidP="00EC7D85">
      <w:pPr>
        <w:spacing w:line="240" w:lineRule="auto"/>
        <w:jc w:val="both"/>
        <w:rPr>
          <w:sz w:val="20"/>
          <w:lang w:val="en-US"/>
        </w:rPr>
      </w:pPr>
      <w:r w:rsidRPr="00842D43">
        <w:rPr>
          <w:sz w:val="20"/>
          <w:lang w:val="en-US"/>
        </w:rPr>
        <w:t xml:space="preserve">Figure </w:t>
      </w:r>
      <w:r w:rsidR="009277C3">
        <w:rPr>
          <w:sz w:val="20"/>
          <w:lang w:val="en-US"/>
        </w:rPr>
        <w:t>S8</w:t>
      </w:r>
      <w:r w:rsidR="00AA5D30">
        <w:rPr>
          <w:sz w:val="20"/>
          <w:lang w:val="en-US"/>
        </w:rPr>
        <w:t>.1</w:t>
      </w:r>
      <w:r w:rsidRPr="00842D43">
        <w:rPr>
          <w:sz w:val="20"/>
          <w:lang w:val="en-US"/>
        </w:rPr>
        <w:t>: DAPC scatterplots for coastal (A) and inland (B) regions separately. Numbers are population IDs and are centered in the point cloud of each population.</w:t>
      </w:r>
      <w:r w:rsidR="00771974">
        <w:rPr>
          <w:sz w:val="20"/>
          <w:lang w:val="en-US"/>
        </w:rPr>
        <w:br w:type="page"/>
      </w:r>
    </w:p>
    <w:p w14:paraId="410F82B0" w14:textId="29376EE2" w:rsidR="00D16178" w:rsidRDefault="009277C3" w:rsidP="0088407D">
      <w:pPr>
        <w:pStyle w:val="Heading1"/>
        <w:jc w:val="both"/>
        <w:rPr>
          <w:color w:val="7F7F7F" w:themeColor="text1" w:themeTint="80"/>
          <w:lang w:val="en-US"/>
        </w:rPr>
      </w:pPr>
      <w:r>
        <w:rPr>
          <w:color w:val="7F7F7F" w:themeColor="text1" w:themeTint="80"/>
          <w:lang w:val="en-US"/>
        </w:rPr>
        <w:lastRenderedPageBreak/>
        <w:t>S9</w:t>
      </w:r>
      <w:r w:rsidR="00771974" w:rsidRPr="0088407D">
        <w:rPr>
          <w:color w:val="7F7F7F" w:themeColor="text1" w:themeTint="80"/>
          <w:lang w:val="en-US"/>
        </w:rPr>
        <w:t xml:space="preserve">. </w:t>
      </w:r>
      <w:r w:rsidR="00D16178">
        <w:rPr>
          <w:color w:val="7F7F7F" w:themeColor="text1" w:themeTint="80"/>
          <w:lang w:val="en-US"/>
        </w:rPr>
        <w:t>Extra information assignment tests</w:t>
      </w:r>
    </w:p>
    <w:p w14:paraId="7ABC9F84" w14:textId="66FC78C6" w:rsidR="00D16178" w:rsidRPr="007A1DD1" w:rsidRDefault="00D16178" w:rsidP="00D16178">
      <w:pPr>
        <w:pStyle w:val="Heading2"/>
        <w:rPr>
          <w:color w:val="7F7F7F" w:themeColor="text1" w:themeTint="80"/>
          <w:lang w:val="en-US"/>
        </w:rPr>
      </w:pPr>
      <w:r w:rsidRPr="007A1DD1">
        <w:rPr>
          <w:color w:val="7F7F7F" w:themeColor="text1" w:themeTint="80"/>
          <w:lang w:val="en-US"/>
        </w:rPr>
        <w:t>Assignment tests for subsampled dataset</w:t>
      </w:r>
    </w:p>
    <w:p w14:paraId="7EB22AA7" w14:textId="75DBDB13" w:rsidR="00D16178" w:rsidRDefault="006F7ECB" w:rsidP="00EC3976">
      <w:pPr>
        <w:jc w:val="both"/>
        <w:rPr>
          <w:lang w:val="en-US"/>
        </w:rPr>
      </w:pPr>
      <w:r>
        <w:rPr>
          <w:lang w:val="en-US"/>
        </w:rPr>
        <w:t xml:space="preserve">To test the robustness of results of the assignment tests and the derived conclusions, we </w:t>
      </w:r>
      <w:r w:rsidR="006800C4">
        <w:rPr>
          <w:lang w:val="en-US"/>
        </w:rPr>
        <w:t>ran the same assignment tests as described in the main manuscript, but for a subsampled dataset (see XX; XX main manuscript).</w:t>
      </w:r>
      <w:r w:rsidR="00EC3976">
        <w:rPr>
          <w:lang w:val="en-US"/>
        </w:rPr>
        <w:t xml:space="preserve"> Table S</w:t>
      </w:r>
      <w:r w:rsidR="007231E6">
        <w:rPr>
          <w:lang w:val="en-US"/>
        </w:rPr>
        <w:t>9</w:t>
      </w:r>
      <w:r w:rsidR="004958D3">
        <w:rPr>
          <w:lang w:val="en-US"/>
        </w:rPr>
        <w:t xml:space="preserve"> </w:t>
      </w:r>
      <w:r w:rsidR="00EC3976">
        <w:rPr>
          <w:lang w:val="en-US"/>
        </w:rPr>
        <w:t xml:space="preserve">and </w:t>
      </w:r>
      <w:r w:rsidR="00ED6DAF">
        <w:rPr>
          <w:lang w:val="en-US"/>
        </w:rPr>
        <w:t>f</w:t>
      </w:r>
      <w:r w:rsidR="00EC3976">
        <w:rPr>
          <w:lang w:val="en-US"/>
        </w:rPr>
        <w:t>igure S4</w:t>
      </w:r>
      <w:r w:rsidR="004958D3">
        <w:rPr>
          <w:lang w:val="en-US"/>
        </w:rPr>
        <w:t xml:space="preserve"> are parallel to </w:t>
      </w:r>
      <w:r w:rsidR="00E3796B">
        <w:rPr>
          <w:lang w:val="en-US"/>
        </w:rPr>
        <w:t>figures 5 and 6</w:t>
      </w:r>
      <w:r w:rsidR="00ED6DAF">
        <w:rPr>
          <w:lang w:val="en-US"/>
        </w:rPr>
        <w:t xml:space="preserve"> from the main manuscript, but now for the subsampled dataset.</w:t>
      </w:r>
    </w:p>
    <w:p w14:paraId="6EB7D369" w14:textId="619C1DED" w:rsidR="00EC3976" w:rsidRDefault="004E751A" w:rsidP="00BD2E5E">
      <w:pPr>
        <w:jc w:val="both"/>
        <w:rPr>
          <w:lang w:val="en-US"/>
        </w:rPr>
      </w:pPr>
      <w:r>
        <w:rPr>
          <w:lang w:val="en-US"/>
        </w:rPr>
        <w:t>Results are similar to the results with the complete dataset in the main manuscript (</w:t>
      </w:r>
      <w:r w:rsidR="00E3796B">
        <w:rPr>
          <w:lang w:val="en-US"/>
        </w:rPr>
        <w:t>fig. 5 and 6</w:t>
      </w:r>
      <w:r>
        <w:rPr>
          <w:lang w:val="en-US"/>
        </w:rPr>
        <w:t xml:space="preserve">). </w:t>
      </w:r>
      <w:r w:rsidR="00CC315C">
        <w:rPr>
          <w:lang w:val="en-US"/>
        </w:rPr>
        <w:t>Differences are due to either rare links that are not detected anymore (because some random individuals are not present anymore in the dataset) or because the putative source populations have now a more restricted set of alleles and variation present (which makes assigning more difficult).</w:t>
      </w:r>
      <w:r w:rsidR="006145D1">
        <w:rPr>
          <w:lang w:val="en-US"/>
        </w:rPr>
        <w:t xml:space="preserve"> Nevertheless, </w:t>
      </w:r>
      <w:bookmarkStart w:id="1" w:name="_Hlk130989238"/>
      <w:r w:rsidR="006145D1">
        <w:rPr>
          <w:lang w:val="en-US"/>
        </w:rPr>
        <w:t>the general interpretations still holds with the results with this subsampled dataset: more restricted gene flow within inland, high gene flow within coast, asymmetrical gene flow from coast to inland.</w:t>
      </w:r>
      <w:bookmarkEnd w:id="1"/>
      <w:r w:rsidR="006145D1">
        <w:rPr>
          <w:lang w:val="en-US"/>
        </w:rPr>
        <w:t xml:space="preserve"> Examples of some detailed differences are:</w:t>
      </w:r>
      <w:r>
        <w:rPr>
          <w:lang w:val="en-US"/>
        </w:rPr>
        <w:t xml:space="preserve"> 1) no genetic links from coastal France to inland. This is probably because the pool of the putative source populations (in France) is now much more constrained and less varied than in the full dataset. As coastal France is well-connected to the coast in Belgium, which holds many more populations, individuals are more easily assigned to these populations in Belgium. </w:t>
      </w:r>
      <w:r w:rsidR="005D222E">
        <w:rPr>
          <w:lang w:val="en-US"/>
        </w:rPr>
        <w:t>2) There are in general less links</w:t>
      </w:r>
      <w:r w:rsidR="00CC315C">
        <w:rPr>
          <w:lang w:val="en-US"/>
        </w:rPr>
        <w:t>, which is as expected from a more restricted dataset. Consequently, some rare links (such as from population 51 to 47; 46 to 47) are not detected anymore.</w:t>
      </w:r>
      <w:r w:rsidR="008D13A7">
        <w:rPr>
          <w:lang w:val="en-US"/>
        </w:rPr>
        <w:t xml:space="preserve"> 3) Population 41 has</w:t>
      </w:r>
      <w:r w:rsidR="00F70634">
        <w:rPr>
          <w:lang w:val="en-US"/>
        </w:rPr>
        <w:t xml:space="preserve"> less arrows and</w:t>
      </w:r>
      <w:r w:rsidR="008D13A7">
        <w:rPr>
          <w:lang w:val="en-US"/>
        </w:rPr>
        <w:t xml:space="preserve"> a much less thick arrow arriving from coastal population</w:t>
      </w:r>
      <w:r w:rsidR="00F70634">
        <w:rPr>
          <w:lang w:val="en-US"/>
        </w:rPr>
        <w:t>s</w:t>
      </w:r>
      <w:r w:rsidR="008D13A7">
        <w:rPr>
          <w:lang w:val="en-US"/>
        </w:rPr>
        <w:t xml:space="preserve">, </w:t>
      </w:r>
      <w:r w:rsidR="00F70634">
        <w:rPr>
          <w:lang w:val="en-US"/>
        </w:rPr>
        <w:t>which is probably because of a mixture of both main reasons (individuals randomly omitted from the focal population and the variation in alleles in the putative source populations).</w:t>
      </w:r>
    </w:p>
    <w:p w14:paraId="3D34F4CD" w14:textId="77777777" w:rsidR="00941063" w:rsidRDefault="00941063" w:rsidP="00BD2E5E">
      <w:pPr>
        <w:jc w:val="both"/>
        <w:rPr>
          <w:lang w:val="en-US"/>
        </w:rPr>
      </w:pPr>
    </w:p>
    <w:p w14:paraId="1B7A7FFF" w14:textId="4317BEDB" w:rsidR="006800C4" w:rsidRDefault="00F800FC" w:rsidP="00BD2E5E">
      <w:pPr>
        <w:spacing w:line="240" w:lineRule="auto"/>
        <w:jc w:val="both"/>
        <w:rPr>
          <w:lang w:val="en-US"/>
        </w:rPr>
      </w:pPr>
      <w:r>
        <w:rPr>
          <w:noProof/>
          <w:lang w:val="en-US"/>
        </w:rPr>
        <w:drawing>
          <wp:inline distT="0" distB="0" distL="0" distR="0" wp14:anchorId="5427C6C3" wp14:editId="0DC8A359">
            <wp:extent cx="5069433" cy="338204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0769" cy="3483012"/>
                    </a:xfrm>
                    <a:prstGeom prst="rect">
                      <a:avLst/>
                    </a:prstGeom>
                    <a:noFill/>
                    <a:ln>
                      <a:noFill/>
                    </a:ln>
                  </pic:spPr>
                </pic:pic>
              </a:graphicData>
            </a:graphic>
          </wp:inline>
        </w:drawing>
      </w:r>
      <w:r w:rsidR="00E3796B">
        <w:rPr>
          <w:lang w:val="en-US"/>
        </w:rPr>
        <w:br/>
      </w:r>
      <w:r w:rsidR="00E3796B" w:rsidRPr="00E3796B">
        <w:rPr>
          <w:sz w:val="20"/>
          <w:lang w:val="en-US"/>
        </w:rPr>
        <w:t xml:space="preserve">Figure </w:t>
      </w:r>
      <w:r w:rsidR="009277C3">
        <w:rPr>
          <w:sz w:val="20"/>
          <w:lang w:val="en-US"/>
        </w:rPr>
        <w:t>S9</w:t>
      </w:r>
      <w:r w:rsidR="00AA5D30">
        <w:rPr>
          <w:sz w:val="20"/>
          <w:lang w:val="en-US"/>
        </w:rPr>
        <w:t>.1</w:t>
      </w:r>
      <w:r w:rsidR="00E3796B" w:rsidRPr="00E3796B">
        <w:rPr>
          <w:sz w:val="20"/>
          <w:lang w:val="en-US"/>
        </w:rPr>
        <w:t>:</w:t>
      </w:r>
      <w:r w:rsidR="00E3796B" w:rsidRPr="00BD2E5E">
        <w:rPr>
          <w:sz w:val="20"/>
          <w:lang w:val="en-US"/>
        </w:rPr>
        <w:t xml:space="preserve"> </w:t>
      </w:r>
      <w:proofErr w:type="spellStart"/>
      <w:r w:rsidR="00BD2E5E" w:rsidRPr="00BD2E5E">
        <w:rPr>
          <w:sz w:val="20"/>
          <w:lang w:val="en-US"/>
        </w:rPr>
        <w:t>barplot</w:t>
      </w:r>
      <w:proofErr w:type="spellEnd"/>
      <w:r w:rsidR="00BD2E5E" w:rsidRPr="00BD2E5E">
        <w:rPr>
          <w:sz w:val="20"/>
          <w:lang w:val="en-US"/>
        </w:rPr>
        <w:t xml:space="preserve"> of summarized results </w:t>
      </w:r>
      <w:r w:rsidR="00BD2E5E">
        <w:rPr>
          <w:sz w:val="20"/>
          <w:lang w:val="en-US"/>
        </w:rPr>
        <w:t xml:space="preserve">with the subsampled dataset </w:t>
      </w:r>
      <w:r w:rsidR="00BD2E5E" w:rsidRPr="00BD2E5E">
        <w:rPr>
          <w:sz w:val="20"/>
          <w:lang w:val="en-US"/>
        </w:rPr>
        <w:t xml:space="preserve">of the assignment tests for </w:t>
      </w:r>
      <w:r w:rsidR="00BD2E5E">
        <w:rPr>
          <w:sz w:val="20"/>
          <w:lang w:val="en-US"/>
        </w:rPr>
        <w:t>all</w:t>
      </w:r>
      <w:r w:rsidR="00BD2E5E" w:rsidRPr="00BD2E5E">
        <w:rPr>
          <w:sz w:val="20"/>
          <w:lang w:val="en-US"/>
        </w:rPr>
        <w:t xml:space="preserve"> populations from each sampled region (x-axis)</w:t>
      </w:r>
      <w:r w:rsidR="00784AC6">
        <w:rPr>
          <w:sz w:val="20"/>
          <w:lang w:val="en-US"/>
        </w:rPr>
        <w:t>, parallel to figure 5 in the main manuscript</w:t>
      </w:r>
      <w:r w:rsidR="00BD2E5E" w:rsidRPr="00BD2E5E">
        <w:rPr>
          <w:sz w:val="20"/>
          <w:lang w:val="en-US"/>
        </w:rPr>
        <w:t xml:space="preserve">. If an individual was assigned to its original population where it was sampled, the </w:t>
      </w:r>
      <w:proofErr w:type="spellStart"/>
      <w:r w:rsidR="00BD2E5E" w:rsidRPr="00BD2E5E">
        <w:rPr>
          <w:sz w:val="20"/>
          <w:lang w:val="en-US"/>
        </w:rPr>
        <w:t>barplot</w:t>
      </w:r>
      <w:proofErr w:type="spellEnd"/>
      <w:r w:rsidR="00BD2E5E" w:rsidRPr="00BD2E5E">
        <w:rPr>
          <w:sz w:val="20"/>
          <w:lang w:val="en-US"/>
        </w:rPr>
        <w:t xml:space="preserve">-area is filled with grey. If an individual was assigned to another population within the same region or to another region, the </w:t>
      </w:r>
      <w:proofErr w:type="spellStart"/>
      <w:r w:rsidR="00BD2E5E" w:rsidRPr="00BD2E5E">
        <w:rPr>
          <w:sz w:val="20"/>
          <w:lang w:val="en-US"/>
        </w:rPr>
        <w:t>barplot</w:t>
      </w:r>
      <w:proofErr w:type="spellEnd"/>
      <w:r w:rsidR="00BD2E5E" w:rsidRPr="00BD2E5E">
        <w:rPr>
          <w:sz w:val="20"/>
          <w:lang w:val="en-US"/>
        </w:rPr>
        <w:t xml:space="preserve">-area is colored by region (dark brown: assigned to coastal France, light brown: assigned to coastal Flanders, light green: assigned to inland Flanders). Total number samples per region (n) is indicated above each </w:t>
      </w:r>
      <w:proofErr w:type="spellStart"/>
      <w:r w:rsidR="00BD2E5E" w:rsidRPr="00BD2E5E">
        <w:rPr>
          <w:sz w:val="20"/>
          <w:lang w:val="en-US"/>
        </w:rPr>
        <w:t>barplot</w:t>
      </w:r>
      <w:proofErr w:type="spellEnd"/>
      <w:r w:rsidR="00BD2E5E" w:rsidRPr="00BD2E5E">
        <w:rPr>
          <w:sz w:val="20"/>
          <w:lang w:val="en-US"/>
        </w:rPr>
        <w:t>.</w:t>
      </w:r>
    </w:p>
    <w:p w14:paraId="3D8EC209" w14:textId="77777777" w:rsidR="00BD2E5E" w:rsidRDefault="00BD2E5E" w:rsidP="00ED6DAF">
      <w:pPr>
        <w:spacing w:line="240" w:lineRule="auto"/>
        <w:rPr>
          <w:lang w:val="en-US"/>
        </w:rPr>
      </w:pPr>
    </w:p>
    <w:p w14:paraId="79075CBD" w14:textId="37C615D3" w:rsidR="00395E43" w:rsidRPr="00D16178" w:rsidRDefault="00395E43" w:rsidP="004E751A">
      <w:pPr>
        <w:spacing w:line="240" w:lineRule="auto"/>
        <w:jc w:val="both"/>
        <w:rPr>
          <w:lang w:val="en-US"/>
        </w:rPr>
      </w:pPr>
      <w:r>
        <w:rPr>
          <w:noProof/>
          <w:lang w:val="en-US"/>
        </w:rPr>
        <w:drawing>
          <wp:inline distT="0" distB="0" distL="0" distR="0" wp14:anchorId="5AF3216B" wp14:editId="7E1FAD0C">
            <wp:extent cx="5505306" cy="7142019"/>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8894" cy="7146674"/>
                    </a:xfrm>
                    <a:prstGeom prst="rect">
                      <a:avLst/>
                    </a:prstGeom>
                    <a:noFill/>
                    <a:ln>
                      <a:noFill/>
                    </a:ln>
                  </pic:spPr>
                </pic:pic>
              </a:graphicData>
            </a:graphic>
          </wp:inline>
        </w:drawing>
      </w:r>
      <w:r>
        <w:rPr>
          <w:lang w:val="en-US"/>
        </w:rPr>
        <w:br/>
      </w:r>
      <w:bookmarkStart w:id="2" w:name="_Hlk111736459"/>
      <w:r w:rsidRPr="00E47623">
        <w:rPr>
          <w:sz w:val="20"/>
          <w:lang w:val="en-US"/>
        </w:rPr>
        <w:t xml:space="preserve">Figure </w:t>
      </w:r>
      <w:r w:rsidR="009277C3">
        <w:rPr>
          <w:sz w:val="20"/>
          <w:lang w:val="en-US"/>
        </w:rPr>
        <w:t>S9</w:t>
      </w:r>
      <w:r w:rsidR="00AA5D30">
        <w:rPr>
          <w:sz w:val="20"/>
          <w:lang w:val="en-US"/>
        </w:rPr>
        <w:t>.2</w:t>
      </w:r>
      <w:r w:rsidRPr="00E47623">
        <w:rPr>
          <w:sz w:val="20"/>
          <w:lang w:val="en-US"/>
        </w:rPr>
        <w:t xml:space="preserve">: flow chart of genetic </w:t>
      </w:r>
      <w:r>
        <w:rPr>
          <w:sz w:val="20"/>
          <w:lang w:val="en-US"/>
        </w:rPr>
        <w:t>links</w:t>
      </w:r>
      <w:r w:rsidRPr="00E47623">
        <w:rPr>
          <w:sz w:val="20"/>
          <w:lang w:val="en-US"/>
        </w:rPr>
        <w:t xml:space="preserve"> (A) </w:t>
      </w:r>
      <w:r>
        <w:rPr>
          <w:sz w:val="20"/>
          <w:lang w:val="en-US"/>
        </w:rPr>
        <w:t>between regions</w:t>
      </w:r>
      <w:r w:rsidRPr="00E47623">
        <w:rPr>
          <w:sz w:val="20"/>
          <w:lang w:val="en-US"/>
        </w:rPr>
        <w:t xml:space="preserve"> (B) </w:t>
      </w:r>
      <w:r>
        <w:rPr>
          <w:sz w:val="20"/>
          <w:lang w:val="en-US"/>
        </w:rPr>
        <w:t>within the inland region</w:t>
      </w:r>
      <w:r w:rsidRPr="00E47623">
        <w:rPr>
          <w:sz w:val="20"/>
          <w:lang w:val="en-US"/>
        </w:rPr>
        <w:t xml:space="preserve"> </w:t>
      </w:r>
      <w:r>
        <w:rPr>
          <w:sz w:val="20"/>
          <w:lang w:val="en-US"/>
        </w:rPr>
        <w:t>for</w:t>
      </w:r>
      <w:r w:rsidRPr="00E47623">
        <w:rPr>
          <w:sz w:val="20"/>
          <w:lang w:val="en-US"/>
        </w:rPr>
        <w:t xml:space="preserve"> </w:t>
      </w:r>
      <w:r w:rsidRPr="00E47623">
        <w:rPr>
          <w:i/>
          <w:sz w:val="20"/>
          <w:lang w:val="en-US"/>
        </w:rPr>
        <w:t xml:space="preserve">B. </w:t>
      </w:r>
      <w:proofErr w:type="spellStart"/>
      <w:r w:rsidRPr="00E47623">
        <w:rPr>
          <w:i/>
          <w:sz w:val="20"/>
          <w:lang w:val="en-US"/>
        </w:rPr>
        <w:t>rostrata</w:t>
      </w:r>
      <w:proofErr w:type="spellEnd"/>
      <w:r w:rsidRPr="00E47623">
        <w:rPr>
          <w:sz w:val="20"/>
          <w:lang w:val="en-US"/>
        </w:rPr>
        <w:t xml:space="preserve"> according to assignment to putative source populations</w:t>
      </w:r>
      <w:r w:rsidR="001F3A8B">
        <w:rPr>
          <w:sz w:val="20"/>
          <w:lang w:val="en-US"/>
        </w:rPr>
        <w:t xml:space="preserve"> with the subsampled dataset; parallel to figure 5 in the main text.</w:t>
      </w:r>
      <w:r>
        <w:rPr>
          <w:sz w:val="20"/>
          <w:lang w:val="en-US"/>
        </w:rPr>
        <w:t xml:space="preserve"> Genetic links within the coastal region are not depicted as these were too numerous (table </w:t>
      </w:r>
      <w:r w:rsidR="001F3A8B">
        <w:rPr>
          <w:sz w:val="20"/>
          <w:lang w:val="en-US"/>
        </w:rPr>
        <w:t>S9</w:t>
      </w:r>
      <w:r>
        <w:rPr>
          <w:sz w:val="20"/>
          <w:lang w:val="en-US"/>
        </w:rPr>
        <w:t xml:space="preserve">). </w:t>
      </w:r>
      <w:r w:rsidRPr="00E47623">
        <w:rPr>
          <w:sz w:val="20"/>
          <w:lang w:val="en-US"/>
        </w:rPr>
        <w:t xml:space="preserve">The </w:t>
      </w:r>
      <w:r>
        <w:rPr>
          <w:sz w:val="20"/>
          <w:lang w:val="en-US"/>
        </w:rPr>
        <w:t>links</w:t>
      </w:r>
      <w:r w:rsidRPr="00E47623">
        <w:rPr>
          <w:sz w:val="20"/>
          <w:lang w:val="en-US"/>
        </w:rPr>
        <w:t xml:space="preserve"> represent the number of individuals assigned to a putative origin population (start of the arrow) that were caught in the sampled population (end of the arrow). Brown arrows are </w:t>
      </w:r>
      <w:r>
        <w:rPr>
          <w:sz w:val="20"/>
          <w:lang w:val="en-US"/>
        </w:rPr>
        <w:t>links</w:t>
      </w:r>
      <w:r w:rsidRPr="00E47623">
        <w:rPr>
          <w:sz w:val="20"/>
          <w:lang w:val="en-US"/>
        </w:rPr>
        <w:t xml:space="preserve"> starting from the coast, green arrows start from inland populations. The thicker the end of the arrow, the higher the number of individuals assigned to the putative source.</w:t>
      </w:r>
      <w:bookmarkEnd w:id="2"/>
      <w:r>
        <w:rPr>
          <w:sz w:val="20"/>
          <w:lang w:val="en-US"/>
        </w:rPr>
        <w:t xml:space="preserve"> Genetic links are present from coast to inland, but not from inland to coast (A). Within the inland region, there are only genetic links within a cluster of populations 44 to 50 (B). Individuals from other inland </w:t>
      </w:r>
      <w:r>
        <w:rPr>
          <w:sz w:val="20"/>
          <w:lang w:val="en-US"/>
        </w:rPr>
        <w:lastRenderedPageBreak/>
        <w:t>populations (41-43; 52, 53) are either assigned to their sampled population or are assigned to a coastal population (A).</w:t>
      </w:r>
    </w:p>
    <w:p w14:paraId="5E115B5A" w14:textId="3A0DDE22" w:rsidR="007941A7" w:rsidRPr="007A1DD1" w:rsidRDefault="0088407D" w:rsidP="00D16178">
      <w:pPr>
        <w:pStyle w:val="Heading2"/>
        <w:rPr>
          <w:color w:val="7F7F7F" w:themeColor="text1" w:themeTint="80"/>
          <w:lang w:val="en-US"/>
        </w:rPr>
      </w:pPr>
      <w:r w:rsidRPr="007A1DD1">
        <w:rPr>
          <w:color w:val="7F7F7F" w:themeColor="text1" w:themeTint="80"/>
          <w:lang w:val="en-US"/>
        </w:rPr>
        <w:t>Derived dispersal kernel</w:t>
      </w:r>
    </w:p>
    <w:p w14:paraId="55C8263A" w14:textId="15F9FF6F" w:rsidR="007941A7" w:rsidRDefault="00CE6363" w:rsidP="007941A7">
      <w:pPr>
        <w:spacing w:line="480" w:lineRule="auto"/>
        <w:jc w:val="both"/>
        <w:rPr>
          <w:b/>
          <w:lang w:val="en-US"/>
        </w:rPr>
      </w:pPr>
      <w:r>
        <w:rPr>
          <w:b/>
          <w:noProof/>
          <w:lang w:val="en-US"/>
        </w:rPr>
        <w:drawing>
          <wp:inline distT="0" distB="0" distL="0" distR="0" wp14:anchorId="22675938" wp14:editId="1EED704D">
            <wp:extent cx="5762625" cy="492315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923155"/>
                    </a:xfrm>
                    <a:prstGeom prst="rect">
                      <a:avLst/>
                    </a:prstGeom>
                    <a:noFill/>
                    <a:ln>
                      <a:noFill/>
                    </a:ln>
                  </pic:spPr>
                </pic:pic>
              </a:graphicData>
            </a:graphic>
          </wp:inline>
        </w:drawing>
      </w:r>
    </w:p>
    <w:p w14:paraId="5723766A" w14:textId="456147F4" w:rsidR="00C516BB" w:rsidRPr="00FA4CA7" w:rsidRDefault="007941A7" w:rsidP="007941A7">
      <w:pPr>
        <w:spacing w:line="240" w:lineRule="auto"/>
        <w:jc w:val="both"/>
        <w:rPr>
          <w:sz w:val="20"/>
          <w:lang w:val="en-US"/>
        </w:rPr>
      </w:pPr>
      <w:r w:rsidRPr="001F219D">
        <w:rPr>
          <w:sz w:val="20"/>
          <w:lang w:val="en-US"/>
        </w:rPr>
        <w:t xml:space="preserve">Figure </w:t>
      </w:r>
      <w:r w:rsidR="009277C3">
        <w:rPr>
          <w:sz w:val="20"/>
          <w:lang w:val="en-US"/>
        </w:rPr>
        <w:t>S9</w:t>
      </w:r>
      <w:r w:rsidR="00AA5D30">
        <w:rPr>
          <w:sz w:val="20"/>
          <w:lang w:val="en-US"/>
        </w:rPr>
        <w:t>.3</w:t>
      </w:r>
      <w:r w:rsidRPr="001F219D">
        <w:rPr>
          <w:sz w:val="20"/>
          <w:lang w:val="en-US"/>
        </w:rPr>
        <w:t xml:space="preserve">: histogram of pairwise distances of genetic connections based on assignment tests, depicting an indirectly derived dispersal kernel. Colors depict </w:t>
      </w:r>
      <w:r w:rsidR="00E1523D">
        <w:rPr>
          <w:sz w:val="20"/>
          <w:lang w:val="en-US"/>
        </w:rPr>
        <w:t xml:space="preserve">region of </w:t>
      </w:r>
      <w:r w:rsidRPr="001F219D">
        <w:rPr>
          <w:sz w:val="20"/>
          <w:lang w:val="en-US"/>
        </w:rPr>
        <w:t>source population</w:t>
      </w:r>
      <w:r w:rsidR="00E1523D">
        <w:rPr>
          <w:sz w:val="20"/>
          <w:lang w:val="en-US"/>
        </w:rPr>
        <w:t>: coastal (Flanders and France) and inland (Flanders; population from inland Wallonia were not detected as source populations</w:t>
      </w:r>
      <w:r w:rsidR="00DE415C">
        <w:rPr>
          <w:sz w:val="20"/>
          <w:lang w:val="en-US"/>
        </w:rPr>
        <w:t xml:space="preserve"> for any individual sampled in another population</w:t>
      </w:r>
      <w:r w:rsidR="00E1523D">
        <w:rPr>
          <w:sz w:val="20"/>
          <w:lang w:val="en-US"/>
        </w:rPr>
        <w:t>).</w:t>
      </w:r>
    </w:p>
    <w:sectPr w:rsidR="00C516BB" w:rsidRPr="00FA4CA7" w:rsidSect="00575B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B7A6F0" w14:textId="77777777" w:rsidR="00DE11B0" w:rsidRDefault="00DE11B0" w:rsidP="00844BB7">
      <w:pPr>
        <w:spacing w:after="0" w:line="240" w:lineRule="auto"/>
      </w:pPr>
      <w:r>
        <w:separator/>
      </w:r>
    </w:p>
  </w:endnote>
  <w:endnote w:type="continuationSeparator" w:id="0">
    <w:p w14:paraId="4E9F995B" w14:textId="77777777" w:rsidR="00DE11B0" w:rsidRDefault="00DE11B0" w:rsidP="00844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925032" w14:textId="77777777" w:rsidR="00DE11B0" w:rsidRDefault="00DE11B0" w:rsidP="00844BB7">
      <w:pPr>
        <w:spacing w:after="0" w:line="240" w:lineRule="auto"/>
      </w:pPr>
      <w:r>
        <w:separator/>
      </w:r>
    </w:p>
  </w:footnote>
  <w:footnote w:type="continuationSeparator" w:id="0">
    <w:p w14:paraId="223E45DF" w14:textId="77777777" w:rsidR="00DE11B0" w:rsidRDefault="00DE11B0" w:rsidP="00844B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6582C"/>
    <w:multiLevelType w:val="hybridMultilevel"/>
    <w:tmpl w:val="5448DF54"/>
    <w:lvl w:ilvl="0" w:tplc="FE0497CE">
      <w:start w:val="1"/>
      <w:numFmt w:val="bullet"/>
      <w:lvlText w:val="-"/>
      <w:lvlJc w:val="left"/>
      <w:pPr>
        <w:ind w:left="720" w:hanging="360"/>
      </w:pPr>
      <w:rPr>
        <w:rFonts w:ascii="Calibri Light" w:eastAsiaTheme="minorHAnsi" w:hAnsi="Calibri Light"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4C52262E"/>
    <w:multiLevelType w:val="hybridMultilevel"/>
    <w:tmpl w:val="89761AE0"/>
    <w:lvl w:ilvl="0" w:tplc="033A3C94">
      <w:start w:val="2"/>
      <w:numFmt w:val="bullet"/>
      <w:lvlText w:val="-"/>
      <w:lvlJc w:val="left"/>
      <w:pPr>
        <w:ind w:left="1068" w:hanging="360"/>
      </w:pPr>
      <w:rPr>
        <w:rFonts w:ascii="Calibri" w:eastAsiaTheme="minorHAnsi" w:hAnsi="Calibri" w:cs="Calibri"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BE0"/>
    <w:rsid w:val="00035180"/>
    <w:rsid w:val="0004368C"/>
    <w:rsid w:val="00046655"/>
    <w:rsid w:val="000523B1"/>
    <w:rsid w:val="000779EE"/>
    <w:rsid w:val="0009248B"/>
    <w:rsid w:val="0009652D"/>
    <w:rsid w:val="000B0782"/>
    <w:rsid w:val="000E7325"/>
    <w:rsid w:val="001727BD"/>
    <w:rsid w:val="00175245"/>
    <w:rsid w:val="001C161C"/>
    <w:rsid w:val="001C191A"/>
    <w:rsid w:val="001D02F6"/>
    <w:rsid w:val="001E4C50"/>
    <w:rsid w:val="001F1184"/>
    <w:rsid w:val="001F1E29"/>
    <w:rsid w:val="001F219D"/>
    <w:rsid w:val="001F3A8B"/>
    <w:rsid w:val="0021314E"/>
    <w:rsid w:val="00223180"/>
    <w:rsid w:val="00223AD6"/>
    <w:rsid w:val="002310CF"/>
    <w:rsid w:val="00233154"/>
    <w:rsid w:val="002521ED"/>
    <w:rsid w:val="00252813"/>
    <w:rsid w:val="00296D3D"/>
    <w:rsid w:val="002A6052"/>
    <w:rsid w:val="002C3811"/>
    <w:rsid w:val="002C6A9E"/>
    <w:rsid w:val="002D5C6B"/>
    <w:rsid w:val="002E2AB6"/>
    <w:rsid w:val="002E4140"/>
    <w:rsid w:val="002E6033"/>
    <w:rsid w:val="002E7864"/>
    <w:rsid w:val="002F3019"/>
    <w:rsid w:val="002F6767"/>
    <w:rsid w:val="003078D6"/>
    <w:rsid w:val="00311BE0"/>
    <w:rsid w:val="003433AF"/>
    <w:rsid w:val="00354566"/>
    <w:rsid w:val="003718B3"/>
    <w:rsid w:val="00381D38"/>
    <w:rsid w:val="00386474"/>
    <w:rsid w:val="003914D8"/>
    <w:rsid w:val="00395E43"/>
    <w:rsid w:val="003E617C"/>
    <w:rsid w:val="003F443F"/>
    <w:rsid w:val="003F4668"/>
    <w:rsid w:val="003F4A44"/>
    <w:rsid w:val="003F4DFF"/>
    <w:rsid w:val="00412CB2"/>
    <w:rsid w:val="00413AC0"/>
    <w:rsid w:val="0041474B"/>
    <w:rsid w:val="00420CA7"/>
    <w:rsid w:val="00422264"/>
    <w:rsid w:val="00452C67"/>
    <w:rsid w:val="00491A1D"/>
    <w:rsid w:val="004948AB"/>
    <w:rsid w:val="004958D3"/>
    <w:rsid w:val="004A7B19"/>
    <w:rsid w:val="004B6403"/>
    <w:rsid w:val="004D29B2"/>
    <w:rsid w:val="004E751A"/>
    <w:rsid w:val="004F5829"/>
    <w:rsid w:val="005025D6"/>
    <w:rsid w:val="00517BF0"/>
    <w:rsid w:val="005417EC"/>
    <w:rsid w:val="00546830"/>
    <w:rsid w:val="00565282"/>
    <w:rsid w:val="00575B32"/>
    <w:rsid w:val="00581DE7"/>
    <w:rsid w:val="005D1E66"/>
    <w:rsid w:val="005D222E"/>
    <w:rsid w:val="005D4BDA"/>
    <w:rsid w:val="005E5AB4"/>
    <w:rsid w:val="006145D1"/>
    <w:rsid w:val="00650FBA"/>
    <w:rsid w:val="00661F46"/>
    <w:rsid w:val="006800C4"/>
    <w:rsid w:val="00682957"/>
    <w:rsid w:val="00685D51"/>
    <w:rsid w:val="00690426"/>
    <w:rsid w:val="006A7E64"/>
    <w:rsid w:val="006B7D3C"/>
    <w:rsid w:val="006C06E2"/>
    <w:rsid w:val="006C6DE2"/>
    <w:rsid w:val="006E625A"/>
    <w:rsid w:val="006E6787"/>
    <w:rsid w:val="006F018E"/>
    <w:rsid w:val="006F5335"/>
    <w:rsid w:val="006F7B57"/>
    <w:rsid w:val="006F7ECB"/>
    <w:rsid w:val="007112D5"/>
    <w:rsid w:val="00712776"/>
    <w:rsid w:val="007231E6"/>
    <w:rsid w:val="00771974"/>
    <w:rsid w:val="007770A3"/>
    <w:rsid w:val="00784AC6"/>
    <w:rsid w:val="00784BD4"/>
    <w:rsid w:val="007915A7"/>
    <w:rsid w:val="007941A7"/>
    <w:rsid w:val="007962D1"/>
    <w:rsid w:val="007A1DD1"/>
    <w:rsid w:val="007C55EE"/>
    <w:rsid w:val="007D360A"/>
    <w:rsid w:val="007D6C9B"/>
    <w:rsid w:val="008078CF"/>
    <w:rsid w:val="008165C5"/>
    <w:rsid w:val="00820669"/>
    <w:rsid w:val="00842D43"/>
    <w:rsid w:val="00844BB7"/>
    <w:rsid w:val="00864ED5"/>
    <w:rsid w:val="0088407D"/>
    <w:rsid w:val="008976FE"/>
    <w:rsid w:val="008A1072"/>
    <w:rsid w:val="008C2324"/>
    <w:rsid w:val="008D13A7"/>
    <w:rsid w:val="008D6170"/>
    <w:rsid w:val="008E47C3"/>
    <w:rsid w:val="008E7175"/>
    <w:rsid w:val="00906E7D"/>
    <w:rsid w:val="00922684"/>
    <w:rsid w:val="009266BD"/>
    <w:rsid w:val="009277C3"/>
    <w:rsid w:val="00932CB1"/>
    <w:rsid w:val="00941063"/>
    <w:rsid w:val="00961CB3"/>
    <w:rsid w:val="00963463"/>
    <w:rsid w:val="009C5FE8"/>
    <w:rsid w:val="009D52B9"/>
    <w:rsid w:val="009D7C30"/>
    <w:rsid w:val="009E32BC"/>
    <w:rsid w:val="009F353A"/>
    <w:rsid w:val="00A1387E"/>
    <w:rsid w:val="00A17C72"/>
    <w:rsid w:val="00A23E97"/>
    <w:rsid w:val="00A24471"/>
    <w:rsid w:val="00A41CBE"/>
    <w:rsid w:val="00A63724"/>
    <w:rsid w:val="00A63C98"/>
    <w:rsid w:val="00A906B1"/>
    <w:rsid w:val="00A95FFE"/>
    <w:rsid w:val="00AA5D30"/>
    <w:rsid w:val="00AA7E39"/>
    <w:rsid w:val="00B02848"/>
    <w:rsid w:val="00B057CE"/>
    <w:rsid w:val="00B45E13"/>
    <w:rsid w:val="00B50D84"/>
    <w:rsid w:val="00B83F49"/>
    <w:rsid w:val="00BA60BE"/>
    <w:rsid w:val="00BD2E5E"/>
    <w:rsid w:val="00BD4AA1"/>
    <w:rsid w:val="00C12F79"/>
    <w:rsid w:val="00C34A4F"/>
    <w:rsid w:val="00C5071F"/>
    <w:rsid w:val="00C50BA7"/>
    <w:rsid w:val="00C516BB"/>
    <w:rsid w:val="00C55A3A"/>
    <w:rsid w:val="00C63AFE"/>
    <w:rsid w:val="00C728AB"/>
    <w:rsid w:val="00C73C20"/>
    <w:rsid w:val="00C747FC"/>
    <w:rsid w:val="00C9031C"/>
    <w:rsid w:val="00CA4C12"/>
    <w:rsid w:val="00CC15C8"/>
    <w:rsid w:val="00CC315C"/>
    <w:rsid w:val="00CD5BAA"/>
    <w:rsid w:val="00CE2847"/>
    <w:rsid w:val="00CE6363"/>
    <w:rsid w:val="00CF00A3"/>
    <w:rsid w:val="00D16178"/>
    <w:rsid w:val="00D20086"/>
    <w:rsid w:val="00D23830"/>
    <w:rsid w:val="00D31F93"/>
    <w:rsid w:val="00D62D57"/>
    <w:rsid w:val="00D63003"/>
    <w:rsid w:val="00D63DBC"/>
    <w:rsid w:val="00D804BC"/>
    <w:rsid w:val="00D9077C"/>
    <w:rsid w:val="00D9281C"/>
    <w:rsid w:val="00D94E05"/>
    <w:rsid w:val="00DE11B0"/>
    <w:rsid w:val="00DE415C"/>
    <w:rsid w:val="00DF1DA8"/>
    <w:rsid w:val="00DF4549"/>
    <w:rsid w:val="00E1523D"/>
    <w:rsid w:val="00E20C7B"/>
    <w:rsid w:val="00E30855"/>
    <w:rsid w:val="00E3796B"/>
    <w:rsid w:val="00E37B85"/>
    <w:rsid w:val="00E50077"/>
    <w:rsid w:val="00E50422"/>
    <w:rsid w:val="00E756BD"/>
    <w:rsid w:val="00E96381"/>
    <w:rsid w:val="00EC3976"/>
    <w:rsid w:val="00EC7D85"/>
    <w:rsid w:val="00ED53CD"/>
    <w:rsid w:val="00ED6DAF"/>
    <w:rsid w:val="00EE2289"/>
    <w:rsid w:val="00F21286"/>
    <w:rsid w:val="00F331A1"/>
    <w:rsid w:val="00F70634"/>
    <w:rsid w:val="00F749B6"/>
    <w:rsid w:val="00F800FC"/>
    <w:rsid w:val="00FA1AC4"/>
    <w:rsid w:val="00FA446E"/>
    <w:rsid w:val="00FA4CA7"/>
    <w:rsid w:val="00FB2A4C"/>
    <w:rsid w:val="00FB772B"/>
    <w:rsid w:val="00FB7970"/>
    <w:rsid w:val="00FC5CFD"/>
    <w:rsid w:val="00FD0BC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A0B1A"/>
  <w15:chartTrackingRefBased/>
  <w15:docId w15:val="{425A5FF5-29E3-469A-ACB6-48B03C95C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48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1C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1B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1BE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11BE0"/>
    <w:pPr>
      <w:ind w:left="720"/>
      <w:contextualSpacing/>
    </w:pPr>
    <w:rPr>
      <w:lang w:val="en-GB"/>
    </w:rPr>
  </w:style>
  <w:style w:type="character" w:customStyle="1" w:styleId="Heading2Char">
    <w:name w:val="Heading 2 Char"/>
    <w:basedOn w:val="DefaultParagraphFont"/>
    <w:link w:val="Heading2"/>
    <w:uiPriority w:val="9"/>
    <w:rsid w:val="00A41CB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948AB"/>
    <w:rPr>
      <w:rFonts w:asciiTheme="majorHAnsi" w:eastAsiaTheme="majorEastAsia" w:hAnsiTheme="majorHAnsi" w:cstheme="majorBidi"/>
      <w:color w:val="2F5496" w:themeColor="accent1" w:themeShade="BF"/>
      <w:sz w:val="32"/>
      <w:szCs w:val="32"/>
    </w:rPr>
  </w:style>
  <w:style w:type="table" w:styleId="PlainTable2">
    <w:name w:val="Plain Table 2"/>
    <w:basedOn w:val="TableNormal"/>
    <w:uiPriority w:val="42"/>
    <w:rsid w:val="003433A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650FBA"/>
    <w:pPr>
      <w:spacing w:after="200" w:line="240" w:lineRule="auto"/>
    </w:pPr>
    <w:rPr>
      <w:i/>
      <w:iCs/>
      <w:color w:val="44546A" w:themeColor="text2"/>
      <w:sz w:val="18"/>
      <w:szCs w:val="18"/>
    </w:rPr>
  </w:style>
  <w:style w:type="table" w:styleId="PlainTable4">
    <w:name w:val="Plain Table 4"/>
    <w:basedOn w:val="TableNormal"/>
    <w:uiPriority w:val="44"/>
    <w:rsid w:val="00932CB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E50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756BD"/>
    <w:rPr>
      <w:sz w:val="16"/>
      <w:szCs w:val="16"/>
    </w:rPr>
  </w:style>
  <w:style w:type="paragraph" w:styleId="CommentText">
    <w:name w:val="annotation text"/>
    <w:basedOn w:val="Normal"/>
    <w:link w:val="CommentTextChar"/>
    <w:uiPriority w:val="99"/>
    <w:unhideWhenUsed/>
    <w:rsid w:val="00E756BD"/>
    <w:pPr>
      <w:spacing w:line="240" w:lineRule="auto"/>
    </w:pPr>
    <w:rPr>
      <w:sz w:val="20"/>
      <w:szCs w:val="20"/>
      <w:lang w:val="en-GB"/>
    </w:rPr>
  </w:style>
  <w:style w:type="character" w:customStyle="1" w:styleId="CommentTextChar">
    <w:name w:val="Comment Text Char"/>
    <w:basedOn w:val="DefaultParagraphFont"/>
    <w:link w:val="CommentText"/>
    <w:uiPriority w:val="99"/>
    <w:rsid w:val="00E756BD"/>
    <w:rPr>
      <w:sz w:val="20"/>
      <w:szCs w:val="20"/>
      <w:lang w:val="en-GB"/>
    </w:rPr>
  </w:style>
  <w:style w:type="paragraph" w:styleId="BalloonText">
    <w:name w:val="Balloon Text"/>
    <w:basedOn w:val="Normal"/>
    <w:link w:val="BalloonTextChar"/>
    <w:uiPriority w:val="99"/>
    <w:semiHidden/>
    <w:unhideWhenUsed/>
    <w:rsid w:val="00E756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56BD"/>
    <w:rPr>
      <w:rFonts w:ascii="Segoe UI" w:hAnsi="Segoe UI" w:cs="Segoe UI"/>
      <w:sz w:val="18"/>
      <w:szCs w:val="18"/>
    </w:rPr>
  </w:style>
  <w:style w:type="paragraph" w:styleId="Header">
    <w:name w:val="header"/>
    <w:basedOn w:val="Normal"/>
    <w:link w:val="HeaderChar"/>
    <w:uiPriority w:val="99"/>
    <w:unhideWhenUsed/>
    <w:rsid w:val="00844B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44BB7"/>
  </w:style>
  <w:style w:type="paragraph" w:styleId="Footer">
    <w:name w:val="footer"/>
    <w:basedOn w:val="Normal"/>
    <w:link w:val="FooterChar"/>
    <w:uiPriority w:val="99"/>
    <w:unhideWhenUsed/>
    <w:rsid w:val="00844B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44BB7"/>
  </w:style>
  <w:style w:type="table" w:customStyle="1" w:styleId="TableGrid1">
    <w:name w:val="Table Grid1"/>
    <w:basedOn w:val="TableNormal"/>
    <w:next w:val="TableGrid"/>
    <w:uiPriority w:val="39"/>
    <w:rsid w:val="00680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93060">
      <w:bodyDiv w:val="1"/>
      <w:marLeft w:val="0"/>
      <w:marRight w:val="0"/>
      <w:marTop w:val="0"/>
      <w:marBottom w:val="0"/>
      <w:divBdr>
        <w:top w:val="none" w:sz="0" w:space="0" w:color="auto"/>
        <w:left w:val="none" w:sz="0" w:space="0" w:color="auto"/>
        <w:bottom w:val="none" w:sz="0" w:space="0" w:color="auto"/>
        <w:right w:val="none" w:sz="0" w:space="0" w:color="auto"/>
      </w:divBdr>
    </w:div>
    <w:div w:id="141431731">
      <w:bodyDiv w:val="1"/>
      <w:marLeft w:val="0"/>
      <w:marRight w:val="0"/>
      <w:marTop w:val="0"/>
      <w:marBottom w:val="0"/>
      <w:divBdr>
        <w:top w:val="none" w:sz="0" w:space="0" w:color="auto"/>
        <w:left w:val="none" w:sz="0" w:space="0" w:color="auto"/>
        <w:bottom w:val="none" w:sz="0" w:space="0" w:color="auto"/>
        <w:right w:val="none" w:sz="0" w:space="0" w:color="auto"/>
      </w:divBdr>
    </w:div>
    <w:div w:id="218631743">
      <w:bodyDiv w:val="1"/>
      <w:marLeft w:val="0"/>
      <w:marRight w:val="0"/>
      <w:marTop w:val="0"/>
      <w:marBottom w:val="0"/>
      <w:divBdr>
        <w:top w:val="none" w:sz="0" w:space="0" w:color="auto"/>
        <w:left w:val="none" w:sz="0" w:space="0" w:color="auto"/>
        <w:bottom w:val="none" w:sz="0" w:space="0" w:color="auto"/>
        <w:right w:val="none" w:sz="0" w:space="0" w:color="auto"/>
      </w:divBdr>
    </w:div>
    <w:div w:id="312756957">
      <w:bodyDiv w:val="1"/>
      <w:marLeft w:val="0"/>
      <w:marRight w:val="0"/>
      <w:marTop w:val="0"/>
      <w:marBottom w:val="0"/>
      <w:divBdr>
        <w:top w:val="none" w:sz="0" w:space="0" w:color="auto"/>
        <w:left w:val="none" w:sz="0" w:space="0" w:color="auto"/>
        <w:bottom w:val="none" w:sz="0" w:space="0" w:color="auto"/>
        <w:right w:val="none" w:sz="0" w:space="0" w:color="auto"/>
      </w:divBdr>
    </w:div>
    <w:div w:id="437679016">
      <w:bodyDiv w:val="1"/>
      <w:marLeft w:val="0"/>
      <w:marRight w:val="0"/>
      <w:marTop w:val="0"/>
      <w:marBottom w:val="0"/>
      <w:divBdr>
        <w:top w:val="none" w:sz="0" w:space="0" w:color="auto"/>
        <w:left w:val="none" w:sz="0" w:space="0" w:color="auto"/>
        <w:bottom w:val="none" w:sz="0" w:space="0" w:color="auto"/>
        <w:right w:val="none" w:sz="0" w:space="0" w:color="auto"/>
      </w:divBdr>
    </w:div>
    <w:div w:id="451051460">
      <w:bodyDiv w:val="1"/>
      <w:marLeft w:val="0"/>
      <w:marRight w:val="0"/>
      <w:marTop w:val="0"/>
      <w:marBottom w:val="0"/>
      <w:divBdr>
        <w:top w:val="none" w:sz="0" w:space="0" w:color="auto"/>
        <w:left w:val="none" w:sz="0" w:space="0" w:color="auto"/>
        <w:bottom w:val="none" w:sz="0" w:space="0" w:color="auto"/>
        <w:right w:val="none" w:sz="0" w:space="0" w:color="auto"/>
      </w:divBdr>
    </w:div>
    <w:div w:id="593512440">
      <w:bodyDiv w:val="1"/>
      <w:marLeft w:val="0"/>
      <w:marRight w:val="0"/>
      <w:marTop w:val="0"/>
      <w:marBottom w:val="0"/>
      <w:divBdr>
        <w:top w:val="none" w:sz="0" w:space="0" w:color="auto"/>
        <w:left w:val="none" w:sz="0" w:space="0" w:color="auto"/>
        <w:bottom w:val="none" w:sz="0" w:space="0" w:color="auto"/>
        <w:right w:val="none" w:sz="0" w:space="0" w:color="auto"/>
      </w:divBdr>
    </w:div>
    <w:div w:id="777331233">
      <w:bodyDiv w:val="1"/>
      <w:marLeft w:val="0"/>
      <w:marRight w:val="0"/>
      <w:marTop w:val="0"/>
      <w:marBottom w:val="0"/>
      <w:divBdr>
        <w:top w:val="none" w:sz="0" w:space="0" w:color="auto"/>
        <w:left w:val="none" w:sz="0" w:space="0" w:color="auto"/>
        <w:bottom w:val="none" w:sz="0" w:space="0" w:color="auto"/>
        <w:right w:val="none" w:sz="0" w:space="0" w:color="auto"/>
      </w:divBdr>
    </w:div>
    <w:div w:id="919674577">
      <w:bodyDiv w:val="1"/>
      <w:marLeft w:val="0"/>
      <w:marRight w:val="0"/>
      <w:marTop w:val="0"/>
      <w:marBottom w:val="0"/>
      <w:divBdr>
        <w:top w:val="none" w:sz="0" w:space="0" w:color="auto"/>
        <w:left w:val="none" w:sz="0" w:space="0" w:color="auto"/>
        <w:bottom w:val="none" w:sz="0" w:space="0" w:color="auto"/>
        <w:right w:val="none" w:sz="0" w:space="0" w:color="auto"/>
      </w:divBdr>
    </w:div>
    <w:div w:id="929777345">
      <w:bodyDiv w:val="1"/>
      <w:marLeft w:val="0"/>
      <w:marRight w:val="0"/>
      <w:marTop w:val="0"/>
      <w:marBottom w:val="0"/>
      <w:divBdr>
        <w:top w:val="none" w:sz="0" w:space="0" w:color="auto"/>
        <w:left w:val="none" w:sz="0" w:space="0" w:color="auto"/>
        <w:bottom w:val="none" w:sz="0" w:space="0" w:color="auto"/>
        <w:right w:val="none" w:sz="0" w:space="0" w:color="auto"/>
      </w:divBdr>
    </w:div>
    <w:div w:id="1236629419">
      <w:bodyDiv w:val="1"/>
      <w:marLeft w:val="0"/>
      <w:marRight w:val="0"/>
      <w:marTop w:val="0"/>
      <w:marBottom w:val="0"/>
      <w:divBdr>
        <w:top w:val="none" w:sz="0" w:space="0" w:color="auto"/>
        <w:left w:val="none" w:sz="0" w:space="0" w:color="auto"/>
        <w:bottom w:val="none" w:sz="0" w:space="0" w:color="auto"/>
        <w:right w:val="none" w:sz="0" w:space="0" w:color="auto"/>
      </w:divBdr>
    </w:div>
    <w:div w:id="1290631306">
      <w:bodyDiv w:val="1"/>
      <w:marLeft w:val="0"/>
      <w:marRight w:val="0"/>
      <w:marTop w:val="0"/>
      <w:marBottom w:val="0"/>
      <w:divBdr>
        <w:top w:val="none" w:sz="0" w:space="0" w:color="auto"/>
        <w:left w:val="none" w:sz="0" w:space="0" w:color="auto"/>
        <w:bottom w:val="none" w:sz="0" w:space="0" w:color="auto"/>
        <w:right w:val="none" w:sz="0" w:space="0" w:color="auto"/>
      </w:divBdr>
    </w:div>
    <w:div w:id="1339969287">
      <w:bodyDiv w:val="1"/>
      <w:marLeft w:val="0"/>
      <w:marRight w:val="0"/>
      <w:marTop w:val="0"/>
      <w:marBottom w:val="0"/>
      <w:divBdr>
        <w:top w:val="none" w:sz="0" w:space="0" w:color="auto"/>
        <w:left w:val="none" w:sz="0" w:space="0" w:color="auto"/>
        <w:bottom w:val="none" w:sz="0" w:space="0" w:color="auto"/>
        <w:right w:val="none" w:sz="0" w:space="0" w:color="auto"/>
      </w:divBdr>
    </w:div>
    <w:div w:id="1536694038">
      <w:bodyDiv w:val="1"/>
      <w:marLeft w:val="0"/>
      <w:marRight w:val="0"/>
      <w:marTop w:val="0"/>
      <w:marBottom w:val="0"/>
      <w:divBdr>
        <w:top w:val="none" w:sz="0" w:space="0" w:color="auto"/>
        <w:left w:val="none" w:sz="0" w:space="0" w:color="auto"/>
        <w:bottom w:val="none" w:sz="0" w:space="0" w:color="auto"/>
        <w:right w:val="none" w:sz="0" w:space="0" w:color="auto"/>
      </w:divBdr>
    </w:div>
    <w:div w:id="1549415784">
      <w:bodyDiv w:val="1"/>
      <w:marLeft w:val="0"/>
      <w:marRight w:val="0"/>
      <w:marTop w:val="0"/>
      <w:marBottom w:val="0"/>
      <w:divBdr>
        <w:top w:val="none" w:sz="0" w:space="0" w:color="auto"/>
        <w:left w:val="none" w:sz="0" w:space="0" w:color="auto"/>
        <w:bottom w:val="none" w:sz="0" w:space="0" w:color="auto"/>
        <w:right w:val="none" w:sz="0" w:space="0" w:color="auto"/>
      </w:divBdr>
    </w:div>
    <w:div w:id="1611159594">
      <w:bodyDiv w:val="1"/>
      <w:marLeft w:val="0"/>
      <w:marRight w:val="0"/>
      <w:marTop w:val="0"/>
      <w:marBottom w:val="0"/>
      <w:divBdr>
        <w:top w:val="none" w:sz="0" w:space="0" w:color="auto"/>
        <w:left w:val="none" w:sz="0" w:space="0" w:color="auto"/>
        <w:bottom w:val="none" w:sz="0" w:space="0" w:color="auto"/>
        <w:right w:val="none" w:sz="0" w:space="0" w:color="auto"/>
      </w:divBdr>
    </w:div>
    <w:div w:id="1655530588">
      <w:bodyDiv w:val="1"/>
      <w:marLeft w:val="0"/>
      <w:marRight w:val="0"/>
      <w:marTop w:val="0"/>
      <w:marBottom w:val="0"/>
      <w:divBdr>
        <w:top w:val="none" w:sz="0" w:space="0" w:color="auto"/>
        <w:left w:val="none" w:sz="0" w:space="0" w:color="auto"/>
        <w:bottom w:val="none" w:sz="0" w:space="0" w:color="auto"/>
        <w:right w:val="none" w:sz="0" w:space="0" w:color="auto"/>
      </w:divBdr>
    </w:div>
    <w:div w:id="1862936990">
      <w:bodyDiv w:val="1"/>
      <w:marLeft w:val="0"/>
      <w:marRight w:val="0"/>
      <w:marTop w:val="0"/>
      <w:marBottom w:val="0"/>
      <w:divBdr>
        <w:top w:val="none" w:sz="0" w:space="0" w:color="auto"/>
        <w:left w:val="none" w:sz="0" w:space="0" w:color="auto"/>
        <w:bottom w:val="none" w:sz="0" w:space="0" w:color="auto"/>
        <w:right w:val="none" w:sz="0" w:space="0" w:color="auto"/>
      </w:divBdr>
    </w:div>
    <w:div w:id="2053113057">
      <w:bodyDiv w:val="1"/>
      <w:marLeft w:val="0"/>
      <w:marRight w:val="0"/>
      <w:marTop w:val="0"/>
      <w:marBottom w:val="0"/>
      <w:divBdr>
        <w:top w:val="none" w:sz="0" w:space="0" w:color="auto"/>
        <w:left w:val="none" w:sz="0" w:space="0" w:color="auto"/>
        <w:bottom w:val="none" w:sz="0" w:space="0" w:color="auto"/>
        <w:right w:val="none" w:sz="0" w:space="0" w:color="auto"/>
      </w:divBdr>
    </w:div>
    <w:div w:id="208918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4534E71E9E0E4791B45C04819B887F" ma:contentTypeVersion="14" ma:contentTypeDescription="Een nieuw document maken." ma:contentTypeScope="" ma:versionID="f24534b02d8148348596d269943970b2">
  <xsd:schema xmlns:xsd="http://www.w3.org/2001/XMLSchema" xmlns:xs="http://www.w3.org/2001/XMLSchema" xmlns:p="http://schemas.microsoft.com/office/2006/metadata/properties" xmlns:ns3="4f7ef618-101c-4dc8-a19c-a250657409e3" xmlns:ns4="5b4df8e9-792d-40bc-9196-c1979b2af21c" targetNamespace="http://schemas.microsoft.com/office/2006/metadata/properties" ma:root="true" ma:fieldsID="eb5922cf88795c398f569af44e3165e5" ns3:_="" ns4:_="">
    <xsd:import namespace="4f7ef618-101c-4dc8-a19c-a250657409e3"/>
    <xsd:import namespace="5b4df8e9-792d-40bc-9196-c1979b2af21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7ef618-101c-4dc8-a19c-a250657409e3" elementFormDefault="qualified">
    <xsd:import namespace="http://schemas.microsoft.com/office/2006/documentManagement/types"/>
    <xsd:import namespace="http://schemas.microsoft.com/office/infopath/2007/PartnerControls"/>
    <xsd:element name="SharedWithUsers" ma:index="8" nillable="true" ma:displayName="Gedeeld met"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description="" ma:internalName="SharedWithDetails" ma:readOnly="true">
      <xsd:simpleType>
        <xsd:restriction base="dms:Note">
          <xsd:maxLength value="255"/>
        </xsd:restriction>
      </xsd:simpleType>
    </xsd:element>
    <xsd:element name="SharingHintHash" ma:index="10" nillable="true" ma:displayName="Hint-hash delen"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4df8e9-792d-40bc-9196-c1979b2af21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93ABA-E0F4-4854-86D8-A1155864F0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7ef618-101c-4dc8-a19c-a250657409e3"/>
    <ds:schemaRef ds:uri="5b4df8e9-792d-40bc-9196-c1979b2af2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B00B08-0ED7-4114-940A-F53E4948C43F}">
  <ds:schemaRefs>
    <ds:schemaRef ds:uri="http://schemas.microsoft.com/sharepoint/v3/contenttype/forms"/>
  </ds:schemaRefs>
</ds:datastoreItem>
</file>

<file path=customXml/itemProps3.xml><?xml version="1.0" encoding="utf-8"?>
<ds:datastoreItem xmlns:ds="http://schemas.openxmlformats.org/officeDocument/2006/customXml" ds:itemID="{EC60BE2D-1A99-45E4-9E27-DA65EF7F22FC}">
  <ds:schemaRefs>
    <ds:schemaRef ds:uri="http://schemas.microsoft.com/office/infopath/2007/PartnerControls"/>
    <ds:schemaRef ds:uri="http://schemas.openxmlformats.org/package/2006/metadata/core-properties"/>
    <ds:schemaRef ds:uri="http://purl.org/dc/elements/1.1/"/>
    <ds:schemaRef ds:uri="http://www.w3.org/XML/1998/namespace"/>
    <ds:schemaRef ds:uri="4f7ef618-101c-4dc8-a19c-a250657409e3"/>
    <ds:schemaRef ds:uri="http://schemas.microsoft.com/office/2006/documentManagement/types"/>
    <ds:schemaRef ds:uri="5b4df8e9-792d-40bc-9196-c1979b2af21c"/>
    <ds:schemaRef ds:uri="http://purl.org/dc/terms/"/>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824A734D-2A8B-4F3A-8676-7B7FFBC7E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10</Pages>
  <Words>2636</Words>
  <Characters>14504</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Femke Batsleer</dc:creator>
  <cp:keywords/>
  <dc:description/>
  <cp:lastModifiedBy>Femke Batsleer</cp:lastModifiedBy>
  <cp:revision>161</cp:revision>
  <dcterms:created xsi:type="dcterms:W3CDTF">2022-03-03T09:33:00Z</dcterms:created>
  <dcterms:modified xsi:type="dcterms:W3CDTF">2023-04-12T15:18:00Z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0x010100AB4534E71E9E0E4791B45C04819B887F</vt:lpwstr>
  </property>
  <property fmtid="{D5CDD505-2E9C-101B-9397-08002B2CF9AE}" pid="3" name="ZOTERO_PREF_1">
    <vt:lpwstr>&lt;data data-version="3" zotero-version="6.0.18"&gt;&lt;session id="XdA7SlwC"/&gt;&lt;style id="http://www.zotero.org/styles/conservation-genetics" hasBibliography="1" bibliographyStyleHasBeenSet="0"/&gt;&lt;prefs&gt;&lt;pref name="fieldType" value="Field"/&gt;&lt;/prefs&gt;&lt;/data&gt;</vt:lpwstr>
  </property>
</Properties>
</file>