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eastAsiaTheme="minorHAnsi"/>
          <w:lang w:eastAsia="en-US"/>
        </w:rPr>
        <w:id w:val="1711150303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  <w:spacing w:val="15"/>
          <w:kern w:val="28"/>
          <w:sz w:val="36"/>
          <w:szCs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sdtEndPr>
      <w:sdtContent>
        <w:p w14:paraId="6ECFF873" w14:textId="2679352E" w:rsidR="002B15BE" w:rsidRDefault="002B15BE">
          <w:pPr>
            <w:pStyle w:val="Sansinterligne"/>
          </w:pPr>
          <w:r>
            <w:rPr>
              <w:b/>
              <w:bCs/>
              <w:noProof/>
              <w:color w:val="FFFFFF" w:themeColor="background1"/>
              <w:spacing w:val="15"/>
              <w:kern w:val="28"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12F9FE5B" wp14:editId="25EE66C3">
                <wp:simplePos x="0" y="0"/>
                <wp:positionH relativeFrom="margin">
                  <wp:align>left</wp:align>
                </wp:positionH>
                <wp:positionV relativeFrom="paragraph">
                  <wp:posOffset>-605155</wp:posOffset>
                </wp:positionV>
                <wp:extent cx="986155" cy="986155"/>
                <wp:effectExtent l="0" t="0" r="4445" b="4445"/>
                <wp:wrapNone/>
                <wp:docPr id="11" name="Image 11" descr="Une image contenant noir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722ee379422149397a55f6ded56bdaed01a0d288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6155" cy="98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7B45E5" wp14:editId="03352E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7482F" w14:textId="58B9DD57" w:rsidR="002B15BE" w:rsidRDefault="002B15BE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7B45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212121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00c6bb [3204]" stroked="f" strokeweight="1.25pt">
                      <v:stroke endcap="round"/>
                      <v:textbox inset=",0,14.4pt,0">
                        <w:txbxContent>
                          <w:p w14:paraId="4917482F" w14:textId="58B9DD57" w:rsidR="002B15BE" w:rsidRDefault="002B15BE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12121 [3215]" strokecolor="#21212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12121 [3215]" strokecolor="#21212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12121 [3215]" strokecolor="#21212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12121 [3215]" strokecolor="#21212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12121 [3215]" strokecolor="#21212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12121 [3215]" strokecolor="#21212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12121 [3215]" strokecolor="#21212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12121 [3215]" strokecolor="#21212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12121 [3215]" strokecolor="#21212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12121 [3215]" strokecolor="#21212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12121 [3215]" strokecolor="#21212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12121 [3215]" strokecolor="#21212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12121 [3215]" strokecolor="#21212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12121 [3215]" strokecolor="#21212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12121 [3215]" strokecolor="#21212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12121 [3215]" strokecolor="#21212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12121 [3215]" strokecolor="#21212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12121 [3215]" strokecolor="#21212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12121 [3215]" strokecolor="#21212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3BE860" wp14:editId="574E7B4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3919E1" w14:textId="22777A6D" w:rsidR="002B15BE" w:rsidRDefault="005C0D84">
                                <w:pPr>
                                  <w:pStyle w:val="Sansinterligne"/>
                                  <w:rPr>
                                    <w:color w:val="00C6BB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C6BB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15BE">
                                      <w:rPr>
                                        <w:color w:val="00C6BB" w:themeColor="accent1"/>
                                        <w:sz w:val="26"/>
                                        <w:szCs w:val="26"/>
                                      </w:rPr>
                                      <w:t>Alexis FENELON</w:t>
                                    </w:r>
                                  </w:sdtContent>
                                </w:sdt>
                              </w:p>
                              <w:p w14:paraId="32A2884F" w14:textId="4725D3FF" w:rsidR="002B15BE" w:rsidRDefault="005C0D8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15B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sdtContent>
                                </w:sdt>
                                <w:r w:rsidR="002B15BE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 Informatique Groupe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3BE8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D3919E1" w14:textId="22777A6D" w:rsidR="002B15BE" w:rsidRDefault="005C0D84">
                          <w:pPr>
                            <w:pStyle w:val="Sansinterligne"/>
                            <w:rPr>
                              <w:color w:val="00C6BB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C6BB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B15BE">
                                <w:rPr>
                                  <w:color w:val="00C6BB" w:themeColor="accent1"/>
                                  <w:sz w:val="26"/>
                                  <w:szCs w:val="26"/>
                                </w:rPr>
                                <w:t>Alexis FENELON</w:t>
                              </w:r>
                            </w:sdtContent>
                          </w:sdt>
                        </w:p>
                        <w:p w14:paraId="32A2884F" w14:textId="4725D3FF" w:rsidR="002B15BE" w:rsidRDefault="005C0D8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15B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</w:t>
                              </w:r>
                            </w:sdtContent>
                          </w:sdt>
                          <w:r w:rsidR="002B15BE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1 Informatique Groupe 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0C8F978" w14:textId="1AE8A334" w:rsidR="002B15BE" w:rsidRDefault="002B15BE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pacing w:val="15"/>
              <w:kern w:val="28"/>
              <w:sz w:val="36"/>
              <w:szCs w:val="36"/>
              <w:lang w:eastAsia="fr-FR"/>
              <w14:shadow w14:blurRad="50800" w14:dist="38100" w14:dir="0" w14:sx="100000" w14:sy="100000" w14:kx="0" w14:ky="0" w14:algn="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chemeClr w14:val="tx1">
                    <w14:lumMod w14:val="95000"/>
                    <w14:lumOff w14:val="5000"/>
                  </w14:schemeClr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DC1972" wp14:editId="69C9BF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62425" cy="1069340"/>
                    <wp:effectExtent l="0" t="0" r="952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24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401B0" w14:textId="74924ADC" w:rsidR="002B15BE" w:rsidRDefault="005C0D8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15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Campus Contest</w:t>
                                    </w:r>
                                  </w:sdtContent>
                                </w:sdt>
                              </w:p>
                              <w:p w14:paraId="51D17F40" w14:textId="2DB581DD" w:rsidR="002B15BE" w:rsidRDefault="005C0D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15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- Portfolio A. FENELON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C1972" id="Zone de texte 1" o:spid="_x0000_s1056" type="#_x0000_t202" style="position:absolute;margin-left:0;margin-top:0;width:327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" filled="f" stroked="f" strokeweight=".5pt">
                    <v:textbox inset="0,0,0,0">
                      <w:txbxContent>
                        <w:p w14:paraId="205401B0" w14:textId="74924ADC" w:rsidR="002B15BE" w:rsidRDefault="005C0D8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15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Campus Contest</w:t>
                              </w:r>
                            </w:sdtContent>
                          </w:sdt>
                        </w:p>
                        <w:p w14:paraId="51D17F40" w14:textId="2DB581DD" w:rsidR="002B15BE" w:rsidRDefault="005C0D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15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- Portfolio A. FENELON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color w:val="FFFFFF" w:themeColor="background1"/>
              <w:spacing w:val="15"/>
              <w:kern w:val="28"/>
              <w:sz w:val="36"/>
              <w:szCs w:val="36"/>
              <w14:shadow w14:blurRad="50800" w14:dist="38100" w14:dir="0" w14:sx="100000" w14:sy="100000" w14:kx="0" w14:ky="0" w14:algn="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chemeClr w14:val="tx1">
                    <w14:lumMod w14:val="95000"/>
                    <w14:lumOff w14:val="5000"/>
                  </w14:schemeClr>
                </w14:solidFill>
                <w14:prstDash w14:val="solid"/>
                <w14:round/>
              </w14:textOutline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8273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D3AAC8" w14:textId="2DCA9BD5" w:rsidR="00341849" w:rsidRPr="000C0D73" w:rsidRDefault="00341849" w:rsidP="00E16CE0">
          <w:pPr>
            <w:pStyle w:val="En-ttedetabledesmatires"/>
            <w:spacing w:line="360" w:lineRule="auto"/>
            <w:rPr>
              <w:b/>
              <w:bCs/>
              <w:sz w:val="36"/>
              <w:szCs w:val="36"/>
            </w:rPr>
          </w:pPr>
          <w:r w:rsidRPr="000C0D73">
            <w:rPr>
              <w:b/>
              <w:bCs/>
              <w:sz w:val="36"/>
              <w:szCs w:val="36"/>
            </w:rPr>
            <w:t>Table des matières</w:t>
          </w:r>
        </w:p>
        <w:p w14:paraId="4E11AEFA" w14:textId="0CAAF7F3" w:rsidR="00C855FA" w:rsidRDefault="00341849" w:rsidP="00C855FA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50262" w:history="1">
            <w:r w:rsidR="00C855FA" w:rsidRPr="002F6749">
              <w:rPr>
                <w:rStyle w:val="Lienhypertexte"/>
                <w:b/>
                <w:bCs/>
                <w:noProof/>
              </w:rPr>
              <w:t>I - Intitulé du projet</w:t>
            </w:r>
            <w:r w:rsidR="00C855FA">
              <w:rPr>
                <w:noProof/>
                <w:webHidden/>
              </w:rPr>
              <w:tab/>
            </w:r>
            <w:r w:rsidR="00C855FA">
              <w:rPr>
                <w:noProof/>
                <w:webHidden/>
              </w:rPr>
              <w:fldChar w:fldCharType="begin"/>
            </w:r>
            <w:r w:rsidR="00C855FA">
              <w:rPr>
                <w:noProof/>
                <w:webHidden/>
              </w:rPr>
              <w:instrText xml:space="preserve"> PAGEREF _Toc27750262 \h </w:instrText>
            </w:r>
            <w:r w:rsidR="00C855FA">
              <w:rPr>
                <w:noProof/>
                <w:webHidden/>
              </w:rPr>
            </w:r>
            <w:r w:rsidR="00C855FA">
              <w:rPr>
                <w:noProof/>
                <w:webHidden/>
              </w:rPr>
              <w:fldChar w:fldCharType="separate"/>
            </w:r>
            <w:r w:rsidR="00C855FA">
              <w:rPr>
                <w:noProof/>
                <w:webHidden/>
              </w:rPr>
              <w:t>1</w:t>
            </w:r>
            <w:r w:rsidR="00C855FA">
              <w:rPr>
                <w:noProof/>
                <w:webHidden/>
              </w:rPr>
              <w:fldChar w:fldCharType="end"/>
            </w:r>
          </w:hyperlink>
        </w:p>
        <w:p w14:paraId="17728311" w14:textId="3F596CE4" w:rsidR="00C855FA" w:rsidRDefault="00C855FA" w:rsidP="00C855F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27750263" w:history="1">
            <w:r w:rsidRPr="002F6749">
              <w:rPr>
                <w:rStyle w:val="Lienhypertexte"/>
                <w:b/>
                <w:bCs/>
                <w:noProof/>
              </w:rPr>
              <w:t>II - 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D947" w14:textId="33FAF7C1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64" w:history="1">
            <w:r w:rsidRPr="002F6749">
              <w:rPr>
                <w:rStyle w:val="Lienhypertexte"/>
                <w:noProof/>
              </w:rPr>
              <w:t>II.1 - Contexte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31D0" w14:textId="23915FF2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65" w:history="1">
            <w:r w:rsidRPr="002F6749">
              <w:rPr>
                <w:rStyle w:val="Lienhypertexte"/>
                <w:noProof/>
              </w:rPr>
              <w:t>II.2 -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DB2C" w14:textId="319F830C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66" w:history="1">
            <w:r w:rsidRPr="002F6749">
              <w:rPr>
                <w:rStyle w:val="Lienhypertexte"/>
                <w:noProof/>
              </w:rPr>
              <w:t>II.3 -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DBF6" w14:textId="7158E641" w:rsidR="00C855FA" w:rsidRDefault="00C855FA">
          <w:pPr>
            <w:pStyle w:val="TM3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67" w:history="1">
            <w:r w:rsidRPr="002F6749">
              <w:rPr>
                <w:rStyle w:val="Lienhypertexte"/>
                <w:noProof/>
              </w:rPr>
              <w:t>II.3.1 -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2FF5" w14:textId="188BFD72" w:rsidR="00C855FA" w:rsidRDefault="00C855FA">
          <w:pPr>
            <w:pStyle w:val="TM3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68" w:history="1">
            <w:r w:rsidRPr="002F6749">
              <w:rPr>
                <w:rStyle w:val="Lienhypertexte"/>
                <w:noProof/>
              </w:rPr>
              <w:t>II.3.2 -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7757" w14:textId="1C7D5E84" w:rsidR="00C855FA" w:rsidRDefault="00C855FA">
          <w:pPr>
            <w:pStyle w:val="TM3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69" w:history="1">
            <w:r w:rsidRPr="002F6749">
              <w:rPr>
                <w:rStyle w:val="Lienhypertexte"/>
                <w:noProof/>
              </w:rPr>
              <w:t>II.3.3 -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F3F5" w14:textId="57B378A9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70" w:history="1">
            <w:r w:rsidRPr="002F6749">
              <w:rPr>
                <w:rStyle w:val="Lienhypertexte"/>
                <w:noProof/>
              </w:rPr>
              <w:t>II.4 - Environnements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F66B" w14:textId="1907AD48" w:rsidR="00C855FA" w:rsidRDefault="00C855FA">
          <w:pPr>
            <w:pStyle w:val="TM3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71" w:history="1">
            <w:r w:rsidRPr="002F6749">
              <w:rPr>
                <w:rStyle w:val="Lienhypertexte"/>
                <w:noProof/>
              </w:rPr>
              <w:t>II.4.1 - La Préproduction (17/01/2019 au 20/12/2019)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1673" w14:textId="48E9EF66" w:rsidR="00C855FA" w:rsidRDefault="00C855FA">
          <w:pPr>
            <w:pStyle w:val="TM3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72" w:history="1">
            <w:r w:rsidRPr="002F6749">
              <w:rPr>
                <w:rStyle w:val="Lienhypertexte"/>
                <w:rFonts w:cstheme="majorHAnsi"/>
                <w:noProof/>
              </w:rPr>
              <w:t>II.4.2 - La finalisation du projet (13/02/2020 au 29/02/2020)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20BB" w14:textId="0CBC4E52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73" w:history="1">
            <w:r w:rsidRPr="002F6749">
              <w:rPr>
                <w:rStyle w:val="Lienhypertexte"/>
                <w:noProof/>
              </w:rPr>
              <w:t>II.5 - Jumpstart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6F70" w14:textId="7E0F181D" w:rsidR="00C855FA" w:rsidRDefault="00C855FA" w:rsidP="00C855F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27750274" w:history="1">
            <w:r w:rsidRPr="002F6749">
              <w:rPr>
                <w:rStyle w:val="Lienhypertexte"/>
                <w:b/>
                <w:bCs/>
                <w:noProof/>
              </w:rPr>
              <w:t>III - 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FCCB" w14:textId="43DC9843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75" w:history="1">
            <w:r w:rsidRPr="002F6749">
              <w:rPr>
                <w:rStyle w:val="Lienhypertexte"/>
                <w:noProof/>
              </w:rPr>
              <w:t>III.1 -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E12C" w14:textId="1BF7BF5E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76" w:history="1">
            <w:r w:rsidRPr="002F6749">
              <w:rPr>
                <w:rStyle w:val="Lienhypertexte"/>
                <w:noProof/>
              </w:rPr>
              <w:t>III.2 -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1E44" w14:textId="39461E4F" w:rsidR="00C855FA" w:rsidRDefault="00C855FA">
          <w:pPr>
            <w:pStyle w:val="TM3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77" w:history="1">
            <w:r w:rsidRPr="002F6749">
              <w:rPr>
                <w:rStyle w:val="Lienhypertexte"/>
                <w:rFonts w:cstheme="majorHAnsi"/>
                <w:noProof/>
              </w:rPr>
              <w:t>III.2.1 - Liste des outils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E2E8" w14:textId="2B11669B" w:rsidR="00C855FA" w:rsidRDefault="00C855FA" w:rsidP="00C855F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27750278" w:history="1">
            <w:r w:rsidRPr="002F6749">
              <w:rPr>
                <w:rStyle w:val="Lienhypertexte"/>
                <w:b/>
                <w:bCs/>
                <w:noProof/>
              </w:rPr>
              <w:t>IV –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ADB4" w14:textId="3CDF2FF2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79" w:history="1">
            <w:r w:rsidRPr="002F6749">
              <w:rPr>
                <w:rStyle w:val="Lienhypertexte"/>
                <w:noProof/>
              </w:rPr>
              <w:t>IV.1 - 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C0EA" w14:textId="57B22C36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80" w:history="1">
            <w:r w:rsidRPr="002F6749">
              <w:rPr>
                <w:rStyle w:val="Lienhypertexte"/>
                <w:noProof/>
              </w:rPr>
              <w:t>IV.2. - Les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816A" w14:textId="5646C1D1" w:rsidR="00C855FA" w:rsidRDefault="00C855FA">
          <w:pPr>
            <w:pStyle w:val="TM3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81" w:history="1">
            <w:r w:rsidRPr="002F6749">
              <w:rPr>
                <w:rStyle w:val="Lienhypertexte"/>
                <w:noProof/>
              </w:rPr>
              <w:t>IV.2.1. - Qualitatifs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8006" w14:textId="090AB25D" w:rsidR="00C855FA" w:rsidRDefault="00C855FA">
          <w:pPr>
            <w:pStyle w:val="TM3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82" w:history="1">
            <w:r w:rsidRPr="002F6749">
              <w:rPr>
                <w:rStyle w:val="Lienhypertexte"/>
                <w:noProof/>
              </w:rPr>
              <w:t>IV.2.2. - Quantitatifs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28B6" w14:textId="1A20FF1A" w:rsidR="00C855FA" w:rsidRDefault="00C855FA" w:rsidP="00C855F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27750283" w:history="1">
            <w:r w:rsidRPr="002F6749">
              <w:rPr>
                <w:rStyle w:val="Lienhypertexte"/>
                <w:b/>
                <w:bCs/>
                <w:noProof/>
              </w:rPr>
              <w:t>V. - ERGONOMIE ET GRAPHISME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D9B5" w14:textId="0EE7D953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84" w:history="1">
            <w:r w:rsidRPr="002F6749">
              <w:rPr>
                <w:rStyle w:val="Lienhypertexte"/>
                <w:noProof/>
              </w:rPr>
              <w:t>V.1. - Structure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DDE1" w14:textId="448976D3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85" w:history="1">
            <w:r w:rsidRPr="002F6749">
              <w:rPr>
                <w:rStyle w:val="Lienhypertexte"/>
                <w:noProof/>
              </w:rPr>
              <w:t>V.2. - La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D482" w14:textId="1D3D8524" w:rsidR="00C855FA" w:rsidRDefault="00C855FA" w:rsidP="00C855F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27750286" w:history="1">
            <w:r w:rsidRPr="002F6749">
              <w:rPr>
                <w:rStyle w:val="Lienhypertexte"/>
                <w:b/>
                <w:bCs/>
                <w:noProof/>
              </w:rPr>
              <w:t>VI. - LES SPÉCIFICITÉS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5BE9" w14:textId="6D5FCA7E" w:rsidR="00C855FA" w:rsidRDefault="00C855FA">
          <w:pPr>
            <w:pStyle w:val="TM2"/>
            <w:tabs>
              <w:tab w:val="right" w:leader="dot" w:pos="9628"/>
            </w:tabs>
            <w:rPr>
              <w:rFonts w:eastAsiaTheme="minorEastAsia"/>
              <w:noProof/>
              <w:lang w:eastAsia="fr-FR"/>
            </w:rPr>
          </w:pPr>
          <w:hyperlink w:anchor="_Toc27750287" w:history="1">
            <w:r w:rsidRPr="002F6749">
              <w:rPr>
                <w:rStyle w:val="Lienhypertexte"/>
                <w:noProof/>
              </w:rPr>
              <w:t>VI.1. - Les 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8835" w14:textId="19B2EDF0" w:rsidR="00341849" w:rsidRDefault="00341849" w:rsidP="00E16CE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3C9EB6A" w14:textId="77777777" w:rsidR="00C855FA" w:rsidRPr="00C855FA" w:rsidRDefault="00C855FA" w:rsidP="00C855FA">
      <w:bookmarkStart w:id="0" w:name="_Toc27750262"/>
    </w:p>
    <w:p w14:paraId="692A7A9F" w14:textId="77777777" w:rsidR="00C855FA" w:rsidRPr="00C855FA" w:rsidRDefault="00C855FA" w:rsidP="00C855FA"/>
    <w:p w14:paraId="6C78F8DB" w14:textId="77777777" w:rsidR="00C855FA" w:rsidRPr="00C855FA" w:rsidRDefault="00C855FA" w:rsidP="00C855FA"/>
    <w:p w14:paraId="5B9C7AFA" w14:textId="29B6FF9D" w:rsidR="00385993" w:rsidRDefault="00E16CE0" w:rsidP="00E16CE0">
      <w:pPr>
        <w:pStyle w:val="Titre1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I - </w:t>
      </w:r>
      <w:r w:rsidR="00B75E46" w:rsidRPr="00E16CE0">
        <w:rPr>
          <w:b/>
          <w:bCs/>
          <w:u w:val="single"/>
        </w:rPr>
        <w:t>Intitulé du projet</w:t>
      </w:r>
      <w:bookmarkEnd w:id="0"/>
    </w:p>
    <w:p w14:paraId="6ACA1DCE" w14:textId="77777777" w:rsidR="009F2C07" w:rsidRPr="009F2C07" w:rsidRDefault="009F2C07" w:rsidP="009F2C07"/>
    <w:p w14:paraId="0E9010C2" w14:textId="7ADCB85C" w:rsidR="009F2C07" w:rsidRDefault="00215E85" w:rsidP="00E16CE0">
      <w:pPr>
        <w:spacing w:line="360" w:lineRule="auto"/>
        <w:jc w:val="both"/>
      </w:pPr>
      <w:r>
        <w:t>Création d’un site web pour héberger mon P</w:t>
      </w:r>
      <w:bookmarkStart w:id="1" w:name="_GoBack"/>
      <w:bookmarkEnd w:id="1"/>
      <w:r>
        <w:t>ortfolio, afin d’étendre ma visibilité professionnelle sur le net.</w:t>
      </w:r>
    </w:p>
    <w:p w14:paraId="6C6EDF97" w14:textId="1CD6632B" w:rsidR="00385993" w:rsidRDefault="00E16CE0" w:rsidP="00634FA6">
      <w:pPr>
        <w:pStyle w:val="Titre1"/>
        <w:spacing w:line="240" w:lineRule="auto"/>
        <w:rPr>
          <w:b/>
          <w:bCs/>
          <w:u w:val="single"/>
        </w:rPr>
      </w:pPr>
      <w:bookmarkStart w:id="2" w:name="_Toc27750263"/>
      <w:r>
        <w:rPr>
          <w:b/>
          <w:bCs/>
          <w:u w:val="single"/>
        </w:rPr>
        <w:t xml:space="preserve">II - </w:t>
      </w:r>
      <w:r w:rsidR="00B75E46" w:rsidRPr="00E16CE0">
        <w:rPr>
          <w:b/>
          <w:bCs/>
          <w:u w:val="single"/>
        </w:rPr>
        <w:t>Contexte du projet</w:t>
      </w:r>
      <w:bookmarkEnd w:id="2"/>
    </w:p>
    <w:p w14:paraId="3B902FD7" w14:textId="77777777" w:rsidR="00E16CE0" w:rsidRPr="00E16CE0" w:rsidRDefault="00E16CE0" w:rsidP="00E16CE0"/>
    <w:p w14:paraId="22E5BC8B" w14:textId="1111D8AA" w:rsidR="00E16CE0" w:rsidRPr="00710EA8" w:rsidRDefault="00E16CE0" w:rsidP="00E16CE0">
      <w:pPr>
        <w:pStyle w:val="Titre2"/>
        <w:spacing w:line="240" w:lineRule="auto"/>
        <w:ind w:left="708"/>
        <w:rPr>
          <w:sz w:val="28"/>
          <w:szCs w:val="28"/>
        </w:rPr>
      </w:pPr>
      <w:bookmarkStart w:id="3" w:name="_Toc27750264"/>
      <w:r w:rsidRPr="00710EA8">
        <w:rPr>
          <w:sz w:val="28"/>
          <w:szCs w:val="28"/>
        </w:rPr>
        <w:t xml:space="preserve">II.1 - </w:t>
      </w:r>
      <w:r w:rsidR="00B75E46" w:rsidRPr="00710EA8">
        <w:rPr>
          <w:sz w:val="28"/>
          <w:szCs w:val="28"/>
        </w:rPr>
        <w:t>Contexte du besoin</w:t>
      </w:r>
      <w:bookmarkEnd w:id="3"/>
      <w:r w:rsidR="00B75E46" w:rsidRPr="00710EA8">
        <w:rPr>
          <w:sz w:val="28"/>
          <w:szCs w:val="28"/>
        </w:rPr>
        <w:t xml:space="preserve"> </w:t>
      </w:r>
    </w:p>
    <w:p w14:paraId="675D227F" w14:textId="77777777" w:rsidR="00E16CE0" w:rsidRPr="00E16CE0" w:rsidRDefault="00E16CE0" w:rsidP="00E16CE0"/>
    <w:p w14:paraId="3F4399A6" w14:textId="0099AA9F" w:rsidR="002112A5" w:rsidRDefault="00215E85" w:rsidP="00E16CE0">
      <w:pPr>
        <w:spacing w:line="360" w:lineRule="auto"/>
        <w:jc w:val="both"/>
      </w:pPr>
      <w:r>
        <w:t>Dans le cadre de ma formation en Bachelor informatique avec le centre de formation Campus</w:t>
      </w:r>
      <w:r w:rsidR="00F36B63">
        <w:t xml:space="preserve"> </w:t>
      </w:r>
      <w:proofErr w:type="spellStart"/>
      <w:r w:rsidR="00F36B63">
        <w:t>Academy</w:t>
      </w:r>
      <w:proofErr w:type="spellEnd"/>
      <w:r>
        <w:t xml:space="preserve">, nous devons développer un site web qui comportera notre Portfolio </w:t>
      </w:r>
      <w:r w:rsidR="00F36B63">
        <w:t>professionnel.</w:t>
      </w:r>
    </w:p>
    <w:p w14:paraId="788ECF71" w14:textId="734D6901" w:rsidR="00385993" w:rsidRPr="00710EA8" w:rsidRDefault="00E16CE0" w:rsidP="00E16CE0">
      <w:pPr>
        <w:pStyle w:val="Titre2"/>
        <w:spacing w:line="240" w:lineRule="auto"/>
        <w:ind w:left="708"/>
        <w:rPr>
          <w:sz w:val="28"/>
          <w:szCs w:val="28"/>
        </w:rPr>
      </w:pPr>
      <w:bookmarkStart w:id="4" w:name="_Toc27750265"/>
      <w:r w:rsidRPr="00710EA8">
        <w:rPr>
          <w:sz w:val="28"/>
          <w:szCs w:val="28"/>
        </w:rPr>
        <w:t xml:space="preserve">II.2 </w:t>
      </w:r>
      <w:r w:rsidR="0027352B">
        <w:rPr>
          <w:sz w:val="28"/>
          <w:szCs w:val="28"/>
        </w:rPr>
        <w:t>-</w:t>
      </w:r>
      <w:r w:rsidRPr="00710EA8">
        <w:rPr>
          <w:sz w:val="28"/>
          <w:szCs w:val="28"/>
        </w:rPr>
        <w:t xml:space="preserve"> </w:t>
      </w:r>
      <w:r w:rsidR="00B75E46" w:rsidRPr="00710EA8">
        <w:rPr>
          <w:sz w:val="28"/>
          <w:szCs w:val="28"/>
        </w:rPr>
        <w:t>Objectifs</w:t>
      </w:r>
      <w:bookmarkEnd w:id="4"/>
    </w:p>
    <w:p w14:paraId="261915BD" w14:textId="77777777" w:rsidR="00E16CE0" w:rsidRPr="00E16CE0" w:rsidRDefault="00E16CE0" w:rsidP="00E16CE0">
      <w:pPr>
        <w:spacing w:line="240" w:lineRule="auto"/>
      </w:pPr>
    </w:p>
    <w:p w14:paraId="48843FDA" w14:textId="77777777" w:rsidR="00215E85" w:rsidRDefault="00215E85" w:rsidP="00215E85">
      <w:pPr>
        <w:spacing w:line="360" w:lineRule="auto"/>
        <w:jc w:val="both"/>
      </w:pPr>
      <w:r>
        <w:t>Ce projet, nous permettra d’augmenter notre visibilité sur le net, ce qui répond à plusieurs objectifs :</w:t>
      </w:r>
    </w:p>
    <w:p w14:paraId="26724C26" w14:textId="77777777" w:rsidR="00215E85" w:rsidRDefault="00215E85" w:rsidP="00215E85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Accéder plus facilement au marché du travail</w:t>
      </w:r>
    </w:p>
    <w:p w14:paraId="4D3B444C" w14:textId="5D10DA14" w:rsidR="00215E85" w:rsidRDefault="00215E85" w:rsidP="00215E85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Valoriser notre apprentissage, notre montée en compétences</w:t>
      </w:r>
    </w:p>
    <w:p w14:paraId="6A8B0B2D" w14:textId="6A3E6FEB" w:rsidR="00215E85" w:rsidRDefault="00215E85" w:rsidP="00215E85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Diffuser notre savoir-faire, les projets déjà développé</w:t>
      </w:r>
    </w:p>
    <w:p w14:paraId="33DF8E90" w14:textId="4B3F0245" w:rsidR="00E16CE0" w:rsidRDefault="002112A5" w:rsidP="00E16CE0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 xml:space="preserve">Permettre également à Campus </w:t>
      </w:r>
      <w:proofErr w:type="spellStart"/>
      <w:r>
        <w:t>Academy</w:t>
      </w:r>
      <w:proofErr w:type="spellEnd"/>
      <w:r>
        <w:t xml:space="preserve"> dévaluer notre avancement</w:t>
      </w:r>
    </w:p>
    <w:p w14:paraId="4B46E4E9" w14:textId="77777777" w:rsidR="00D25E6C" w:rsidRDefault="00D25E6C" w:rsidP="00D25E6C">
      <w:pPr>
        <w:pStyle w:val="Paragraphedeliste"/>
        <w:spacing w:line="240" w:lineRule="auto"/>
        <w:jc w:val="both"/>
      </w:pPr>
    </w:p>
    <w:p w14:paraId="7842C917" w14:textId="1C7D0075" w:rsidR="004C4B85" w:rsidRDefault="00E16CE0" w:rsidP="00D25E6C">
      <w:pPr>
        <w:pStyle w:val="Titre2"/>
        <w:spacing w:line="240" w:lineRule="auto"/>
        <w:ind w:left="708"/>
        <w:rPr>
          <w:sz w:val="28"/>
          <w:szCs w:val="28"/>
        </w:rPr>
      </w:pPr>
      <w:bookmarkStart w:id="5" w:name="_Toc27750266"/>
      <w:r w:rsidRPr="00710EA8">
        <w:rPr>
          <w:sz w:val="28"/>
          <w:szCs w:val="28"/>
        </w:rPr>
        <w:t>II.</w:t>
      </w:r>
      <w:r w:rsidR="002112A5" w:rsidRPr="00710EA8">
        <w:rPr>
          <w:sz w:val="28"/>
          <w:szCs w:val="28"/>
        </w:rPr>
        <w:t>3</w:t>
      </w:r>
      <w:r w:rsidRPr="00710EA8">
        <w:rPr>
          <w:sz w:val="28"/>
          <w:szCs w:val="28"/>
        </w:rPr>
        <w:t xml:space="preserve"> - </w:t>
      </w:r>
      <w:r w:rsidR="00B75E46" w:rsidRPr="00710EA8">
        <w:rPr>
          <w:sz w:val="28"/>
          <w:szCs w:val="28"/>
        </w:rPr>
        <w:t>Technologies</w:t>
      </w:r>
      <w:bookmarkEnd w:id="5"/>
      <w:r w:rsidR="00B75E46" w:rsidRPr="00710EA8">
        <w:rPr>
          <w:sz w:val="28"/>
          <w:szCs w:val="28"/>
        </w:rPr>
        <w:t xml:space="preserve"> </w:t>
      </w:r>
    </w:p>
    <w:p w14:paraId="02874F2A" w14:textId="77777777" w:rsidR="00D25E6C" w:rsidRPr="00D25E6C" w:rsidRDefault="00D25E6C" w:rsidP="00D25E6C"/>
    <w:p w14:paraId="50CAB608" w14:textId="77777777" w:rsidR="002112A5" w:rsidRDefault="00E16CE0" w:rsidP="00E16CE0">
      <w:pPr>
        <w:pStyle w:val="Titre3"/>
        <w:spacing w:line="240" w:lineRule="auto"/>
        <w:ind w:left="1416"/>
      </w:pPr>
      <w:bookmarkStart w:id="6" w:name="_Toc27750267"/>
      <w:r>
        <w:t>II.</w:t>
      </w:r>
      <w:r w:rsidR="002112A5">
        <w:t>3</w:t>
      </w:r>
      <w:r>
        <w:t xml:space="preserve">.1 - </w:t>
      </w:r>
      <w:r w:rsidR="00B75E46" w:rsidRPr="004C4B85">
        <w:t>Front-end</w:t>
      </w:r>
      <w:bookmarkEnd w:id="6"/>
    </w:p>
    <w:p w14:paraId="5488B455" w14:textId="77777777" w:rsidR="002112A5" w:rsidRPr="009C567C" w:rsidRDefault="002112A5" w:rsidP="009C567C"/>
    <w:p w14:paraId="1A822C25" w14:textId="4FF8ABCB" w:rsidR="004C4B85" w:rsidRPr="004C4B85" w:rsidRDefault="009C567C" w:rsidP="00E16CE0">
      <w:pPr>
        <w:spacing w:line="360" w:lineRule="auto"/>
      </w:pPr>
      <w:r w:rsidRPr="009C567C">
        <w:t>Vue.js pour développement du Front Office. L’aspect UI est basé sur la bibliothèque Bootstrap</w:t>
      </w:r>
    </w:p>
    <w:p w14:paraId="5AE57B9C" w14:textId="2AF0DBD7" w:rsidR="00385993" w:rsidRDefault="00E16CE0" w:rsidP="00E16CE0">
      <w:pPr>
        <w:pStyle w:val="Titre3"/>
        <w:spacing w:line="240" w:lineRule="auto"/>
        <w:ind w:left="1416"/>
      </w:pPr>
      <w:bookmarkStart w:id="7" w:name="_Toc27750268"/>
      <w:r>
        <w:t>II.</w:t>
      </w:r>
      <w:r w:rsidR="002112A5">
        <w:t>3</w:t>
      </w:r>
      <w:r>
        <w:t xml:space="preserve">.2 - </w:t>
      </w:r>
      <w:r w:rsidR="00B75E46" w:rsidRPr="004C4B85">
        <w:t>Back-end</w:t>
      </w:r>
      <w:bookmarkEnd w:id="7"/>
      <w:r w:rsidR="00B75E46" w:rsidRPr="004C4B85">
        <w:t xml:space="preserve"> </w:t>
      </w:r>
    </w:p>
    <w:p w14:paraId="752E7FF9" w14:textId="13F06E7E" w:rsidR="002112A5" w:rsidRDefault="002112A5" w:rsidP="002112A5"/>
    <w:p w14:paraId="2F40A43F" w14:textId="260D9A25" w:rsidR="009F2C07" w:rsidRDefault="002112A5" w:rsidP="002112A5">
      <w:pPr>
        <w:spacing w:line="360" w:lineRule="auto"/>
        <w:jc w:val="both"/>
      </w:pPr>
      <w:r>
        <w:t xml:space="preserve">Le site en HTML 5 et CSS 3 est construit avec le Framework </w:t>
      </w:r>
      <w:proofErr w:type="spellStart"/>
      <w:r>
        <w:t>Laravel</w:t>
      </w:r>
      <w:proofErr w:type="spellEnd"/>
      <w:r>
        <w:t xml:space="preserve"> porté par Visual Code Studio. </w:t>
      </w:r>
    </w:p>
    <w:p w14:paraId="5B54B2CE" w14:textId="6D6CB0C3" w:rsidR="009C567C" w:rsidRDefault="00E16CE0" w:rsidP="000C1BC9">
      <w:pPr>
        <w:pStyle w:val="Titre3"/>
        <w:spacing w:line="240" w:lineRule="auto"/>
        <w:ind w:left="1416"/>
      </w:pPr>
      <w:bookmarkStart w:id="8" w:name="_Toc27750269"/>
      <w:r>
        <w:t>II.</w:t>
      </w:r>
      <w:r w:rsidR="002112A5">
        <w:t>3</w:t>
      </w:r>
      <w:r>
        <w:t xml:space="preserve">.3 </w:t>
      </w:r>
      <w:r w:rsidR="0027352B">
        <w:t>-</w:t>
      </w:r>
      <w:r>
        <w:t xml:space="preserve"> </w:t>
      </w:r>
      <w:r w:rsidR="00B75E46" w:rsidRPr="004C4B85">
        <w:t>Infrastructure</w:t>
      </w:r>
      <w:bookmarkEnd w:id="8"/>
    </w:p>
    <w:p w14:paraId="2BDB7698" w14:textId="49BC63FD" w:rsidR="00073AA9" w:rsidRPr="009C567C" w:rsidRDefault="00B75E46" w:rsidP="009C567C">
      <w:r w:rsidRPr="009C567C">
        <w:t xml:space="preserve"> </w:t>
      </w:r>
    </w:p>
    <w:p w14:paraId="6B6F2CA7" w14:textId="01E41531" w:rsidR="009F2C07" w:rsidRPr="009F2C07" w:rsidRDefault="00073AA9" w:rsidP="000C1BC9">
      <w:pPr>
        <w:rPr>
          <w:b/>
          <w:bCs/>
          <w:u w:val="single"/>
        </w:rPr>
      </w:pPr>
      <w:r w:rsidRPr="009F2C07">
        <w:rPr>
          <w:b/>
          <w:bCs/>
          <w:u w:val="single"/>
        </w:rPr>
        <w:t>Reste à Déterminer</w:t>
      </w:r>
    </w:p>
    <w:p w14:paraId="30B0CD73" w14:textId="699E0C44" w:rsidR="00385993" w:rsidRPr="00710EA8" w:rsidRDefault="00E16CE0" w:rsidP="00E16CE0">
      <w:pPr>
        <w:pStyle w:val="Titre2"/>
        <w:spacing w:line="240" w:lineRule="auto"/>
        <w:ind w:left="708"/>
        <w:rPr>
          <w:sz w:val="28"/>
          <w:szCs w:val="28"/>
        </w:rPr>
      </w:pPr>
      <w:bookmarkStart w:id="9" w:name="_Toc27750270"/>
      <w:r w:rsidRPr="00710EA8">
        <w:rPr>
          <w:sz w:val="28"/>
          <w:szCs w:val="28"/>
        </w:rPr>
        <w:lastRenderedPageBreak/>
        <w:t>II.</w:t>
      </w:r>
      <w:r w:rsidR="005A2214" w:rsidRPr="00710EA8">
        <w:rPr>
          <w:sz w:val="28"/>
          <w:szCs w:val="28"/>
        </w:rPr>
        <w:t>4</w:t>
      </w:r>
      <w:r w:rsidRPr="00710EA8">
        <w:rPr>
          <w:sz w:val="28"/>
          <w:szCs w:val="28"/>
        </w:rPr>
        <w:t xml:space="preserve"> - </w:t>
      </w:r>
      <w:r w:rsidR="00B75E46" w:rsidRPr="00710EA8">
        <w:rPr>
          <w:sz w:val="28"/>
          <w:szCs w:val="28"/>
        </w:rPr>
        <w:t>Environnements</w:t>
      </w:r>
      <w:bookmarkEnd w:id="9"/>
      <w:r w:rsidR="00B75E46" w:rsidRPr="00710EA8">
        <w:rPr>
          <w:sz w:val="28"/>
          <w:szCs w:val="28"/>
        </w:rPr>
        <w:t xml:space="preserve"> </w:t>
      </w:r>
    </w:p>
    <w:p w14:paraId="13273756" w14:textId="77777777" w:rsidR="004C4B85" w:rsidRPr="004C4B85" w:rsidRDefault="004C4B85" w:rsidP="00E16CE0">
      <w:pPr>
        <w:spacing w:line="360" w:lineRule="auto"/>
      </w:pPr>
    </w:p>
    <w:p w14:paraId="20040476" w14:textId="13C0C7E4" w:rsidR="00385993" w:rsidRDefault="00B75E46" w:rsidP="00E16CE0">
      <w:pPr>
        <w:spacing w:line="360" w:lineRule="auto"/>
        <w:jc w:val="both"/>
      </w:pPr>
      <w:r>
        <w:t xml:space="preserve">L’environnement de travail est découpé </w:t>
      </w:r>
      <w:r w:rsidR="00073AA9">
        <w:t>en deux</w:t>
      </w:r>
      <w:r>
        <w:t xml:space="preserve"> parties qui correspondent à des phases du projet</w:t>
      </w:r>
      <w:r w:rsidR="00E16CE0">
        <w:t xml:space="preserve"> : </w:t>
      </w:r>
    </w:p>
    <w:p w14:paraId="1F993303" w14:textId="5540D428" w:rsidR="00E16CE0" w:rsidRDefault="00E16CE0" w:rsidP="00E16CE0">
      <w:pPr>
        <w:pStyle w:val="Titre3"/>
        <w:spacing w:line="240" w:lineRule="auto"/>
        <w:ind w:left="1416"/>
      </w:pPr>
      <w:bookmarkStart w:id="10" w:name="_Toc27750271"/>
      <w:r>
        <w:t>II.</w:t>
      </w:r>
      <w:r w:rsidR="005A2214">
        <w:t>4</w:t>
      </w:r>
      <w:r>
        <w:t xml:space="preserve">.1 </w:t>
      </w:r>
      <w:r w:rsidR="0005024F">
        <w:t>-</w:t>
      </w:r>
      <w:r>
        <w:t xml:space="preserve"> </w:t>
      </w:r>
      <w:r w:rsidR="00073AA9">
        <w:t>La Préproduction</w:t>
      </w:r>
      <w:r w:rsidR="001F21F5">
        <w:t xml:space="preserve"> (17/01/2019 au 20/12/2019)</w:t>
      </w:r>
      <w:r w:rsidR="00B75E46">
        <w:t xml:space="preserve"> :</w:t>
      </w:r>
      <w:bookmarkEnd w:id="10"/>
      <w:r w:rsidR="00B75E46">
        <w:t xml:space="preserve"> </w:t>
      </w:r>
    </w:p>
    <w:p w14:paraId="2C42581B" w14:textId="77777777" w:rsidR="00E16CE0" w:rsidRPr="00E16CE0" w:rsidRDefault="00E16CE0" w:rsidP="00E16CE0"/>
    <w:p w14:paraId="26274A0A" w14:textId="7707D0D9" w:rsidR="00073AA9" w:rsidRPr="00073AA9" w:rsidRDefault="00073AA9" w:rsidP="00073AA9">
      <w:pPr>
        <w:spacing w:line="360" w:lineRule="auto"/>
        <w:jc w:val="both"/>
      </w:pPr>
      <w:r>
        <w:t>Cette phase permettra le développement du</w:t>
      </w:r>
      <w:r w:rsidRPr="00073AA9">
        <w:t xml:space="preserve"> maquettage </w:t>
      </w:r>
      <w:r>
        <w:t>du site, d’u</w:t>
      </w:r>
      <w:r w:rsidRPr="00073AA9">
        <w:t>n prototype HTML/CSS</w:t>
      </w:r>
      <w:r>
        <w:t>, d’un d</w:t>
      </w:r>
      <w:r w:rsidRPr="00073AA9">
        <w:t>ocument de gestion de projet incluant les reportings d’activités</w:t>
      </w:r>
      <w:r>
        <w:t xml:space="preserve"> et d’un schéma de </w:t>
      </w:r>
      <w:r w:rsidRPr="00073AA9">
        <w:t>base de données</w:t>
      </w:r>
      <w:r>
        <w:t>.</w:t>
      </w:r>
    </w:p>
    <w:p w14:paraId="2213DC55" w14:textId="746D5D0D" w:rsidR="001F21F5" w:rsidRDefault="00E16CE0" w:rsidP="001F21F5">
      <w:pPr>
        <w:pStyle w:val="Titre3"/>
        <w:spacing w:line="240" w:lineRule="auto"/>
        <w:ind w:left="708" w:firstLine="708"/>
        <w:rPr>
          <w:rFonts w:cstheme="majorHAnsi"/>
        </w:rPr>
      </w:pPr>
      <w:bookmarkStart w:id="11" w:name="_Toc27750272"/>
      <w:r w:rsidRPr="00073AA9">
        <w:rPr>
          <w:rFonts w:cstheme="majorHAnsi"/>
        </w:rPr>
        <w:t>II.</w:t>
      </w:r>
      <w:r w:rsidR="005A2214">
        <w:rPr>
          <w:rFonts w:cstheme="majorHAnsi"/>
        </w:rPr>
        <w:t>4</w:t>
      </w:r>
      <w:r w:rsidRPr="00073AA9">
        <w:rPr>
          <w:rFonts w:cstheme="majorHAnsi"/>
        </w:rPr>
        <w:t xml:space="preserve">.2 - </w:t>
      </w:r>
      <w:r w:rsidR="00B75E46" w:rsidRPr="00073AA9">
        <w:rPr>
          <w:rFonts w:cstheme="majorHAnsi"/>
        </w:rPr>
        <w:t xml:space="preserve">La </w:t>
      </w:r>
      <w:r w:rsidR="001F21F5">
        <w:rPr>
          <w:rFonts w:cstheme="majorHAnsi"/>
        </w:rPr>
        <w:t>finalisation du projet (13/02/2020 au 29/02/2020)</w:t>
      </w:r>
      <w:r w:rsidR="00B75E46" w:rsidRPr="00073AA9">
        <w:rPr>
          <w:rFonts w:cstheme="majorHAnsi"/>
        </w:rPr>
        <w:t xml:space="preserve"> :</w:t>
      </w:r>
      <w:bookmarkEnd w:id="11"/>
      <w:r w:rsidR="00B75E46" w:rsidRPr="00073AA9">
        <w:rPr>
          <w:rFonts w:cstheme="majorHAnsi"/>
        </w:rPr>
        <w:t xml:space="preserve"> </w:t>
      </w:r>
    </w:p>
    <w:p w14:paraId="103F6562" w14:textId="77777777" w:rsidR="001F21F5" w:rsidRDefault="001F21F5" w:rsidP="001F21F5"/>
    <w:p w14:paraId="607E7A3D" w14:textId="3D385D2D" w:rsidR="001F21F5" w:rsidRPr="001F21F5" w:rsidRDefault="001F21F5" w:rsidP="001F21F5">
      <w:r>
        <w:t xml:space="preserve">A </w:t>
      </w:r>
      <w:r w:rsidR="005A2214">
        <w:t>cette étape</w:t>
      </w:r>
      <w:r>
        <w:t>, nous devons être capable de produire u</w:t>
      </w:r>
      <w:r>
        <w:t>n projet complet et fonctionnel</w:t>
      </w:r>
      <w:r>
        <w:t>, ainsi qu’u</w:t>
      </w:r>
      <w:r>
        <w:t xml:space="preserve">n site déployé sur le support </w:t>
      </w:r>
      <w:r>
        <w:t>(restant à définir).</w:t>
      </w:r>
    </w:p>
    <w:p w14:paraId="4A4035FC" w14:textId="077815B7" w:rsidR="001F21F5" w:rsidRDefault="001F21F5" w:rsidP="001F21F5"/>
    <w:p w14:paraId="26A16B9B" w14:textId="2F8A8205" w:rsidR="00385993" w:rsidRPr="00710EA8" w:rsidRDefault="00E16CE0" w:rsidP="00E16CE0">
      <w:pPr>
        <w:pStyle w:val="Titre2"/>
        <w:spacing w:line="240" w:lineRule="auto"/>
        <w:ind w:left="708"/>
        <w:rPr>
          <w:sz w:val="28"/>
          <w:szCs w:val="28"/>
        </w:rPr>
      </w:pPr>
      <w:bookmarkStart w:id="12" w:name="_Toc27750273"/>
      <w:r w:rsidRPr="00710EA8">
        <w:rPr>
          <w:sz w:val="28"/>
          <w:szCs w:val="28"/>
        </w:rPr>
        <w:t>II.</w:t>
      </w:r>
      <w:r w:rsidR="005A2214" w:rsidRPr="00710EA8">
        <w:rPr>
          <w:sz w:val="28"/>
          <w:szCs w:val="28"/>
        </w:rPr>
        <w:t>5</w:t>
      </w:r>
      <w:r w:rsidRPr="00710EA8">
        <w:rPr>
          <w:sz w:val="28"/>
          <w:szCs w:val="28"/>
        </w:rPr>
        <w:t xml:space="preserve"> - </w:t>
      </w:r>
      <w:proofErr w:type="spellStart"/>
      <w:r w:rsidR="00B75E46" w:rsidRPr="00710EA8">
        <w:rPr>
          <w:sz w:val="28"/>
          <w:szCs w:val="28"/>
        </w:rPr>
        <w:t>Jumpstart</w:t>
      </w:r>
      <w:proofErr w:type="spellEnd"/>
      <w:r w:rsidR="00B75E46" w:rsidRPr="00710EA8">
        <w:rPr>
          <w:sz w:val="28"/>
          <w:szCs w:val="28"/>
        </w:rPr>
        <w:t xml:space="preserve"> du projet</w:t>
      </w:r>
      <w:bookmarkEnd w:id="12"/>
      <w:r w:rsidR="00B75E46" w:rsidRPr="00710EA8">
        <w:rPr>
          <w:sz w:val="28"/>
          <w:szCs w:val="28"/>
        </w:rPr>
        <w:t xml:space="preserve"> </w:t>
      </w:r>
    </w:p>
    <w:p w14:paraId="2ACCA14E" w14:textId="77777777" w:rsidR="00E16CE0" w:rsidRPr="00E16CE0" w:rsidRDefault="00E16CE0" w:rsidP="00E16CE0"/>
    <w:p w14:paraId="27D08B41" w14:textId="588507F6" w:rsidR="00385993" w:rsidRDefault="00B75E46" w:rsidP="00E16CE0">
      <w:pPr>
        <w:spacing w:line="360" w:lineRule="auto"/>
        <w:jc w:val="both"/>
      </w:pPr>
      <w:r>
        <w:t xml:space="preserve">Concerne </w:t>
      </w:r>
      <w:r w:rsidR="00341849">
        <w:t>les objets fournis</w:t>
      </w:r>
      <w:r>
        <w:t xml:space="preserve"> par l’équipe </w:t>
      </w:r>
      <w:r w:rsidR="005A2214">
        <w:t>pédagogiques</w:t>
      </w:r>
      <w:r>
        <w:t xml:space="preserve">. </w:t>
      </w:r>
    </w:p>
    <w:p w14:paraId="38FCCA20" w14:textId="254BFF58" w:rsidR="00385993" w:rsidRDefault="00B75E46" w:rsidP="005A2214">
      <w:pPr>
        <w:pStyle w:val="Paragraphedeliste"/>
        <w:numPr>
          <w:ilvl w:val="0"/>
          <w:numId w:val="2"/>
        </w:numPr>
        <w:spacing w:after="0" w:line="360" w:lineRule="auto"/>
        <w:jc w:val="both"/>
      </w:pPr>
      <w:r>
        <w:t xml:space="preserve">Documentation de déploiement </w:t>
      </w:r>
      <w:r>
        <w:softHyphen/>
        <w:t xml:space="preserve"> disponible </w:t>
      </w:r>
      <w:hyperlink r:id="rId10" w:history="1">
        <w:r w:rsidRPr="005A2214">
          <w:rPr>
            <w:rStyle w:val="Lienhypertexte"/>
            <w:color w:val="002060"/>
          </w:rPr>
          <w:t>ici</w:t>
        </w:r>
      </w:hyperlink>
      <w:r>
        <w:t xml:space="preserve"> </w:t>
      </w:r>
    </w:p>
    <w:p w14:paraId="52EC5A88" w14:textId="4EDE02F9" w:rsidR="00E16CE0" w:rsidRDefault="00E16CE0" w:rsidP="00634FA6">
      <w:pPr>
        <w:pStyle w:val="Titre1"/>
        <w:spacing w:line="240" w:lineRule="auto"/>
        <w:rPr>
          <w:b/>
          <w:bCs/>
          <w:u w:val="single"/>
        </w:rPr>
      </w:pPr>
      <w:bookmarkStart w:id="13" w:name="_Toc27750274"/>
      <w:r>
        <w:rPr>
          <w:b/>
          <w:bCs/>
          <w:u w:val="single"/>
        </w:rPr>
        <w:t xml:space="preserve">III - </w:t>
      </w:r>
      <w:r w:rsidR="00B75E46" w:rsidRPr="00E16CE0">
        <w:rPr>
          <w:b/>
          <w:bCs/>
          <w:u w:val="single"/>
        </w:rPr>
        <w:t>Gestion de projet</w:t>
      </w:r>
      <w:bookmarkEnd w:id="13"/>
      <w:r w:rsidR="00B75E46" w:rsidRPr="00E16CE0">
        <w:rPr>
          <w:b/>
          <w:bCs/>
          <w:u w:val="single"/>
        </w:rPr>
        <w:t xml:space="preserve"> </w:t>
      </w:r>
    </w:p>
    <w:p w14:paraId="6CAC1B06" w14:textId="77777777" w:rsidR="00634FA6" w:rsidRPr="00634FA6" w:rsidRDefault="00634FA6" w:rsidP="00634FA6"/>
    <w:p w14:paraId="246F47A9" w14:textId="0C394623" w:rsidR="004C4B85" w:rsidRPr="00710EA8" w:rsidRDefault="00634FA6" w:rsidP="00634FA6">
      <w:pPr>
        <w:pStyle w:val="Titre2"/>
        <w:spacing w:line="240" w:lineRule="auto"/>
        <w:ind w:left="708"/>
        <w:rPr>
          <w:sz w:val="28"/>
          <w:szCs w:val="28"/>
        </w:rPr>
      </w:pPr>
      <w:bookmarkStart w:id="14" w:name="_Toc27750275"/>
      <w:r w:rsidRPr="00710EA8">
        <w:rPr>
          <w:sz w:val="28"/>
          <w:szCs w:val="28"/>
        </w:rPr>
        <w:t xml:space="preserve">III.1 - </w:t>
      </w:r>
      <w:r w:rsidR="00B75E46" w:rsidRPr="00710EA8">
        <w:rPr>
          <w:sz w:val="28"/>
          <w:szCs w:val="28"/>
        </w:rPr>
        <w:t>Organisation</w:t>
      </w:r>
      <w:bookmarkEnd w:id="14"/>
      <w:r w:rsidR="00B75E46" w:rsidRPr="00710EA8">
        <w:rPr>
          <w:sz w:val="28"/>
          <w:szCs w:val="28"/>
        </w:rPr>
        <w:t xml:space="preserve"> </w:t>
      </w:r>
    </w:p>
    <w:p w14:paraId="0C445614" w14:textId="77777777" w:rsidR="00634FA6" w:rsidRPr="00634FA6" w:rsidRDefault="00634FA6" w:rsidP="00634FA6"/>
    <w:p w14:paraId="31E39B2E" w14:textId="57A48727" w:rsidR="005A2214" w:rsidRDefault="005A2214" w:rsidP="00E16CE0">
      <w:pPr>
        <w:spacing w:line="360" w:lineRule="auto"/>
        <w:jc w:val="both"/>
      </w:pPr>
      <w:r>
        <w:t>Les projets sont développés individuellement avec le soutien de l’équipe pédagogique</w:t>
      </w:r>
      <w:r w:rsidR="00710EA8">
        <w:t xml:space="preserve">. Il est possible également de s’appuyer sur les autres apprenants concernant les compétences que nous n’avons pas ou peu développés. </w:t>
      </w:r>
    </w:p>
    <w:p w14:paraId="509AFFC4" w14:textId="01B7AB9B" w:rsidR="00341849" w:rsidRPr="00710EA8" w:rsidRDefault="00634FA6" w:rsidP="00634FA6">
      <w:pPr>
        <w:pStyle w:val="Titre2"/>
        <w:spacing w:line="240" w:lineRule="auto"/>
        <w:ind w:left="708"/>
        <w:rPr>
          <w:sz w:val="28"/>
          <w:szCs w:val="28"/>
        </w:rPr>
      </w:pPr>
      <w:bookmarkStart w:id="15" w:name="_Toc27750276"/>
      <w:r w:rsidRPr="00710EA8">
        <w:rPr>
          <w:sz w:val="28"/>
          <w:szCs w:val="28"/>
        </w:rPr>
        <w:t xml:space="preserve">III.2 - </w:t>
      </w:r>
      <w:r w:rsidR="00B75E46" w:rsidRPr="00710EA8">
        <w:rPr>
          <w:sz w:val="28"/>
          <w:szCs w:val="28"/>
        </w:rPr>
        <w:t>Outils</w:t>
      </w:r>
      <w:bookmarkEnd w:id="15"/>
      <w:r w:rsidR="00B75E46" w:rsidRPr="00710EA8">
        <w:rPr>
          <w:sz w:val="28"/>
          <w:szCs w:val="28"/>
        </w:rPr>
        <w:t xml:space="preserve"> </w:t>
      </w:r>
    </w:p>
    <w:p w14:paraId="7E3F0BF5" w14:textId="77777777" w:rsidR="00634FA6" w:rsidRPr="00634FA6" w:rsidRDefault="00634FA6" w:rsidP="00634FA6"/>
    <w:p w14:paraId="42D3C806" w14:textId="77777777" w:rsidR="007E447F" w:rsidRDefault="00B75E46" w:rsidP="007E447F">
      <w:pPr>
        <w:spacing w:line="360" w:lineRule="auto"/>
        <w:jc w:val="both"/>
      </w:pPr>
      <w:r>
        <w:t xml:space="preserve">Le choix d’utiliser des outils externes </w:t>
      </w:r>
      <w:r w:rsidR="00634FA6">
        <w:t>a</w:t>
      </w:r>
      <w:r>
        <w:t xml:space="preserve"> été privilégi</w:t>
      </w:r>
      <w:r w:rsidR="00710EA8">
        <w:t>é</w:t>
      </w:r>
      <w:r>
        <w:t xml:space="preserve"> de manière </w:t>
      </w:r>
      <w:r w:rsidR="00710EA8">
        <w:t>à faciliter la transmission des informations et des rendus auprès de l’équipe pédagogique.</w:t>
      </w:r>
    </w:p>
    <w:p w14:paraId="50410B42" w14:textId="77777777" w:rsidR="007E447F" w:rsidRPr="007E447F" w:rsidRDefault="007E447F" w:rsidP="007E447F"/>
    <w:p w14:paraId="0F3794E7" w14:textId="77777777" w:rsidR="007E447F" w:rsidRPr="007E447F" w:rsidRDefault="007E447F" w:rsidP="007E447F"/>
    <w:p w14:paraId="6A7B5B5E" w14:textId="77777777" w:rsidR="007E447F" w:rsidRPr="007E447F" w:rsidRDefault="007E447F" w:rsidP="007E447F"/>
    <w:p w14:paraId="3095F89E" w14:textId="62582474" w:rsidR="00341849" w:rsidRPr="007E447F" w:rsidRDefault="00634FA6" w:rsidP="007E447F">
      <w:pPr>
        <w:pStyle w:val="Titre3"/>
        <w:spacing w:line="240" w:lineRule="auto"/>
        <w:ind w:left="708" w:firstLine="708"/>
        <w:rPr>
          <w:rFonts w:cstheme="majorHAnsi"/>
        </w:rPr>
      </w:pPr>
      <w:bookmarkStart w:id="16" w:name="_Toc27750277"/>
      <w:r w:rsidRPr="007E447F">
        <w:rPr>
          <w:rFonts w:cstheme="majorHAnsi"/>
        </w:rPr>
        <w:lastRenderedPageBreak/>
        <w:t xml:space="preserve">III.2.1 - </w:t>
      </w:r>
      <w:r w:rsidR="00B75E46" w:rsidRPr="007E447F">
        <w:rPr>
          <w:rFonts w:cstheme="majorHAnsi"/>
        </w:rPr>
        <w:t>Liste des outils :</w:t>
      </w:r>
      <w:bookmarkEnd w:id="16"/>
      <w:r w:rsidR="00B75E46" w:rsidRPr="007E447F">
        <w:rPr>
          <w:rFonts w:cstheme="majorHAnsi"/>
        </w:rPr>
        <w:t xml:space="preserve"> </w:t>
      </w:r>
    </w:p>
    <w:p w14:paraId="72C00425" w14:textId="77777777" w:rsidR="00634FA6" w:rsidRPr="00634FA6" w:rsidRDefault="00634FA6" w:rsidP="00634FA6"/>
    <w:p w14:paraId="7361D3CE" w14:textId="0B078751" w:rsidR="00073AA9" w:rsidRPr="00634FA6" w:rsidRDefault="00B75E46" w:rsidP="001F21F5">
      <w:pPr>
        <w:spacing w:after="0" w:line="480" w:lineRule="auto"/>
        <w:ind w:firstLine="708"/>
        <w:jc w:val="both"/>
        <w:rPr>
          <w:b/>
          <w:bCs/>
          <w:u w:val="single"/>
        </w:rPr>
      </w:pPr>
      <w:r w:rsidRPr="00634FA6">
        <w:rPr>
          <w:b/>
          <w:bCs/>
          <w:u w:val="single"/>
        </w:rPr>
        <w:t xml:space="preserve">Gestion de versions </w:t>
      </w:r>
    </w:p>
    <w:p w14:paraId="6CB25DEC" w14:textId="3A835831" w:rsidR="00341849" w:rsidRDefault="00073AA9" w:rsidP="00073AA9">
      <w:pPr>
        <w:spacing w:after="0" w:line="480" w:lineRule="auto"/>
        <w:jc w:val="both"/>
      </w:pPr>
      <w:r>
        <w:t>J’ai</w:t>
      </w:r>
      <w:r w:rsidR="00B75E46">
        <w:t xml:space="preserve"> utilis</w:t>
      </w:r>
      <w:r>
        <w:t xml:space="preserve">é </w:t>
      </w:r>
      <w:r w:rsidR="00B75E46">
        <w:t xml:space="preserve">comme gestionnaire de version décentralisé Git. </w:t>
      </w:r>
      <w:r w:rsidR="00B75E46">
        <w:softHyphen/>
      </w:r>
      <w:r w:rsidR="00014BE8">
        <w:t>l’URL du repositories </w:t>
      </w:r>
      <w:hyperlink r:id="rId11" w:history="1">
        <w:r w:rsidR="00014BE8" w:rsidRPr="00F76A70">
          <w:rPr>
            <w:rStyle w:val="Lienhypertexte"/>
            <w:color w:val="002060"/>
          </w:rPr>
          <w:t>ici</w:t>
        </w:r>
      </w:hyperlink>
    </w:p>
    <w:p w14:paraId="4F242DE5" w14:textId="25BE24D9" w:rsidR="00634FA6" w:rsidRPr="00634FA6" w:rsidRDefault="00B75E46" w:rsidP="001F21F5">
      <w:pPr>
        <w:spacing w:after="0" w:line="480" w:lineRule="auto"/>
        <w:ind w:firstLine="708"/>
        <w:jc w:val="both"/>
        <w:rPr>
          <w:b/>
          <w:bCs/>
          <w:u w:val="single"/>
        </w:rPr>
      </w:pPr>
      <w:r w:rsidRPr="00634FA6">
        <w:rPr>
          <w:b/>
          <w:bCs/>
          <w:u w:val="single"/>
        </w:rPr>
        <w:t>IDE</w:t>
      </w:r>
    </w:p>
    <w:p w14:paraId="12FCBA3F" w14:textId="5598D336" w:rsidR="00341849" w:rsidRDefault="00B75E46" w:rsidP="007E447F">
      <w:pPr>
        <w:spacing w:after="0" w:line="360" w:lineRule="auto"/>
        <w:jc w:val="both"/>
      </w:pPr>
      <w:r>
        <w:t>Pour des raisons pratique</w:t>
      </w:r>
      <w:r w:rsidR="00073AA9">
        <w:t>, je me sers de Visual Studio Code</w:t>
      </w:r>
      <w:r>
        <w:t>. Avec les plug</w:t>
      </w:r>
      <w:r>
        <w:softHyphen/>
        <w:t>ins d’intégrations</w:t>
      </w:r>
      <w:r w:rsidR="007E447F">
        <w:t xml:space="preserve"> </w:t>
      </w:r>
      <w:r w:rsidR="00073AA9">
        <w:t xml:space="preserve">Vue.js, </w:t>
      </w:r>
      <w:proofErr w:type="spellStart"/>
      <w:r w:rsidR="00073AA9">
        <w:t>Laravel</w:t>
      </w:r>
      <w:proofErr w:type="spellEnd"/>
      <w:r>
        <w:t xml:space="preserve"> et Bootstrap. </w:t>
      </w:r>
    </w:p>
    <w:p w14:paraId="358C9C67" w14:textId="76ED4E79" w:rsidR="00634FA6" w:rsidRPr="00634FA6" w:rsidRDefault="00073AA9" w:rsidP="001F21F5">
      <w:pPr>
        <w:spacing w:after="0" w:line="480" w:lineRule="auto"/>
        <w:ind w:firstLine="708"/>
        <w:jc w:val="both"/>
        <w:rPr>
          <w:b/>
          <w:bCs/>
          <w:u w:val="single"/>
        </w:rPr>
      </w:pPr>
      <w:r>
        <w:rPr>
          <w:b/>
          <w:bCs/>
          <w:u w:val="single"/>
        </w:rPr>
        <w:t>Suivi des Tâches</w:t>
      </w:r>
    </w:p>
    <w:p w14:paraId="7F747CFF" w14:textId="7DD5C8C0" w:rsidR="00341849" w:rsidRDefault="001F21F5" w:rsidP="00073AA9">
      <w:pPr>
        <w:spacing w:after="0" w:line="480" w:lineRule="auto"/>
        <w:jc w:val="both"/>
      </w:pPr>
      <w:r>
        <w:t>Le</w:t>
      </w:r>
      <w:r w:rsidR="00073AA9">
        <w:t xml:space="preserve"> suiv</w:t>
      </w:r>
      <w:r>
        <w:t>i</w:t>
      </w:r>
      <w:r w:rsidR="00073AA9">
        <w:t xml:space="preserve"> des tâches journalières, un tableau Excel a été mis en place. De manière, plus globale les tâches seront suivies via l’applicatif GitHub en ligne.</w:t>
      </w:r>
    </w:p>
    <w:p w14:paraId="01F01988" w14:textId="784E2F63" w:rsidR="00634FA6" w:rsidRPr="00634FA6" w:rsidRDefault="00341849" w:rsidP="001F21F5">
      <w:pPr>
        <w:spacing w:after="0" w:line="480" w:lineRule="auto"/>
        <w:ind w:firstLine="708"/>
        <w:jc w:val="both"/>
        <w:rPr>
          <w:b/>
          <w:bCs/>
          <w:u w:val="single"/>
        </w:rPr>
      </w:pPr>
      <w:r w:rsidRPr="00634FA6">
        <w:rPr>
          <w:b/>
          <w:bCs/>
          <w:u w:val="single"/>
        </w:rPr>
        <w:t>Dépôt</w:t>
      </w:r>
      <w:r w:rsidR="00B75E46" w:rsidRPr="00634FA6">
        <w:rPr>
          <w:b/>
          <w:bCs/>
          <w:u w:val="single"/>
        </w:rPr>
        <w:t xml:space="preserve"> de fichiers </w:t>
      </w:r>
    </w:p>
    <w:p w14:paraId="2C7F6745" w14:textId="07B464C0" w:rsidR="00341849" w:rsidRPr="00073AA9" w:rsidRDefault="00073AA9" w:rsidP="00073AA9">
      <w:pPr>
        <w:spacing w:after="0" w:line="480" w:lineRule="auto"/>
        <w:jc w:val="both"/>
      </w:pPr>
      <w:r w:rsidRPr="00073AA9">
        <w:t xml:space="preserve">Les fichiers sont stockés en </w:t>
      </w:r>
      <w:r>
        <w:t>local</w:t>
      </w:r>
      <w:r w:rsidRPr="00073AA9">
        <w:t xml:space="preserve"> sur mon ordinateur</w:t>
      </w:r>
      <w:r>
        <w:t>.</w:t>
      </w:r>
      <w:r w:rsidR="00B75E46" w:rsidRPr="00073AA9">
        <w:t xml:space="preserve"> </w:t>
      </w:r>
    </w:p>
    <w:p w14:paraId="3B0F5C6E" w14:textId="54968029" w:rsidR="00341849" w:rsidRPr="00710EA8" w:rsidRDefault="00710EA8" w:rsidP="00710EA8">
      <w:pPr>
        <w:spacing w:after="0" w:line="480" w:lineRule="auto"/>
        <w:ind w:firstLine="708"/>
        <w:jc w:val="both"/>
        <w:rPr>
          <w:b/>
          <w:bCs/>
          <w:u w:val="single"/>
        </w:rPr>
      </w:pPr>
      <w:r w:rsidRPr="00710EA8">
        <w:rPr>
          <w:b/>
          <w:bCs/>
          <w:u w:val="single"/>
        </w:rPr>
        <w:t>Communication</w:t>
      </w:r>
    </w:p>
    <w:p w14:paraId="4A1FFBF3" w14:textId="485E676F" w:rsidR="00710EA8" w:rsidRDefault="00710EA8" w:rsidP="00E16CE0">
      <w:pPr>
        <w:spacing w:after="0" w:line="360" w:lineRule="auto"/>
        <w:jc w:val="both"/>
      </w:pPr>
      <w:r>
        <w:t>L’envoie des éléments demandés se fera par mail</w:t>
      </w:r>
    </w:p>
    <w:p w14:paraId="68B2D6AD" w14:textId="7ADD54CB" w:rsidR="007E447F" w:rsidRDefault="007E447F" w:rsidP="007E447F">
      <w:pPr>
        <w:spacing w:after="0" w:line="480" w:lineRule="auto"/>
        <w:ind w:firstLine="708"/>
        <w:jc w:val="both"/>
        <w:rPr>
          <w:b/>
          <w:bCs/>
          <w:u w:val="single"/>
        </w:rPr>
      </w:pPr>
      <w:r w:rsidRPr="007E447F">
        <w:rPr>
          <w:b/>
          <w:bCs/>
          <w:u w:val="single"/>
        </w:rPr>
        <w:t>Gestion Base de Données</w:t>
      </w:r>
    </w:p>
    <w:p w14:paraId="180ADF8B" w14:textId="7067397E" w:rsidR="007E447F" w:rsidRPr="007E447F" w:rsidRDefault="007E447F" w:rsidP="007E447F">
      <w:pPr>
        <w:spacing w:after="0" w:line="360" w:lineRule="auto"/>
        <w:jc w:val="both"/>
      </w:pPr>
      <w:r>
        <w:t xml:space="preserve">Pour le stockage des données entrées sur le site (contact et recommandations), le schéma d’une future base de données a été réalisé via le logiciel </w:t>
      </w:r>
      <w:proofErr w:type="spellStart"/>
      <w:r>
        <w:t>JMerise</w:t>
      </w:r>
      <w:proofErr w:type="spellEnd"/>
      <w:r>
        <w:t xml:space="preserve">. Pour la construction de celle-ci sera réalisée via le langage SQL avec l’IDE </w:t>
      </w:r>
      <w:proofErr w:type="spellStart"/>
      <w:r>
        <w:t>VSCode</w:t>
      </w:r>
      <w:proofErr w:type="spellEnd"/>
    </w:p>
    <w:p w14:paraId="2C7E674B" w14:textId="77777777" w:rsidR="00D25E6C" w:rsidRPr="007E447F" w:rsidRDefault="00D25E6C" w:rsidP="007E447F"/>
    <w:p w14:paraId="72750EC5" w14:textId="77777777" w:rsidR="007E447F" w:rsidRPr="007E447F" w:rsidRDefault="007E447F" w:rsidP="007E447F"/>
    <w:p w14:paraId="04004D3F" w14:textId="77777777" w:rsidR="007E447F" w:rsidRPr="007E447F" w:rsidRDefault="007E447F" w:rsidP="007E447F"/>
    <w:p w14:paraId="0BD5677C" w14:textId="77777777" w:rsidR="007E447F" w:rsidRPr="007E447F" w:rsidRDefault="007E447F" w:rsidP="007E447F"/>
    <w:p w14:paraId="4DC0AB14" w14:textId="77777777" w:rsidR="007E447F" w:rsidRPr="007E447F" w:rsidRDefault="007E447F" w:rsidP="007E447F"/>
    <w:p w14:paraId="2C8D72F4" w14:textId="77777777" w:rsidR="007E447F" w:rsidRPr="007E447F" w:rsidRDefault="007E447F" w:rsidP="007E447F"/>
    <w:p w14:paraId="440DB223" w14:textId="77777777" w:rsidR="007E447F" w:rsidRPr="007E447F" w:rsidRDefault="007E447F" w:rsidP="007E447F"/>
    <w:p w14:paraId="79869238" w14:textId="77777777" w:rsidR="007E447F" w:rsidRPr="007E447F" w:rsidRDefault="007E447F" w:rsidP="007E447F"/>
    <w:p w14:paraId="6717DB9B" w14:textId="77777777" w:rsidR="007E447F" w:rsidRDefault="007E447F" w:rsidP="00D25E6C">
      <w:pPr>
        <w:pStyle w:val="Titre1"/>
        <w:spacing w:line="240" w:lineRule="auto"/>
        <w:rPr>
          <w:b/>
          <w:bCs/>
          <w:u w:val="single"/>
        </w:rPr>
      </w:pPr>
    </w:p>
    <w:p w14:paraId="48EE13AE" w14:textId="77777777" w:rsidR="007E447F" w:rsidRPr="007E447F" w:rsidRDefault="007E447F" w:rsidP="007E447F"/>
    <w:p w14:paraId="5D8B5858" w14:textId="77777777" w:rsidR="007E447F" w:rsidRPr="007E447F" w:rsidRDefault="007E447F" w:rsidP="007E447F"/>
    <w:p w14:paraId="10B91DFE" w14:textId="7053E529" w:rsidR="004C4B85" w:rsidRDefault="00634FA6" w:rsidP="00D25E6C">
      <w:pPr>
        <w:pStyle w:val="Titre1"/>
        <w:spacing w:line="240" w:lineRule="auto"/>
        <w:rPr>
          <w:b/>
          <w:bCs/>
          <w:u w:val="single"/>
        </w:rPr>
      </w:pPr>
      <w:bookmarkStart w:id="17" w:name="_Toc27750278"/>
      <w:r w:rsidRPr="00F76A70">
        <w:rPr>
          <w:b/>
          <w:bCs/>
          <w:u w:val="single"/>
        </w:rPr>
        <w:lastRenderedPageBreak/>
        <w:t xml:space="preserve">IV </w:t>
      </w:r>
      <w:r w:rsidR="00073AA9" w:rsidRPr="00F76A70">
        <w:rPr>
          <w:b/>
          <w:bCs/>
          <w:u w:val="single"/>
        </w:rPr>
        <w:t>–</w:t>
      </w:r>
      <w:r w:rsidRPr="00F76A70">
        <w:rPr>
          <w:b/>
          <w:bCs/>
          <w:u w:val="single"/>
        </w:rPr>
        <w:t xml:space="preserve"> </w:t>
      </w:r>
      <w:r w:rsidR="00073AA9" w:rsidRPr="00F76A70">
        <w:rPr>
          <w:b/>
          <w:bCs/>
          <w:u w:val="single"/>
        </w:rPr>
        <w:t>Cahier des Charges</w:t>
      </w:r>
      <w:bookmarkEnd w:id="17"/>
      <w:r w:rsidR="00B75E46" w:rsidRPr="00F76A70">
        <w:rPr>
          <w:b/>
          <w:bCs/>
          <w:u w:val="single"/>
        </w:rPr>
        <w:t xml:space="preserve"> </w:t>
      </w:r>
    </w:p>
    <w:p w14:paraId="0A439E57" w14:textId="77777777" w:rsidR="00D25E6C" w:rsidRPr="00D25E6C" w:rsidRDefault="00D25E6C" w:rsidP="00D25E6C"/>
    <w:p w14:paraId="1092EEEB" w14:textId="7D3CD3F5" w:rsidR="009F2C07" w:rsidRPr="00F76A70" w:rsidRDefault="009F2C07" w:rsidP="00F76A70">
      <w:pPr>
        <w:pStyle w:val="Titre2"/>
        <w:spacing w:line="240" w:lineRule="auto"/>
        <w:ind w:left="708"/>
        <w:rPr>
          <w:sz w:val="28"/>
          <w:szCs w:val="28"/>
        </w:rPr>
      </w:pPr>
      <w:bookmarkStart w:id="18" w:name="_Toc27750279"/>
      <w:r w:rsidRPr="00F76A70">
        <w:rPr>
          <w:sz w:val="28"/>
          <w:szCs w:val="28"/>
        </w:rPr>
        <w:t>IV</w:t>
      </w:r>
      <w:r w:rsidRPr="00F76A70">
        <w:rPr>
          <w:sz w:val="28"/>
          <w:szCs w:val="28"/>
        </w:rPr>
        <w:t>.</w:t>
      </w:r>
      <w:r w:rsidRPr="00F76A70">
        <w:rPr>
          <w:sz w:val="28"/>
          <w:szCs w:val="28"/>
        </w:rPr>
        <w:t>1</w:t>
      </w:r>
      <w:r w:rsidRPr="00F76A70">
        <w:rPr>
          <w:sz w:val="28"/>
          <w:szCs w:val="28"/>
        </w:rPr>
        <w:t xml:space="preserve"> </w:t>
      </w:r>
      <w:r w:rsidR="005438C3">
        <w:rPr>
          <w:sz w:val="28"/>
          <w:szCs w:val="28"/>
        </w:rPr>
        <w:t xml:space="preserve">- </w:t>
      </w:r>
      <w:r w:rsidRPr="00F76A70">
        <w:rPr>
          <w:sz w:val="28"/>
          <w:szCs w:val="28"/>
        </w:rPr>
        <w:t>Analyse de l’existant</w:t>
      </w:r>
      <w:bookmarkEnd w:id="18"/>
    </w:p>
    <w:p w14:paraId="6FE45C59" w14:textId="77777777" w:rsidR="009F2C07" w:rsidRDefault="009F2C07" w:rsidP="009F2C0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</w:p>
    <w:p w14:paraId="58C52937" w14:textId="77777777" w:rsidR="009F2C07" w:rsidRPr="00014BE8" w:rsidRDefault="009F2C07" w:rsidP="007E44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014BE8">
        <w:t xml:space="preserve">Actuellement </w:t>
      </w:r>
      <w:r w:rsidRPr="00014BE8">
        <w:t xml:space="preserve">l’apprenant ne </w:t>
      </w:r>
      <w:r w:rsidRPr="00014BE8">
        <w:t xml:space="preserve">possède </w:t>
      </w:r>
      <w:r w:rsidRPr="00014BE8">
        <w:t>pas de portfolio en ligne. En revanche, les données nécessaires sont déjà en sa possession :</w:t>
      </w:r>
    </w:p>
    <w:p w14:paraId="6B0396A9" w14:textId="4A41B608" w:rsidR="009F2C07" w:rsidRPr="00014BE8" w:rsidRDefault="00DA1A53" w:rsidP="007E447F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014BE8">
        <w:t>Des c</w:t>
      </w:r>
      <w:r w:rsidR="009F2C07" w:rsidRPr="00014BE8">
        <w:t>ompétences développées au travers des premiers cours suivi</w:t>
      </w:r>
      <w:r w:rsidRPr="00014BE8">
        <w:t>s</w:t>
      </w:r>
    </w:p>
    <w:p w14:paraId="5016149F" w14:textId="7A2207A0" w:rsidR="009F2C07" w:rsidRPr="00014BE8" w:rsidRDefault="009F2C07" w:rsidP="007E447F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014BE8">
        <w:t>Un CV à jour</w:t>
      </w:r>
    </w:p>
    <w:p w14:paraId="32975688" w14:textId="6F19FBBD" w:rsidR="00DA1A53" w:rsidRPr="00014BE8" w:rsidRDefault="009F2C07" w:rsidP="007E447F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014BE8">
        <w:t>Un objectif défini par un document explicatif fourni par l’école</w:t>
      </w:r>
    </w:p>
    <w:p w14:paraId="3F6A417A" w14:textId="77777777" w:rsidR="009F2C07" w:rsidRDefault="009F2C07" w:rsidP="009F2C0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6A5EAEAC" w14:textId="084C9831" w:rsidR="009F2C07" w:rsidRPr="00F76A70" w:rsidRDefault="00DA1A53" w:rsidP="00F76A70">
      <w:pPr>
        <w:pStyle w:val="Titre2"/>
        <w:spacing w:line="240" w:lineRule="auto"/>
        <w:ind w:left="708"/>
        <w:rPr>
          <w:sz w:val="28"/>
          <w:szCs w:val="28"/>
        </w:rPr>
      </w:pPr>
      <w:bookmarkStart w:id="19" w:name="_Toc27750280"/>
      <w:r w:rsidRPr="00F76A70">
        <w:rPr>
          <w:sz w:val="28"/>
          <w:szCs w:val="28"/>
        </w:rPr>
        <w:t>IV</w:t>
      </w:r>
      <w:r w:rsidR="009F2C07" w:rsidRPr="00F76A70">
        <w:rPr>
          <w:sz w:val="28"/>
          <w:szCs w:val="28"/>
        </w:rPr>
        <w:t xml:space="preserve">.2. </w:t>
      </w:r>
      <w:r w:rsidR="005438C3">
        <w:rPr>
          <w:sz w:val="28"/>
          <w:szCs w:val="28"/>
        </w:rPr>
        <w:t xml:space="preserve">- </w:t>
      </w:r>
      <w:r w:rsidR="009F2C07" w:rsidRPr="00F76A70">
        <w:rPr>
          <w:sz w:val="28"/>
          <w:szCs w:val="28"/>
        </w:rPr>
        <w:t>Les objectifs</w:t>
      </w:r>
      <w:bookmarkEnd w:id="19"/>
    </w:p>
    <w:p w14:paraId="4D5FF604" w14:textId="77777777" w:rsidR="009F2C07" w:rsidRDefault="009F2C07" w:rsidP="009F2C0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149512CC" w14:textId="648A9EE2" w:rsidR="009F2C07" w:rsidRDefault="00F76A70" w:rsidP="00F76A70">
      <w:pPr>
        <w:pStyle w:val="Titre3"/>
        <w:spacing w:line="240" w:lineRule="auto"/>
        <w:ind w:left="1416"/>
      </w:pPr>
      <w:bookmarkStart w:id="20" w:name="_Toc27750281"/>
      <w:r>
        <w:t>IV</w:t>
      </w:r>
      <w:r w:rsidR="009F2C07" w:rsidRPr="00F76A70">
        <w:t xml:space="preserve">.2.1. </w:t>
      </w:r>
      <w:r w:rsidR="005438C3">
        <w:t xml:space="preserve">- </w:t>
      </w:r>
      <w:r w:rsidR="009F2C07" w:rsidRPr="00F76A70">
        <w:t>Qualitatifs</w:t>
      </w:r>
      <w:bookmarkEnd w:id="20"/>
      <w:r w:rsidR="009F2C07" w:rsidRPr="00F76A70">
        <w:t xml:space="preserve"> </w:t>
      </w:r>
    </w:p>
    <w:p w14:paraId="4113A06B" w14:textId="77777777" w:rsidR="00F76A70" w:rsidRPr="00F76A70" w:rsidRDefault="00F76A70" w:rsidP="007E447F">
      <w:pPr>
        <w:spacing w:line="360" w:lineRule="auto"/>
      </w:pPr>
    </w:p>
    <w:p w14:paraId="35FEC8FE" w14:textId="641D7762" w:rsidR="009F2C07" w:rsidRPr="00F76A70" w:rsidRDefault="00014BE8" w:rsidP="007E44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F76A70">
        <w:t>Montée en compétences</w:t>
      </w:r>
    </w:p>
    <w:p w14:paraId="0A718A8C" w14:textId="2AD9B0F2" w:rsidR="009F2C07" w:rsidRPr="00F76A70" w:rsidRDefault="00014BE8" w:rsidP="007E44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F76A70">
        <w:t>Valider nos acquis depuis le début de la formation</w:t>
      </w:r>
    </w:p>
    <w:p w14:paraId="40DCE145" w14:textId="7D5691AF" w:rsidR="009F2C07" w:rsidRPr="00F76A70" w:rsidRDefault="00F76A70" w:rsidP="009F2C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76A70">
        <w:t>Gestion du travail d’équipe pour un rendu individuel</w:t>
      </w:r>
    </w:p>
    <w:p w14:paraId="008A6F60" w14:textId="77777777" w:rsidR="00014BE8" w:rsidRPr="00F76A70" w:rsidRDefault="00014BE8" w:rsidP="00014B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5BC9775E" w14:textId="17E5C927" w:rsidR="009F2C07" w:rsidRDefault="0027352B" w:rsidP="00F76A70">
      <w:pPr>
        <w:pStyle w:val="Titre3"/>
        <w:spacing w:line="240" w:lineRule="auto"/>
        <w:ind w:left="1416"/>
      </w:pPr>
      <w:bookmarkStart w:id="21" w:name="_Toc27750282"/>
      <w:r>
        <w:t>IV</w:t>
      </w:r>
      <w:r w:rsidR="009F2C07" w:rsidRPr="00F76A70">
        <w:t xml:space="preserve">.2.2. </w:t>
      </w:r>
      <w:r w:rsidR="005438C3">
        <w:t xml:space="preserve">- </w:t>
      </w:r>
      <w:r w:rsidR="009F2C07" w:rsidRPr="00F76A70">
        <w:t>Quantitatifs</w:t>
      </w:r>
      <w:bookmarkEnd w:id="21"/>
    </w:p>
    <w:p w14:paraId="6AFA9A9B" w14:textId="77777777" w:rsidR="00F76A70" w:rsidRPr="00F76A70" w:rsidRDefault="00F76A70" w:rsidP="00F76A70"/>
    <w:p w14:paraId="0BCF4E74" w14:textId="77777777" w:rsidR="009F2C07" w:rsidRPr="00F76A70" w:rsidRDefault="009F2C07" w:rsidP="009F2C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76A70">
        <w:t>Augmentation de la visibilité en ligne</w:t>
      </w:r>
    </w:p>
    <w:p w14:paraId="2188E760" w14:textId="003E747F" w:rsidR="00664225" w:rsidRPr="00D25E6C" w:rsidRDefault="009F2C07" w:rsidP="009F2C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</w:rPr>
      </w:pPr>
      <w:r w:rsidRPr="00F76A70">
        <w:t xml:space="preserve">Augmentation de </w:t>
      </w:r>
      <w:r w:rsidR="00014BE8" w:rsidRPr="00F76A70">
        <w:t>l’attractivité professionnelle dans le domaine informatique</w:t>
      </w:r>
    </w:p>
    <w:p w14:paraId="3E623023" w14:textId="77777777" w:rsidR="00664225" w:rsidRDefault="00664225" w:rsidP="009F2C0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3AE8D859" w14:textId="77777777" w:rsidR="00664225" w:rsidRPr="00664225" w:rsidRDefault="00664225" w:rsidP="00664225"/>
    <w:p w14:paraId="5A64DB25" w14:textId="77777777" w:rsidR="007E447F" w:rsidRPr="007E447F" w:rsidRDefault="007E447F" w:rsidP="007E447F"/>
    <w:p w14:paraId="015B0C0C" w14:textId="77777777" w:rsidR="007E447F" w:rsidRPr="007E447F" w:rsidRDefault="007E447F" w:rsidP="007E447F"/>
    <w:p w14:paraId="50113008" w14:textId="77777777" w:rsidR="007E447F" w:rsidRPr="007E447F" w:rsidRDefault="007E447F" w:rsidP="007E447F"/>
    <w:p w14:paraId="62553475" w14:textId="77777777" w:rsidR="007E447F" w:rsidRPr="007E447F" w:rsidRDefault="007E447F" w:rsidP="007E447F"/>
    <w:p w14:paraId="6066AAB9" w14:textId="77777777" w:rsidR="007E447F" w:rsidRPr="007E447F" w:rsidRDefault="007E447F" w:rsidP="007E447F"/>
    <w:p w14:paraId="6BFD5E15" w14:textId="77777777" w:rsidR="007E447F" w:rsidRPr="007E447F" w:rsidRDefault="007E447F" w:rsidP="007E447F"/>
    <w:p w14:paraId="4F3EE32A" w14:textId="77777777" w:rsidR="007E447F" w:rsidRPr="007E447F" w:rsidRDefault="007E447F" w:rsidP="007E447F"/>
    <w:p w14:paraId="4AE4C37A" w14:textId="77777777" w:rsidR="007E447F" w:rsidRPr="007E447F" w:rsidRDefault="007E447F" w:rsidP="007E447F"/>
    <w:p w14:paraId="464F858B" w14:textId="77777777" w:rsidR="007E447F" w:rsidRPr="007E447F" w:rsidRDefault="007E447F" w:rsidP="007E447F"/>
    <w:p w14:paraId="23A51C91" w14:textId="10AD231E" w:rsidR="007E447F" w:rsidRPr="00664225" w:rsidRDefault="007E447F" w:rsidP="007E447F">
      <w:pPr>
        <w:pStyle w:val="Titre1"/>
        <w:spacing w:line="240" w:lineRule="auto"/>
        <w:rPr>
          <w:b/>
          <w:bCs/>
          <w:u w:val="single"/>
        </w:rPr>
      </w:pPr>
      <w:bookmarkStart w:id="22" w:name="_Toc27750283"/>
      <w:r>
        <w:rPr>
          <w:b/>
          <w:bCs/>
          <w:u w:val="single"/>
        </w:rPr>
        <w:lastRenderedPageBreak/>
        <w:t>V</w:t>
      </w:r>
      <w:r w:rsidRPr="00664225">
        <w:rPr>
          <w:b/>
          <w:bCs/>
          <w:u w:val="single"/>
        </w:rPr>
        <w:t xml:space="preserve">. </w:t>
      </w:r>
      <w:r w:rsidR="005438C3">
        <w:rPr>
          <w:b/>
          <w:bCs/>
          <w:u w:val="single"/>
        </w:rPr>
        <w:t xml:space="preserve">- </w:t>
      </w:r>
      <w:r w:rsidRPr="00664225">
        <w:rPr>
          <w:b/>
          <w:bCs/>
          <w:u w:val="single"/>
        </w:rPr>
        <w:t>ERGONOMIE ET GRAPHISME</w:t>
      </w:r>
      <w:bookmarkEnd w:id="22"/>
      <w:r w:rsidRPr="00664225">
        <w:rPr>
          <w:b/>
          <w:bCs/>
          <w:u w:val="single"/>
        </w:rPr>
        <w:t xml:space="preserve"> </w:t>
      </w:r>
    </w:p>
    <w:p w14:paraId="1045A2EC" w14:textId="77777777" w:rsidR="007E447F" w:rsidRDefault="007E447F" w:rsidP="007E447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</w:p>
    <w:p w14:paraId="5A87ECB5" w14:textId="06CFCB11" w:rsidR="007E447F" w:rsidRDefault="007E447F" w:rsidP="007E447F">
      <w:pPr>
        <w:pStyle w:val="Titre2"/>
        <w:spacing w:line="240" w:lineRule="auto"/>
        <w:ind w:left="708"/>
        <w:rPr>
          <w:sz w:val="28"/>
          <w:szCs w:val="28"/>
        </w:rPr>
      </w:pPr>
      <w:r w:rsidRPr="00664225">
        <w:rPr>
          <w:sz w:val="28"/>
          <w:szCs w:val="28"/>
        </w:rPr>
        <w:tab/>
      </w:r>
      <w:bookmarkStart w:id="23" w:name="_Toc27750284"/>
      <w:r>
        <w:rPr>
          <w:sz w:val="28"/>
          <w:szCs w:val="28"/>
        </w:rPr>
        <w:t>V</w:t>
      </w:r>
      <w:r w:rsidRPr="00664225">
        <w:rPr>
          <w:sz w:val="28"/>
          <w:szCs w:val="28"/>
        </w:rPr>
        <w:t xml:space="preserve">.1. </w:t>
      </w:r>
      <w:r w:rsidR="005438C3">
        <w:rPr>
          <w:sz w:val="28"/>
          <w:szCs w:val="28"/>
        </w:rPr>
        <w:t xml:space="preserve">- </w:t>
      </w:r>
      <w:r w:rsidRPr="00664225">
        <w:rPr>
          <w:sz w:val="28"/>
          <w:szCs w:val="28"/>
        </w:rPr>
        <w:t>Structure du site</w:t>
      </w:r>
      <w:bookmarkEnd w:id="23"/>
    </w:p>
    <w:p w14:paraId="55F14306" w14:textId="77777777" w:rsidR="007E447F" w:rsidRDefault="007E447F" w:rsidP="006642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</w:rPr>
      </w:pPr>
    </w:p>
    <w:p w14:paraId="10CACD58" w14:textId="5DB077D0" w:rsidR="009F2C07" w:rsidRDefault="00664225" w:rsidP="006642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0BF7500B" wp14:editId="37EF79CD">
            <wp:extent cx="6259195" cy="7705725"/>
            <wp:effectExtent l="0" t="0" r="8255" b="9525"/>
            <wp:docPr id="35" name="Image 3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aquettage-page-0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574" cy="78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FE97" w14:textId="4B082519" w:rsidR="00664225" w:rsidRDefault="00664225" w:rsidP="00664225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28400C8" wp14:editId="2F9830CE">
            <wp:extent cx="5572125" cy="7336612"/>
            <wp:effectExtent l="0" t="0" r="0" b="0"/>
            <wp:docPr id="36" name="Image 3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quettage-page-00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5"/>
                    <a:stretch/>
                  </pic:blipFill>
                  <pic:spPr bwMode="auto">
                    <a:xfrm>
                      <a:off x="0" y="0"/>
                      <a:ext cx="5583887" cy="735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79030" w14:textId="77777777" w:rsidR="00664225" w:rsidRDefault="00664225" w:rsidP="009F2C0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115E56B8" w14:textId="69CFE12F" w:rsidR="009F2C07" w:rsidRPr="00664225" w:rsidRDefault="009F2C07" w:rsidP="00664225">
      <w:pPr>
        <w:pStyle w:val="Titre2"/>
        <w:spacing w:line="240" w:lineRule="auto"/>
        <w:ind w:left="708"/>
        <w:rPr>
          <w:sz w:val="28"/>
          <w:szCs w:val="28"/>
        </w:rPr>
      </w:pPr>
      <w:r w:rsidRPr="00664225">
        <w:rPr>
          <w:sz w:val="28"/>
          <w:szCs w:val="28"/>
        </w:rPr>
        <w:tab/>
      </w:r>
      <w:bookmarkStart w:id="24" w:name="_Toc27750285"/>
      <w:r w:rsidR="00664225">
        <w:rPr>
          <w:sz w:val="28"/>
          <w:szCs w:val="28"/>
        </w:rPr>
        <w:t>V</w:t>
      </w:r>
      <w:r w:rsidRPr="00664225">
        <w:rPr>
          <w:sz w:val="28"/>
          <w:szCs w:val="28"/>
        </w:rPr>
        <w:t>.</w:t>
      </w:r>
      <w:r w:rsidR="00664225">
        <w:rPr>
          <w:sz w:val="28"/>
          <w:szCs w:val="28"/>
        </w:rPr>
        <w:t>2</w:t>
      </w:r>
      <w:r w:rsidRPr="00664225">
        <w:rPr>
          <w:sz w:val="28"/>
          <w:szCs w:val="28"/>
        </w:rPr>
        <w:t xml:space="preserve">. </w:t>
      </w:r>
      <w:r w:rsidR="005438C3">
        <w:rPr>
          <w:sz w:val="28"/>
          <w:szCs w:val="28"/>
        </w:rPr>
        <w:t xml:space="preserve">- </w:t>
      </w:r>
      <w:r w:rsidRPr="00664225">
        <w:rPr>
          <w:sz w:val="28"/>
          <w:szCs w:val="28"/>
        </w:rPr>
        <w:t>La charte graphique</w:t>
      </w:r>
      <w:bookmarkEnd w:id="24"/>
    </w:p>
    <w:p w14:paraId="6B317AA7" w14:textId="77777777" w:rsidR="009F2C07" w:rsidRDefault="009F2C07" w:rsidP="009F2C0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40E04631" w14:textId="70A6350D" w:rsidR="009F2C07" w:rsidRDefault="009F2C07" w:rsidP="00D25E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D25E6C">
        <w:t xml:space="preserve">La charte graphique sera basée sur un style </w:t>
      </w:r>
      <w:r w:rsidR="00D25E6C" w:rsidRPr="00D25E6C">
        <w:t xml:space="preserve">sobre </w:t>
      </w:r>
      <w:r w:rsidRPr="00D25E6C">
        <w:t xml:space="preserve">(couleur </w:t>
      </w:r>
      <w:r w:rsidR="00D25E6C" w:rsidRPr="00D25E6C">
        <w:t>noir avec plusieurs teintes différentes</w:t>
      </w:r>
      <w:r w:rsidRPr="00D25E6C">
        <w:t>, blanc)</w:t>
      </w:r>
      <w:r w:rsidR="00D25E6C" w:rsidRPr="00D25E6C">
        <w:t>, des</w:t>
      </w:r>
      <w:r w:rsidRPr="00D25E6C">
        <w:t xml:space="preserve"> images </w:t>
      </w:r>
      <w:r w:rsidR="00D25E6C" w:rsidRPr="00D25E6C">
        <w:t>types photos des témoignages, photos aperçus des projets qui apporteront des touches de couleurs plus vives.</w:t>
      </w:r>
    </w:p>
    <w:p w14:paraId="429B203B" w14:textId="539BC866" w:rsidR="009F2C07" w:rsidRPr="003A0956" w:rsidRDefault="007E447F" w:rsidP="007E447F">
      <w:pPr>
        <w:pStyle w:val="Titre1"/>
        <w:spacing w:line="240" w:lineRule="auto"/>
        <w:rPr>
          <w:rFonts w:ascii="Helvetica Neue" w:eastAsia="Helvetica Neue" w:hAnsi="Helvetica Neue" w:cs="Helvetica Neue"/>
          <w:b/>
          <w:color w:val="0075B9"/>
          <w:sz w:val="28"/>
          <w:szCs w:val="28"/>
        </w:rPr>
      </w:pPr>
      <w:bookmarkStart w:id="25" w:name="_Toc27750286"/>
      <w:r>
        <w:rPr>
          <w:b/>
          <w:bCs/>
          <w:u w:val="single"/>
        </w:rPr>
        <w:lastRenderedPageBreak/>
        <w:t>VI</w:t>
      </w:r>
      <w:r w:rsidR="009F2C07" w:rsidRPr="007E447F">
        <w:rPr>
          <w:b/>
          <w:bCs/>
          <w:u w:val="single"/>
        </w:rPr>
        <w:t xml:space="preserve">. </w:t>
      </w:r>
      <w:r w:rsidR="005438C3">
        <w:rPr>
          <w:b/>
          <w:bCs/>
          <w:u w:val="single"/>
        </w:rPr>
        <w:t xml:space="preserve">- </w:t>
      </w:r>
      <w:r w:rsidR="009F2C07" w:rsidRPr="007E447F">
        <w:rPr>
          <w:b/>
          <w:bCs/>
          <w:u w:val="single"/>
        </w:rPr>
        <w:t>LES SPÉCIFICITÉS</w:t>
      </w:r>
      <w:bookmarkEnd w:id="25"/>
    </w:p>
    <w:p w14:paraId="5430444F" w14:textId="77777777" w:rsidR="009F2C07" w:rsidRDefault="009F2C07" w:rsidP="009F2C0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</w:p>
    <w:p w14:paraId="1BB57D86" w14:textId="052B99AC" w:rsidR="009F2C07" w:rsidRPr="007E447F" w:rsidRDefault="009F2C07" w:rsidP="007E447F">
      <w:pPr>
        <w:pStyle w:val="Titre2"/>
        <w:spacing w:line="240" w:lineRule="auto"/>
        <w:ind w:left="708"/>
        <w:rPr>
          <w:sz w:val="28"/>
          <w:szCs w:val="28"/>
        </w:rPr>
      </w:pPr>
      <w:r w:rsidRPr="007E447F">
        <w:rPr>
          <w:sz w:val="28"/>
          <w:szCs w:val="28"/>
        </w:rPr>
        <w:tab/>
      </w:r>
      <w:bookmarkStart w:id="26" w:name="_Toc27750287"/>
      <w:r w:rsidR="007E447F">
        <w:rPr>
          <w:sz w:val="28"/>
          <w:szCs w:val="28"/>
        </w:rPr>
        <w:t>VI</w:t>
      </w:r>
      <w:r w:rsidRPr="007E447F">
        <w:rPr>
          <w:sz w:val="28"/>
          <w:szCs w:val="28"/>
        </w:rPr>
        <w:t>.</w:t>
      </w:r>
      <w:r w:rsidR="007E447F">
        <w:rPr>
          <w:sz w:val="28"/>
          <w:szCs w:val="28"/>
        </w:rPr>
        <w:t>1</w:t>
      </w:r>
      <w:r w:rsidRPr="007E447F">
        <w:rPr>
          <w:sz w:val="28"/>
          <w:szCs w:val="28"/>
        </w:rPr>
        <w:t xml:space="preserve">. </w:t>
      </w:r>
      <w:r w:rsidR="005438C3">
        <w:rPr>
          <w:sz w:val="28"/>
          <w:szCs w:val="28"/>
        </w:rPr>
        <w:t xml:space="preserve">- </w:t>
      </w:r>
      <w:r w:rsidRPr="007E447F">
        <w:rPr>
          <w:sz w:val="28"/>
          <w:szCs w:val="28"/>
        </w:rPr>
        <w:t>Les contraintes techniques</w:t>
      </w:r>
      <w:bookmarkEnd w:id="26"/>
    </w:p>
    <w:p w14:paraId="1C9D43E4" w14:textId="77777777" w:rsidR="009F2C07" w:rsidRDefault="009F2C07" w:rsidP="009F2C0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2615F3" w14:textId="7BE741D4" w:rsidR="009F2C07" w:rsidRPr="008715B1" w:rsidRDefault="009F2C07" w:rsidP="009F2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715B1">
        <w:t xml:space="preserve">Héberger </w:t>
      </w:r>
      <w:r w:rsidR="008715B1" w:rsidRPr="008715B1">
        <w:t>le site web</w:t>
      </w:r>
    </w:p>
    <w:p w14:paraId="5024C413" w14:textId="645269D0" w:rsidR="009F2C07" w:rsidRPr="008715B1" w:rsidRDefault="009F2C07" w:rsidP="009F2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715B1">
        <w:t>Formation pour l’utilisation des nouveaux produits</w:t>
      </w:r>
      <w:r w:rsidR="008715B1" w:rsidRPr="008715B1">
        <w:t xml:space="preserve"> (Javascript / PHP)</w:t>
      </w:r>
    </w:p>
    <w:p w14:paraId="2D82DA9B" w14:textId="28BB62B9" w:rsidR="009F2C07" w:rsidRDefault="008715B1" w:rsidP="009F2C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Gérer l’aspect responsive du site web</w:t>
      </w:r>
    </w:p>
    <w:p w14:paraId="331ED779" w14:textId="77777777" w:rsidR="009F2C07" w:rsidRPr="008715B1" w:rsidRDefault="009F2C07" w:rsidP="009F2C07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715B1">
        <w:t>Gérer le site</w:t>
      </w:r>
      <w:r w:rsidRPr="008715B1">
        <w:tab/>
      </w:r>
    </w:p>
    <w:p w14:paraId="3595838F" w14:textId="77777777" w:rsidR="00710EA8" w:rsidRPr="004C4B85" w:rsidRDefault="00710EA8" w:rsidP="00E16CE0">
      <w:pPr>
        <w:spacing w:line="360" w:lineRule="auto"/>
      </w:pPr>
    </w:p>
    <w:sectPr w:rsidR="00710EA8" w:rsidRPr="004C4B85" w:rsidSect="000C1BC9">
      <w:headerReference w:type="default" r:id="rId14"/>
      <w:footerReference w:type="default" r:id="rId15"/>
      <w:footerReference w:type="first" r:id="rId16"/>
      <w:pgSz w:w="11906" w:h="16838" w:code="9"/>
      <w:pgMar w:top="1418" w:right="1134" w:bottom="1418" w:left="1134" w:header="170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E9632" w14:textId="77777777" w:rsidR="005C0D84" w:rsidRDefault="005C0D84" w:rsidP="00CE5399">
      <w:pPr>
        <w:spacing w:after="0" w:line="240" w:lineRule="auto"/>
      </w:pPr>
      <w:r>
        <w:separator/>
      </w:r>
    </w:p>
  </w:endnote>
  <w:endnote w:type="continuationSeparator" w:id="0">
    <w:p w14:paraId="3DF923D1" w14:textId="77777777" w:rsidR="005C0D84" w:rsidRDefault="005C0D84" w:rsidP="00CE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44579"/>
      <w:docPartObj>
        <w:docPartGallery w:val="Page Numbers (Bottom of Page)"/>
        <w:docPartUnique/>
      </w:docPartObj>
    </w:sdtPr>
    <w:sdtEndPr/>
    <w:sdtContent>
      <w:p w14:paraId="266E0DC1" w14:textId="77777777" w:rsidR="00F17520" w:rsidRDefault="00F175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27117" w14:textId="77777777" w:rsidR="00F17520" w:rsidRDefault="00F175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716991"/>
      <w:docPartObj>
        <w:docPartGallery w:val="Page Numbers (Bottom of Page)"/>
        <w:docPartUnique/>
      </w:docPartObj>
    </w:sdtPr>
    <w:sdtEndPr/>
    <w:sdtContent>
      <w:p w14:paraId="363DD8AE" w14:textId="77777777" w:rsidR="00F17520" w:rsidRDefault="00F175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4C9BCA" w14:textId="77777777" w:rsidR="00000000" w:rsidRDefault="005C0D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E4602" w14:textId="77777777" w:rsidR="005C0D84" w:rsidRDefault="005C0D84" w:rsidP="00CE5399">
      <w:pPr>
        <w:spacing w:after="0" w:line="240" w:lineRule="auto"/>
      </w:pPr>
      <w:r>
        <w:separator/>
      </w:r>
    </w:p>
  </w:footnote>
  <w:footnote w:type="continuationSeparator" w:id="0">
    <w:p w14:paraId="3E3708D9" w14:textId="77777777" w:rsidR="005C0D84" w:rsidRDefault="005C0D84" w:rsidP="00CE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71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1702"/>
      <w:gridCol w:w="3402"/>
      <w:gridCol w:w="2835"/>
      <w:gridCol w:w="3118"/>
    </w:tblGrid>
    <w:tr w:rsidR="00D25E6C" w14:paraId="07DA7033" w14:textId="77777777" w:rsidTr="00D25E6C">
      <w:trPr>
        <w:trHeight w:val="638"/>
      </w:trPr>
      <w:tc>
        <w:tcPr>
          <w:tcW w:w="17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10B2DD48" w14:textId="64C964D3" w:rsidR="00D25E6C" w:rsidRDefault="00D25E6C" w:rsidP="00D25E6C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20/12/2019</w:t>
          </w:r>
        </w:p>
      </w:tc>
      <w:tc>
        <w:tcPr>
          <w:tcW w:w="34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E116FF8" w14:textId="6B9D6830" w:rsidR="00D25E6C" w:rsidRDefault="00D25E6C" w:rsidP="00D25E6C">
          <w:pPr>
            <w:spacing w:before="240"/>
            <w:ind w:right="10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Rédacteurs</w:t>
          </w:r>
          <w:r>
            <w:rPr>
              <w:sz w:val="18"/>
              <w:szCs w:val="18"/>
            </w:rPr>
            <w:t> -&gt; Alexis FENELON</w:t>
          </w:r>
        </w:p>
      </w:tc>
      <w:tc>
        <w:tcPr>
          <w:tcW w:w="283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E013179" w14:textId="676D257E" w:rsidR="00D25E6C" w:rsidRDefault="00D25E6C" w:rsidP="00D25E6C">
          <w:pPr>
            <w:spacing w:before="240"/>
            <w:ind w:left="100" w:right="10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Version Document</w:t>
          </w:r>
          <w:r>
            <w:rPr>
              <w:sz w:val="18"/>
              <w:szCs w:val="18"/>
            </w:rPr>
            <w:t xml:space="preserve"> –&gt; 1.0</w:t>
          </w:r>
        </w:p>
      </w:tc>
      <w:tc>
        <w:tcPr>
          <w:tcW w:w="3118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ED3A129" w14:textId="3415361F" w:rsidR="00D25E6C" w:rsidRDefault="00D25E6C" w:rsidP="00D25E6C">
          <w:pPr>
            <w:spacing w:before="240"/>
            <w:ind w:left="100" w:right="10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Valideur</w:t>
          </w:r>
          <w:r>
            <w:rPr>
              <w:sz w:val="18"/>
              <w:szCs w:val="18"/>
            </w:rPr>
            <w:t xml:space="preserve"> -&gt; Alexis FENELON</w:t>
          </w:r>
        </w:p>
      </w:tc>
    </w:tr>
  </w:tbl>
  <w:p w14:paraId="6E996FF9" w14:textId="77777777" w:rsidR="009F2C07" w:rsidRDefault="009F2C07" w:rsidP="00D25E6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997"/>
    <w:multiLevelType w:val="multilevel"/>
    <w:tmpl w:val="22F6A1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446A52"/>
    <w:multiLevelType w:val="multilevel"/>
    <w:tmpl w:val="36EECC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A1239"/>
    <w:multiLevelType w:val="multilevel"/>
    <w:tmpl w:val="96FE3D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303FBC"/>
    <w:multiLevelType w:val="multilevel"/>
    <w:tmpl w:val="9D008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D4261F"/>
    <w:multiLevelType w:val="multilevel"/>
    <w:tmpl w:val="515CC744"/>
    <w:lvl w:ilvl="0">
      <w:start w:val="1"/>
      <w:numFmt w:val="bullet"/>
      <w:lvlText w:val="-"/>
      <w:lvlJc w:val="left"/>
      <w:pPr>
        <w:ind w:left="2136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56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576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296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16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36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56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176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896" w:hanging="360"/>
      </w:pPr>
      <w:rPr>
        <w:u w:val="none"/>
      </w:rPr>
    </w:lvl>
  </w:abstractNum>
  <w:abstractNum w:abstractNumId="5" w15:restartNumberingAfterBreak="0">
    <w:nsid w:val="31CB7837"/>
    <w:multiLevelType w:val="multilevel"/>
    <w:tmpl w:val="3F5C0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4C62D3"/>
    <w:multiLevelType w:val="multilevel"/>
    <w:tmpl w:val="1B1C4E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F92474"/>
    <w:multiLevelType w:val="multilevel"/>
    <w:tmpl w:val="49AE1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5E0EEA"/>
    <w:multiLevelType w:val="multilevel"/>
    <w:tmpl w:val="D026D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451800"/>
    <w:multiLevelType w:val="hybridMultilevel"/>
    <w:tmpl w:val="828CB2EC"/>
    <w:lvl w:ilvl="0" w:tplc="46861994">
      <w:start w:val="3"/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B1405"/>
    <w:multiLevelType w:val="hybridMultilevel"/>
    <w:tmpl w:val="A17237CC"/>
    <w:lvl w:ilvl="0" w:tplc="3120ED9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7504F"/>
    <w:multiLevelType w:val="multilevel"/>
    <w:tmpl w:val="54C695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182B8C"/>
    <w:multiLevelType w:val="multilevel"/>
    <w:tmpl w:val="B9CA168E"/>
    <w:lvl w:ilvl="0">
      <w:start w:val="1"/>
      <w:numFmt w:val="bullet"/>
      <w:lvlText w:val="-"/>
      <w:lvlJc w:val="left"/>
      <w:pPr>
        <w:ind w:left="2136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56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576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296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16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36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56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176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896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99"/>
    <w:rsid w:val="00014BE8"/>
    <w:rsid w:val="0005024F"/>
    <w:rsid w:val="00073AA9"/>
    <w:rsid w:val="000C0D73"/>
    <w:rsid w:val="000C1BC9"/>
    <w:rsid w:val="001F21F5"/>
    <w:rsid w:val="002112A5"/>
    <w:rsid w:val="00215E85"/>
    <w:rsid w:val="002473B7"/>
    <w:rsid w:val="0027352B"/>
    <w:rsid w:val="002B15BE"/>
    <w:rsid w:val="002F18BF"/>
    <w:rsid w:val="00341849"/>
    <w:rsid w:val="00347E2E"/>
    <w:rsid w:val="00385993"/>
    <w:rsid w:val="00473E6C"/>
    <w:rsid w:val="004C4B85"/>
    <w:rsid w:val="005438C3"/>
    <w:rsid w:val="005A2214"/>
    <w:rsid w:val="005C0D84"/>
    <w:rsid w:val="0060057B"/>
    <w:rsid w:val="00634FA6"/>
    <w:rsid w:val="00664225"/>
    <w:rsid w:val="00710EA8"/>
    <w:rsid w:val="007E447F"/>
    <w:rsid w:val="008715B1"/>
    <w:rsid w:val="009C567C"/>
    <w:rsid w:val="009D5F5F"/>
    <w:rsid w:val="009F2C07"/>
    <w:rsid w:val="009F3079"/>
    <w:rsid w:val="00A52BA7"/>
    <w:rsid w:val="00A811D6"/>
    <w:rsid w:val="00A82CAA"/>
    <w:rsid w:val="00B75E46"/>
    <w:rsid w:val="00C50A16"/>
    <w:rsid w:val="00C855FA"/>
    <w:rsid w:val="00CE5399"/>
    <w:rsid w:val="00CE5D7C"/>
    <w:rsid w:val="00D25E6C"/>
    <w:rsid w:val="00DA1A53"/>
    <w:rsid w:val="00E16CE0"/>
    <w:rsid w:val="00E3401B"/>
    <w:rsid w:val="00E44AD9"/>
    <w:rsid w:val="00E53229"/>
    <w:rsid w:val="00F17520"/>
    <w:rsid w:val="00F36B63"/>
    <w:rsid w:val="00F7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FD597"/>
  <w15:chartTrackingRefBased/>
  <w15:docId w15:val="{58ADC0A7-9845-4B05-BD4C-D0B0A39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4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4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53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539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5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399"/>
  </w:style>
  <w:style w:type="paragraph" w:styleId="Pieddepage">
    <w:name w:val="footer"/>
    <w:basedOn w:val="Normal"/>
    <w:link w:val="PieddepageCar"/>
    <w:uiPriority w:val="99"/>
    <w:unhideWhenUsed/>
    <w:rsid w:val="00CE5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399"/>
  </w:style>
  <w:style w:type="character" w:customStyle="1" w:styleId="Titre1Car">
    <w:name w:val="Titre 1 Car"/>
    <w:basedOn w:val="Policepardfaut"/>
    <w:link w:val="Titre1"/>
    <w:uiPriority w:val="9"/>
    <w:rsid w:val="00F17520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2BA7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341849"/>
    <w:rPr>
      <w:color w:val="8F8F8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184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C4B85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4B85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855FA"/>
    <w:pPr>
      <w:tabs>
        <w:tab w:val="right" w:leader="dot" w:pos="9062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4C4B8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4B85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E16CE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50A1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50A1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0A1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50A16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014BE8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enelonA/Campus-Contes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Campus%20Contest%20-%20Bachelor%201%20Informatique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2019-12-17T00:00:00</PublishDate>
  <Abstract>L’objectif de ce projet est de créer au travers d’un site web, une carte de visite claire, complète et graphique afin d’augmenter notre visibilité en ligne.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D7DAAA-A5FB-4731-810F-B587DE3B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Campus Contest</vt:lpstr>
    </vt:vector>
  </TitlesOfParts>
  <Company>B</Company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Contest</dc:title>
  <dc:subject>Projet - Portfolio A. FENELON</dc:subject>
  <dc:creator>Alexis FENELON</dc:creator>
  <cp:keywords/>
  <dc:description/>
  <cp:lastModifiedBy>Alexis FENELON</cp:lastModifiedBy>
  <cp:revision>19</cp:revision>
  <dcterms:created xsi:type="dcterms:W3CDTF">2019-11-08T17:17:00Z</dcterms:created>
  <dcterms:modified xsi:type="dcterms:W3CDTF">2019-12-20T15:05:00Z</dcterms:modified>
</cp:coreProperties>
</file>