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96940" w14:textId="77777777" w:rsidR="00BC1220" w:rsidRPr="00BC1220" w:rsidRDefault="00BC1220" w:rsidP="00BC1220">
      <w:pPr>
        <w:rPr>
          <w:b/>
          <w:bCs/>
        </w:rPr>
      </w:pPr>
      <w:r w:rsidRPr="00BC1220">
        <w:rPr>
          <w:b/>
          <w:bCs/>
        </w:rPr>
        <w:t xml:space="preserve">一、项目核心定位与边界（约束条件） </w:t>
      </w:r>
    </w:p>
    <w:p w14:paraId="49B79FAE" w14:textId="77777777" w:rsidR="00BC1220" w:rsidRPr="00BC1220" w:rsidRDefault="00BC1220" w:rsidP="00BC1220">
      <w:pPr>
        <w:numPr>
          <w:ilvl w:val="0"/>
          <w:numId w:val="1"/>
        </w:numPr>
      </w:pPr>
      <w:r w:rsidRPr="00BC1220">
        <w:rPr>
          <w:b/>
          <w:bCs/>
        </w:rPr>
        <w:t>项目定位</w:t>
      </w:r>
      <w:r w:rsidRPr="00BC1220">
        <w:t xml:space="preserve">：面向计算机类学科竞赛的“竞赛项目助手”，覆盖赛事查询、规则解读、选题分析、材料生成全流程。 </w:t>
      </w:r>
    </w:p>
    <w:p w14:paraId="2475B17A" w14:textId="77777777" w:rsidR="00BC1220" w:rsidRPr="00BC1220" w:rsidRDefault="00BC1220" w:rsidP="00BC1220">
      <w:pPr>
        <w:numPr>
          <w:ilvl w:val="0"/>
          <w:numId w:val="1"/>
        </w:numPr>
      </w:pPr>
      <w:r w:rsidRPr="00BC1220">
        <w:rPr>
          <w:b/>
          <w:bCs/>
        </w:rPr>
        <w:t>核心主线</w:t>
      </w:r>
      <w:r w:rsidRPr="00BC1220">
        <w:t>：</w:t>
      </w:r>
      <w:r w:rsidRPr="00BC1220">
        <w:rPr>
          <w:b/>
          <w:bCs/>
        </w:rPr>
        <w:t>竞赛知识库 + 选题分析智能体</w:t>
      </w:r>
      <w:r w:rsidRPr="00BC1220">
        <w:t xml:space="preserve">（必须重点实现）。 </w:t>
      </w:r>
    </w:p>
    <w:p w14:paraId="522651F0" w14:textId="77777777" w:rsidR="00BC1220" w:rsidRPr="00BC1220" w:rsidRDefault="00BC1220" w:rsidP="00BC1220">
      <w:pPr>
        <w:numPr>
          <w:ilvl w:val="0"/>
          <w:numId w:val="1"/>
        </w:numPr>
      </w:pPr>
      <w:r w:rsidRPr="00BC1220">
        <w:rPr>
          <w:b/>
          <w:bCs/>
        </w:rPr>
        <w:t>配套能力</w:t>
      </w:r>
      <w:r w:rsidRPr="00BC1220">
        <w:t xml:space="preserve">：PPT模板生成（可编辑）、视频“脚本+配音+素材合成”（可播放，不自研视频模型）。 </w:t>
      </w:r>
    </w:p>
    <w:p w14:paraId="23223C01" w14:textId="77777777" w:rsidR="00BC1220" w:rsidRPr="00BC1220" w:rsidRDefault="00BC1220" w:rsidP="00BC1220">
      <w:pPr>
        <w:numPr>
          <w:ilvl w:val="0"/>
          <w:numId w:val="1"/>
        </w:numPr>
      </w:pPr>
      <w:r w:rsidRPr="00BC1220">
        <w:rPr>
          <w:b/>
          <w:bCs/>
        </w:rPr>
        <w:t>验收标准</w:t>
      </w:r>
      <w:r w:rsidRPr="00BC1220">
        <w:t xml:space="preserve">：录入≥3类竞赛资料，完成多模拟项目选题分析，现场生成可编辑PPT与可播放视频。 </w:t>
      </w:r>
    </w:p>
    <w:p w14:paraId="7364C7B4" w14:textId="77777777" w:rsidR="00BC1220" w:rsidRPr="00BC1220" w:rsidRDefault="00BC1220" w:rsidP="00BC1220">
      <w:pPr>
        <w:numPr>
          <w:ilvl w:val="0"/>
          <w:numId w:val="1"/>
        </w:numPr>
      </w:pPr>
      <w:r w:rsidRPr="00BC1220">
        <w:rPr>
          <w:b/>
          <w:bCs/>
        </w:rPr>
        <w:t>核心禁忌</w:t>
      </w:r>
      <w:r w:rsidRPr="00BC1220">
        <w:t xml:space="preserve">：AI不可预测获奖概率；避免范围膨胀；竞赛信息需记录来源与日期，禁用过期规则。 </w:t>
      </w:r>
    </w:p>
    <w:p w14:paraId="7C4E4052" w14:textId="77777777" w:rsidR="00BC1220" w:rsidRPr="00BC1220" w:rsidRDefault="00BC1220" w:rsidP="00BC1220">
      <w:r w:rsidRPr="00BC1220">
        <w:pict w14:anchorId="13F535CF">
          <v:rect id="_x0000_i1049" style="width:0;height:1.5pt" o:hralign="center" o:hrstd="t" o:hr="t" fillcolor="#a0a0a0" stroked="f"/>
        </w:pict>
      </w:r>
    </w:p>
    <w:p w14:paraId="61067469" w14:textId="77777777" w:rsidR="00BC1220" w:rsidRPr="00BC1220" w:rsidRDefault="00BC1220" w:rsidP="00BC1220">
      <w:pPr>
        <w:rPr>
          <w:b/>
          <w:bCs/>
        </w:rPr>
      </w:pPr>
      <w:r w:rsidRPr="00BC1220">
        <w:rPr>
          <w:b/>
          <w:bCs/>
        </w:rPr>
        <w:t xml:space="preserve">二、软件需求规格说明书（SRD） </w:t>
      </w:r>
    </w:p>
    <w:p w14:paraId="4FACCC44" w14:textId="77777777" w:rsidR="00BC1220" w:rsidRPr="00BC1220" w:rsidRDefault="00BC1220" w:rsidP="00BC1220">
      <w:pPr>
        <w:rPr>
          <w:b/>
          <w:bCs/>
        </w:rPr>
      </w:pPr>
      <w:r w:rsidRPr="00BC1220">
        <w:rPr>
          <w:b/>
          <w:bCs/>
        </w:rPr>
        <w:t xml:space="preserve">1. 功能模块需求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2"/>
        <w:gridCol w:w="7034"/>
      </w:tblGrid>
      <w:tr w:rsidR="00BC1220" w:rsidRPr="00BC1220" w14:paraId="154A2F00" w14:textId="77777777" w:rsidTr="00BC12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252AAA" w14:textId="77777777" w:rsidR="00BC1220" w:rsidRPr="00BC1220" w:rsidRDefault="00BC1220" w:rsidP="00BC1220">
            <w:pPr>
              <w:rPr>
                <w:b/>
                <w:bCs/>
              </w:rPr>
            </w:pPr>
            <w:r w:rsidRPr="00BC1220">
              <w:rPr>
                <w:b/>
                <w:bCs/>
              </w:rPr>
              <w:t>模块名称</w:t>
            </w:r>
          </w:p>
        </w:tc>
        <w:tc>
          <w:tcPr>
            <w:tcW w:w="0" w:type="auto"/>
            <w:vAlign w:val="center"/>
            <w:hideMark/>
          </w:tcPr>
          <w:p w14:paraId="33E28D0E" w14:textId="77777777" w:rsidR="00BC1220" w:rsidRPr="00BC1220" w:rsidRDefault="00BC1220" w:rsidP="00BC1220">
            <w:pPr>
              <w:rPr>
                <w:b/>
                <w:bCs/>
              </w:rPr>
            </w:pPr>
            <w:r w:rsidRPr="00BC1220">
              <w:rPr>
                <w:b/>
                <w:bCs/>
              </w:rPr>
              <w:t>核心需求描述（专业术语）</w:t>
            </w:r>
          </w:p>
        </w:tc>
      </w:tr>
      <w:tr w:rsidR="00BC1220" w:rsidRPr="00BC1220" w14:paraId="0A81178C" w14:textId="77777777" w:rsidTr="00BC1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9CF77" w14:textId="77777777" w:rsidR="00BC1220" w:rsidRPr="00BC1220" w:rsidRDefault="00BC1220" w:rsidP="00BC1220">
            <w:r w:rsidRPr="00BC1220">
              <w:rPr>
                <w:b/>
                <w:bCs/>
              </w:rPr>
              <w:t>竞赛信息管理</w:t>
            </w:r>
            <w:r w:rsidRPr="00BC1220">
              <w:rPr>
                <w:rFonts w:ascii="MS Gothic" w:eastAsia="MS Gothic" w:hAnsi="MS Gothic" w:cs="MS Gothic" w:hint="eastAsia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F98F879" w14:textId="77777777" w:rsidR="00BC1220" w:rsidRPr="00BC1220" w:rsidRDefault="00BC1220" w:rsidP="00BC1220">
            <w:r w:rsidRPr="00BC1220">
              <w:t>维护竞赛名称、主办方、时间、组别、官网、规则；需带</w:t>
            </w:r>
            <w:r w:rsidRPr="00BC1220">
              <w:rPr>
                <w:b/>
                <w:bCs/>
              </w:rPr>
              <w:t>来源与发布日期</w:t>
            </w:r>
            <w:r w:rsidRPr="00BC1220">
              <w:t>元数据。</w:t>
            </w:r>
          </w:p>
        </w:tc>
      </w:tr>
      <w:tr w:rsidR="00BC1220" w:rsidRPr="00BC1220" w14:paraId="6835A8B9" w14:textId="77777777" w:rsidTr="00BC1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10451" w14:textId="77777777" w:rsidR="00BC1220" w:rsidRPr="00BC1220" w:rsidRDefault="00BC1220" w:rsidP="00BC1220">
            <w:r w:rsidRPr="00BC1220">
              <w:rPr>
                <w:b/>
                <w:bCs/>
              </w:rPr>
              <w:t>竞赛资料知识库</w:t>
            </w:r>
            <w:r w:rsidRPr="00BC1220">
              <w:rPr>
                <w:rFonts w:ascii="MS Gothic" w:eastAsia="MS Gothic" w:hAnsi="MS Gothic" w:cs="MS Gothic" w:hint="eastAsia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BBF6295" w14:textId="77777777" w:rsidR="00BC1220" w:rsidRPr="00BC1220" w:rsidRDefault="00BC1220" w:rsidP="00BC1220">
            <w:r w:rsidRPr="00BC1220">
              <w:t>支持PDF/Word（通知、标准、作品）上传，进行</w:t>
            </w:r>
            <w:r w:rsidRPr="00BC1220">
              <w:rPr>
                <w:b/>
                <w:bCs/>
              </w:rPr>
              <w:t>文档解析、切片、向量化</w:t>
            </w:r>
            <w:r w:rsidRPr="00BC1220">
              <w:t>入库。</w:t>
            </w:r>
          </w:p>
        </w:tc>
      </w:tr>
      <w:tr w:rsidR="00BC1220" w:rsidRPr="00BC1220" w14:paraId="758D3EE3" w14:textId="77777777" w:rsidTr="00BC1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69CB1" w14:textId="77777777" w:rsidR="00BC1220" w:rsidRPr="00BC1220" w:rsidRDefault="00BC1220" w:rsidP="00BC1220">
            <w:r w:rsidRPr="00BC1220">
              <w:rPr>
                <w:b/>
                <w:bCs/>
              </w:rPr>
              <w:t>智能竞赛检索</w:t>
            </w:r>
            <w:r w:rsidRPr="00BC1220">
              <w:rPr>
                <w:rFonts w:ascii="MS Gothic" w:eastAsia="MS Gothic" w:hAnsi="MS Gothic" w:cs="MS Gothic" w:hint="eastAsia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6062A30" w14:textId="77777777" w:rsidR="00BC1220" w:rsidRPr="00BC1220" w:rsidRDefault="00BC1220" w:rsidP="00BC1220">
            <w:r w:rsidRPr="00BC1220">
              <w:t>基于用户画像（年级、方向）的语义推荐。</w:t>
            </w:r>
          </w:p>
        </w:tc>
      </w:tr>
      <w:tr w:rsidR="00BC1220" w:rsidRPr="00BC1220" w14:paraId="129DCECD" w14:textId="77777777" w:rsidTr="00BC1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2874C" w14:textId="77777777" w:rsidR="00BC1220" w:rsidRPr="00BC1220" w:rsidRDefault="00BC1220" w:rsidP="00BC1220">
            <w:r w:rsidRPr="00BC1220">
              <w:rPr>
                <w:b/>
                <w:bCs/>
              </w:rPr>
              <w:t>竞赛规则解读</w:t>
            </w:r>
            <w:r w:rsidRPr="00BC1220">
              <w:rPr>
                <w:rFonts w:ascii="MS Gothic" w:eastAsia="MS Gothic" w:hAnsi="MS Gothic" w:cs="MS Gothic" w:hint="eastAsia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9FD39C3" w14:textId="77777777" w:rsidR="00BC1220" w:rsidRPr="00BC1220" w:rsidRDefault="00BC1220" w:rsidP="00BC1220">
            <w:r w:rsidRPr="00BC1220">
              <w:t>基于</w:t>
            </w:r>
            <w:r w:rsidRPr="00BC1220">
              <w:rPr>
                <w:b/>
                <w:bCs/>
              </w:rPr>
              <w:t>RAG（检索增强生成）</w:t>
            </w:r>
            <w:r w:rsidRPr="00BC1220">
              <w:t>，回答报名/评分要求，强制</w:t>
            </w:r>
            <w:r w:rsidRPr="00BC1220">
              <w:rPr>
                <w:b/>
                <w:bCs/>
              </w:rPr>
              <w:t>标注出处</w:t>
            </w:r>
            <w:r w:rsidRPr="00BC1220">
              <w:t>（页码/来源）。</w:t>
            </w:r>
          </w:p>
        </w:tc>
      </w:tr>
      <w:tr w:rsidR="00BC1220" w:rsidRPr="00BC1220" w14:paraId="6CFDD542" w14:textId="77777777" w:rsidTr="00BC1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34399" w14:textId="77777777" w:rsidR="00BC1220" w:rsidRPr="00BC1220" w:rsidRDefault="00BC1220" w:rsidP="00BC1220">
            <w:r w:rsidRPr="00BC1220">
              <w:rPr>
                <w:b/>
                <w:bCs/>
              </w:rPr>
              <w:t>智能选题分析</w:t>
            </w:r>
            <w:r w:rsidRPr="00BC1220">
              <w:rPr>
                <w:rFonts w:ascii="MS Gothic" w:eastAsia="MS Gothic" w:hAnsi="MS Gothic" w:cs="MS Gothic" w:hint="eastAsia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D15161B" w14:textId="77777777" w:rsidR="00BC1220" w:rsidRPr="00BC1220" w:rsidRDefault="00BC1220" w:rsidP="00BC1220">
            <w:r w:rsidRPr="00BC1220">
              <w:rPr>
                <w:b/>
                <w:bCs/>
              </w:rPr>
              <w:t>核心智能体</w:t>
            </w:r>
            <w:r w:rsidRPr="00BC1220">
              <w:t>：输入设想 → 规则匹配 → 语义检索往届 → 可行性/风险/创新点评估（4步编排）。</w:t>
            </w:r>
          </w:p>
        </w:tc>
      </w:tr>
      <w:tr w:rsidR="00BC1220" w:rsidRPr="00BC1220" w14:paraId="4197F6A7" w14:textId="77777777" w:rsidTr="00BC1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B41CE" w14:textId="77777777" w:rsidR="00BC1220" w:rsidRPr="00BC1220" w:rsidRDefault="00BC1220" w:rsidP="00BC1220">
            <w:r w:rsidRPr="00BC1220">
              <w:rPr>
                <w:b/>
                <w:bCs/>
              </w:rPr>
              <w:t>往届作品对比</w:t>
            </w:r>
            <w:r w:rsidRPr="00BC1220">
              <w:rPr>
                <w:rFonts w:ascii="MS Gothic" w:eastAsia="MS Gothic" w:hAnsi="MS Gothic" w:cs="MS Gothic" w:hint="eastAsia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C486D5A" w14:textId="77777777" w:rsidR="00BC1220" w:rsidRPr="00BC1220" w:rsidRDefault="00BC1220" w:rsidP="00BC1220">
            <w:r w:rsidRPr="00BC1220">
              <w:t>向量相似度检索，分析主题与技术路线重合度。</w:t>
            </w:r>
          </w:p>
        </w:tc>
      </w:tr>
      <w:tr w:rsidR="00BC1220" w:rsidRPr="00BC1220" w14:paraId="6484B489" w14:textId="77777777" w:rsidTr="00BC1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E4027" w14:textId="77777777" w:rsidR="00BC1220" w:rsidRPr="00BC1220" w:rsidRDefault="00BC1220" w:rsidP="00BC1220">
            <w:r w:rsidRPr="00BC1220">
              <w:rPr>
                <w:b/>
                <w:bCs/>
              </w:rPr>
              <w:t>项目方案辅助</w:t>
            </w:r>
            <w:r w:rsidRPr="00BC1220">
              <w:rPr>
                <w:rFonts w:ascii="MS Gothic" w:eastAsia="MS Gothic" w:hAnsi="MS Gothic" w:cs="MS Gothic" w:hint="eastAsia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250100D" w14:textId="77777777" w:rsidR="00BC1220" w:rsidRPr="00BC1220" w:rsidRDefault="00BC1220" w:rsidP="00BC1220">
            <w:r w:rsidRPr="00BC1220">
              <w:t>基于LLM生成需求分析、模块清单、技术路线。</w:t>
            </w:r>
          </w:p>
        </w:tc>
      </w:tr>
      <w:tr w:rsidR="00BC1220" w:rsidRPr="00BC1220" w14:paraId="51290B4C" w14:textId="77777777" w:rsidTr="00BC1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EE899" w14:textId="77777777" w:rsidR="00BC1220" w:rsidRPr="00BC1220" w:rsidRDefault="00BC1220" w:rsidP="00BC1220">
            <w:r w:rsidRPr="00BC1220">
              <w:rPr>
                <w:b/>
                <w:bCs/>
              </w:rPr>
              <w:t>PPT智能生</w:t>
            </w:r>
            <w:r w:rsidRPr="00BC1220">
              <w:rPr>
                <w:b/>
                <w:bCs/>
              </w:rPr>
              <w:lastRenderedPageBreak/>
              <w:t>成</w:t>
            </w:r>
            <w:r w:rsidRPr="00BC1220">
              <w:rPr>
                <w:rFonts w:ascii="MS Gothic" w:eastAsia="MS Gothic" w:hAnsi="MS Gothic" w:cs="MS Gothic" w:hint="eastAsia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0FE26F3" w14:textId="77777777" w:rsidR="00BC1220" w:rsidRPr="00BC1220" w:rsidRDefault="00BC1220" w:rsidP="00BC1220">
            <w:r w:rsidRPr="00BC1220">
              <w:lastRenderedPageBreak/>
              <w:t>基于预设模板（Apache POI），填入项目数据生成</w:t>
            </w:r>
            <w:r w:rsidRPr="00BC1220">
              <w:rPr>
                <w:b/>
                <w:bCs/>
              </w:rPr>
              <w:t>.pptx</w:t>
            </w:r>
            <w:r w:rsidRPr="00BC1220">
              <w:t>（可编辑）。</w:t>
            </w:r>
          </w:p>
        </w:tc>
      </w:tr>
      <w:tr w:rsidR="00BC1220" w:rsidRPr="00BC1220" w14:paraId="2CBB83BC" w14:textId="77777777" w:rsidTr="00BC1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34657" w14:textId="77777777" w:rsidR="00BC1220" w:rsidRPr="00BC1220" w:rsidRDefault="00BC1220" w:rsidP="00BC1220">
            <w:r w:rsidRPr="00BC1220">
              <w:rPr>
                <w:b/>
                <w:bCs/>
              </w:rPr>
              <w:t>视频辅助制作</w:t>
            </w:r>
            <w:r w:rsidRPr="00BC1220">
              <w:rPr>
                <w:rFonts w:ascii="MS Gothic" w:eastAsia="MS Gothic" w:hAnsi="MS Gothic" w:cs="MS Gothic" w:hint="eastAsia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8CE4861" w14:textId="77777777" w:rsidR="00BC1220" w:rsidRPr="00BC1220" w:rsidRDefault="00BC1220" w:rsidP="00BC1220">
            <w:r w:rsidRPr="00BC1220">
              <w:t xml:space="preserve">LLM生成脚本分镜 + TTS（文字转语音） + </w:t>
            </w:r>
            <w:r w:rsidRPr="00BC1220">
              <w:rPr>
                <w:b/>
                <w:bCs/>
              </w:rPr>
              <w:t>FFmpeg</w:t>
            </w:r>
            <w:r w:rsidRPr="00BC1220">
              <w:t>（音视频合成）生成MP4。</w:t>
            </w:r>
          </w:p>
        </w:tc>
      </w:tr>
      <w:tr w:rsidR="00BC1220" w:rsidRPr="00BC1220" w14:paraId="08C3DF20" w14:textId="77777777" w:rsidTr="00BC1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99C9D" w14:textId="77777777" w:rsidR="00BC1220" w:rsidRPr="00BC1220" w:rsidRDefault="00BC1220" w:rsidP="00BC1220">
            <w:r w:rsidRPr="00BC1220">
              <w:rPr>
                <w:b/>
                <w:bCs/>
              </w:rPr>
              <w:t>申报材料检查</w:t>
            </w:r>
            <w:r w:rsidRPr="00BC1220">
              <w:rPr>
                <w:rFonts w:ascii="MS Gothic" w:eastAsia="MS Gothic" w:hAnsi="MS Gothic" w:cs="MS Gothic" w:hint="eastAsia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BB9FA4A" w14:textId="77777777" w:rsidR="00BC1220" w:rsidRPr="00BC1220" w:rsidRDefault="00BC1220" w:rsidP="00BC1220">
            <w:r w:rsidRPr="00BC1220">
              <w:t>规则对照校验报名表/附件完整性。</w:t>
            </w:r>
          </w:p>
        </w:tc>
      </w:tr>
      <w:tr w:rsidR="00BC1220" w:rsidRPr="00BC1220" w14:paraId="7E964E0F" w14:textId="77777777" w:rsidTr="00BC1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373DD" w14:textId="77777777" w:rsidR="00BC1220" w:rsidRPr="00BC1220" w:rsidRDefault="00BC1220" w:rsidP="00BC1220">
            <w:r w:rsidRPr="00BC1220">
              <w:rPr>
                <w:b/>
                <w:bCs/>
              </w:rPr>
              <w:t>项目工作台</w:t>
            </w:r>
            <w:r w:rsidRPr="00BC1220">
              <w:rPr>
                <w:rFonts w:ascii="MS Gothic" w:eastAsia="MS Gothic" w:hAnsi="MS Gothic" w:cs="MS Gothic" w:hint="eastAsia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590C9B0" w14:textId="77777777" w:rsidR="00BC1220" w:rsidRPr="00BC1220" w:rsidRDefault="00BC1220" w:rsidP="00BC1220">
            <w:r w:rsidRPr="00BC1220">
              <w:t>保存版本、材料、任务进度及AI生成日志。</w:t>
            </w:r>
          </w:p>
        </w:tc>
      </w:tr>
    </w:tbl>
    <w:p w14:paraId="673D8F95" w14:textId="77777777" w:rsidR="00BC1220" w:rsidRPr="00BC1220" w:rsidRDefault="00BC1220" w:rsidP="00BC1220">
      <w:pPr>
        <w:rPr>
          <w:b/>
          <w:bCs/>
        </w:rPr>
      </w:pPr>
      <w:r w:rsidRPr="00BC1220">
        <w:rPr>
          <w:b/>
          <w:bCs/>
        </w:rPr>
        <w:t xml:space="preserve">2. 特色功能：选题分析智能体流程 </w:t>
      </w:r>
    </w:p>
    <w:p w14:paraId="3FBA23F7" w14:textId="77777777" w:rsidR="00BC1220" w:rsidRPr="00BC1220" w:rsidRDefault="00BC1220" w:rsidP="00BC1220">
      <w:r w:rsidRPr="00BC1220">
        <w:t>输入：“基于计算机视觉的中药材识别系统...”</w:t>
      </w:r>
    </w:p>
    <w:p w14:paraId="63029697" w14:textId="77777777" w:rsidR="00BC1220" w:rsidRPr="00BC1220" w:rsidRDefault="00BC1220" w:rsidP="00BC1220">
      <w:pPr>
        <w:numPr>
          <w:ilvl w:val="0"/>
          <w:numId w:val="2"/>
        </w:numPr>
      </w:pPr>
      <w:r w:rsidRPr="00BC1220">
        <w:t>Step1：</w:t>
      </w:r>
      <w:r w:rsidRPr="00BC1220">
        <w:rPr>
          <w:b/>
          <w:bCs/>
        </w:rPr>
        <w:t>检索对应赛事及组别规则</w:t>
      </w:r>
      <w:r w:rsidRPr="00BC1220">
        <w:t xml:space="preserve">（RAG）。 </w:t>
      </w:r>
    </w:p>
    <w:p w14:paraId="75581337" w14:textId="77777777" w:rsidR="00BC1220" w:rsidRPr="00BC1220" w:rsidRDefault="00BC1220" w:rsidP="00BC1220">
      <w:pPr>
        <w:numPr>
          <w:ilvl w:val="0"/>
          <w:numId w:val="2"/>
        </w:numPr>
      </w:pPr>
      <w:r w:rsidRPr="00BC1220">
        <w:t>Step2：</w:t>
      </w:r>
      <w:r w:rsidRPr="00BC1220">
        <w:rPr>
          <w:b/>
          <w:bCs/>
        </w:rPr>
        <w:t>分析选题与组别匹配</w:t>
      </w:r>
      <w:r w:rsidRPr="00BC1220">
        <w:t xml:space="preserve">（LLM推理）。 </w:t>
      </w:r>
    </w:p>
    <w:p w14:paraId="4EE6288E" w14:textId="77777777" w:rsidR="00BC1220" w:rsidRPr="00BC1220" w:rsidRDefault="00BC1220" w:rsidP="00BC1220">
      <w:pPr>
        <w:numPr>
          <w:ilvl w:val="0"/>
          <w:numId w:val="2"/>
        </w:numPr>
      </w:pPr>
      <w:r w:rsidRPr="00BC1220">
        <w:t>Step3：</w:t>
      </w:r>
      <w:r w:rsidRPr="00BC1220">
        <w:rPr>
          <w:b/>
          <w:bCs/>
        </w:rPr>
        <w:t>检索相关作品和技术方案</w:t>
      </w:r>
      <w:r w:rsidRPr="00BC1220">
        <w:t xml:space="preserve">（向量相似度）。 </w:t>
      </w:r>
    </w:p>
    <w:p w14:paraId="6EAEA7ED" w14:textId="77777777" w:rsidR="00BC1220" w:rsidRPr="00BC1220" w:rsidRDefault="00BC1220" w:rsidP="00BC1220">
      <w:pPr>
        <w:numPr>
          <w:ilvl w:val="0"/>
          <w:numId w:val="2"/>
        </w:numPr>
      </w:pPr>
      <w:r w:rsidRPr="00BC1220">
        <w:t>Step4：</w:t>
      </w:r>
      <w:r w:rsidRPr="00BC1220">
        <w:rPr>
          <w:b/>
          <w:bCs/>
        </w:rPr>
        <w:t>生成建议与风险报告</w:t>
      </w:r>
      <w:r w:rsidRPr="00BC1220">
        <w:t xml:space="preserve">（规则匹配、技术可行性、完整性、相似项目、风险、优化建议）。 </w:t>
      </w:r>
    </w:p>
    <w:p w14:paraId="3D6D0EDB" w14:textId="77777777" w:rsidR="00BC1220" w:rsidRPr="00BC1220" w:rsidRDefault="00BC1220" w:rsidP="00BC1220">
      <w:pPr>
        <w:numPr>
          <w:ilvl w:val="0"/>
          <w:numId w:val="2"/>
        </w:numPr>
      </w:pPr>
      <w:r w:rsidRPr="00BC1220">
        <w:t>输出约束：必须有证据链，</w:t>
      </w:r>
      <w:r w:rsidRPr="00BC1220">
        <w:rPr>
          <w:b/>
          <w:bCs/>
        </w:rPr>
        <w:t>禁止输出获奖概率</w:t>
      </w:r>
      <w:r w:rsidRPr="00BC1220">
        <w:t xml:space="preserve">。 </w:t>
      </w:r>
    </w:p>
    <w:p w14:paraId="1BDFC6CC" w14:textId="77777777" w:rsidR="00BC1220" w:rsidRPr="00BC1220" w:rsidRDefault="00BC1220" w:rsidP="00BC1220">
      <w:r w:rsidRPr="00BC1220">
        <w:pict w14:anchorId="411DFBA0">
          <v:rect id="_x0000_i1050" style="width:0;height:1.5pt" o:hralign="center" o:hrstd="t" o:hr="t" fillcolor="#a0a0a0" stroked="f"/>
        </w:pict>
      </w:r>
    </w:p>
    <w:p w14:paraId="72DA2E6A" w14:textId="77777777" w:rsidR="00BC1220" w:rsidRPr="00BC1220" w:rsidRDefault="00BC1220" w:rsidP="00BC1220">
      <w:pPr>
        <w:rPr>
          <w:b/>
          <w:bCs/>
        </w:rPr>
      </w:pPr>
      <w:r w:rsidRPr="00BC1220">
        <w:rPr>
          <w:b/>
          <w:bCs/>
        </w:rPr>
        <w:t xml:space="preserve">三、技术栈要求（Spring Boot + Vue3 定制） </w:t>
      </w:r>
    </w:p>
    <w:p w14:paraId="37337C17" w14:textId="77777777" w:rsidR="00BC1220" w:rsidRPr="00BC1220" w:rsidRDefault="00BC1220" w:rsidP="00BC1220">
      <w:pPr>
        <w:rPr>
          <w:b/>
          <w:bCs/>
        </w:rPr>
      </w:pPr>
      <w:r w:rsidRPr="00BC1220">
        <w:rPr>
          <w:b/>
          <w:bCs/>
        </w:rPr>
        <w:t xml:space="preserve">1. 前端层（HBuilder X + Vue3） </w:t>
      </w:r>
    </w:p>
    <w:p w14:paraId="4D2C4144" w14:textId="77777777" w:rsidR="00BC1220" w:rsidRPr="00BC1220" w:rsidRDefault="00BC1220" w:rsidP="00BC1220">
      <w:pPr>
        <w:numPr>
          <w:ilvl w:val="0"/>
          <w:numId w:val="3"/>
        </w:numPr>
      </w:pPr>
      <w:r w:rsidRPr="00BC1220">
        <w:rPr>
          <w:b/>
          <w:bCs/>
        </w:rPr>
        <w:t>框架</w:t>
      </w:r>
      <w:r w:rsidRPr="00BC1220">
        <w:t xml:space="preserve">：Vue3（Composition API） + Vite（HBuilder X 原生支持）。 </w:t>
      </w:r>
    </w:p>
    <w:p w14:paraId="35D0AF69" w14:textId="77777777" w:rsidR="00BC1220" w:rsidRPr="00BC1220" w:rsidRDefault="00BC1220" w:rsidP="00BC1220">
      <w:pPr>
        <w:numPr>
          <w:ilvl w:val="0"/>
          <w:numId w:val="3"/>
        </w:numPr>
      </w:pPr>
      <w:r w:rsidRPr="00BC1220">
        <w:rPr>
          <w:b/>
          <w:bCs/>
        </w:rPr>
        <w:t>UI组件</w:t>
      </w:r>
      <w:r w:rsidRPr="00BC1220">
        <w:t xml:space="preserve">：Element Plus（后台管理/工作台） + UnoCSS/Tailwind。 </w:t>
      </w:r>
    </w:p>
    <w:p w14:paraId="21E62397" w14:textId="77777777" w:rsidR="00BC1220" w:rsidRPr="00BC1220" w:rsidRDefault="00BC1220" w:rsidP="00BC1220">
      <w:pPr>
        <w:numPr>
          <w:ilvl w:val="0"/>
          <w:numId w:val="3"/>
        </w:numPr>
      </w:pPr>
      <w:r w:rsidRPr="00BC1220">
        <w:rPr>
          <w:b/>
          <w:bCs/>
        </w:rPr>
        <w:t>状态与请求</w:t>
      </w:r>
      <w:r w:rsidRPr="00BC1220">
        <w:t xml:space="preserve">：Pinia（状态管理） + Axios（RESTful） + EventSource（对接SSE流式输出）。 </w:t>
      </w:r>
    </w:p>
    <w:p w14:paraId="14F02688" w14:textId="77777777" w:rsidR="00BC1220" w:rsidRPr="00BC1220" w:rsidRDefault="00BC1220" w:rsidP="00BC1220">
      <w:pPr>
        <w:numPr>
          <w:ilvl w:val="0"/>
          <w:numId w:val="3"/>
        </w:numPr>
      </w:pPr>
      <w:r w:rsidRPr="00BC1220">
        <w:rPr>
          <w:b/>
          <w:bCs/>
        </w:rPr>
        <w:t>富文本/预览</w:t>
      </w:r>
      <w:r w:rsidRPr="00BC1220">
        <w:t xml:space="preserve">：Markdown渲染（选题分析报告） + PPTX在线预览（前端解析或后端转图片）。 </w:t>
      </w:r>
    </w:p>
    <w:p w14:paraId="5C02FE9B" w14:textId="77777777" w:rsidR="00BC1220" w:rsidRPr="00BC1220" w:rsidRDefault="00BC1220" w:rsidP="00BC1220">
      <w:pPr>
        <w:numPr>
          <w:ilvl w:val="0"/>
          <w:numId w:val="3"/>
        </w:numPr>
      </w:pPr>
      <w:r w:rsidRPr="00BC1220">
        <w:rPr>
          <w:b/>
          <w:bCs/>
        </w:rPr>
        <w:t>视频播放</w:t>
      </w:r>
      <w:r w:rsidRPr="00BC1220">
        <w:t xml:space="preserve">：Video.js / 原生 &lt;video&gt; 播放FFmpeg生成的MP4。 </w:t>
      </w:r>
    </w:p>
    <w:p w14:paraId="79EE59EB" w14:textId="77777777" w:rsidR="00BC1220" w:rsidRPr="00BC1220" w:rsidRDefault="00BC1220" w:rsidP="00BC1220">
      <w:pPr>
        <w:rPr>
          <w:b/>
          <w:bCs/>
        </w:rPr>
      </w:pPr>
      <w:r w:rsidRPr="00BC1220">
        <w:rPr>
          <w:b/>
          <w:bCs/>
        </w:rPr>
        <w:t xml:space="preserve">2. 后端层（Spring Boot 3.x + Java 17） </w:t>
      </w:r>
    </w:p>
    <w:p w14:paraId="47FC95DD" w14:textId="77777777" w:rsidR="00BC1220" w:rsidRPr="00BC1220" w:rsidRDefault="00BC1220" w:rsidP="00BC1220">
      <w:pPr>
        <w:numPr>
          <w:ilvl w:val="0"/>
          <w:numId w:val="4"/>
        </w:numPr>
      </w:pPr>
      <w:r w:rsidRPr="00BC1220">
        <w:rPr>
          <w:b/>
          <w:bCs/>
        </w:rPr>
        <w:t>核心框架</w:t>
      </w:r>
      <w:r w:rsidRPr="00BC1220">
        <w:t xml:space="preserve">：Spring Boot 3.x、Spring MVC、Spring Data JPA（或 MyBatis-Plus）。 </w:t>
      </w:r>
    </w:p>
    <w:p w14:paraId="400E251D" w14:textId="77777777" w:rsidR="00BC1220" w:rsidRPr="00BC1220" w:rsidRDefault="00BC1220" w:rsidP="00BC1220">
      <w:pPr>
        <w:numPr>
          <w:ilvl w:val="0"/>
          <w:numId w:val="4"/>
        </w:numPr>
      </w:pPr>
      <w:r w:rsidRPr="00BC1220">
        <w:rPr>
          <w:b/>
          <w:bCs/>
        </w:rPr>
        <w:lastRenderedPageBreak/>
        <w:t>AI与RAG（Spring AI）</w:t>
      </w:r>
      <w:r w:rsidRPr="00BC1220">
        <w:t xml:space="preserve">： </w:t>
      </w:r>
    </w:p>
    <w:p w14:paraId="79B29D9A" w14:textId="77777777" w:rsidR="00BC1220" w:rsidRPr="00BC1220" w:rsidRDefault="00BC1220" w:rsidP="00BC1220">
      <w:pPr>
        <w:numPr>
          <w:ilvl w:val="1"/>
          <w:numId w:val="4"/>
        </w:numPr>
      </w:pPr>
      <w:r w:rsidRPr="00BC1220">
        <w:rPr>
          <w:b/>
          <w:bCs/>
        </w:rPr>
        <w:t>LLM接入</w:t>
      </w:r>
      <w:r w:rsidRPr="00BC1220">
        <w:t xml:space="preserve">：Spring AI（OpenAI兼容接口，支持国产大模型/本地模型Tool Calling）。 </w:t>
      </w:r>
    </w:p>
    <w:p w14:paraId="54551581" w14:textId="77777777" w:rsidR="00BC1220" w:rsidRPr="00BC1220" w:rsidRDefault="00BC1220" w:rsidP="00BC1220">
      <w:pPr>
        <w:numPr>
          <w:ilvl w:val="1"/>
          <w:numId w:val="4"/>
        </w:numPr>
      </w:pPr>
      <w:r w:rsidRPr="00BC1220">
        <w:rPr>
          <w:b/>
          <w:bCs/>
        </w:rPr>
        <w:t>文档解析</w:t>
      </w:r>
      <w:r w:rsidRPr="00BC1220">
        <w:t xml:space="preserve">：Spring AI DocumentReader + Apache PDFBox（PDF）/ Apache POI（Word）。 </w:t>
      </w:r>
    </w:p>
    <w:p w14:paraId="5F26D9BE" w14:textId="77777777" w:rsidR="00BC1220" w:rsidRPr="00BC1220" w:rsidRDefault="00BC1220" w:rsidP="00BC1220">
      <w:pPr>
        <w:numPr>
          <w:ilvl w:val="1"/>
          <w:numId w:val="4"/>
        </w:numPr>
      </w:pPr>
      <w:r w:rsidRPr="00BC1220">
        <w:rPr>
          <w:b/>
          <w:bCs/>
        </w:rPr>
        <w:t>切分与嵌入</w:t>
      </w:r>
      <w:r w:rsidRPr="00BC1220">
        <w:t xml:space="preserve">：TokenTextSplitter + 远端 Embedding 服务（BGE/M3E，HTTP调用，Java不本地跑模型）。 </w:t>
      </w:r>
    </w:p>
    <w:p w14:paraId="707C2CBB" w14:textId="77777777" w:rsidR="00BC1220" w:rsidRPr="00BC1220" w:rsidRDefault="00BC1220" w:rsidP="00BC1220">
      <w:pPr>
        <w:numPr>
          <w:ilvl w:val="1"/>
          <w:numId w:val="4"/>
        </w:numPr>
      </w:pPr>
      <w:r w:rsidRPr="00BC1220">
        <w:rPr>
          <w:b/>
          <w:bCs/>
        </w:rPr>
        <w:t>向量数据库</w:t>
      </w:r>
      <w:r w:rsidRPr="00BC1220">
        <w:t>：Milvus（推荐）或 Chroma（Java SDK），存储向量与</w:t>
      </w:r>
      <w:r w:rsidRPr="00BC1220">
        <w:rPr>
          <w:b/>
          <w:bCs/>
        </w:rPr>
        <w:t>Metadata（来源/日期/页码）</w:t>
      </w:r>
      <w:r w:rsidRPr="00BC1220">
        <w:t xml:space="preserve">。 </w:t>
      </w:r>
    </w:p>
    <w:p w14:paraId="66CCF28C" w14:textId="77777777" w:rsidR="00BC1220" w:rsidRPr="00BC1220" w:rsidRDefault="00BC1220" w:rsidP="00BC1220">
      <w:pPr>
        <w:numPr>
          <w:ilvl w:val="1"/>
          <w:numId w:val="4"/>
        </w:numPr>
      </w:pPr>
      <w:r w:rsidRPr="00BC1220">
        <w:rPr>
          <w:b/>
          <w:bCs/>
        </w:rPr>
        <w:t>混合检索</w:t>
      </w:r>
      <w:r w:rsidRPr="00BC1220">
        <w:t xml:space="preserve">：向量召回 + BM25（可接Elasticsearch），重排（可选）。 </w:t>
      </w:r>
    </w:p>
    <w:p w14:paraId="5F81E55C" w14:textId="77777777" w:rsidR="00BC1220" w:rsidRPr="00BC1220" w:rsidRDefault="00BC1220" w:rsidP="00BC1220">
      <w:pPr>
        <w:numPr>
          <w:ilvl w:val="1"/>
          <w:numId w:val="4"/>
        </w:numPr>
      </w:pPr>
      <w:r w:rsidRPr="00BC1220">
        <w:rPr>
          <w:b/>
          <w:bCs/>
        </w:rPr>
        <w:t>智能体编排</w:t>
      </w:r>
      <w:r w:rsidRPr="00BC1220">
        <w:t xml:space="preserve">：基于 Spring AI 的 Tool Calling / Function Calling，编排4步选题分析流程。 </w:t>
      </w:r>
    </w:p>
    <w:p w14:paraId="1548E7F8" w14:textId="77777777" w:rsidR="00BC1220" w:rsidRPr="00BC1220" w:rsidRDefault="00BC1220" w:rsidP="00BC1220">
      <w:pPr>
        <w:numPr>
          <w:ilvl w:val="0"/>
          <w:numId w:val="4"/>
        </w:numPr>
      </w:pPr>
      <w:r w:rsidRPr="00BC1220">
        <w:rPr>
          <w:b/>
          <w:bCs/>
        </w:rPr>
        <w:t>多模态生成</w:t>
      </w:r>
      <w:r w:rsidRPr="00BC1220">
        <w:t xml:space="preserve">： </w:t>
      </w:r>
    </w:p>
    <w:p w14:paraId="28F7DE00" w14:textId="77777777" w:rsidR="00BC1220" w:rsidRPr="00BC1220" w:rsidRDefault="00BC1220" w:rsidP="00BC1220">
      <w:pPr>
        <w:numPr>
          <w:ilvl w:val="1"/>
          <w:numId w:val="4"/>
        </w:numPr>
      </w:pPr>
      <w:r w:rsidRPr="00BC1220">
        <w:rPr>
          <w:b/>
          <w:bCs/>
        </w:rPr>
        <w:t>PPTX</w:t>
      </w:r>
      <w:r w:rsidRPr="00BC1220">
        <w:t xml:space="preserve">：Apache POI XSLF（加载模板、替换占位符、生成可编辑文件）。 </w:t>
      </w:r>
    </w:p>
    <w:p w14:paraId="480C75B9" w14:textId="77777777" w:rsidR="00BC1220" w:rsidRPr="00BC1220" w:rsidRDefault="00BC1220" w:rsidP="00BC1220">
      <w:pPr>
        <w:numPr>
          <w:ilvl w:val="1"/>
          <w:numId w:val="4"/>
        </w:numPr>
      </w:pPr>
      <w:r w:rsidRPr="00BC1220">
        <w:rPr>
          <w:b/>
          <w:bCs/>
        </w:rPr>
        <w:t>TTS</w:t>
      </w:r>
      <w:r w:rsidRPr="00BC1220">
        <w:t xml:space="preserve">：Edge-TTS / 云TTS（REST/WebSocket调用）。 </w:t>
      </w:r>
    </w:p>
    <w:p w14:paraId="210D1E3D" w14:textId="77777777" w:rsidR="00BC1220" w:rsidRPr="00BC1220" w:rsidRDefault="00BC1220" w:rsidP="00BC1220">
      <w:pPr>
        <w:numPr>
          <w:ilvl w:val="1"/>
          <w:numId w:val="4"/>
        </w:numPr>
      </w:pPr>
      <w:r w:rsidRPr="00BC1220">
        <w:rPr>
          <w:b/>
          <w:bCs/>
        </w:rPr>
        <w:t>视频合成</w:t>
      </w:r>
      <w:r w:rsidRPr="00BC1220">
        <w:t>：</w:t>
      </w:r>
      <w:r w:rsidRPr="00BC1220">
        <w:rPr>
          <w:b/>
          <w:bCs/>
        </w:rPr>
        <w:t>FFmpeg</w:t>
      </w:r>
      <w:r w:rsidRPr="00BC1220">
        <w:t xml:space="preserve">（通过 ProcessBuilder 或 ffmpeg-cli-wrapper 调用，合成脚本音频+截图/素材+字幕）。 </w:t>
      </w:r>
    </w:p>
    <w:p w14:paraId="0F4DD072" w14:textId="77777777" w:rsidR="00BC1220" w:rsidRPr="00BC1220" w:rsidRDefault="00BC1220" w:rsidP="00BC1220">
      <w:pPr>
        <w:numPr>
          <w:ilvl w:val="0"/>
          <w:numId w:val="4"/>
        </w:numPr>
      </w:pPr>
      <w:r w:rsidRPr="00BC1220">
        <w:rPr>
          <w:b/>
          <w:bCs/>
        </w:rPr>
        <w:t>任务与流</w:t>
      </w:r>
      <w:r w:rsidRPr="00BC1220">
        <w:t xml:space="preserve">： </w:t>
      </w:r>
    </w:p>
    <w:p w14:paraId="3742676D" w14:textId="77777777" w:rsidR="00BC1220" w:rsidRPr="00BC1220" w:rsidRDefault="00BC1220" w:rsidP="00BC1220">
      <w:pPr>
        <w:numPr>
          <w:ilvl w:val="1"/>
          <w:numId w:val="4"/>
        </w:numPr>
      </w:pPr>
      <w:r w:rsidRPr="00BC1220">
        <w:rPr>
          <w:b/>
          <w:bCs/>
        </w:rPr>
        <w:t>流式输出</w:t>
      </w:r>
      <w:r w:rsidRPr="00BC1220">
        <w:t xml:space="preserve">：Spring WebFlux SseEmitter / Flux&lt;ServerSentEvent&gt;（选题分析过程流式返回）。 </w:t>
      </w:r>
    </w:p>
    <w:p w14:paraId="09869B6A" w14:textId="77777777" w:rsidR="00BC1220" w:rsidRPr="00BC1220" w:rsidRDefault="00BC1220" w:rsidP="00BC1220">
      <w:pPr>
        <w:numPr>
          <w:ilvl w:val="1"/>
          <w:numId w:val="4"/>
        </w:numPr>
      </w:pPr>
      <w:r w:rsidRPr="00BC1220">
        <w:rPr>
          <w:b/>
          <w:bCs/>
        </w:rPr>
        <w:t>异步任务</w:t>
      </w:r>
      <w:r w:rsidRPr="00BC1220">
        <w:t xml:space="preserve">：Spring Task / 消息队列（RabbitMQ/Redis Stream，处理PPT/视频长耗时任务）。 </w:t>
      </w:r>
    </w:p>
    <w:p w14:paraId="0C04EAAE" w14:textId="77777777" w:rsidR="00BC1220" w:rsidRPr="00BC1220" w:rsidRDefault="00BC1220" w:rsidP="00BC1220">
      <w:pPr>
        <w:numPr>
          <w:ilvl w:val="0"/>
          <w:numId w:val="4"/>
        </w:numPr>
      </w:pPr>
      <w:r w:rsidRPr="00BC1220">
        <w:rPr>
          <w:b/>
          <w:bCs/>
        </w:rPr>
        <w:t>数据持久层</w:t>
      </w:r>
      <w:r w:rsidRPr="00BC1220">
        <w:t xml:space="preserve">： </w:t>
      </w:r>
    </w:p>
    <w:p w14:paraId="33ABDF64" w14:textId="77777777" w:rsidR="00BC1220" w:rsidRPr="00BC1220" w:rsidRDefault="00BC1220" w:rsidP="00BC1220">
      <w:pPr>
        <w:numPr>
          <w:ilvl w:val="1"/>
          <w:numId w:val="4"/>
        </w:numPr>
      </w:pPr>
      <w:r w:rsidRPr="00BC1220">
        <w:rPr>
          <w:b/>
          <w:bCs/>
        </w:rPr>
        <w:t>业务库</w:t>
      </w:r>
      <w:r w:rsidRPr="00BC1220">
        <w:t xml:space="preserve">：PostgreSQL（存储竞赛信息、项目、进度）。 </w:t>
      </w:r>
    </w:p>
    <w:p w14:paraId="63A5D26C" w14:textId="77777777" w:rsidR="00BC1220" w:rsidRPr="00BC1220" w:rsidRDefault="00BC1220" w:rsidP="00BC1220">
      <w:pPr>
        <w:numPr>
          <w:ilvl w:val="1"/>
          <w:numId w:val="4"/>
        </w:numPr>
      </w:pPr>
      <w:r w:rsidRPr="00BC1220">
        <w:rPr>
          <w:b/>
          <w:bCs/>
        </w:rPr>
        <w:t>缓存</w:t>
      </w:r>
      <w:r w:rsidRPr="00BC1220">
        <w:t xml:space="preserve">：Redis（会话、热点规则、任务状态）。 </w:t>
      </w:r>
    </w:p>
    <w:p w14:paraId="6B8663EE" w14:textId="77777777" w:rsidR="00BC1220" w:rsidRPr="00BC1220" w:rsidRDefault="00BC1220" w:rsidP="00BC1220">
      <w:pPr>
        <w:numPr>
          <w:ilvl w:val="1"/>
          <w:numId w:val="4"/>
        </w:numPr>
      </w:pPr>
      <w:r w:rsidRPr="00BC1220">
        <w:rPr>
          <w:b/>
          <w:bCs/>
        </w:rPr>
        <w:t>文件存储</w:t>
      </w:r>
      <w:r w:rsidRPr="00BC1220">
        <w:t xml:space="preserve">：MinIO（本地对象存储，存PDF/PPT/视频）。 </w:t>
      </w:r>
    </w:p>
    <w:p w14:paraId="1DB4947A" w14:textId="77777777" w:rsidR="00BC1220" w:rsidRPr="00BC1220" w:rsidRDefault="00BC1220" w:rsidP="00BC1220">
      <w:pPr>
        <w:numPr>
          <w:ilvl w:val="0"/>
          <w:numId w:val="4"/>
        </w:numPr>
      </w:pPr>
      <w:r w:rsidRPr="00BC1220">
        <w:rPr>
          <w:b/>
          <w:bCs/>
        </w:rPr>
        <w:t>工程化</w:t>
      </w:r>
      <w:r w:rsidRPr="00BC1220">
        <w:t xml:space="preserve">：Maven、Docker Compose（编排PG/Redis/MinIO/Milvus）、Swagger（接口文档）。 </w:t>
      </w:r>
    </w:p>
    <w:p w14:paraId="33B0DF44" w14:textId="77777777" w:rsidR="00BC1220" w:rsidRPr="00BC1220" w:rsidRDefault="00BC1220" w:rsidP="00BC1220">
      <w:r w:rsidRPr="00BC1220">
        <w:pict w14:anchorId="364AF028">
          <v:rect id="_x0000_i1051" style="width:0;height:1.5pt" o:hralign="center" o:hrstd="t" o:hr="t" fillcolor="#a0a0a0" stroked="f"/>
        </w:pict>
      </w:r>
    </w:p>
    <w:p w14:paraId="23721077" w14:textId="77777777" w:rsidR="00BC1220" w:rsidRPr="00BC1220" w:rsidRDefault="00BC1220" w:rsidP="00BC1220">
      <w:pPr>
        <w:rPr>
          <w:b/>
          <w:bCs/>
        </w:rPr>
      </w:pPr>
      <w:r w:rsidRPr="00BC1220">
        <w:rPr>
          <w:b/>
          <w:bCs/>
        </w:rPr>
        <w:lastRenderedPageBreak/>
        <w:t xml:space="preserve">四、AI编码辅助提示词（直接复制给AI） </w:t>
      </w:r>
    </w:p>
    <w:p w14:paraId="69EE7A1F" w14:textId="77777777" w:rsidR="00BC1220" w:rsidRPr="00BC1220" w:rsidRDefault="00BC1220" w:rsidP="00BC1220">
      <w:r w:rsidRPr="00BC1220">
        <w:t>text</w:t>
      </w:r>
    </w:p>
    <w:p w14:paraId="7CCFEFBE" w14:textId="77777777" w:rsidR="00BC1220" w:rsidRPr="00BC1220" w:rsidRDefault="00BC1220" w:rsidP="00BC1220">
      <w:r w:rsidRPr="00BC1220">
        <w:t>请基于以下技术栈与需求，为我生成“学科竞赛智能辅助系统”的核心后端骨架代码（Spring Boot 3 + Java 17）与前端页面结构（Vue3）：</w:t>
      </w:r>
    </w:p>
    <w:p w14:paraId="502D4F39" w14:textId="77777777" w:rsidR="00BC1220" w:rsidRPr="00BC1220" w:rsidRDefault="00BC1220" w:rsidP="00BC1220"/>
    <w:p w14:paraId="754519A4" w14:textId="77777777" w:rsidR="00BC1220" w:rsidRPr="00BC1220" w:rsidRDefault="00BC1220" w:rsidP="00BC1220">
      <w:r w:rsidRPr="00BC1220">
        <w:t>【技术栈约束】</w:t>
      </w:r>
    </w:p>
    <w:p w14:paraId="76F5A3E8" w14:textId="77777777" w:rsidR="00BC1220" w:rsidRPr="00BC1220" w:rsidRDefault="00BC1220" w:rsidP="00BC1220">
      <w:r w:rsidRPr="00BC1220">
        <w:t>后端：Spring Boot 3, Spring AI (RAG/Tool Calling), Milvus/Chroma, Apache POI (PPTX), FFmpeg(外部进程), PostgreSQL, Redis, MinIO。</w:t>
      </w:r>
    </w:p>
    <w:p w14:paraId="489DFAE2" w14:textId="77777777" w:rsidR="00BC1220" w:rsidRPr="00BC1220" w:rsidRDefault="00BC1220" w:rsidP="00BC1220">
      <w:r w:rsidRPr="00BC1220">
        <w:t>前端：Vue3 (HBuilder X), Element Plus, Axios, SSE (EventSource)。</w:t>
      </w:r>
    </w:p>
    <w:p w14:paraId="6FAE96D3" w14:textId="77777777" w:rsidR="00BC1220" w:rsidRPr="00BC1220" w:rsidRDefault="00BC1220" w:rsidP="00BC1220"/>
    <w:p w14:paraId="17DD1DFB" w14:textId="77777777" w:rsidR="00BC1220" w:rsidRPr="00BC1220" w:rsidRDefault="00BC1220" w:rsidP="00BC1220">
      <w:r w:rsidRPr="00BC1220">
        <w:t>【核心需求】</w:t>
      </w:r>
    </w:p>
    <w:p w14:paraId="18D3ED71" w14:textId="77777777" w:rsidR="00BC1220" w:rsidRPr="00BC1220" w:rsidRDefault="00BC1220" w:rsidP="00BC1220">
      <w:r w:rsidRPr="00BC1220">
        <w:t>1. RAG知识库：上传竞赛PDF -&gt; 解析切分 -&gt; 向量化(远端BGE) -&gt; 存入向量库(带metadata:来源/日期/页码)。</w:t>
      </w:r>
    </w:p>
    <w:p w14:paraId="1548D7ED" w14:textId="77777777" w:rsidR="00BC1220" w:rsidRPr="00BC1220" w:rsidRDefault="00BC1220" w:rsidP="00BC1220">
      <w:r w:rsidRPr="00BC1220">
        <w:t>2. 选题分析智能体（SSE流式）：</w:t>
      </w:r>
    </w:p>
    <w:p w14:paraId="26906AB4" w14:textId="77777777" w:rsidR="00BC1220" w:rsidRPr="00BC1220" w:rsidRDefault="00BC1220" w:rsidP="00BC1220">
      <w:r w:rsidRPr="00BC1220">
        <w:t xml:space="preserve">   - 接口：POST /api/agent/analyze (SseEmitter)</w:t>
      </w:r>
    </w:p>
    <w:p w14:paraId="0D5A396F" w14:textId="77777777" w:rsidR="00BC1220" w:rsidRPr="00BC1220" w:rsidRDefault="00BC1220" w:rsidP="00BC1220">
      <w:r w:rsidRPr="00BC1220">
        <w:t xml:space="preserve">   - 流程：Tool1(检索规则) -&gt; Tool2(匹配组别) -&gt; Tool3(检索往届) -&gt; Tool4(生成报告：规则匹配/可行性/风险/建议，禁止获奖预测)</w:t>
      </w:r>
    </w:p>
    <w:p w14:paraId="595A1A16" w14:textId="77777777" w:rsidR="00BC1220" w:rsidRPr="00BC1220" w:rsidRDefault="00BC1220" w:rsidP="00BC1220">
      <w:r w:rsidRPr="00BC1220">
        <w:t xml:space="preserve">   - 检索结果必须标注出处。</w:t>
      </w:r>
    </w:p>
    <w:p w14:paraId="70A791C2" w14:textId="77777777" w:rsidR="00BC1220" w:rsidRPr="00BC1220" w:rsidRDefault="00BC1220" w:rsidP="00BC1220">
      <w:r w:rsidRPr="00BC1220">
        <w:t>3. PPT生成：基于模板.pptx，填入项目数据，生成可编辑PPT（Apache POI）。</w:t>
      </w:r>
    </w:p>
    <w:p w14:paraId="678FC286" w14:textId="77777777" w:rsidR="00BC1220" w:rsidRPr="00BC1220" w:rsidRDefault="00BC1220" w:rsidP="00BC1220">
      <w:r w:rsidRPr="00BC1220">
        <w:t>4. 视频生成（异步）：LLM生成脚本 -&gt; TTS(mp3) -&gt; FFmpeg合成(图片+音频-&gt;mp4)。</w:t>
      </w:r>
    </w:p>
    <w:p w14:paraId="1126830C" w14:textId="77777777" w:rsidR="00BC1220" w:rsidRPr="00BC1220" w:rsidRDefault="00BC1220" w:rsidP="00BC1220">
      <w:r w:rsidRPr="00BC1220">
        <w:t>5. 前端Vue3：提供工作台页面（上传资料、输入选题设想、展示流式分析报告、下载PPT/视频）。</w:t>
      </w:r>
    </w:p>
    <w:p w14:paraId="0D7E1A36" w14:textId="77777777" w:rsidR="00BC1220" w:rsidRPr="00BC1220" w:rsidRDefault="00BC1220" w:rsidP="00BC1220"/>
    <w:p w14:paraId="39C03B98" w14:textId="77777777" w:rsidR="00BC1220" w:rsidRPr="00BC1220" w:rsidRDefault="00BC1220" w:rsidP="00BC1220">
      <w:r w:rsidRPr="00BC1220">
        <w:t>【输出要求】</w:t>
      </w:r>
    </w:p>
    <w:p w14:paraId="1EBB15FB" w14:textId="77777777" w:rsidR="00BC1220" w:rsidRPr="00BC1220" w:rsidRDefault="00BC1220" w:rsidP="00BC1220">
      <w:r w:rsidRPr="00BC1220">
        <w:t>请输出：</w:t>
      </w:r>
    </w:p>
    <w:p w14:paraId="0A46F6E8" w14:textId="77777777" w:rsidR="00BC1220" w:rsidRPr="00BC1220" w:rsidRDefault="00BC1220" w:rsidP="00BC1220">
      <w:r w:rsidRPr="00BC1220">
        <w:t>1. 后端 pom.xml 关键依赖。</w:t>
      </w:r>
    </w:p>
    <w:p w14:paraId="5F7AE903" w14:textId="77777777" w:rsidR="00BC1220" w:rsidRPr="00BC1220" w:rsidRDefault="00BC1220" w:rsidP="00BC1220">
      <w:r w:rsidRPr="00BC1220">
        <w:t>2. RAG配置类与向量存储Service。</w:t>
      </w:r>
    </w:p>
    <w:p w14:paraId="094A03EA" w14:textId="77777777" w:rsidR="00BC1220" w:rsidRPr="00BC1220" w:rsidRDefault="00BC1220" w:rsidP="00BC1220">
      <w:r w:rsidRPr="00BC1220">
        <w:lastRenderedPageBreak/>
        <w:t>3. 智能体Tool定义与编排Service（含SSE流式返回）。</w:t>
      </w:r>
    </w:p>
    <w:p w14:paraId="7784EA17" w14:textId="77777777" w:rsidR="00BC1220" w:rsidRPr="00BC1220" w:rsidRDefault="00BC1220" w:rsidP="00BC1220">
      <w:r w:rsidRPr="00BC1220">
        <w:t>4. PPT生成与视频合成（FFmpeg）工具类。</w:t>
      </w:r>
    </w:p>
    <w:p w14:paraId="41157C80" w14:textId="77777777" w:rsidR="00BC1220" w:rsidRPr="00BC1220" w:rsidRDefault="00BC1220" w:rsidP="00BC1220">
      <w:r w:rsidRPr="00BC1220">
        <w:t>5. Vue3前端核心页面（Setup语法糖，含SSE调用逻辑）。</w:t>
      </w:r>
    </w:p>
    <w:p w14:paraId="705615FC" w14:textId="77777777" w:rsidR="00BC1220" w:rsidRPr="00BC1220" w:rsidRDefault="00BC1220" w:rsidP="00BC1220">
      <w:r w:rsidRPr="00BC1220">
        <w:t>代码需带专业注释，符合企业级规范，聚焦核心主线，避免范围膨胀。</w:t>
      </w:r>
    </w:p>
    <w:p w14:paraId="31965C6F" w14:textId="77777777" w:rsidR="00BC1220" w:rsidRPr="00BC1220" w:rsidRDefault="00BC1220" w:rsidP="00BC1220">
      <w:r w:rsidRPr="00BC1220">
        <w:pict w14:anchorId="73EC0FDC">
          <v:rect id="_x0000_i1052" style="width:0;height:1.5pt" o:hralign="center" o:hrstd="t" o:hr="t" fillcolor="#a0a0a0" stroked="f"/>
        </w:pict>
      </w:r>
    </w:p>
    <w:p w14:paraId="7064D9C6" w14:textId="77777777" w:rsidR="00BC1220" w:rsidRPr="00BC1220" w:rsidRDefault="00BC1220" w:rsidP="00BC1220">
      <w:pPr>
        <w:rPr>
          <w:b/>
          <w:bCs/>
        </w:rPr>
      </w:pPr>
      <w:r w:rsidRPr="00BC1220">
        <w:rPr>
          <w:b/>
          <w:bCs/>
        </w:rPr>
        <w:t xml:space="preserve">五、开发优先级（MVP路径，防膨胀） </w:t>
      </w:r>
    </w:p>
    <w:p w14:paraId="68037DC2" w14:textId="77777777" w:rsidR="00BC1220" w:rsidRPr="00BC1220" w:rsidRDefault="00BC1220" w:rsidP="00BC1220">
      <w:pPr>
        <w:numPr>
          <w:ilvl w:val="0"/>
          <w:numId w:val="5"/>
        </w:numPr>
      </w:pPr>
      <w:r w:rsidRPr="00BC1220">
        <w:rPr>
          <w:b/>
          <w:bCs/>
        </w:rPr>
        <w:t>P0（必须满分）</w:t>
      </w:r>
      <w:r w:rsidRPr="00BC1220">
        <w:t xml:space="preserve">：竞赛资料上传解析 + RAG规则解读 + </w:t>
      </w:r>
      <w:r w:rsidRPr="00BC1220">
        <w:rPr>
          <w:b/>
          <w:bCs/>
        </w:rPr>
        <w:t>选题分析智能体（文本报告+SSE流式）</w:t>
      </w:r>
      <w:r w:rsidRPr="00BC1220">
        <w:t xml:space="preserve">。 </w:t>
      </w:r>
    </w:p>
    <w:p w14:paraId="68FC6CFE" w14:textId="77777777" w:rsidR="00BC1220" w:rsidRPr="00BC1220" w:rsidRDefault="00BC1220" w:rsidP="00BC1220">
      <w:pPr>
        <w:numPr>
          <w:ilvl w:val="0"/>
          <w:numId w:val="5"/>
        </w:numPr>
      </w:pPr>
      <w:r w:rsidRPr="00BC1220">
        <w:rPr>
          <w:b/>
          <w:bCs/>
        </w:rPr>
        <w:t>P1（特色展示）</w:t>
      </w:r>
      <w:r w:rsidRPr="00BC1220">
        <w:t xml:space="preserve">：PPTX智能生成（Apache POI模板填充）。 </w:t>
      </w:r>
    </w:p>
    <w:p w14:paraId="36EE2D3B" w14:textId="77777777" w:rsidR="00BC1220" w:rsidRPr="00BC1220" w:rsidRDefault="00BC1220" w:rsidP="00BC1220">
      <w:pPr>
        <w:numPr>
          <w:ilvl w:val="0"/>
          <w:numId w:val="5"/>
        </w:numPr>
      </w:pPr>
      <w:r w:rsidRPr="00BC1220">
        <w:rPr>
          <w:b/>
          <w:bCs/>
        </w:rPr>
        <w:t>P2（验收配套）</w:t>
      </w:r>
      <w:r w:rsidRPr="00BC1220">
        <w:t xml:space="preserve">：TTS + FFmpeg视频合成（脚本+配音+素材）、申报材料检查、工作台。 </w:t>
      </w:r>
    </w:p>
    <w:p w14:paraId="6A4A0BEB" w14:textId="77777777" w:rsidR="00BC1220" w:rsidRPr="00BC1220" w:rsidRDefault="00BC1220" w:rsidP="00BC1220">
      <w:pPr>
        <w:numPr>
          <w:ilvl w:val="0"/>
          <w:numId w:val="5"/>
        </w:numPr>
      </w:pPr>
      <w:r w:rsidRPr="00BC1220">
        <w:rPr>
          <w:b/>
          <w:bCs/>
        </w:rPr>
        <w:t>严守边界</w:t>
      </w:r>
      <w:r w:rsidRPr="00BC1220">
        <w:t>：视频仅做“脚本+配音+素材合成”，不碰视频生成模型；AI绝不预测获奖。</w:t>
      </w:r>
    </w:p>
    <w:p w14:paraId="1FBCA33D" w14:textId="77777777" w:rsidR="00321DF8" w:rsidRPr="00BC1220" w:rsidRDefault="00321DF8">
      <w:pPr>
        <w:rPr>
          <w:rFonts w:hint="eastAsia"/>
        </w:rPr>
      </w:pPr>
    </w:p>
    <w:sectPr w:rsidR="00321DF8" w:rsidRPr="00BC12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DD2618"/>
    <w:multiLevelType w:val="multilevel"/>
    <w:tmpl w:val="4ECE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36863A7"/>
    <w:multiLevelType w:val="multilevel"/>
    <w:tmpl w:val="96C6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B167200"/>
    <w:multiLevelType w:val="multilevel"/>
    <w:tmpl w:val="798C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FDE6D9C"/>
    <w:multiLevelType w:val="multilevel"/>
    <w:tmpl w:val="7FEAC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E41C4B"/>
    <w:multiLevelType w:val="multilevel"/>
    <w:tmpl w:val="1EB4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45299965">
    <w:abstractNumId w:val="0"/>
  </w:num>
  <w:num w:numId="2" w16cid:durableId="501747584">
    <w:abstractNumId w:val="2"/>
  </w:num>
  <w:num w:numId="3" w16cid:durableId="399061568">
    <w:abstractNumId w:val="1"/>
  </w:num>
  <w:num w:numId="4" w16cid:durableId="1002705860">
    <w:abstractNumId w:val="4"/>
  </w:num>
  <w:num w:numId="5" w16cid:durableId="10427500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070"/>
    <w:rsid w:val="00321DF8"/>
    <w:rsid w:val="007967AA"/>
    <w:rsid w:val="00810577"/>
    <w:rsid w:val="00AD1FB8"/>
    <w:rsid w:val="00BC1220"/>
    <w:rsid w:val="00CE0070"/>
    <w:rsid w:val="00D47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4BFAF7-5B98-4A89-BA1D-E23A82FC5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D1FB8"/>
    <w:pPr>
      <w:ind w:firstLineChars="200" w:firstLine="440"/>
      <w:outlineLvl w:val="0"/>
    </w:pPr>
    <w:rPr>
      <w:rFonts w:eastAsia="黑体"/>
      <w:b/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0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00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007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007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007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007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007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007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1FB8"/>
    <w:rPr>
      <w:rFonts w:eastAsia="黑体"/>
      <w:b/>
      <w:sz w:val="44"/>
    </w:rPr>
  </w:style>
  <w:style w:type="character" w:customStyle="1" w:styleId="20">
    <w:name w:val="标题 2 字符"/>
    <w:basedOn w:val="a0"/>
    <w:link w:val="2"/>
    <w:uiPriority w:val="9"/>
    <w:semiHidden/>
    <w:rsid w:val="00CE00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E00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E007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E007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E007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E007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E007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E007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E007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E0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00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E00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0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E00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00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007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0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E007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E00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27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58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83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01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82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59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484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257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85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31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99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98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484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68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490</Words>
  <Characters>2797</Characters>
  <Application>Microsoft Office Word</Application>
  <DocSecurity>0</DocSecurity>
  <Lines>23</Lines>
  <Paragraphs>6</Paragraphs>
  <ScaleCrop>false</ScaleCrop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翔峰 谭</dc:creator>
  <cp:keywords/>
  <dc:description/>
  <cp:lastModifiedBy>翔峰 谭</cp:lastModifiedBy>
  <cp:revision>2</cp:revision>
  <dcterms:created xsi:type="dcterms:W3CDTF">2026-10-28T06:28:00Z</dcterms:created>
  <dcterms:modified xsi:type="dcterms:W3CDTF">2026-10-28T06:29:00Z</dcterms:modified>
</cp:coreProperties>
</file>