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37D60" w14:textId="55017055" w:rsidR="00C058BC" w:rsidRPr="00A10E2A" w:rsidRDefault="00BD47D8" w:rsidP="00BD47D8">
      <w:pPr>
        <w:jc w:val="both"/>
        <w:rPr>
          <w:rStyle w:val="gd15mcfckub"/>
          <w:bCs/>
        </w:rPr>
      </w:pPr>
      <w:proofErr w:type="spellStart"/>
      <w:r w:rsidRPr="00643F36">
        <w:rPr>
          <w:rStyle w:val="gd15mcfckub"/>
          <w:rFonts w:ascii="Times New Roman" w:hAnsi="Times New Roman" w:cs="Times New Roman" w:hint="eastAsia"/>
          <w:bCs/>
        </w:rPr>
        <w:t>MoN</w:t>
      </w:r>
      <w:r w:rsidR="00A44642" w:rsidRPr="00643F36">
        <w:rPr>
          <w:rStyle w:val="gd15mcfckub"/>
          <w:rFonts w:ascii="Times New Roman" w:hAnsi="Times New Roman" w:cs="Times New Roman"/>
          <w:bCs/>
        </w:rPr>
        <w:t>ET</w:t>
      </w:r>
      <w:proofErr w:type="spellEnd"/>
      <w:r w:rsidRPr="00643F36">
        <w:rPr>
          <w:rStyle w:val="gd15mcfckub"/>
          <w:rFonts w:ascii="Times New Roman" w:hAnsi="Times New Roman" w:cs="Times New Roman" w:hint="eastAsia"/>
          <w:bCs/>
        </w:rPr>
        <w:t xml:space="preserve"> is an R package </w:t>
      </w:r>
      <w:r w:rsidR="00C07766" w:rsidRPr="00643F36">
        <w:rPr>
          <w:rStyle w:val="gd15mcfckub"/>
          <w:rFonts w:ascii="Times New Roman" w:hAnsi="Times New Roman" w:cs="Times New Roman" w:hint="eastAsia"/>
          <w:bCs/>
        </w:rPr>
        <w:t xml:space="preserve">providing </w:t>
      </w:r>
      <w:r w:rsidR="00A44642" w:rsidRPr="00643F36">
        <w:rPr>
          <w:rStyle w:val="gd15mcfckub"/>
          <w:rFonts w:ascii="Times New Roman" w:hAnsi="Times New Roman" w:cs="Times New Roman"/>
          <w:bCs/>
        </w:rPr>
        <w:t>network enrichment analysis of -omic</w:t>
      </w:r>
      <w:r w:rsidR="00C24469" w:rsidRPr="00643F36">
        <w:rPr>
          <w:rStyle w:val="gd15mcfckub"/>
          <w:rFonts w:ascii="Times New Roman" w:hAnsi="Times New Roman" w:cs="Times New Roman"/>
          <w:bCs/>
        </w:rPr>
        <w:t>s</w:t>
      </w:r>
      <w:r w:rsidR="00A44642" w:rsidRPr="00643F36">
        <w:rPr>
          <w:rStyle w:val="gd15mcfckub"/>
          <w:rFonts w:ascii="Times New Roman" w:hAnsi="Times New Roman" w:cs="Times New Roman"/>
          <w:bCs/>
        </w:rPr>
        <w:t xml:space="preserve"> findings. It is built on top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of a manually integrat</w:t>
      </w:r>
      <w:r w:rsidR="00A44642" w:rsidRPr="00643F36">
        <w:rPr>
          <w:rStyle w:val="gd15mcfckub"/>
          <w:rFonts w:ascii="Times New Roman" w:hAnsi="Times New Roman" w:cs="Times New Roman"/>
          <w:bCs/>
        </w:rPr>
        <w:t>ed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network</w:t>
      </w:r>
      <w:r w:rsidR="0011402E" w:rsidRPr="00643F36">
        <w:rPr>
          <w:rStyle w:val="gd15mcfckub"/>
          <w:rFonts w:ascii="Times New Roman" w:hAnsi="Times New Roman" w:cs="Times New Roman" w:hint="eastAsia"/>
          <w:bCs/>
        </w:rPr>
        <w:t xml:space="preserve">, </w:t>
      </w:r>
      <w:r w:rsidR="00A44642" w:rsidRPr="00643F36">
        <w:rPr>
          <w:rStyle w:val="gd15mcfckub"/>
          <w:rFonts w:ascii="Times New Roman" w:hAnsi="Times New Roman" w:cs="Times New Roman"/>
          <w:bCs/>
        </w:rPr>
        <w:t>including metabolite-protein</w:t>
      </w:r>
      <w:r w:rsidRPr="00643F36">
        <w:rPr>
          <w:rStyle w:val="gd15mcfckub"/>
          <w:rFonts w:ascii="Times New Roman" w:hAnsi="Times New Roman" w:cs="Times New Roman"/>
          <w:bCs/>
        </w:rPr>
        <w:t xml:space="preserve"> interactions</w:t>
      </w:r>
      <w:r w:rsidR="00A44642" w:rsidRPr="00643F36">
        <w:rPr>
          <w:rStyle w:val="gd15mcfckub"/>
          <w:rFonts w:ascii="Times New Roman" w:hAnsi="Times New Roman" w:cs="Times New Roman"/>
          <w:bCs/>
        </w:rPr>
        <w:t xml:space="preserve">, </w:t>
      </w:r>
      <w:r w:rsidRPr="00643F36">
        <w:rPr>
          <w:rStyle w:val="gd15mcfckub"/>
          <w:rFonts w:ascii="Times New Roman" w:hAnsi="Times New Roman" w:cs="Times New Roman"/>
          <w:bCs/>
        </w:rPr>
        <w:t>protein interaction</w:t>
      </w:r>
      <w:r w:rsidR="00A44642" w:rsidRPr="00643F36">
        <w:rPr>
          <w:rStyle w:val="gd15mcfckub"/>
          <w:rFonts w:ascii="Times New Roman" w:hAnsi="Times New Roman" w:cs="Times New Roman"/>
          <w:bCs/>
        </w:rPr>
        <w:t>s and TFBS-SNP relationships</w:t>
      </w:r>
      <w:r w:rsidRPr="00643F36">
        <w:rPr>
          <w:rStyle w:val="gd15mcfckub"/>
          <w:rFonts w:ascii="Times New Roman" w:hAnsi="Times New Roman" w:cs="Times New Roman"/>
          <w:bCs/>
        </w:rPr>
        <w:t>.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proofErr w:type="spellStart"/>
      <w:r w:rsidR="00C058BC" w:rsidRPr="00643F36">
        <w:rPr>
          <w:rStyle w:val="gd15mcfckub"/>
          <w:rFonts w:ascii="Times New Roman" w:hAnsi="Times New Roman" w:cs="Times New Roman" w:hint="eastAsia"/>
          <w:bCs/>
        </w:rPr>
        <w:t>MoN</w:t>
      </w:r>
      <w:r w:rsidR="00A44642" w:rsidRPr="00643F36">
        <w:rPr>
          <w:rStyle w:val="gd15mcfckub"/>
          <w:rFonts w:ascii="Times New Roman" w:hAnsi="Times New Roman" w:cs="Times New Roman"/>
          <w:bCs/>
        </w:rPr>
        <w:t>ET</w:t>
      </w:r>
      <w:proofErr w:type="spellEnd"/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A44642" w:rsidRPr="00643F36">
        <w:rPr>
          <w:rStyle w:val="gd15mcfckub"/>
          <w:rFonts w:ascii="Times New Roman" w:hAnsi="Times New Roman" w:cs="Times New Roman"/>
          <w:bCs/>
        </w:rPr>
        <w:t>has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6 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>function</w:t>
      </w:r>
      <w:r w:rsidR="008E6E61" w:rsidRPr="00643F36">
        <w:rPr>
          <w:rStyle w:val="gd15mcfckub"/>
          <w:rFonts w:ascii="Times New Roman" w:hAnsi="Times New Roman" w:cs="Times New Roman" w:hint="eastAsia"/>
          <w:bCs/>
        </w:rPr>
        <w:t>al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module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>s, including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network construction, path </w:t>
      </w:r>
      <w:r w:rsidR="00A44642" w:rsidRPr="00643F36">
        <w:rPr>
          <w:rStyle w:val="gd15mcfckub"/>
          <w:rFonts w:ascii="Times New Roman" w:hAnsi="Times New Roman" w:cs="Times New Roman"/>
          <w:bCs/>
        </w:rPr>
        <w:t>search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>, subnetwork extraction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, 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node annotation, </w:t>
      </w:r>
      <w:r w:rsidR="00F40F59" w:rsidRPr="00643F36">
        <w:rPr>
          <w:rStyle w:val="gd15mcfckub"/>
          <w:rFonts w:ascii="Times New Roman" w:hAnsi="Times New Roman" w:cs="Times New Roman"/>
          <w:bCs/>
        </w:rPr>
        <w:t>pathway</w:t>
      </w:r>
      <w:r w:rsidR="00F40F59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enrichment and 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>subnetwork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 visualization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>.</w:t>
      </w:r>
      <w:r w:rsidR="00A32941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A56C9A">
        <w:rPr>
          <w:rStyle w:val="gd15mcfckub"/>
          <w:rFonts w:ascii="Times New Roman" w:hAnsi="Times New Roman" w:cs="Times New Roman"/>
          <w:bCs/>
        </w:rPr>
        <w:t>Below</w:t>
      </w:r>
      <w:r w:rsidR="00C24469" w:rsidRPr="00643F36">
        <w:rPr>
          <w:rStyle w:val="gd15mcfckub"/>
          <w:rFonts w:ascii="Times New Roman" w:hAnsi="Times New Roman" w:cs="Times New Roman"/>
          <w:bCs/>
        </w:rPr>
        <w:t xml:space="preserve">, we demonstrate the usage of </w:t>
      </w:r>
      <w:r w:rsidR="0085621D">
        <w:rPr>
          <w:rStyle w:val="gd15mcfckub"/>
          <w:rFonts w:ascii="Times New Roman" w:hAnsi="Times New Roman" w:cs="Times New Roman"/>
          <w:bCs/>
        </w:rPr>
        <w:t>these 6 modules</w:t>
      </w:r>
      <w:r w:rsidR="00A32941" w:rsidRPr="00643F36">
        <w:rPr>
          <w:rStyle w:val="gd15mcfckub"/>
          <w:rFonts w:ascii="Times New Roman" w:hAnsi="Times New Roman" w:cs="Times New Roman" w:hint="eastAsia"/>
          <w:bCs/>
        </w:rPr>
        <w:t xml:space="preserve">. </w:t>
      </w:r>
      <w:r w:rsidR="00FF1869" w:rsidRPr="00643F36">
        <w:rPr>
          <w:rStyle w:val="gd15mcfckub"/>
          <w:rFonts w:ascii="Times New Roman" w:hAnsi="Times New Roman" w:cs="Times New Roman" w:hint="eastAsia"/>
          <w:bCs/>
        </w:rPr>
        <w:t>All the files included can be downloaded from</w:t>
      </w:r>
      <w:r w:rsidR="00643F36">
        <w:rPr>
          <w:rStyle w:val="gd15mcfckub"/>
          <w:rFonts w:ascii="Times New Roman" w:hAnsi="Times New Roman" w:cs="Times New Roman"/>
          <w:bCs/>
        </w:rPr>
        <w:t xml:space="preserve"> </w:t>
      </w:r>
      <w:hyperlink r:id="rId8" w:history="1">
        <w:r w:rsidR="00643F36" w:rsidRPr="009C6DC9">
          <w:rPr>
            <w:rStyle w:val="a9"/>
            <w:rFonts w:ascii="Times New Roman" w:hAnsi="Times New Roman" w:cs="Times New Roman"/>
            <w:bCs/>
          </w:rPr>
          <w:t>https://github.com/Feng-GitHub-Feng/MoNET</w:t>
        </w:r>
      </w:hyperlink>
      <w:r w:rsidR="00FF1869" w:rsidRPr="00643F36">
        <w:rPr>
          <w:rStyle w:val="gd15mcfckub"/>
          <w:rFonts w:ascii="Times New Roman" w:hAnsi="Times New Roman" w:cs="Times New Roman" w:hint="eastAsia"/>
          <w:bCs/>
        </w:rPr>
        <w:t>.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C24469" w:rsidRPr="00643F36">
        <w:rPr>
          <w:rStyle w:val="gd15mcfckub"/>
          <w:rFonts w:ascii="Times New Roman" w:hAnsi="Times New Roman" w:cs="Times New Roman"/>
          <w:bCs/>
        </w:rPr>
        <w:t>For each function, detailed information for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 all</w:t>
      </w:r>
      <w:r w:rsidR="00C24469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parameters </w:t>
      </w:r>
      <w:r w:rsidR="00C24469" w:rsidRPr="00643F36">
        <w:rPr>
          <w:rStyle w:val="gd15mcfckub"/>
          <w:rFonts w:ascii="Times New Roman" w:hAnsi="Times New Roman" w:cs="Times New Roman"/>
          <w:bCs/>
        </w:rPr>
        <w:t xml:space="preserve">can be found 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through </w:t>
      </w:r>
      <w:r w:rsidR="00CD76E1" w:rsidRPr="00643F36">
        <w:rPr>
          <w:rStyle w:val="gd15mcfckub"/>
          <w:rFonts w:ascii="Times New Roman" w:hAnsi="Times New Roman" w:cs="Times New Roman"/>
          <w:bCs/>
        </w:rPr>
        <w:t>‘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>help</w:t>
      </w:r>
      <w:r w:rsidR="00CD76E1" w:rsidRPr="00643F36">
        <w:rPr>
          <w:rStyle w:val="gd15mcfckub"/>
          <w:rFonts w:ascii="Times New Roman" w:hAnsi="Times New Roman" w:cs="Times New Roman"/>
          <w:bCs/>
        </w:rPr>
        <w:t>’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 function in R.</w:t>
      </w:r>
    </w:p>
    <w:p w14:paraId="5B5D8B1D" w14:textId="6314F4F6" w:rsidR="00BA128D" w:rsidRPr="00D47368" w:rsidRDefault="00150855" w:rsidP="00D47368">
      <w:pPr>
        <w:pStyle w:val="HTML"/>
        <w:numPr>
          <w:ilvl w:val="0"/>
          <w:numId w:val="2"/>
        </w:numPr>
        <w:shd w:val="clear" w:color="auto" w:fill="FFFFFF"/>
        <w:spacing w:before="240" w:after="240"/>
        <w:ind w:left="360"/>
        <w:jc w:val="both"/>
        <w:rPr>
          <w:rStyle w:val="gd15mcfckub"/>
          <w:rFonts w:ascii="Times New Roman" w:hAnsi="Times New Roman" w:cs="Times New Roman"/>
          <w:b/>
        </w:rPr>
      </w:pPr>
      <w:r w:rsidRPr="00D47368">
        <w:rPr>
          <w:rStyle w:val="gd15mcfckub"/>
          <w:rFonts w:ascii="Times New Roman" w:hAnsi="Times New Roman" w:cs="Times New Roman"/>
          <w:b/>
        </w:rPr>
        <w:t>Network Construction</w:t>
      </w:r>
    </w:p>
    <w:p w14:paraId="2EAEBD10" w14:textId="3DFB6E81" w:rsidR="003330F1" w:rsidRDefault="00A9465A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F</w:t>
      </w:r>
      <w:r w:rsidR="006B7858" w:rsidRPr="00643F36">
        <w:rPr>
          <w:rStyle w:val="gd15mcfckub"/>
          <w:rFonts w:ascii="Times New Roman" w:hAnsi="Times New Roman" w:cs="Times New Roman" w:hint="eastAsia"/>
          <w:bCs/>
        </w:rPr>
        <w:t xml:space="preserve">unction </w:t>
      </w:r>
      <w:proofErr w:type="spellStart"/>
      <w:r w:rsidR="006B7858" w:rsidRPr="00643F36">
        <w:rPr>
          <w:rStyle w:val="gd15mcfckub"/>
          <w:rFonts w:ascii="Times New Roman" w:hAnsi="Times New Roman" w:cs="Times New Roman"/>
          <w:bCs/>
        </w:rPr>
        <w:t>BuildNet</w:t>
      </w:r>
      <w:proofErr w:type="spellEnd"/>
      <w:r w:rsidR="00DD462E">
        <w:rPr>
          <w:rStyle w:val="gd15mcfckub"/>
          <w:rFonts w:ascii="Times New Roman" w:hAnsi="Times New Roman" w:cs="Times New Roman"/>
          <w:bCs/>
        </w:rPr>
        <w:t>()</w:t>
      </w:r>
      <w:r>
        <w:rPr>
          <w:rStyle w:val="gd15mcfckub"/>
          <w:rFonts w:ascii="Times New Roman" w:hAnsi="Times New Roman" w:cs="Times New Roman"/>
          <w:bCs/>
        </w:rPr>
        <w:t xml:space="preserve"> helps</w:t>
      </w:r>
      <w:r w:rsidR="00115ADE" w:rsidRPr="00643F36">
        <w:rPr>
          <w:rStyle w:val="gd15mcfckub"/>
          <w:rFonts w:ascii="Times New Roman" w:hAnsi="Times New Roman" w:cs="Times New Roman"/>
          <w:bCs/>
        </w:rPr>
        <w:t xml:space="preserve"> build a new network </w:t>
      </w:r>
      <w:r w:rsidR="00A40868">
        <w:rPr>
          <w:rStyle w:val="gd15mcfckub"/>
          <w:rFonts w:ascii="Times New Roman" w:hAnsi="Times New Roman" w:cs="Times New Roman"/>
          <w:bCs/>
        </w:rPr>
        <w:t xml:space="preserve">by </w:t>
      </w:r>
      <w:r w:rsidR="00A40868" w:rsidRPr="00643F36">
        <w:rPr>
          <w:rStyle w:val="gd15mcfckub"/>
          <w:rFonts w:ascii="Times New Roman" w:hAnsi="Times New Roman" w:cs="Times New Roman"/>
          <w:bCs/>
        </w:rPr>
        <w:t>remov</w:t>
      </w:r>
      <w:r w:rsidR="00A40868">
        <w:rPr>
          <w:rStyle w:val="gd15mcfckub"/>
          <w:rFonts w:ascii="Times New Roman" w:hAnsi="Times New Roman" w:cs="Times New Roman"/>
          <w:bCs/>
        </w:rPr>
        <w:t>ing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the </w:t>
      </w:r>
      <w:r w:rsidR="00A40868">
        <w:rPr>
          <w:rStyle w:val="gd15mcfckub"/>
          <w:rFonts w:ascii="Times New Roman" w:hAnsi="Times New Roman" w:cs="Times New Roman"/>
          <w:bCs/>
        </w:rPr>
        <w:t>edges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A40868">
        <w:rPr>
          <w:rStyle w:val="gd15mcfckub"/>
          <w:rFonts w:ascii="Times New Roman" w:hAnsi="Times New Roman" w:cs="Times New Roman"/>
          <w:bCs/>
        </w:rPr>
        <w:t>from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A40868">
        <w:rPr>
          <w:rStyle w:val="gd15mcfckub"/>
          <w:rFonts w:ascii="Times New Roman" w:hAnsi="Times New Roman" w:cs="Times New Roman"/>
          <w:bCs/>
        </w:rPr>
        <w:t>the integrated</w:t>
      </w:r>
      <w:r w:rsidR="00A40868" w:rsidRPr="00643F36">
        <w:rPr>
          <w:rStyle w:val="gd15mcfckub"/>
          <w:rFonts w:ascii="Times New Roman" w:hAnsi="Times New Roman" w:cs="Times New Roman" w:hint="eastAsia"/>
          <w:bCs/>
        </w:rPr>
        <w:t xml:space="preserve"> multi-</w:t>
      </w:r>
      <w:proofErr w:type="spellStart"/>
      <w:r w:rsidR="00A40868" w:rsidRPr="00643F36">
        <w:rPr>
          <w:rStyle w:val="gd15mcfckub"/>
          <w:rFonts w:ascii="Times New Roman" w:hAnsi="Times New Roman" w:cs="Times New Roman" w:hint="eastAsia"/>
          <w:bCs/>
        </w:rPr>
        <w:t>omic</w:t>
      </w:r>
      <w:proofErr w:type="spellEnd"/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network whose </w:t>
      </w:r>
      <w:r w:rsidR="00A40868">
        <w:rPr>
          <w:rStyle w:val="gd15mcfckub"/>
          <w:rFonts w:ascii="Times New Roman" w:hAnsi="Times New Roman" w:cs="Times New Roman"/>
          <w:bCs/>
        </w:rPr>
        <w:t>protein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interaction score is less than </w:t>
      </w:r>
      <w:r w:rsidR="00A40868">
        <w:rPr>
          <w:rStyle w:val="gd15mcfckub"/>
          <w:rFonts w:ascii="Times New Roman" w:hAnsi="Times New Roman" w:cs="Times New Roman"/>
          <w:bCs/>
        </w:rPr>
        <w:t>the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A40868">
        <w:rPr>
          <w:rStyle w:val="gd15mcfckub"/>
          <w:rFonts w:ascii="Times New Roman" w:hAnsi="Times New Roman" w:cs="Times New Roman"/>
          <w:bCs/>
        </w:rPr>
        <w:t>given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threshold</w:t>
      </w:r>
      <w:r w:rsidR="00A40868" w:rsidRPr="00643F36">
        <w:rPr>
          <w:rStyle w:val="gd15mcfckub"/>
          <w:rFonts w:ascii="Times New Roman" w:hAnsi="Times New Roman" w:cs="Times New Roman" w:hint="eastAsia"/>
          <w:bCs/>
        </w:rPr>
        <w:t>.</w:t>
      </w:r>
      <w:r w:rsidR="00790F6D">
        <w:rPr>
          <w:rStyle w:val="gd15mcfckub"/>
          <w:rFonts w:ascii="Times New Roman" w:hAnsi="Times New Roman" w:cs="Times New Roman"/>
          <w:bCs/>
        </w:rPr>
        <w:t xml:space="preserve"> </w:t>
      </w:r>
      <w:r w:rsidR="0029192B">
        <w:rPr>
          <w:rStyle w:val="gd15mcfckub"/>
          <w:rFonts w:ascii="Times New Roman" w:hAnsi="Times New Roman" w:cs="Times New Roman"/>
          <w:bCs/>
        </w:rPr>
        <w:t xml:space="preserve">The threshold can be any value between 0 and 1, with 1 as most </w:t>
      </w:r>
      <w:r w:rsidR="009438CF">
        <w:rPr>
          <w:rStyle w:val="gd15mcfckub"/>
          <w:rFonts w:ascii="Times New Roman" w:hAnsi="Times New Roman" w:cs="Times New Roman"/>
          <w:bCs/>
        </w:rPr>
        <w:t>confident</w:t>
      </w:r>
      <w:r w:rsidR="0029192B">
        <w:rPr>
          <w:rStyle w:val="gd15mcfckub"/>
          <w:rFonts w:ascii="Times New Roman" w:hAnsi="Times New Roman" w:cs="Times New Roman"/>
          <w:bCs/>
        </w:rPr>
        <w:t xml:space="preserve"> and 0 as not confident at all. </w:t>
      </w:r>
    </w:p>
    <w:p w14:paraId="42FBE907" w14:textId="77777777" w:rsidR="008C64CA" w:rsidRPr="00643F36" w:rsidRDefault="008C64CA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0097ED60" w14:textId="77777777" w:rsidR="00741939" w:rsidRPr="00643F36" w:rsidRDefault="00741939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MulOmicNet</w:t>
      </w:r>
      <w:proofErr w:type="spellEnd"/>
      <w:r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&lt;-</w:t>
      </w:r>
      <w:proofErr w:type="spellStart"/>
      <w:r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BuildNet</w:t>
      </w:r>
      <w:proofErr w:type="spellEnd"/>
      <w:r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(</w:t>
      </w:r>
      <w:r w:rsidR="003330F1"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threshold=0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5F7A3831" w14:textId="732A678E" w:rsidR="00741939" w:rsidRPr="00643F36" w:rsidRDefault="00741939" w:rsidP="0002044B">
      <w:pPr>
        <w:pStyle w:val="HTML"/>
        <w:shd w:val="clear" w:color="auto" w:fill="FFFFFF"/>
        <w:spacing w:afterLines="50" w:after="156"/>
        <w:rPr>
          <w:rFonts w:ascii="Lucida Console" w:hAnsi="Lucida Console"/>
          <w:bCs/>
          <w:color w:val="000000"/>
          <w:sz w:val="20"/>
          <w:szCs w:val="20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"The Multi-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Omic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Network with </w:t>
      </w:r>
      <w:r w:rsidR="00950614"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gene interaction </w:t>
      </w:r>
      <w:r w:rsidR="00950614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score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larger than 0.000 has been constructed</w:t>
      </w:r>
      <w:r w:rsidR="00D2547C"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6ECA921B" w14:textId="29857B28" w:rsidR="00BA128D" w:rsidRPr="00462D9E" w:rsidRDefault="00150855" w:rsidP="00D47368">
      <w:pPr>
        <w:pStyle w:val="HTML"/>
        <w:numPr>
          <w:ilvl w:val="0"/>
          <w:numId w:val="2"/>
        </w:numPr>
        <w:shd w:val="clear" w:color="auto" w:fill="FFFFFF"/>
        <w:spacing w:before="240" w:after="240"/>
        <w:ind w:left="360"/>
        <w:jc w:val="both"/>
        <w:rPr>
          <w:rStyle w:val="gd15mcfckub"/>
          <w:rFonts w:ascii="Times New Roman" w:hAnsi="Times New Roman" w:cs="Times New Roman"/>
          <w:b/>
        </w:rPr>
      </w:pPr>
      <w:r w:rsidRPr="00D47368">
        <w:rPr>
          <w:rStyle w:val="gd15mcfckub"/>
          <w:rFonts w:ascii="Times New Roman" w:hAnsi="Times New Roman" w:cs="Times New Roman" w:hint="eastAsia"/>
          <w:b/>
        </w:rPr>
        <w:t xml:space="preserve">Path </w:t>
      </w:r>
      <w:r w:rsidR="00A44642" w:rsidRPr="00D47368">
        <w:rPr>
          <w:rStyle w:val="gd15mcfckub"/>
          <w:rFonts w:ascii="Times New Roman" w:hAnsi="Times New Roman" w:cs="Times New Roman"/>
          <w:b/>
        </w:rPr>
        <w:t>search</w:t>
      </w:r>
      <w:r w:rsidR="00A44642" w:rsidRPr="00D47368">
        <w:rPr>
          <w:rStyle w:val="gd15mcfckub"/>
          <w:rFonts w:ascii="Times New Roman" w:hAnsi="Times New Roman" w:cs="Times New Roman" w:hint="eastAsia"/>
          <w:b/>
        </w:rPr>
        <w:t xml:space="preserve"> </w:t>
      </w:r>
    </w:p>
    <w:p w14:paraId="062086F8" w14:textId="32CAC75C" w:rsidR="008810DD" w:rsidRDefault="00DD462E" w:rsidP="008810DD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Given a list of SNPs, genes</w:t>
      </w:r>
      <w:r w:rsidR="005860E7">
        <w:rPr>
          <w:rStyle w:val="gd15mcfckub"/>
          <w:rFonts w:ascii="Times New Roman" w:hAnsi="Times New Roman" w:cs="Times New Roman"/>
          <w:bCs/>
        </w:rPr>
        <w:t>/</w:t>
      </w:r>
      <w:r>
        <w:rPr>
          <w:rStyle w:val="gd15mcfckub"/>
          <w:rFonts w:ascii="Times New Roman" w:hAnsi="Times New Roman" w:cs="Times New Roman"/>
          <w:bCs/>
        </w:rPr>
        <w:t>proteins</w:t>
      </w:r>
      <w:r w:rsidR="00E32472">
        <w:rPr>
          <w:rStyle w:val="gd15mcfckub"/>
          <w:rFonts w:ascii="Times New Roman" w:hAnsi="Times New Roman" w:cs="Times New Roman"/>
          <w:bCs/>
        </w:rPr>
        <w:t xml:space="preserve"> or metabolites</w:t>
      </w:r>
      <w:r>
        <w:rPr>
          <w:rStyle w:val="gd15mcfckub"/>
          <w:rFonts w:ascii="Times New Roman" w:hAnsi="Times New Roman" w:cs="Times New Roman"/>
          <w:bCs/>
        </w:rPr>
        <w:t xml:space="preserve">, paths to </w:t>
      </w:r>
      <w:r w:rsidR="008B62B0">
        <w:rPr>
          <w:rStyle w:val="gd15mcfckub"/>
          <w:rFonts w:ascii="Times New Roman" w:hAnsi="Times New Roman" w:cs="Times New Roman"/>
          <w:bCs/>
        </w:rPr>
        <w:t>other -omics layers</w:t>
      </w:r>
      <w:r>
        <w:rPr>
          <w:rStyle w:val="gd15mcfckub"/>
          <w:rFonts w:ascii="Times New Roman" w:hAnsi="Times New Roman" w:cs="Times New Roman"/>
          <w:bCs/>
        </w:rPr>
        <w:t xml:space="preserve"> will be generated by functions </w:t>
      </w:r>
      <w:proofErr w:type="spellStart"/>
      <w:r w:rsidRPr="00643F36">
        <w:rPr>
          <w:rStyle w:val="gd15mcfckub"/>
          <w:rFonts w:ascii="Times New Roman" w:hAnsi="Times New Roman" w:cs="Times New Roman"/>
          <w:bCs/>
        </w:rPr>
        <w:t>SNPquery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(), </w:t>
      </w:r>
      <w:proofErr w:type="spellStart"/>
      <w:r w:rsidR="006A4EC5">
        <w:rPr>
          <w:rStyle w:val="gd15mcfckub"/>
          <w:rFonts w:ascii="Times New Roman" w:hAnsi="Times New Roman" w:cs="Times New Roman"/>
          <w:bCs/>
        </w:rPr>
        <w:t>Genequery</w:t>
      </w:r>
      <w:proofErr w:type="spellEnd"/>
      <w:r w:rsidR="008810DD">
        <w:rPr>
          <w:rStyle w:val="gd15mcfckub"/>
          <w:rFonts w:ascii="Times New Roman" w:hAnsi="Times New Roman" w:cs="Times New Roman"/>
          <w:bCs/>
        </w:rPr>
        <w:t xml:space="preserve">() and </w:t>
      </w:r>
      <w:proofErr w:type="spellStart"/>
      <w:r w:rsidR="006A4EC5">
        <w:rPr>
          <w:rStyle w:val="gd15mcfckub"/>
          <w:rFonts w:ascii="Times New Roman" w:hAnsi="Times New Roman" w:cs="Times New Roman"/>
          <w:bCs/>
        </w:rPr>
        <w:t>Metaq</w:t>
      </w:r>
      <w:r w:rsidR="008810DD">
        <w:rPr>
          <w:rStyle w:val="gd15mcfckub"/>
          <w:rFonts w:ascii="Times New Roman" w:hAnsi="Times New Roman" w:cs="Times New Roman"/>
          <w:bCs/>
        </w:rPr>
        <w:t>uery</w:t>
      </w:r>
      <w:proofErr w:type="spellEnd"/>
      <w:r w:rsidR="008810DD">
        <w:rPr>
          <w:rStyle w:val="gd15mcfckub"/>
          <w:rFonts w:ascii="Times New Roman" w:hAnsi="Times New Roman" w:cs="Times New Roman"/>
          <w:bCs/>
        </w:rPr>
        <w:t xml:space="preserve">() respectively. </w:t>
      </w:r>
      <w:r w:rsidR="008810DD" w:rsidRPr="00643F36">
        <w:rPr>
          <w:rStyle w:val="gd15mcfckub"/>
          <w:rFonts w:ascii="Times New Roman" w:hAnsi="Times New Roman" w:cs="Times New Roman" w:hint="eastAsia"/>
          <w:bCs/>
        </w:rPr>
        <w:t xml:space="preserve">A text file containing </w:t>
      </w:r>
      <w:r w:rsidR="008810DD">
        <w:rPr>
          <w:rStyle w:val="gd15mcfckub"/>
          <w:rFonts w:ascii="Times New Roman" w:hAnsi="Times New Roman" w:cs="Times New Roman"/>
          <w:bCs/>
        </w:rPr>
        <w:t xml:space="preserve">all </w:t>
      </w:r>
      <w:r w:rsidR="008810DD" w:rsidRPr="00643F36">
        <w:rPr>
          <w:rStyle w:val="gd15mcfckub"/>
          <w:rFonts w:ascii="Times New Roman" w:hAnsi="Times New Roman" w:cs="Times New Roman" w:hint="eastAsia"/>
          <w:bCs/>
        </w:rPr>
        <w:t xml:space="preserve">paths </w:t>
      </w:r>
      <w:r w:rsidR="008810DD">
        <w:rPr>
          <w:rStyle w:val="gd15mcfckub"/>
          <w:rFonts w:ascii="Times New Roman" w:hAnsi="Times New Roman" w:cs="Times New Roman"/>
          <w:bCs/>
        </w:rPr>
        <w:t>will be</w:t>
      </w:r>
      <w:r w:rsidR="008810DD" w:rsidRPr="00643F36">
        <w:rPr>
          <w:rStyle w:val="gd15mcfckub"/>
          <w:rFonts w:ascii="Times New Roman" w:hAnsi="Times New Roman" w:cs="Times New Roman" w:hint="eastAsia"/>
          <w:bCs/>
        </w:rPr>
        <w:t xml:space="preserve"> generated, where each line represents a path from one SNP</w:t>
      </w:r>
      <w:r w:rsidR="008810DD">
        <w:rPr>
          <w:rStyle w:val="gd15mcfckub"/>
          <w:rFonts w:ascii="Times New Roman" w:hAnsi="Times New Roman" w:cs="Times New Roman"/>
          <w:bCs/>
        </w:rPr>
        <w:t>/gene/protein</w:t>
      </w:r>
      <w:r w:rsidR="008810DD" w:rsidRPr="00643F36">
        <w:rPr>
          <w:rStyle w:val="gd15mcfckub"/>
          <w:rFonts w:ascii="Times New Roman" w:hAnsi="Times New Roman" w:cs="Times New Roman" w:hint="eastAsia"/>
          <w:bCs/>
        </w:rPr>
        <w:t xml:space="preserve"> to one metabolite.</w:t>
      </w:r>
    </w:p>
    <w:p w14:paraId="56CBDE20" w14:textId="517172D5" w:rsidR="00DD462E" w:rsidRDefault="00DD462E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1B367835" w14:textId="4D3F5EA4" w:rsidR="00C96C35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ub"/>
          <w:rFonts w:ascii="Times New Roman" w:hAnsi="Times New Roman" w:cs="Times New Roman"/>
          <w:sz w:val="24"/>
          <w:szCs w:val="24"/>
        </w:rPr>
      </w:pPr>
      <w:r w:rsidRPr="00316004">
        <w:rPr>
          <w:rStyle w:val="gd15mcfckub"/>
          <w:rFonts w:ascii="Times New Roman" w:hAnsi="Times New Roman" w:cs="Times New Roman"/>
          <w:sz w:val="24"/>
          <w:szCs w:val="24"/>
        </w:rPr>
        <w:t xml:space="preserve">Taking </w:t>
      </w:r>
      <w:proofErr w:type="spellStart"/>
      <w:r w:rsidRPr="00316004">
        <w:rPr>
          <w:rStyle w:val="gd15mcfckub"/>
          <w:rFonts w:ascii="Times New Roman" w:hAnsi="Times New Roman" w:cs="Times New Roman"/>
          <w:sz w:val="24"/>
          <w:szCs w:val="24"/>
        </w:rPr>
        <w:t>SNPquery</w:t>
      </w:r>
      <w:proofErr w:type="spellEnd"/>
      <w:r w:rsidRPr="00316004">
        <w:rPr>
          <w:rStyle w:val="gd15mcfckub"/>
          <w:rFonts w:ascii="Times New Roman" w:hAnsi="Times New Roman" w:cs="Times New Roman"/>
          <w:sz w:val="24"/>
          <w:szCs w:val="24"/>
        </w:rPr>
        <w:t xml:space="preserve">() as an example, a list of SNPs is read from the text file “snp_test.txt”. Inside the file, each row is a SNP, indicated either by </w:t>
      </w:r>
      <w:proofErr w:type="spellStart"/>
      <w:r w:rsidRPr="00316004">
        <w:rPr>
          <w:rStyle w:val="gd15mcfckub"/>
          <w:rFonts w:ascii="Times New Roman" w:hAnsi="Times New Roman" w:cs="Times New Roman"/>
          <w:sz w:val="24"/>
          <w:szCs w:val="24"/>
        </w:rPr>
        <w:t>rs</w:t>
      </w:r>
      <w:proofErr w:type="spellEnd"/>
      <w:r w:rsidRPr="00316004">
        <w:rPr>
          <w:rStyle w:val="gd15mcfckub"/>
          <w:rFonts w:ascii="Times New Roman" w:hAnsi="Times New Roman" w:cs="Times New Roman"/>
          <w:sz w:val="24"/>
          <w:szCs w:val="24"/>
        </w:rPr>
        <w:t xml:space="preserve"> ID or </w:t>
      </w:r>
      <w:proofErr w:type="spellStart"/>
      <w:r w:rsidRPr="00316004">
        <w:rPr>
          <w:rStyle w:val="gd15mcfckub"/>
          <w:rFonts w:ascii="Times New Roman" w:hAnsi="Times New Roman" w:cs="Times New Roman"/>
          <w:sz w:val="24"/>
          <w:szCs w:val="24"/>
        </w:rPr>
        <w:t>chromosome:position</w:t>
      </w:r>
      <w:proofErr w:type="spellEnd"/>
      <w:r w:rsidRPr="00316004">
        <w:rPr>
          <w:rStyle w:val="gd15mcfckub"/>
          <w:rFonts w:ascii="Times New Roman" w:hAnsi="Times New Roman" w:cs="Times New Roman"/>
          <w:sz w:val="24"/>
          <w:szCs w:val="24"/>
        </w:rPr>
        <w:t xml:space="preserve">. </w:t>
      </w:r>
    </w:p>
    <w:p w14:paraId="131E9B36" w14:textId="77777777" w:rsidR="001B6CC3" w:rsidRPr="00316004" w:rsidRDefault="001B6CC3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ub"/>
          <w:rFonts w:ascii="Times New Roman" w:hAnsi="Times New Roman" w:cs="Times New Roman"/>
          <w:sz w:val="24"/>
          <w:szCs w:val="24"/>
        </w:rPr>
      </w:pPr>
    </w:p>
    <w:p w14:paraId="1046EEE2" w14:textId="060E0C6B" w:rsidR="00C96C35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&gt;</w:t>
      </w:r>
      <w:proofErr w:type="spellStart"/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snplist</w:t>
      </w:r>
      <w:proofErr w:type="spellEnd"/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&lt;-</w:t>
      </w:r>
      <w:proofErr w:type="spellStart"/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read.delim</w:t>
      </w:r>
      <w:proofErr w:type="spellEnd"/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("</w:t>
      </w:r>
      <w:r w:rsidR="006E213A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IGAP_snp</w:t>
      </w:r>
      <w:r w:rsidRPr="00643F36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.txt</w:t>
      </w: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 xml:space="preserve"> ",header = FALSE)</w:t>
      </w:r>
    </w:p>
    <w:p w14:paraId="6CAD043C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FF"/>
          <w:sz w:val="20"/>
          <w:szCs w:val="20"/>
        </w:rPr>
      </w:pP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&gt; head(snplist,10)</w:t>
      </w:r>
    </w:p>
    <w:p w14:paraId="44886722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 xml:space="preserve">            V1</w:t>
      </w:r>
    </w:p>
    <w:p w14:paraId="3FE96E93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1  10:59940129</w:t>
      </w:r>
    </w:p>
    <w:p w14:paraId="7943D477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2   6:32436350</w:t>
      </w:r>
    </w:p>
    <w:p w14:paraId="3A3ADBFB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3   6:32512457</w:t>
      </w:r>
    </w:p>
    <w:p w14:paraId="7F1604AC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4   6:32512459</w:t>
      </w:r>
    </w:p>
    <w:p w14:paraId="0ABE282F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5   6:32524983</w:t>
      </w:r>
    </w:p>
    <w:p w14:paraId="3C18438E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6   6:32524985</w:t>
      </w:r>
    </w:p>
    <w:p w14:paraId="09E46612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7   6:32525208</w:t>
      </w:r>
    </w:p>
    <w:p w14:paraId="1A2C7EF5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8   6:32525244</w:t>
      </w:r>
    </w:p>
    <w:p w14:paraId="380F3C3F" w14:textId="77777777" w:rsidR="00C96C35" w:rsidRPr="00643F36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9   6:32527297</w:t>
      </w:r>
    </w:p>
    <w:p w14:paraId="46A2C003" w14:textId="3E97F8F4" w:rsidR="00C96C35" w:rsidRDefault="00C96C35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10  rs10000546</w:t>
      </w:r>
    </w:p>
    <w:p w14:paraId="67368F97" w14:textId="77777777" w:rsidR="00316004" w:rsidRPr="00C96C35" w:rsidRDefault="00316004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</w:p>
    <w:p w14:paraId="71EC0334" w14:textId="77777777" w:rsidR="00C94E32" w:rsidRDefault="00C94E32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宋体" w:hAnsi="Lucida Console" w:cs="宋体"/>
          <w:bCs/>
          <w:color w:val="0000FF"/>
          <w:sz w:val="20"/>
          <w:szCs w:val="20"/>
        </w:rPr>
      </w:pPr>
    </w:p>
    <w:p w14:paraId="72546659" w14:textId="0C3ABB58" w:rsidR="00C94E32" w:rsidRDefault="00C94E32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 w:rsidRPr="004B5627">
        <w:rPr>
          <w:rStyle w:val="gd15mcfckub"/>
          <w:rFonts w:ascii="Times New Roman" w:hAnsi="Times New Roman" w:cs="Times New Roman"/>
          <w:sz w:val="24"/>
          <w:szCs w:val="24"/>
        </w:rPr>
        <w:lastRenderedPageBreak/>
        <w:t xml:space="preserve">In addition to a list of SNPs, you need to specify which path to search, from SNP to proteins or SNP to metabolites. Here, </w:t>
      </w:r>
      <w:r w:rsidRPr="004B5627">
        <w:rPr>
          <w:rStyle w:val="gd15mcfckub"/>
          <w:rFonts w:ascii="Times New Roman" w:hAnsi="Times New Roman" w:cs="Times New Roman"/>
          <w:i/>
          <w:iCs/>
          <w:sz w:val="24"/>
          <w:szCs w:val="24"/>
        </w:rPr>
        <w:t>node</w:t>
      </w:r>
      <w:r w:rsidRPr="004B5627">
        <w:rPr>
          <w:rStyle w:val="gd15mcfckub"/>
          <w:rFonts w:ascii="Times New Roman" w:hAnsi="Times New Roman" w:cs="Times New Roman"/>
          <w:sz w:val="24"/>
          <w:szCs w:val="24"/>
        </w:rPr>
        <w:t xml:space="preserve"> is set as</w:t>
      </w:r>
      <w:r w:rsidR="004B5627">
        <w:rPr>
          <w:rStyle w:val="gd15mcfckub"/>
          <w:rFonts w:ascii="Times New Roman" w:hAnsi="Times New Roman" w:cs="Times New Roman"/>
          <w:sz w:val="24"/>
          <w:szCs w:val="24"/>
        </w:rPr>
        <w:t xml:space="preserve"> </w:t>
      </w:r>
      <w:r w:rsidRPr="004B5627">
        <w:rPr>
          <w:rStyle w:val="gd15mcfckub"/>
          <w:rFonts w:ascii="Times New Roman" w:hAnsi="Times New Roman" w:cs="Times New Roman"/>
          <w:sz w:val="24"/>
          <w:szCs w:val="24"/>
        </w:rPr>
        <w:t xml:space="preserve">"metabolite” to search for paths from SNPs to metabolites. You can also control minimum and maximum length of paths with </w:t>
      </w:r>
      <w:proofErr w:type="spellStart"/>
      <w:r w:rsidRPr="004B5627">
        <w:rPr>
          <w:rStyle w:val="gd15mcfckub"/>
          <w:rFonts w:ascii="Times New Roman" w:hAnsi="Times New Roman" w:cs="Times New Roman"/>
          <w:i/>
          <w:iCs/>
          <w:sz w:val="24"/>
          <w:szCs w:val="24"/>
        </w:rPr>
        <w:t>minpath</w:t>
      </w:r>
      <w:proofErr w:type="spellEnd"/>
      <w:r w:rsidRPr="004B5627">
        <w:rPr>
          <w:rStyle w:val="gd15mcfckub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5627">
        <w:rPr>
          <w:rStyle w:val="gd15mcfckub"/>
          <w:rFonts w:ascii="Times New Roman" w:hAnsi="Times New Roman" w:cs="Times New Roman"/>
          <w:i/>
          <w:iCs/>
          <w:sz w:val="24"/>
          <w:szCs w:val="24"/>
        </w:rPr>
        <w:t>maxpath</w:t>
      </w:r>
      <w:proofErr w:type="spellEnd"/>
      <w:r w:rsidRPr="004B5627">
        <w:rPr>
          <w:rStyle w:val="gd15mcfckub"/>
          <w:rFonts w:ascii="Times New Roman" w:hAnsi="Times New Roman" w:cs="Times New Roman"/>
          <w:sz w:val="24"/>
          <w:szCs w:val="24"/>
        </w:rPr>
        <w:t>.</w:t>
      </w:r>
    </w:p>
    <w:p w14:paraId="4431E4E0" w14:textId="77777777" w:rsidR="004B5627" w:rsidRPr="004B5627" w:rsidRDefault="004B5627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</w:p>
    <w:p w14:paraId="3BE1636B" w14:textId="42878047" w:rsidR="008810DD" w:rsidRDefault="00C96C35" w:rsidP="00A6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bCs/>
        </w:rPr>
      </w:pP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&gt;</w:t>
      </w:r>
      <w:r w:rsidRPr="00643F36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P</w:t>
      </w: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ath</w:t>
      </w:r>
      <w:r w:rsidRPr="00643F36">
        <w:rPr>
          <w:rFonts w:ascii="Lucida Console" w:eastAsia="宋体" w:hAnsi="Lucida Console" w:cs="宋体" w:hint="eastAsia"/>
          <w:bCs/>
          <w:color w:val="0000FF"/>
          <w:sz w:val="20"/>
          <w:szCs w:val="20"/>
        </w:rPr>
        <w:t>L</w:t>
      </w:r>
      <w:r w:rsidRPr="00643F36">
        <w:rPr>
          <w:rFonts w:ascii="Lucida Console" w:eastAsia="宋体" w:hAnsi="Lucida Console" w:cs="宋体"/>
          <w:bCs/>
          <w:color w:val="0000FF"/>
          <w:sz w:val="20"/>
          <w:szCs w:val="20"/>
        </w:rPr>
        <w:t>ist&lt;-SNPquery(MulOmicNet=MulOmicNet,snplist=snplist,node="metabolite",minpath=3,maxpath=4)</w:t>
      </w:r>
    </w:p>
    <w:p w14:paraId="5A99A1C4" w14:textId="3432CEA0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[1] "Identification of paths from 257 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snps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to </w:t>
      </w:r>
      <w:r w:rsidR="00DE51B5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4901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metabolites are about to start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52DFB8F7" w14:textId="77777777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12</w:t>
      </w:r>
    </w:p>
    <w:p w14:paraId="6BC7B09F" w14:textId="77777777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13</w:t>
      </w:r>
    </w:p>
    <w:p w14:paraId="66CFBC3F" w14:textId="77777777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18</w:t>
      </w:r>
    </w:p>
    <w:p w14:paraId="4A7599B9" w14:textId="77777777" w:rsidR="004B5627" w:rsidRPr="00643F36" w:rsidRDefault="004B5627" w:rsidP="004B5627">
      <w:pPr>
        <w:pStyle w:val="HTML"/>
        <w:shd w:val="clear" w:color="auto" w:fill="FFFFFF"/>
        <w:rPr>
          <w:rFonts w:ascii="Lucida Console" w:hAnsi="Lucida Console"/>
          <w:bCs/>
          <w:color w:val="000000"/>
          <w:sz w:val="20"/>
          <w:szCs w:val="20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26</w:t>
      </w:r>
    </w:p>
    <w:p w14:paraId="1C972A12" w14:textId="77777777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.......</w:t>
      </w:r>
    </w:p>
    <w:p w14:paraId="6E35C289" w14:textId="77777777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256</w:t>
      </w:r>
    </w:p>
    <w:p w14:paraId="1F750559" w14:textId="77777777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257</w:t>
      </w:r>
    </w:p>
    <w:p w14:paraId="675AD94F" w14:textId="77777777" w:rsidR="004B5627" w:rsidRPr="00643F36" w:rsidRDefault="004B5627" w:rsidP="004B562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[1] "End of searching. Writing paths with length between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3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and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4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into text file."</w:t>
      </w:r>
    </w:p>
    <w:p w14:paraId="02C34F13" w14:textId="77777777" w:rsidR="00A83F81" w:rsidRPr="00643F36" w:rsidRDefault="00A83F81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418E68F1" w14:textId="34F76E62" w:rsidR="004B5627" w:rsidRPr="00A62AA2" w:rsidRDefault="004B5627" w:rsidP="00020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ub"/>
          <w:rFonts w:ascii="Times New Roman" w:hAnsi="Times New Roman" w:cs="Times New Roman"/>
          <w:sz w:val="24"/>
          <w:szCs w:val="24"/>
        </w:rPr>
      </w:pPr>
      <w:r w:rsidRPr="00A62AA2">
        <w:rPr>
          <w:rStyle w:val="gd15mcfckub"/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62AA2">
        <w:rPr>
          <w:rStyle w:val="gd15mcfckub"/>
          <w:rFonts w:ascii="Times New Roman" w:hAnsi="Times New Roman" w:cs="Times New Roman"/>
          <w:sz w:val="24"/>
          <w:szCs w:val="24"/>
        </w:rPr>
        <w:t>PathList</w:t>
      </w:r>
      <w:proofErr w:type="spellEnd"/>
      <w:r w:rsidRPr="00A62AA2">
        <w:rPr>
          <w:rStyle w:val="gd15mcfckub"/>
          <w:rFonts w:ascii="Times New Roman" w:hAnsi="Times New Roman" w:cs="Times New Roman"/>
          <w:sz w:val="24"/>
          <w:szCs w:val="24"/>
        </w:rPr>
        <w:t>() generated a list of paths from query SNPs to metabolites, which is automatically written into a text</w:t>
      </w:r>
      <w:r w:rsidR="00393E8B">
        <w:rPr>
          <w:rStyle w:val="gd15mcfckub"/>
          <w:rFonts w:ascii="Times New Roman" w:hAnsi="Times New Roman" w:cs="Times New Roman"/>
          <w:sz w:val="24"/>
          <w:szCs w:val="24"/>
        </w:rPr>
        <w:t xml:space="preserve"> </w:t>
      </w:r>
      <w:r w:rsidRPr="00A62AA2">
        <w:rPr>
          <w:rStyle w:val="gd15mcfckub"/>
          <w:rFonts w:ascii="Times New Roman" w:hAnsi="Times New Roman" w:cs="Times New Roman"/>
          <w:sz w:val="24"/>
          <w:szCs w:val="24"/>
        </w:rPr>
        <w:t xml:space="preserve">file “Path.txt”. </w:t>
      </w:r>
      <w:r w:rsidR="00D62742">
        <w:rPr>
          <w:rStyle w:val="gd15mcfckub"/>
          <w:rFonts w:ascii="Times New Roman" w:hAnsi="Times New Roman" w:cs="Times New Roman"/>
          <w:sz w:val="24"/>
          <w:szCs w:val="24"/>
        </w:rPr>
        <w:t>Each row is a path from one SNP to one metabolite, including IDs for SNPs (</w:t>
      </w:r>
      <w:proofErr w:type="spellStart"/>
      <w:r w:rsidR="00D62742">
        <w:rPr>
          <w:rStyle w:val="gd15mcfckub"/>
          <w:rFonts w:ascii="Times New Roman" w:hAnsi="Times New Roman" w:cs="Times New Roman"/>
          <w:sz w:val="24"/>
          <w:szCs w:val="24"/>
        </w:rPr>
        <w:t>rs</w:t>
      </w:r>
      <w:proofErr w:type="spellEnd"/>
      <w:r w:rsidR="00D62742">
        <w:rPr>
          <w:rStyle w:val="gd15mcfckub"/>
          <w:rFonts w:ascii="Times New Roman" w:hAnsi="Times New Roman" w:cs="Times New Roman"/>
          <w:sz w:val="24"/>
          <w:szCs w:val="24"/>
        </w:rPr>
        <w:t xml:space="preserve">- or </w:t>
      </w:r>
      <w:proofErr w:type="spellStart"/>
      <w:r w:rsidR="00D62742">
        <w:rPr>
          <w:rStyle w:val="gd15mcfckub"/>
          <w:rFonts w:ascii="Times New Roman" w:hAnsi="Times New Roman" w:cs="Times New Roman"/>
          <w:sz w:val="24"/>
          <w:szCs w:val="24"/>
        </w:rPr>
        <w:t>chr:pos</w:t>
      </w:r>
      <w:proofErr w:type="spellEnd"/>
      <w:r w:rsidR="00D62742">
        <w:rPr>
          <w:rStyle w:val="gd15mcfckub"/>
          <w:rFonts w:ascii="Times New Roman" w:hAnsi="Times New Roman" w:cs="Times New Roman"/>
          <w:sz w:val="24"/>
          <w:szCs w:val="24"/>
        </w:rPr>
        <w:t xml:space="preserve">), genes/proteins (numbers), reactions (R-) and metabolites (M-). </w:t>
      </w:r>
    </w:p>
    <w:p w14:paraId="47D5A6F2" w14:textId="77777777" w:rsidR="004B5627" w:rsidRPr="00A10E2A" w:rsidRDefault="004B5627" w:rsidP="004F5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</w:p>
    <w:p w14:paraId="194FF38B" w14:textId="77777777" w:rsidR="005C3C0A" w:rsidRPr="00643F36" w:rsidRDefault="005C3C0A" w:rsidP="004F5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643F36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Paths&lt;-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Paths.txt",header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= FALSE)</w:t>
      </w:r>
    </w:p>
    <w:p w14:paraId="2B3EE06F" w14:textId="77777777" w:rsidR="005C3C0A" w:rsidRPr="00AB428D" w:rsidRDefault="005C3C0A" w:rsidP="005C3C0A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head(Paths,5)</w:t>
      </w:r>
    </w:p>
    <w:p w14:paraId="2634B9FF" w14:textId="77777777" w:rsidR="005C3C0A" w:rsidRPr="00F074E1" w:rsidRDefault="005C3C0A" w:rsidP="005C3C0A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V1</w:t>
      </w:r>
    </w:p>
    <w:p w14:paraId="02BCA1A5" w14:textId="2DB9CCE1" w:rsidR="00C22D4F" w:rsidRPr="00C22D4F" w:rsidRDefault="00C22D4F" w:rsidP="00C22D4F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1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rs11039149,10062,3295,R4076,M44</w:t>
      </w:r>
    </w:p>
    <w:p w14:paraId="1991DEF5" w14:textId="4BF5A722" w:rsidR="00C22D4F" w:rsidRPr="00C22D4F" w:rsidRDefault="00C22D4F" w:rsidP="00C22D4F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2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rs11039149,10062,1962,R7092,M44</w:t>
      </w:r>
    </w:p>
    <w:p w14:paraId="0C232755" w14:textId="2A19A390" w:rsidR="00C22D4F" w:rsidRPr="00C22D4F" w:rsidRDefault="00C22D4F" w:rsidP="00C22D4F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3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rs11039149,10062,3295,R7092,M44</w:t>
      </w:r>
    </w:p>
    <w:p w14:paraId="3BA89AED" w14:textId="34A4877B" w:rsidR="00C22D4F" w:rsidRPr="00C22D4F" w:rsidRDefault="00C22D4F" w:rsidP="00C22D4F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4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rs11039149,10062,1962,R7078,M44</w:t>
      </w:r>
    </w:p>
    <w:p w14:paraId="52F9B2BA" w14:textId="26EE4E0E" w:rsidR="00C22D4F" w:rsidRDefault="00C22D4F" w:rsidP="00C22D4F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5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rs11039149,10062,51,R7078,M44</w:t>
      </w:r>
    </w:p>
    <w:p w14:paraId="1452C6B8" w14:textId="77777777" w:rsidR="005A1608" w:rsidRPr="00462D9E" w:rsidRDefault="005A1608" w:rsidP="00796737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</w:p>
    <w:p w14:paraId="76BD41C8" w14:textId="7DA5274F" w:rsidR="008D273F" w:rsidRDefault="00601565" w:rsidP="00B00637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Since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genes and metabolites</w:t>
      </w:r>
      <w:r>
        <w:rPr>
          <w:rStyle w:val="gd15mcfckub"/>
          <w:rFonts w:ascii="Times New Roman" w:hAnsi="Times New Roman" w:cs="Times New Roman"/>
          <w:bCs/>
        </w:rPr>
        <w:t xml:space="preserve"> both have 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multiple IDs, function </w:t>
      </w:r>
      <w:proofErr w:type="spellStart"/>
      <w:r w:rsidR="00B00637" w:rsidRPr="00D47368">
        <w:rPr>
          <w:rStyle w:val="gd15mcfckub"/>
          <w:rFonts w:ascii="Times New Roman" w:hAnsi="Times New Roman" w:cs="Times New Roman"/>
          <w:bCs/>
        </w:rPr>
        <w:t>ListFilters</w:t>
      </w:r>
      <w:proofErr w:type="spellEnd"/>
      <w:r>
        <w:rPr>
          <w:rStyle w:val="gd15mcfckub"/>
          <w:rFonts w:ascii="Times New Roman" w:hAnsi="Times New Roman" w:cs="Times New Roman"/>
          <w:bCs/>
        </w:rPr>
        <w:t>()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bookmarkStart w:id="0" w:name="_GoBack"/>
      <w:bookmarkEnd w:id="0"/>
      <w:r>
        <w:rPr>
          <w:rStyle w:val="gd15mcfckub"/>
          <w:rFonts w:ascii="Times New Roman" w:hAnsi="Times New Roman" w:cs="Times New Roman"/>
          <w:bCs/>
        </w:rPr>
        <w:t>allows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users to l</w:t>
      </w:r>
      <w:r w:rsidR="008D273F" w:rsidRPr="00D47368">
        <w:rPr>
          <w:rStyle w:val="gd15mcfckub"/>
          <w:rFonts w:ascii="Times New Roman" w:hAnsi="Times New Roman" w:cs="Times New Roman" w:hint="eastAsia"/>
          <w:bCs/>
        </w:rPr>
        <w:t xml:space="preserve">ook up </w:t>
      </w:r>
      <w:r w:rsidR="00074168">
        <w:rPr>
          <w:rStyle w:val="gd15mcfckub"/>
          <w:rFonts w:ascii="Times New Roman" w:hAnsi="Times New Roman" w:cs="Times New Roman"/>
          <w:bCs/>
        </w:rPr>
        <w:t xml:space="preserve">different </w:t>
      </w:r>
      <w:r w:rsidR="008D273F" w:rsidRPr="00D47368">
        <w:rPr>
          <w:rStyle w:val="gd15mcfckub"/>
          <w:rFonts w:ascii="Times New Roman" w:hAnsi="Times New Roman" w:cs="Times New Roman" w:hint="eastAsia"/>
          <w:bCs/>
        </w:rPr>
        <w:t>ID</w:t>
      </w:r>
      <w:r w:rsidR="00074168">
        <w:rPr>
          <w:rStyle w:val="gd15mcfckub"/>
          <w:rFonts w:ascii="Times New Roman" w:hAnsi="Times New Roman" w:cs="Times New Roman"/>
          <w:bCs/>
        </w:rPr>
        <w:t>s</w:t>
      </w:r>
      <w:r w:rsidR="008D273F" w:rsidRPr="00D47368">
        <w:rPr>
          <w:rStyle w:val="gd15mcfckub"/>
          <w:rFonts w:ascii="Times New Roman" w:hAnsi="Times New Roman" w:cs="Times New Roman" w:hint="eastAsia"/>
          <w:bCs/>
        </w:rPr>
        <w:t xml:space="preserve"> for gene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s</w:t>
      </w:r>
      <w:r w:rsidR="008D273F" w:rsidRPr="00D47368">
        <w:rPr>
          <w:rStyle w:val="gd15mcfckub"/>
          <w:rFonts w:ascii="Times New Roman" w:hAnsi="Times New Roman" w:cs="Times New Roman" w:hint="eastAsia"/>
          <w:bCs/>
        </w:rPr>
        <w:t xml:space="preserve"> and metabolite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s</w:t>
      </w:r>
      <w:r w:rsidR="008D273F" w:rsidRPr="00D47368">
        <w:rPr>
          <w:rStyle w:val="gd15mcfckub"/>
          <w:rFonts w:ascii="Times New Roman" w:hAnsi="Times New Roman" w:cs="Times New Roman" w:hint="eastAsia"/>
          <w:bCs/>
        </w:rPr>
        <w:t>.</w:t>
      </w:r>
    </w:p>
    <w:p w14:paraId="62932BB4" w14:textId="77777777" w:rsidR="00601565" w:rsidRPr="00D47368" w:rsidRDefault="00601565" w:rsidP="00B00637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559197CE" w14:textId="77777777" w:rsidR="008D273F" w:rsidRPr="00643F36" w:rsidRDefault="008D273F" w:rsidP="008D273F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ListFilters</w:t>
      </w:r>
      <w:proofErr w:type="spellEnd"/>
      <w:r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("gene")</w:t>
      </w:r>
    </w:p>
    <w:p w14:paraId="4D79A74E" w14:textId="77777777" w:rsidR="008D273F" w:rsidRPr="00643F36" w:rsidRDefault="008D273F" w:rsidP="008D273F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Gene_Entrez_ID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Gene_Name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Ensembl_Gene_ID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Enzyme_IDs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RefSeq_IDs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4F1443A3" w14:textId="77777777" w:rsidR="008D273F" w:rsidRPr="00AB428D" w:rsidRDefault="008D273F" w:rsidP="008D273F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ListFilters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("metabolite")</w:t>
      </w:r>
    </w:p>
    <w:p w14:paraId="5773980F" w14:textId="77777777" w:rsidR="008D273F" w:rsidRPr="00F074E1" w:rsidRDefault="008D273F" w:rsidP="008D273F">
      <w:pPr>
        <w:pStyle w:val="HTML"/>
        <w:shd w:val="clear" w:color="auto" w:fill="FFFFFF"/>
        <w:rPr>
          <w:rFonts w:ascii="Lucida Console" w:hAnsi="Lucida Console"/>
          <w:bCs/>
          <w:color w:val="000000"/>
          <w:sz w:val="20"/>
          <w:szCs w:val="20"/>
        </w:rPr>
      </w:pP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[1] "Metabolites, Names, Formulas, HMDB_ID, KEGG_ID, </w:t>
      </w:r>
      <w:proofErr w:type="spellStart"/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PubChem_ID</w:t>
      </w:r>
      <w:proofErr w:type="spellEnd"/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, CHEBI_ID"</w:t>
      </w:r>
    </w:p>
    <w:p w14:paraId="10CCAC9C" w14:textId="3D0A1A3A" w:rsidR="00BA128D" w:rsidRPr="00462D9E" w:rsidRDefault="00BC57F3" w:rsidP="00D47368">
      <w:pPr>
        <w:pStyle w:val="HTML"/>
        <w:numPr>
          <w:ilvl w:val="0"/>
          <w:numId w:val="2"/>
        </w:numPr>
        <w:shd w:val="clear" w:color="auto" w:fill="FFFFFF"/>
        <w:spacing w:before="240" w:after="240"/>
        <w:ind w:left="360"/>
        <w:jc w:val="both"/>
        <w:rPr>
          <w:rStyle w:val="gd15mcfckub"/>
          <w:rFonts w:ascii="Times New Roman" w:hAnsi="Times New Roman" w:cs="Times New Roman"/>
          <w:b/>
        </w:rPr>
      </w:pPr>
      <w:r w:rsidRPr="00462D9E">
        <w:rPr>
          <w:rStyle w:val="gd15mcfckub"/>
          <w:rFonts w:ascii="Times New Roman" w:hAnsi="Times New Roman" w:cs="Times New Roman" w:hint="eastAsia"/>
          <w:b/>
        </w:rPr>
        <w:t>Subnetwor</w:t>
      </w:r>
      <w:r w:rsidR="00C562A6" w:rsidRPr="00462D9E">
        <w:rPr>
          <w:rStyle w:val="gd15mcfckub"/>
          <w:rFonts w:ascii="Times New Roman" w:hAnsi="Times New Roman" w:cs="Times New Roman" w:hint="eastAsia"/>
          <w:b/>
        </w:rPr>
        <w:t>k extraction</w:t>
      </w:r>
    </w:p>
    <w:p w14:paraId="1706A774" w14:textId="556FE975" w:rsidR="00741939" w:rsidRDefault="002C79F6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Function </w:t>
      </w:r>
      <w:proofErr w:type="spellStart"/>
      <w:r w:rsidRPr="00D47368">
        <w:rPr>
          <w:rStyle w:val="gd15mcfckub"/>
          <w:rFonts w:ascii="Times New Roman" w:hAnsi="Times New Roman" w:cs="Times New Roman"/>
          <w:bCs/>
        </w:rPr>
        <w:t>SubNetRFW</w:t>
      </w:r>
      <w:proofErr w:type="spellEnd"/>
      <w:r>
        <w:rPr>
          <w:rStyle w:val="gd15mcfckub"/>
          <w:rFonts w:ascii="Times New Roman" w:hAnsi="Times New Roman" w:cs="Times New Roman"/>
          <w:bCs/>
        </w:rPr>
        <w:t>() helps generate a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subnetwork</w:t>
      </w:r>
      <w:r w:rsidR="00D01E3F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given</w:t>
      </w:r>
      <w:r w:rsidRPr="00D47368">
        <w:rPr>
          <w:rStyle w:val="gd15mcfckub"/>
          <w:rFonts w:ascii="Times New Roman" w:hAnsi="Times New Roman" w:cs="Times New Roman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a list of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specified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C975BC" w:rsidRPr="00D47368">
        <w:rPr>
          <w:rStyle w:val="gd15mcfckub"/>
          <w:rFonts w:ascii="Times New Roman" w:hAnsi="Times New Roman" w:cs="Times New Roman" w:hint="eastAsia"/>
          <w:bCs/>
        </w:rPr>
        <w:t>paths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. </w:t>
      </w:r>
      <w:r w:rsidR="00707CB8">
        <w:rPr>
          <w:rStyle w:val="gd15mcfckub"/>
          <w:rFonts w:ascii="Times New Roman" w:hAnsi="Times New Roman" w:cs="Times New Roman"/>
          <w:bCs/>
        </w:rPr>
        <w:t>It generates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a text file </w:t>
      </w:r>
      <w:r w:rsidR="00567B8C">
        <w:rPr>
          <w:rStyle w:val="gd15mcfckub"/>
          <w:rFonts w:ascii="Times New Roman" w:hAnsi="Times New Roman" w:cs="Times New Roman"/>
          <w:bCs/>
        </w:rPr>
        <w:t xml:space="preserve">“SubNet.txt” </w:t>
      </w:r>
      <w:r w:rsidR="00F64B30">
        <w:rPr>
          <w:rStyle w:val="gd15mcfckub"/>
          <w:rFonts w:ascii="Times New Roman" w:hAnsi="Times New Roman" w:cs="Times New Roman"/>
          <w:bCs/>
        </w:rPr>
        <w:t xml:space="preserve">to save the subnetwork </w:t>
      </w:r>
      <w:r w:rsidR="00707CB8">
        <w:rPr>
          <w:rStyle w:val="gd15mcfckub"/>
          <w:rFonts w:ascii="Times New Roman" w:hAnsi="Times New Roman" w:cs="Times New Roman"/>
          <w:bCs/>
        </w:rPr>
        <w:t>where</w:t>
      </w:r>
      <w:r w:rsidR="00707CB8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each line representing one interaction among SNPs, genes</w:t>
      </w:r>
      <w:r w:rsidR="00707CB8">
        <w:rPr>
          <w:rStyle w:val="gd15mcfckub"/>
          <w:rFonts w:ascii="Times New Roman" w:hAnsi="Times New Roman" w:cs="Times New Roman"/>
          <w:bCs/>
        </w:rPr>
        <w:t>/proteins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, reactions and metabolites.</w:t>
      </w:r>
    </w:p>
    <w:p w14:paraId="5D420BD1" w14:textId="77777777" w:rsidR="006B4B4D" w:rsidRPr="00D47368" w:rsidRDefault="006B4B4D" w:rsidP="0002044B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7552CB41" w14:textId="77777777" w:rsidR="00741939" w:rsidRPr="00643F36" w:rsidRDefault="00A8585B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00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>&gt;</w:t>
      </w:r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SubNet</w:t>
      </w:r>
      <w:r w:rsidR="00FB0086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RFW</w:t>
      </w:r>
      <w:r w:rsidR="00741939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(</w:t>
      </w:r>
      <w:r w:rsidR="00D6468F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MulOmicNet=MulOmicNet,PathList=</w:t>
      </w:r>
      <w:r w:rsidR="00D6468F"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P</w:t>
      </w:r>
      <w:r w:rsidR="00D6468F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ath</w:t>
      </w:r>
      <w:r w:rsidR="00D6468F"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L</w:t>
      </w:r>
      <w:r w:rsidR="00741939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ist</w:t>
      </w:r>
      <w:r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,Anno=FALSE,enrich=FALSE,simplot=FALSE</w:t>
      </w:r>
      <w:r w:rsidR="00741939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044C6CB6" w14:textId="77777777" w:rsidR="00741939" w:rsidRPr="00AB428D" w:rsidRDefault="00741939" w:rsidP="0002044B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A81A02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"Writing subnetwork file."</w:t>
      </w:r>
    </w:p>
    <w:p w14:paraId="7E4C3CA3" w14:textId="77777777" w:rsidR="001D4410" w:rsidRDefault="001D4410" w:rsidP="0002044B">
      <w:pPr>
        <w:pStyle w:val="HTML"/>
        <w:shd w:val="clear" w:color="auto" w:fill="FFFFFF"/>
        <w:rPr>
          <w:rStyle w:val="gd15mcfckub"/>
          <w:rFonts w:ascii="Times New Roman" w:hAnsi="Times New Roman" w:cs="Times New Roman"/>
          <w:bCs/>
        </w:rPr>
      </w:pPr>
    </w:p>
    <w:p w14:paraId="45D4EB7B" w14:textId="77777777" w:rsidR="00A01A58" w:rsidRPr="00643F36" w:rsidRDefault="00A01A58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643F36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SubNet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&lt;- 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(file="SubNet.txt")</w:t>
      </w:r>
    </w:p>
    <w:p w14:paraId="145A9818" w14:textId="77777777" w:rsidR="00B87BC2" w:rsidRPr="00AB428D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head(SubNet,5)</w:t>
      </w:r>
    </w:p>
    <w:p w14:paraId="728982FE" w14:textId="77777777" w:rsidR="00B87BC2" w:rsidRPr="00F074E1" w:rsidRDefault="00B87BC2" w:rsidP="0002044B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       from    to</w:t>
      </w:r>
    </w:p>
    <w:p w14:paraId="207345E8" w14:textId="77777777" w:rsidR="00B87BC2" w:rsidRPr="00F074E1" w:rsidRDefault="00B87BC2" w:rsidP="0002044B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1 rs11039149 10062</w:t>
      </w:r>
    </w:p>
    <w:p w14:paraId="014DA409" w14:textId="77777777" w:rsidR="00B87BC2" w:rsidRPr="00F074E1" w:rsidRDefault="00B87BC2" w:rsidP="0002044B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2 rs11039297 10658</w:t>
      </w:r>
    </w:p>
    <w:p w14:paraId="1A9A9D14" w14:textId="77777777" w:rsidR="00B87BC2" w:rsidRPr="00462D9E" w:rsidRDefault="00B87BC2" w:rsidP="0002044B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3 rs11607981  6688</w:t>
      </w:r>
    </w:p>
    <w:p w14:paraId="3888B766" w14:textId="77777777" w:rsidR="00B87BC2" w:rsidRPr="00462D9E" w:rsidRDefault="00B87BC2" w:rsidP="0002044B">
      <w:pPr>
        <w:pStyle w:val="HTML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462D9E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4  rs1303621  2206</w:t>
      </w:r>
    </w:p>
    <w:p w14:paraId="6FF08CB2" w14:textId="77777777" w:rsidR="00B87BC2" w:rsidRPr="00462D9E" w:rsidRDefault="00B87BC2" w:rsidP="00317174">
      <w:pPr>
        <w:pStyle w:val="HTML"/>
        <w:shd w:val="clear" w:color="auto" w:fill="FFFFFF"/>
        <w:spacing w:afterLines="50" w:after="156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462D9E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5  rs1441586  2206</w:t>
      </w:r>
    </w:p>
    <w:p w14:paraId="7A527981" w14:textId="2EAEDD5D" w:rsidR="00BA128D" w:rsidRPr="00462D9E" w:rsidRDefault="00D01E3F" w:rsidP="00D47368">
      <w:pPr>
        <w:pStyle w:val="HTML"/>
        <w:numPr>
          <w:ilvl w:val="0"/>
          <w:numId w:val="2"/>
        </w:numPr>
        <w:shd w:val="clear" w:color="auto" w:fill="FFFFFF"/>
        <w:spacing w:before="240" w:after="240"/>
        <w:ind w:left="360"/>
        <w:jc w:val="both"/>
        <w:rPr>
          <w:rStyle w:val="gd15mcfckub"/>
          <w:rFonts w:ascii="Times New Roman" w:hAnsi="Times New Roman" w:cs="Times New Roman"/>
          <w:b/>
        </w:rPr>
      </w:pPr>
      <w:r w:rsidRPr="00462D9E">
        <w:rPr>
          <w:rStyle w:val="gd15mcfckub"/>
          <w:rFonts w:ascii="Times New Roman" w:hAnsi="Times New Roman" w:cs="Times New Roman" w:hint="eastAsia"/>
          <w:b/>
        </w:rPr>
        <w:t>Node Annotation.</w:t>
      </w:r>
    </w:p>
    <w:p w14:paraId="490C38FB" w14:textId="547CFCD9" w:rsidR="00D01E3F" w:rsidRDefault="00CB77B1" w:rsidP="00B00637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For function </w:t>
      </w:r>
      <w:proofErr w:type="spellStart"/>
      <w:r w:rsidRPr="00D47368">
        <w:rPr>
          <w:rStyle w:val="gd15mcfckub"/>
          <w:rFonts w:ascii="Times New Roman" w:hAnsi="Times New Roman" w:cs="Times New Roman"/>
          <w:bCs/>
        </w:rPr>
        <w:t>SubNetRFW</w:t>
      </w:r>
      <w:proofErr w:type="spellEnd"/>
      <w:r>
        <w:rPr>
          <w:rStyle w:val="gd15mcfckub"/>
          <w:rFonts w:ascii="Times New Roman" w:hAnsi="Times New Roman" w:cs="Times New Roman"/>
          <w:bCs/>
        </w:rPr>
        <w:t>(), w</w:t>
      </w:r>
      <w:r w:rsidR="00317174" w:rsidRPr="00D47368">
        <w:rPr>
          <w:rStyle w:val="gd15mcfckub"/>
          <w:rFonts w:ascii="Times New Roman" w:hAnsi="Times New Roman" w:cs="Times New Roman" w:hint="eastAsia"/>
          <w:bCs/>
        </w:rPr>
        <w:t>hen</w:t>
      </w:r>
      <w:r w:rsidR="00813415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317174" w:rsidRPr="00A67754">
        <w:rPr>
          <w:rStyle w:val="gd15mcfckub"/>
          <w:rFonts w:ascii="Times New Roman" w:hAnsi="Times New Roman" w:cs="Times New Roman" w:hint="eastAsia"/>
          <w:bCs/>
          <w:i/>
          <w:iCs/>
        </w:rPr>
        <w:t>Anno</w:t>
      </w:r>
      <w:r w:rsidR="00317174" w:rsidRPr="00D47368">
        <w:rPr>
          <w:rStyle w:val="gd15mcfckub"/>
          <w:rFonts w:ascii="Times New Roman" w:hAnsi="Times New Roman" w:cs="Times New Roman" w:hint="eastAsia"/>
          <w:bCs/>
        </w:rPr>
        <w:t xml:space="preserve"> is set to true, one can get annotation file</w:t>
      </w:r>
      <w:r w:rsidR="00813415" w:rsidRPr="00D47368">
        <w:rPr>
          <w:rStyle w:val="gd15mcfckub"/>
          <w:rFonts w:ascii="Times New Roman" w:hAnsi="Times New Roman" w:cs="Times New Roman" w:hint="eastAsia"/>
          <w:bCs/>
        </w:rPr>
        <w:t>s</w:t>
      </w:r>
      <w:r w:rsidR="00317174" w:rsidRPr="00D47368">
        <w:rPr>
          <w:rStyle w:val="gd15mcfckub"/>
          <w:rFonts w:ascii="Times New Roman" w:hAnsi="Times New Roman" w:cs="Times New Roman" w:hint="eastAsia"/>
          <w:bCs/>
        </w:rPr>
        <w:t xml:space="preserve"> of </w:t>
      </w:r>
      <w:r w:rsidR="002F7C77">
        <w:rPr>
          <w:rStyle w:val="gd15mcfckub"/>
          <w:rFonts w:ascii="Times New Roman" w:hAnsi="Times New Roman" w:cs="Times New Roman"/>
          <w:bCs/>
        </w:rPr>
        <w:t>all SNPs, genes/proteins and metabolites</w:t>
      </w:r>
      <w:r w:rsidR="002F7C77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317174" w:rsidRPr="00D47368">
        <w:rPr>
          <w:rStyle w:val="gd15mcfckub"/>
          <w:rFonts w:ascii="Times New Roman" w:hAnsi="Times New Roman" w:cs="Times New Roman" w:hint="eastAsia"/>
          <w:bCs/>
        </w:rPr>
        <w:t xml:space="preserve">in the </w:t>
      </w:r>
      <w:r w:rsidR="002F7C77">
        <w:rPr>
          <w:rStyle w:val="gd15mcfckub"/>
          <w:rFonts w:ascii="Times New Roman" w:hAnsi="Times New Roman" w:cs="Times New Roman"/>
          <w:bCs/>
        </w:rPr>
        <w:t>final subnetwork</w:t>
      </w:r>
      <w:r w:rsidR="00317174" w:rsidRPr="00D47368">
        <w:rPr>
          <w:rStyle w:val="gd15mcfckub"/>
          <w:rFonts w:ascii="Times New Roman" w:hAnsi="Times New Roman" w:cs="Times New Roman" w:hint="eastAsia"/>
          <w:bCs/>
        </w:rPr>
        <w:t>.</w:t>
      </w:r>
      <w:r w:rsidR="0013221C">
        <w:rPr>
          <w:rStyle w:val="gd15mcfckub"/>
          <w:rFonts w:ascii="Times New Roman" w:hAnsi="Times New Roman" w:cs="Times New Roman"/>
          <w:bCs/>
        </w:rPr>
        <w:t xml:space="preserve"> </w:t>
      </w:r>
    </w:p>
    <w:p w14:paraId="02A01C2A" w14:textId="77777777" w:rsidR="00A67754" w:rsidRPr="00D47368" w:rsidRDefault="00A67754" w:rsidP="00B00637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74F2DD68" w14:textId="77777777" w:rsidR="00D01E3F" w:rsidRPr="00643F36" w:rsidRDefault="00D01E3F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>&gt;</w:t>
      </w:r>
      <w:r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SubNet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RFW(MulOmicNet=MulOmicNet,PathList=</w:t>
      </w:r>
      <w:r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P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ath</w:t>
      </w:r>
      <w:r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L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ist</w:t>
      </w:r>
      <w:r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,Anno=TRUE,enrich=FALSE,simplot=FALSE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2424D206" w14:textId="77777777" w:rsidR="00DC41B9" w:rsidRPr="00AB428D" w:rsidRDefault="00DC41B9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A81A02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[1] "Writing subnetwork file."</w:t>
      </w:r>
    </w:p>
    <w:p w14:paraId="3399F1BE" w14:textId="34330642" w:rsidR="00DC41B9" w:rsidRDefault="00DC41B9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AB428D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[1] "Writing annotation file."</w:t>
      </w:r>
    </w:p>
    <w:p w14:paraId="2483E23A" w14:textId="77777777" w:rsidR="000124CE" w:rsidRPr="00AB428D" w:rsidRDefault="000124CE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eub"/>
          <w:rFonts w:ascii="Lucida Console" w:eastAsia="宋体" w:hAnsi="Lucida Console" w:cs="宋体"/>
          <w:bCs/>
          <w:color w:val="000000"/>
          <w:sz w:val="20"/>
          <w:szCs w:val="20"/>
        </w:rPr>
      </w:pPr>
    </w:p>
    <w:p w14:paraId="14C9173A" w14:textId="77777777" w:rsidR="00B87BC2" w:rsidRPr="00AB428D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SubGeneAnno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&lt;-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(file="SubGeneAnno.txt")</w:t>
      </w:r>
    </w:p>
    <w:p w14:paraId="018CD401" w14:textId="77777777" w:rsidR="00B87BC2" w:rsidRPr="00F074E1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F074E1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head(SubGeneAnno,5)</w:t>
      </w:r>
    </w:p>
    <w:p w14:paraId="12ADEC3A" w14:textId="77777777" w:rsidR="00B87BC2" w:rsidRPr="00A10E2A" w:rsidRDefault="00B87BC2" w:rsidP="0002044B">
      <w:pPr>
        <w:pStyle w:val="HTML"/>
        <w:shd w:val="clear" w:color="auto" w:fill="FFFFFF"/>
        <w:rPr>
          <w:rStyle w:val="gd15mcfcku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bCs/>
          <w:noProof/>
        </w:rPr>
        <w:drawing>
          <wp:inline distT="0" distB="0" distL="0" distR="0" wp14:anchorId="71DDDE51" wp14:editId="67A6BC24">
            <wp:extent cx="4625340" cy="6781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39F3" w14:textId="77777777" w:rsidR="00B87BC2" w:rsidRPr="00F074E1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</w:t>
      </w:r>
      <w:r w:rsidRPr="00AB428D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SNP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&lt;-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(file="Sub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SNP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Anno.txt")</w:t>
      </w:r>
    </w:p>
    <w:p w14:paraId="4857EC31" w14:textId="77777777" w:rsidR="00B87BC2" w:rsidRPr="00F074E1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F074E1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head(Sub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SNP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Anno,5)</w:t>
      </w:r>
    </w:p>
    <w:p w14:paraId="700CEBE0" w14:textId="77777777" w:rsidR="00741939" w:rsidRPr="00A10E2A" w:rsidRDefault="00B87BC2" w:rsidP="0002044B">
      <w:pPr>
        <w:spacing w:after="0"/>
        <w:rPr>
          <w:bCs/>
        </w:rPr>
      </w:pPr>
      <w:r w:rsidRPr="00A10E2A">
        <w:rPr>
          <w:bCs/>
          <w:noProof/>
        </w:rPr>
        <w:drawing>
          <wp:inline distT="0" distB="0" distL="0" distR="0" wp14:anchorId="028C8E85" wp14:editId="654424D5">
            <wp:extent cx="5486400" cy="630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141" w14:textId="77777777" w:rsidR="00B87BC2" w:rsidRPr="00F074E1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5C6A0D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</w:t>
      </w:r>
      <w:r w:rsidRPr="005C6A0D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Meta</w:t>
      </w:r>
      <w:r w:rsidRPr="005C6A0D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&lt;-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(file="Sub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Meta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Anno.txt")</w:t>
      </w:r>
    </w:p>
    <w:p w14:paraId="3D510E46" w14:textId="77777777" w:rsidR="00B87BC2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F074E1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head(Sub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Meta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Anno,5)</w:t>
      </w:r>
    </w:p>
    <w:p w14:paraId="699D6E17" w14:textId="2B8FAEDE" w:rsidR="00B87BC2" w:rsidRPr="005C6A0D" w:rsidRDefault="005C6A0D" w:rsidP="005C6A0D">
      <w:pPr>
        <w:pStyle w:val="HTML"/>
        <w:shd w:val="clear" w:color="auto" w:fill="FFFFFF"/>
        <w:rPr>
          <w:rFonts w:ascii="Lucida Console" w:hAnsi="Lucida Console"/>
          <w:b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CCDA2F4" wp14:editId="67F1351E">
            <wp:extent cx="5486400" cy="518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051" w14:textId="77777777" w:rsidR="00B87BC2" w:rsidRPr="00F074E1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</w:t>
      </w:r>
      <w:r w:rsidRPr="00AB428D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Reac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&lt;-</w:t>
      </w:r>
      <w:proofErr w:type="spell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(file="Sub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Reac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Anno.txt")</w:t>
      </w:r>
    </w:p>
    <w:p w14:paraId="189CD5DA" w14:textId="77777777" w:rsidR="00B87BC2" w:rsidRPr="00F074E1" w:rsidRDefault="00B87BC2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F074E1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head(Sub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Reac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Anno,5)</w:t>
      </w:r>
    </w:p>
    <w:p w14:paraId="53C4B82D" w14:textId="77777777" w:rsidR="00B87BC2" w:rsidRPr="00A10E2A" w:rsidRDefault="001E2E03" w:rsidP="00DC41B9">
      <w:pPr>
        <w:spacing w:afterLines="50" w:after="156"/>
        <w:rPr>
          <w:bCs/>
        </w:rPr>
      </w:pPr>
      <w:r w:rsidRPr="00A10E2A">
        <w:rPr>
          <w:bCs/>
          <w:noProof/>
        </w:rPr>
        <w:lastRenderedPageBreak/>
        <w:drawing>
          <wp:inline distT="0" distB="0" distL="0" distR="0" wp14:anchorId="5D711F90" wp14:editId="57D4C382">
            <wp:extent cx="5486400" cy="5880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8817" w14:textId="056F0F1B" w:rsidR="00BA128D" w:rsidRPr="00F074E1" w:rsidRDefault="00A44642" w:rsidP="00D47368">
      <w:pPr>
        <w:pStyle w:val="HTML"/>
        <w:numPr>
          <w:ilvl w:val="0"/>
          <w:numId w:val="2"/>
        </w:numPr>
        <w:shd w:val="clear" w:color="auto" w:fill="FFFFFF"/>
        <w:spacing w:before="240" w:after="240"/>
        <w:ind w:left="360"/>
        <w:jc w:val="both"/>
        <w:rPr>
          <w:rStyle w:val="gd15mcfckub"/>
          <w:rFonts w:ascii="Times New Roman" w:hAnsi="Times New Roman" w:cs="Times New Roman"/>
          <w:b/>
        </w:rPr>
      </w:pPr>
      <w:r w:rsidRPr="00F074E1">
        <w:rPr>
          <w:rStyle w:val="gd15mcfckub"/>
          <w:rFonts w:ascii="Times New Roman" w:hAnsi="Times New Roman" w:cs="Times New Roman"/>
          <w:b/>
        </w:rPr>
        <w:t>Pathway</w:t>
      </w:r>
      <w:r w:rsidRPr="00F074E1">
        <w:rPr>
          <w:rStyle w:val="gd15mcfckub"/>
          <w:rFonts w:ascii="Times New Roman" w:hAnsi="Times New Roman" w:cs="Times New Roman" w:hint="eastAsia"/>
          <w:b/>
        </w:rPr>
        <w:t xml:space="preserve"> </w:t>
      </w:r>
      <w:r w:rsidR="00DC41B9" w:rsidRPr="00F074E1">
        <w:rPr>
          <w:rStyle w:val="gd15mcfckub"/>
          <w:rFonts w:ascii="Times New Roman" w:hAnsi="Times New Roman" w:cs="Times New Roman" w:hint="eastAsia"/>
          <w:b/>
        </w:rPr>
        <w:t>Enrichment.</w:t>
      </w:r>
    </w:p>
    <w:p w14:paraId="26A3A9DB" w14:textId="34AFF035" w:rsidR="00DC41B9" w:rsidRDefault="00F62877" w:rsidP="00DC41B9">
      <w:pPr>
        <w:pStyle w:val="HTML"/>
        <w:shd w:val="clear" w:color="auto" w:fill="FFFFFF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For function </w:t>
      </w:r>
      <w:proofErr w:type="spellStart"/>
      <w:r w:rsidRPr="00D47368">
        <w:rPr>
          <w:rStyle w:val="gd15mcfckub"/>
          <w:rFonts w:ascii="Times New Roman" w:hAnsi="Times New Roman" w:cs="Times New Roman"/>
          <w:bCs/>
        </w:rPr>
        <w:t>SubNetRFW</w:t>
      </w:r>
      <w:proofErr w:type="spellEnd"/>
      <w:r>
        <w:rPr>
          <w:rStyle w:val="gd15mcfckub"/>
          <w:rFonts w:ascii="Times New Roman" w:hAnsi="Times New Roman" w:cs="Times New Roman"/>
          <w:bCs/>
        </w:rPr>
        <w:t>(), when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813415" w:rsidRPr="00E65D30">
        <w:rPr>
          <w:rStyle w:val="gd15mcfckub"/>
          <w:rFonts w:ascii="Times New Roman" w:hAnsi="Times New Roman" w:cs="Times New Roman" w:hint="eastAsia"/>
          <w:bCs/>
          <w:i/>
          <w:iCs/>
        </w:rPr>
        <w:t>enrich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 is</w:t>
      </w:r>
      <w:r w:rsidR="00813415" w:rsidRPr="00D47368">
        <w:rPr>
          <w:rStyle w:val="gd15mcfckub"/>
          <w:rFonts w:ascii="Times New Roman" w:hAnsi="Times New Roman" w:cs="Times New Roman" w:hint="eastAsia"/>
          <w:bCs/>
        </w:rPr>
        <w:t xml:space="preserve"> set </w:t>
      </w:r>
      <w:r w:rsidR="005D5579">
        <w:rPr>
          <w:rStyle w:val="gd15mcfckub"/>
          <w:rFonts w:ascii="Times New Roman" w:hAnsi="Times New Roman" w:cs="Times New Roman"/>
          <w:bCs/>
        </w:rPr>
        <w:t>to</w:t>
      </w:r>
      <w:r w:rsidR="005D5579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813415" w:rsidRPr="00D47368">
        <w:rPr>
          <w:rStyle w:val="gd15mcfckub"/>
          <w:rFonts w:ascii="Times New Roman" w:hAnsi="Times New Roman" w:cs="Times New Roman" w:hint="eastAsia"/>
          <w:bCs/>
        </w:rPr>
        <w:t xml:space="preserve">true, </w:t>
      </w:r>
      <w:r w:rsidR="00D75054">
        <w:rPr>
          <w:rStyle w:val="gd15mcfckub"/>
          <w:rFonts w:ascii="Times New Roman" w:hAnsi="Times New Roman" w:cs="Times New Roman"/>
          <w:bCs/>
        </w:rPr>
        <w:t xml:space="preserve">pathway enrichment analysis will be performed using </w:t>
      </w:r>
      <w:proofErr w:type="spellStart"/>
      <w:r w:rsidR="00D75054">
        <w:rPr>
          <w:rStyle w:val="gd15mcfckub"/>
          <w:rFonts w:ascii="Times New Roman" w:hAnsi="Times New Roman" w:cs="Times New Roman"/>
          <w:bCs/>
        </w:rPr>
        <w:t>EnrichR</w:t>
      </w:r>
      <w:proofErr w:type="spellEnd"/>
      <w:r w:rsidR="00D75054">
        <w:rPr>
          <w:rStyle w:val="gd15mcfckub"/>
          <w:rFonts w:ascii="Times New Roman" w:hAnsi="Times New Roman" w:cs="Times New Roman"/>
          <w:bCs/>
        </w:rPr>
        <w:t xml:space="preserve"> to identify pathways enriched by the</w:t>
      </w:r>
      <w:r w:rsidR="00DC41B9" w:rsidRPr="00D47368">
        <w:rPr>
          <w:rStyle w:val="gd15mcfckub"/>
          <w:rFonts w:ascii="Times New Roman" w:hAnsi="Times New Roman" w:cs="Times New Roman" w:hint="eastAsia"/>
          <w:bCs/>
        </w:rPr>
        <w:t xml:space="preserve"> genes involved in the </w:t>
      </w:r>
      <w:r w:rsidR="00CC2B5B">
        <w:rPr>
          <w:rStyle w:val="gd15mcfckub"/>
          <w:rFonts w:ascii="Times New Roman" w:hAnsi="Times New Roman" w:cs="Times New Roman"/>
          <w:bCs/>
        </w:rPr>
        <w:t>subnetwork</w:t>
      </w:r>
      <w:r w:rsidR="00D75054">
        <w:rPr>
          <w:rStyle w:val="gd15mcfckub"/>
          <w:rFonts w:ascii="Times New Roman" w:hAnsi="Times New Roman" w:cs="Times New Roman"/>
          <w:bCs/>
        </w:rPr>
        <w:t xml:space="preserve">. By default, we use </w:t>
      </w:r>
      <w:r w:rsidR="00105A13" w:rsidRPr="00D47368">
        <w:rPr>
          <w:rStyle w:val="gd15mcfckub"/>
          <w:rFonts w:ascii="Times New Roman" w:hAnsi="Times New Roman" w:cs="Times New Roman" w:hint="eastAsia"/>
          <w:bCs/>
        </w:rPr>
        <w:t xml:space="preserve">2019 </w:t>
      </w:r>
      <w:r w:rsidR="00F333A9" w:rsidRPr="00D47368">
        <w:rPr>
          <w:rStyle w:val="gd15mcfckub"/>
          <w:rFonts w:ascii="Times New Roman" w:hAnsi="Times New Roman" w:cs="Times New Roman" w:hint="eastAsia"/>
          <w:bCs/>
        </w:rPr>
        <w:t xml:space="preserve">KEGG </w:t>
      </w:r>
      <w:r w:rsidR="00105A13" w:rsidRPr="00D47368">
        <w:rPr>
          <w:rStyle w:val="gd15mcfckub"/>
          <w:rFonts w:ascii="Times New Roman" w:hAnsi="Times New Roman" w:cs="Times New Roman" w:hint="eastAsia"/>
          <w:bCs/>
        </w:rPr>
        <w:t xml:space="preserve">human </w:t>
      </w:r>
      <w:r w:rsidR="00F333A9" w:rsidRPr="00D47368">
        <w:rPr>
          <w:rStyle w:val="gd15mcfckub"/>
          <w:rFonts w:ascii="Times New Roman" w:hAnsi="Times New Roman" w:cs="Times New Roman" w:hint="eastAsia"/>
          <w:bCs/>
        </w:rPr>
        <w:t xml:space="preserve">pathway </w:t>
      </w:r>
      <w:r w:rsidR="00105A13" w:rsidRPr="00D47368">
        <w:rPr>
          <w:rStyle w:val="gd15mcfckub"/>
          <w:rFonts w:ascii="Times New Roman" w:hAnsi="Times New Roman" w:cs="Times New Roman" w:hint="eastAsia"/>
          <w:bCs/>
        </w:rPr>
        <w:t>database</w:t>
      </w:r>
      <w:r w:rsidR="003759B1" w:rsidRPr="00D47368">
        <w:rPr>
          <w:rStyle w:val="gd15mcfckub"/>
          <w:rFonts w:ascii="Times New Roman" w:hAnsi="Times New Roman" w:cs="Times New Roman" w:hint="eastAsia"/>
          <w:bCs/>
        </w:rPr>
        <w:t>.</w:t>
      </w:r>
      <w:r w:rsidR="00B07B9A">
        <w:rPr>
          <w:rStyle w:val="gd15mcfckub"/>
          <w:rFonts w:ascii="Times New Roman" w:hAnsi="Times New Roman" w:cs="Times New Roman"/>
          <w:bCs/>
        </w:rPr>
        <w:t xml:space="preserve"> Enrichment results will be saved into the text file “Enrichemnt.txt”.</w:t>
      </w:r>
    </w:p>
    <w:p w14:paraId="288B32E6" w14:textId="77777777" w:rsidR="00355A53" w:rsidRPr="00D47368" w:rsidRDefault="00355A53" w:rsidP="00DC41B9">
      <w:pPr>
        <w:pStyle w:val="HTML"/>
        <w:shd w:val="clear" w:color="auto" w:fill="FFFFFF"/>
        <w:rPr>
          <w:rStyle w:val="gd15mcfckub"/>
          <w:rFonts w:ascii="Times New Roman" w:hAnsi="Times New Roman" w:cs="Times New Roman"/>
          <w:bCs/>
        </w:rPr>
      </w:pPr>
    </w:p>
    <w:p w14:paraId="6FB805AE" w14:textId="77777777" w:rsidR="00DC41B9" w:rsidRPr="00F074E1" w:rsidRDefault="00DC41B9" w:rsidP="00DC41B9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>&gt;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SubNetRFW(MulOmicNet=MulOmicNet,PathList=</w:t>
      </w:r>
      <w:r w:rsidRPr="00A81A02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P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ath</w:t>
      </w:r>
      <w:r w:rsidRPr="00AB428D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L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ist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,Anno=FALSE,enrich=TRUE,simplot=FALSE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01BEDD39" w14:textId="77777777" w:rsidR="00DC41B9" w:rsidRPr="00F074E1" w:rsidRDefault="00DC41B9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[1] "Writing subnetwork file."</w:t>
      </w:r>
    </w:p>
    <w:p w14:paraId="123994AC" w14:textId="77777777" w:rsidR="00DC41B9" w:rsidRPr="00F074E1" w:rsidRDefault="00DC41B9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[1] "Writing enrichment file."</w:t>
      </w:r>
    </w:p>
    <w:p w14:paraId="46095078" w14:textId="77777777" w:rsidR="00DC41B9" w:rsidRPr="009D2303" w:rsidRDefault="00DC41B9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 xml:space="preserve">Uploading data to </w:t>
      </w:r>
      <w:proofErr w:type="spellStart"/>
      <w:r w:rsidRPr="009D2303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Enrichr</w:t>
      </w:r>
      <w:proofErr w:type="spellEnd"/>
      <w:r w:rsidRPr="009D2303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... Done.</w:t>
      </w:r>
    </w:p>
    <w:p w14:paraId="6E60EF19" w14:textId="77777777" w:rsidR="00DC41B9" w:rsidRPr="009D2303" w:rsidRDefault="00DC41B9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 xml:space="preserve">  Querying KEGG_2019_Human... Done.</w:t>
      </w:r>
    </w:p>
    <w:p w14:paraId="17C17451" w14:textId="77777777" w:rsidR="00DC41B9" w:rsidRPr="009D2303" w:rsidRDefault="00DC41B9" w:rsidP="00DC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宋体" w:hAnsi="Lucida Console" w:cs="宋体"/>
          <w:bCs/>
          <w:color w:val="000000"/>
          <w:sz w:val="20"/>
          <w:szCs w:val="20"/>
        </w:rPr>
      </w:pPr>
      <w:r w:rsidRPr="009D2303">
        <w:rPr>
          <w:rFonts w:ascii="Lucida Console" w:eastAsia="宋体" w:hAnsi="Lucida Console" w:cs="宋体"/>
          <w:bCs/>
          <w:color w:val="000000"/>
          <w:sz w:val="20"/>
          <w:szCs w:val="20"/>
          <w:bdr w:val="none" w:sz="0" w:space="0" w:color="auto" w:frame="1"/>
        </w:rPr>
        <w:t>Parsing results... Done.</w:t>
      </w:r>
    </w:p>
    <w:p w14:paraId="596DDDB7" w14:textId="77777777" w:rsidR="002C1573" w:rsidRDefault="002C1573" w:rsidP="00DC41B9">
      <w:pPr>
        <w:pStyle w:val="HTML"/>
        <w:shd w:val="clear" w:color="auto" w:fill="FFFFFF"/>
        <w:rPr>
          <w:rStyle w:val="gd15mcfckub"/>
          <w:rFonts w:ascii="Times New Roman" w:hAnsi="Times New Roman" w:cs="Times New Roman"/>
          <w:bCs/>
        </w:rPr>
      </w:pPr>
    </w:p>
    <w:p w14:paraId="2944B8CC" w14:textId="40F02FFD" w:rsidR="00DC41B9" w:rsidRPr="00AB428D" w:rsidRDefault="00DC41B9" w:rsidP="00DC41B9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C15651">
        <w:rPr>
          <w:rStyle w:val="gd15mcfcktb"/>
          <w:rFonts w:ascii="Lucida Console" w:hAnsi="Lucida Console"/>
          <w:bCs/>
          <w:color w:val="0000FF"/>
          <w:sz w:val="20"/>
          <w:szCs w:val="20"/>
        </w:rPr>
        <w:t>Enrichment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&lt;- 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(file="Enrichment</w:t>
      </w:r>
      <w:r w:rsidRPr="00A81A02">
        <w:rPr>
          <w:rStyle w:val="gd15mcfcktb"/>
          <w:rFonts w:ascii="Lucida Console" w:hAnsi="Lucida Console"/>
          <w:bCs/>
          <w:color w:val="0000FF"/>
          <w:sz w:val="20"/>
          <w:szCs w:val="20"/>
        </w:rPr>
        <w:t>.txt")</w:t>
      </w:r>
    </w:p>
    <w:p w14:paraId="4C7237F6" w14:textId="77777777" w:rsidR="00DC41B9" w:rsidRDefault="00DC41B9" w:rsidP="00DC41B9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B428D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Enrichment,5)</w:t>
      </w:r>
    </w:p>
    <w:p w14:paraId="54D9A7A4" w14:textId="3DD1599C" w:rsidR="00DC41B9" w:rsidRPr="00C15651" w:rsidRDefault="00C15651" w:rsidP="00C15651">
      <w:pPr>
        <w:pStyle w:val="HTML"/>
        <w:shd w:val="clear" w:color="auto" w:fill="FFFFFF"/>
        <w:rPr>
          <w:rStyle w:val="gd15mcfckub"/>
          <w:rFonts w:ascii="Lucida Console" w:hAnsi="Lucida Console"/>
          <w:b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3BF9B45" wp14:editId="18B4ABF7">
            <wp:extent cx="5486400" cy="993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1F29" w14:textId="3185BF5C" w:rsidR="00BA128D" w:rsidRPr="009D2303" w:rsidRDefault="003A29C7" w:rsidP="009D2303">
      <w:pPr>
        <w:pStyle w:val="HTML"/>
        <w:numPr>
          <w:ilvl w:val="0"/>
          <w:numId w:val="2"/>
        </w:numPr>
        <w:shd w:val="clear" w:color="auto" w:fill="FFFFFF"/>
        <w:spacing w:before="240" w:after="240"/>
        <w:ind w:left="360"/>
        <w:jc w:val="both"/>
        <w:rPr>
          <w:rStyle w:val="gd15mcfckub"/>
          <w:rFonts w:ascii="Times New Roman" w:hAnsi="Times New Roman" w:cs="Times New Roman"/>
          <w:bCs/>
        </w:rPr>
      </w:pPr>
      <w:r w:rsidRPr="009D2303">
        <w:rPr>
          <w:rStyle w:val="gd15mcfckub"/>
          <w:rFonts w:ascii="Times New Roman" w:hAnsi="Times New Roman" w:cs="Times New Roman" w:hint="eastAsia"/>
          <w:b/>
        </w:rPr>
        <w:t xml:space="preserve">Subnetwork </w:t>
      </w:r>
      <w:r w:rsidR="009338F3" w:rsidRPr="009D2303">
        <w:rPr>
          <w:rStyle w:val="gd15mcfckub"/>
          <w:rFonts w:ascii="Times New Roman" w:hAnsi="Times New Roman" w:cs="Times New Roman" w:hint="eastAsia"/>
          <w:b/>
        </w:rPr>
        <w:t>Visualization</w:t>
      </w:r>
    </w:p>
    <w:p w14:paraId="6F1546E7" w14:textId="645363DF" w:rsidR="00B81FC7" w:rsidRDefault="00FF6509" w:rsidP="00B00637">
      <w:pPr>
        <w:pStyle w:val="HTML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For function </w:t>
      </w:r>
      <w:proofErr w:type="spellStart"/>
      <w:r w:rsidRPr="00D47368">
        <w:rPr>
          <w:rStyle w:val="gd15mcfckub"/>
          <w:rFonts w:ascii="Times New Roman" w:hAnsi="Times New Roman" w:cs="Times New Roman"/>
          <w:bCs/>
        </w:rPr>
        <w:t>SubNetRFW</w:t>
      </w:r>
      <w:proofErr w:type="spellEnd"/>
      <w:r>
        <w:rPr>
          <w:rStyle w:val="gd15mcfckub"/>
          <w:rFonts w:ascii="Times New Roman" w:hAnsi="Times New Roman" w:cs="Times New Roman"/>
          <w:bCs/>
        </w:rPr>
        <w:t>(), when</w:t>
      </w:r>
      <w:r w:rsidRPr="009D2303">
        <w:rPr>
          <w:rStyle w:val="gd15mcfckub"/>
          <w:rFonts w:ascii="Times New Roman" w:hAnsi="Times New Roman" w:cs="Times New Roman" w:hint="eastAsia"/>
          <w:bCs/>
        </w:rPr>
        <w:t xml:space="preserve"> </w:t>
      </w:r>
      <w:proofErr w:type="spellStart"/>
      <w:r w:rsidR="00813415" w:rsidRPr="00DD3401">
        <w:rPr>
          <w:rStyle w:val="gd15mcfckub"/>
          <w:rFonts w:ascii="Times New Roman" w:hAnsi="Times New Roman" w:cs="Times New Roman" w:hint="eastAsia"/>
          <w:bCs/>
          <w:i/>
          <w:iCs/>
        </w:rPr>
        <w:t>simplot</w:t>
      </w:r>
      <w:proofErr w:type="spellEnd"/>
      <w:r w:rsidR="00813415" w:rsidRPr="009D2303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is </w:t>
      </w:r>
      <w:r w:rsidR="00813415" w:rsidRPr="009D2303">
        <w:rPr>
          <w:rStyle w:val="gd15mcfckub"/>
          <w:rFonts w:ascii="Times New Roman" w:hAnsi="Times New Roman" w:cs="Times New Roman" w:hint="eastAsia"/>
          <w:bCs/>
        </w:rPr>
        <w:t xml:space="preserve">set </w:t>
      </w:r>
      <w:r>
        <w:rPr>
          <w:rStyle w:val="gd15mcfckub"/>
          <w:rFonts w:ascii="Times New Roman" w:hAnsi="Times New Roman" w:cs="Times New Roman"/>
          <w:bCs/>
        </w:rPr>
        <w:t>to</w:t>
      </w:r>
      <w:r w:rsidR="009D2303" w:rsidRPr="009D2303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813415" w:rsidRPr="009D2303">
        <w:rPr>
          <w:rStyle w:val="gd15mcfckub"/>
          <w:rFonts w:ascii="Times New Roman" w:hAnsi="Times New Roman" w:cs="Times New Roman" w:hint="eastAsia"/>
          <w:bCs/>
        </w:rPr>
        <w:t xml:space="preserve">true, the subnetwork </w:t>
      </w:r>
      <w:r w:rsidR="009D2303">
        <w:rPr>
          <w:rStyle w:val="gd15mcfckub"/>
          <w:rFonts w:ascii="Times New Roman" w:hAnsi="Times New Roman" w:cs="Times New Roman"/>
          <w:bCs/>
        </w:rPr>
        <w:t xml:space="preserve">including all the </w:t>
      </w:r>
      <w:r w:rsidR="001538C4">
        <w:rPr>
          <w:rStyle w:val="gd15mcfckub"/>
          <w:rFonts w:ascii="Times New Roman" w:hAnsi="Times New Roman" w:cs="Times New Roman"/>
          <w:bCs/>
        </w:rPr>
        <w:t xml:space="preserve">specified </w:t>
      </w:r>
      <w:r w:rsidR="009D2303">
        <w:rPr>
          <w:rStyle w:val="gd15mcfckub"/>
          <w:rFonts w:ascii="Times New Roman" w:hAnsi="Times New Roman" w:cs="Times New Roman"/>
          <w:bCs/>
        </w:rPr>
        <w:t xml:space="preserve">paths will be plotted as a graph </w:t>
      </w:r>
      <w:r w:rsidR="00813415" w:rsidRPr="009D2303">
        <w:rPr>
          <w:rStyle w:val="gd15mcfckub"/>
          <w:rFonts w:ascii="Times New Roman" w:hAnsi="Times New Roman" w:cs="Times New Roman" w:hint="eastAsia"/>
          <w:bCs/>
        </w:rPr>
        <w:t>in PDF format</w:t>
      </w:r>
      <w:r w:rsidR="001538C4">
        <w:rPr>
          <w:rStyle w:val="gd15mcfckub"/>
          <w:rFonts w:ascii="Times New Roman" w:hAnsi="Times New Roman" w:cs="Times New Roman"/>
          <w:bCs/>
        </w:rPr>
        <w:t xml:space="preserve"> using </w:t>
      </w:r>
      <w:r w:rsidR="00B81FC7" w:rsidRPr="009D2303">
        <w:rPr>
          <w:rStyle w:val="gd15mcfckub"/>
          <w:rFonts w:ascii="Times New Roman" w:hAnsi="Times New Roman" w:cs="Times New Roman"/>
          <w:bCs/>
        </w:rPr>
        <w:t>the force-directed layout algorithm</w:t>
      </w:r>
      <w:r w:rsidR="00813415" w:rsidRPr="009D2303">
        <w:rPr>
          <w:rStyle w:val="gd15mcfckub"/>
          <w:rFonts w:ascii="Times New Roman" w:hAnsi="Times New Roman" w:cs="Times New Roman" w:hint="eastAsia"/>
          <w:bCs/>
        </w:rPr>
        <w:t>.</w:t>
      </w:r>
      <w:r w:rsidR="00291789">
        <w:rPr>
          <w:rStyle w:val="gd15mcfckub"/>
          <w:rFonts w:ascii="Times New Roman" w:hAnsi="Times New Roman" w:cs="Times New Roman"/>
          <w:bCs/>
        </w:rPr>
        <w:t xml:space="preserve"> </w:t>
      </w:r>
    </w:p>
    <w:p w14:paraId="1E4DF20C" w14:textId="77777777" w:rsidR="005C3C0A" w:rsidRPr="009D2303" w:rsidRDefault="005C3C0A" w:rsidP="0002044B">
      <w:pPr>
        <w:pStyle w:val="HTML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>&gt;</w:t>
      </w:r>
      <w:r w:rsidRPr="00A81A02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SubNet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RFW(MulOmicNet=MulOmicNet,PathList=</w:t>
      </w:r>
      <w:r w:rsidRPr="00AB428D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P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ath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L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ist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,Anno=</w:t>
      </w:r>
      <w:r w:rsidR="00C47B47"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FALSE,enrich=FALSE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,simplot=TRUE</w:t>
      </w:r>
      <w:r w:rsidRPr="009D2303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2F4B8004" w14:textId="77777777" w:rsidR="00C47B47" w:rsidRPr="009D2303" w:rsidRDefault="00C47B47" w:rsidP="00C47B4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"Writing subnetwork file."</w:t>
      </w:r>
    </w:p>
    <w:p w14:paraId="7E7AE221" w14:textId="77777777" w:rsidR="00C47B47" w:rsidRPr="009D2303" w:rsidRDefault="00C47B47" w:rsidP="00C47B4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"Plotting subnetwork."</w:t>
      </w:r>
    </w:p>
    <w:p w14:paraId="4B421388" w14:textId="77777777" w:rsidR="00C47B47" w:rsidRPr="009D2303" w:rsidRDefault="00C47B47" w:rsidP="00C47B47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null device </w:t>
      </w:r>
    </w:p>
    <w:p w14:paraId="40F438E0" w14:textId="77777777" w:rsidR="00760189" w:rsidRPr="009D2303" w:rsidRDefault="00C47B47" w:rsidP="0081341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         1</w:t>
      </w:r>
    </w:p>
    <w:p w14:paraId="7436B580" w14:textId="26AC63D7" w:rsidR="00760189" w:rsidRPr="00A10E2A" w:rsidRDefault="009063E2" w:rsidP="00813415">
      <w:pPr>
        <w:pStyle w:val="HTML"/>
        <w:shd w:val="clear" w:color="auto" w:fill="FFFFFF"/>
        <w:wordWrap w:val="0"/>
        <w:rPr>
          <w:rStyle w:val="gd15mcfck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E7EF264" wp14:editId="2725C484">
            <wp:extent cx="5486400" cy="4379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89" w:rsidRPr="00A10E2A" w:rsidSect="00BE0DDA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E6D9C2" w15:done="0"/>
  <w15:commentEx w15:paraId="1FAAFF0E" w15:done="0"/>
  <w15:commentEx w15:paraId="39B122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9EA0A" w16cex:dateUtc="2021-01-14T02:52:00Z"/>
  <w16cex:commentExtensible w16cex:durableId="23A9E1CB" w16cex:dateUtc="2021-01-14T02:16:00Z"/>
  <w16cex:commentExtensible w16cex:durableId="23A9EB77" w16cex:dateUtc="2021-01-14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E6D9C2" w16cid:durableId="23A9EA0A"/>
  <w16cid:commentId w16cid:paraId="1FAAFF0E" w16cid:durableId="23A9E1CB"/>
  <w16cid:commentId w16cid:paraId="39B122CA" w16cid:durableId="23A9EB7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F80DE" w14:textId="77777777" w:rsidR="00B408E9" w:rsidRDefault="00B408E9" w:rsidP="00B171A6">
      <w:pPr>
        <w:spacing w:after="0" w:line="240" w:lineRule="auto"/>
      </w:pPr>
      <w:r>
        <w:separator/>
      </w:r>
    </w:p>
  </w:endnote>
  <w:endnote w:type="continuationSeparator" w:id="0">
    <w:p w14:paraId="246AAFB9" w14:textId="77777777" w:rsidR="00B408E9" w:rsidRDefault="00B408E9" w:rsidP="00B1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01331" w14:textId="77777777" w:rsidR="00B408E9" w:rsidRDefault="00B408E9" w:rsidP="00B171A6">
      <w:pPr>
        <w:spacing w:after="0" w:line="240" w:lineRule="auto"/>
      </w:pPr>
      <w:r>
        <w:separator/>
      </w:r>
    </w:p>
  </w:footnote>
  <w:footnote w:type="continuationSeparator" w:id="0">
    <w:p w14:paraId="501A7FA6" w14:textId="77777777" w:rsidR="00B408E9" w:rsidRDefault="00B408E9" w:rsidP="00B1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7720"/>
    <w:multiLevelType w:val="hybridMultilevel"/>
    <w:tmpl w:val="B1185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15F7D"/>
    <w:multiLevelType w:val="hybridMultilevel"/>
    <w:tmpl w:val="AAA8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, Jingwen">
    <w15:presenceInfo w15:providerId="AD" w15:userId="S::jingyan@iu.edu::ca68bf07-43a1-443a-a26a-6a2d6fc201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05"/>
    <w:rsid w:val="0000287F"/>
    <w:rsid w:val="000124CE"/>
    <w:rsid w:val="0002044B"/>
    <w:rsid w:val="00045827"/>
    <w:rsid w:val="00046B9C"/>
    <w:rsid w:val="00074168"/>
    <w:rsid w:val="000C59F6"/>
    <w:rsid w:val="000E2D1B"/>
    <w:rsid w:val="00105A13"/>
    <w:rsid w:val="0011402E"/>
    <w:rsid w:val="00115ADE"/>
    <w:rsid w:val="0013221C"/>
    <w:rsid w:val="00150855"/>
    <w:rsid w:val="001538C4"/>
    <w:rsid w:val="001828FE"/>
    <w:rsid w:val="001B6CC3"/>
    <w:rsid w:val="001D4410"/>
    <w:rsid w:val="001E2E03"/>
    <w:rsid w:val="00203B7E"/>
    <w:rsid w:val="002129FE"/>
    <w:rsid w:val="00233ED8"/>
    <w:rsid w:val="00261F1C"/>
    <w:rsid w:val="0028499C"/>
    <w:rsid w:val="00291789"/>
    <w:rsid w:val="0029192B"/>
    <w:rsid w:val="002B14EE"/>
    <w:rsid w:val="002C1573"/>
    <w:rsid w:val="002C79F6"/>
    <w:rsid w:val="002D7DBE"/>
    <w:rsid w:val="002E58DA"/>
    <w:rsid w:val="002F32AE"/>
    <w:rsid w:val="002F7C77"/>
    <w:rsid w:val="00316004"/>
    <w:rsid w:val="00317174"/>
    <w:rsid w:val="003330F1"/>
    <w:rsid w:val="003418F3"/>
    <w:rsid w:val="0034594B"/>
    <w:rsid w:val="00355548"/>
    <w:rsid w:val="00355A53"/>
    <w:rsid w:val="00366FD6"/>
    <w:rsid w:val="003759B1"/>
    <w:rsid w:val="00375D77"/>
    <w:rsid w:val="00393E8B"/>
    <w:rsid w:val="003A29C7"/>
    <w:rsid w:val="003C0305"/>
    <w:rsid w:val="00462D9E"/>
    <w:rsid w:val="0047549B"/>
    <w:rsid w:val="00484D5C"/>
    <w:rsid w:val="004A79B2"/>
    <w:rsid w:val="004B5627"/>
    <w:rsid w:val="004D1398"/>
    <w:rsid w:val="004F45EF"/>
    <w:rsid w:val="004F5E86"/>
    <w:rsid w:val="00510833"/>
    <w:rsid w:val="0052758F"/>
    <w:rsid w:val="00555AD1"/>
    <w:rsid w:val="00566D26"/>
    <w:rsid w:val="00567B8C"/>
    <w:rsid w:val="00572A58"/>
    <w:rsid w:val="005860E7"/>
    <w:rsid w:val="005A1608"/>
    <w:rsid w:val="005C3C0A"/>
    <w:rsid w:val="005C6A0D"/>
    <w:rsid w:val="005D5579"/>
    <w:rsid w:val="005E5B72"/>
    <w:rsid w:val="005F2E5B"/>
    <w:rsid w:val="00601565"/>
    <w:rsid w:val="0062414E"/>
    <w:rsid w:val="006421D4"/>
    <w:rsid w:val="00643F36"/>
    <w:rsid w:val="006640B5"/>
    <w:rsid w:val="00690CCE"/>
    <w:rsid w:val="006A4EC5"/>
    <w:rsid w:val="006B4B4D"/>
    <w:rsid w:val="006B7858"/>
    <w:rsid w:val="006E213A"/>
    <w:rsid w:val="00707CB8"/>
    <w:rsid w:val="00741939"/>
    <w:rsid w:val="00750E42"/>
    <w:rsid w:val="00760189"/>
    <w:rsid w:val="007835BF"/>
    <w:rsid w:val="00790F6D"/>
    <w:rsid w:val="00796737"/>
    <w:rsid w:val="007C6B40"/>
    <w:rsid w:val="00813415"/>
    <w:rsid w:val="0083260E"/>
    <w:rsid w:val="0085621D"/>
    <w:rsid w:val="00856C05"/>
    <w:rsid w:val="008810DD"/>
    <w:rsid w:val="008A458E"/>
    <w:rsid w:val="008B62B0"/>
    <w:rsid w:val="008C64CA"/>
    <w:rsid w:val="008D273F"/>
    <w:rsid w:val="008D67DA"/>
    <w:rsid w:val="008E6E61"/>
    <w:rsid w:val="008E7871"/>
    <w:rsid w:val="009063E2"/>
    <w:rsid w:val="009338F3"/>
    <w:rsid w:val="009438CF"/>
    <w:rsid w:val="00950614"/>
    <w:rsid w:val="00966D5E"/>
    <w:rsid w:val="00993286"/>
    <w:rsid w:val="009C5A1C"/>
    <w:rsid w:val="009D2303"/>
    <w:rsid w:val="009E6303"/>
    <w:rsid w:val="009F6491"/>
    <w:rsid w:val="00A01A58"/>
    <w:rsid w:val="00A10E2A"/>
    <w:rsid w:val="00A32941"/>
    <w:rsid w:val="00A40868"/>
    <w:rsid w:val="00A43424"/>
    <w:rsid w:val="00A44642"/>
    <w:rsid w:val="00A56C9A"/>
    <w:rsid w:val="00A62AA2"/>
    <w:rsid w:val="00A65102"/>
    <w:rsid w:val="00A67754"/>
    <w:rsid w:val="00A81A02"/>
    <w:rsid w:val="00A83F81"/>
    <w:rsid w:val="00A8585B"/>
    <w:rsid w:val="00A9465A"/>
    <w:rsid w:val="00A94E1E"/>
    <w:rsid w:val="00AB428D"/>
    <w:rsid w:val="00AC27D1"/>
    <w:rsid w:val="00B00637"/>
    <w:rsid w:val="00B07B9A"/>
    <w:rsid w:val="00B15EFA"/>
    <w:rsid w:val="00B171A6"/>
    <w:rsid w:val="00B408E9"/>
    <w:rsid w:val="00B81FC7"/>
    <w:rsid w:val="00B87BC2"/>
    <w:rsid w:val="00BA128D"/>
    <w:rsid w:val="00BC57F3"/>
    <w:rsid w:val="00BD47D8"/>
    <w:rsid w:val="00BD6C7C"/>
    <w:rsid w:val="00BE0DDA"/>
    <w:rsid w:val="00BE2032"/>
    <w:rsid w:val="00C058BC"/>
    <w:rsid w:val="00C07766"/>
    <w:rsid w:val="00C15651"/>
    <w:rsid w:val="00C22D4F"/>
    <w:rsid w:val="00C24469"/>
    <w:rsid w:val="00C365EA"/>
    <w:rsid w:val="00C4253C"/>
    <w:rsid w:val="00C47B47"/>
    <w:rsid w:val="00C562A6"/>
    <w:rsid w:val="00C85B77"/>
    <w:rsid w:val="00C94C8F"/>
    <w:rsid w:val="00C94E32"/>
    <w:rsid w:val="00C96C35"/>
    <w:rsid w:val="00C975BC"/>
    <w:rsid w:val="00CB292D"/>
    <w:rsid w:val="00CB77B1"/>
    <w:rsid w:val="00CC2ABB"/>
    <w:rsid w:val="00CC2B5B"/>
    <w:rsid w:val="00CD76E1"/>
    <w:rsid w:val="00CF3153"/>
    <w:rsid w:val="00D01E3F"/>
    <w:rsid w:val="00D13C5A"/>
    <w:rsid w:val="00D2547C"/>
    <w:rsid w:val="00D47368"/>
    <w:rsid w:val="00D62742"/>
    <w:rsid w:val="00D6468F"/>
    <w:rsid w:val="00D64E44"/>
    <w:rsid w:val="00D75054"/>
    <w:rsid w:val="00DC41B9"/>
    <w:rsid w:val="00DD3401"/>
    <w:rsid w:val="00DD462E"/>
    <w:rsid w:val="00DE51B5"/>
    <w:rsid w:val="00DF26FB"/>
    <w:rsid w:val="00E32472"/>
    <w:rsid w:val="00E32CDF"/>
    <w:rsid w:val="00E65D30"/>
    <w:rsid w:val="00E83850"/>
    <w:rsid w:val="00ED1E49"/>
    <w:rsid w:val="00F074E1"/>
    <w:rsid w:val="00F333A9"/>
    <w:rsid w:val="00F33E38"/>
    <w:rsid w:val="00F40F59"/>
    <w:rsid w:val="00F62877"/>
    <w:rsid w:val="00F64B30"/>
    <w:rsid w:val="00FB0086"/>
    <w:rsid w:val="00FF1869"/>
    <w:rsid w:val="00FF35C3"/>
    <w:rsid w:val="00FF54E8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9D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1A6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1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GB"/>
    </w:rPr>
  </w:style>
  <w:style w:type="character" w:customStyle="1" w:styleId="Char">
    <w:name w:val="页眉 Char"/>
    <w:basedOn w:val="a0"/>
    <w:link w:val="a3"/>
    <w:uiPriority w:val="99"/>
    <w:rsid w:val="00B171A6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171A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GB"/>
    </w:rPr>
  </w:style>
  <w:style w:type="character" w:customStyle="1" w:styleId="Char0">
    <w:name w:val="页脚 Char"/>
    <w:basedOn w:val="a0"/>
    <w:link w:val="a4"/>
    <w:uiPriority w:val="99"/>
    <w:rsid w:val="00B171A6"/>
    <w:rPr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9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E1E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A94E1E"/>
  </w:style>
  <w:style w:type="character" w:customStyle="1" w:styleId="gd15mcfcktb">
    <w:name w:val="gd15mcfcktb"/>
    <w:basedOn w:val="a0"/>
    <w:rsid w:val="00A94E1E"/>
  </w:style>
  <w:style w:type="character" w:customStyle="1" w:styleId="gd15mcfceub">
    <w:name w:val="gd15mcfceub"/>
    <w:basedOn w:val="a0"/>
    <w:rsid w:val="00A94E1E"/>
  </w:style>
  <w:style w:type="paragraph" w:styleId="a5">
    <w:name w:val="Balloon Text"/>
    <w:basedOn w:val="a"/>
    <w:link w:val="Char1"/>
    <w:uiPriority w:val="99"/>
    <w:semiHidden/>
    <w:unhideWhenUsed/>
    <w:rsid w:val="005F2E5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E5B"/>
    <w:rPr>
      <w:kern w:val="0"/>
      <w:sz w:val="18"/>
      <w:szCs w:val="18"/>
    </w:rPr>
  </w:style>
  <w:style w:type="character" w:customStyle="1" w:styleId="gd15mcfcotb">
    <w:name w:val="gd15mcfcotb"/>
    <w:basedOn w:val="a0"/>
    <w:rsid w:val="004A79B2"/>
  </w:style>
  <w:style w:type="character" w:styleId="a6">
    <w:name w:val="annotation reference"/>
    <w:basedOn w:val="a0"/>
    <w:uiPriority w:val="99"/>
    <w:semiHidden/>
    <w:unhideWhenUsed/>
    <w:rsid w:val="009F649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F6491"/>
  </w:style>
  <w:style w:type="character" w:customStyle="1" w:styleId="Char2">
    <w:name w:val="批注文字 Char"/>
    <w:basedOn w:val="a0"/>
    <w:link w:val="a7"/>
    <w:uiPriority w:val="99"/>
    <w:semiHidden/>
    <w:rsid w:val="009F6491"/>
    <w:rPr>
      <w:kern w:val="0"/>
      <w:sz w:val="2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F649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F6491"/>
    <w:rPr>
      <w:b/>
      <w:bCs/>
      <w:kern w:val="0"/>
      <w:sz w:val="22"/>
    </w:rPr>
  </w:style>
  <w:style w:type="character" w:styleId="a9">
    <w:name w:val="Hyperlink"/>
    <w:basedOn w:val="a0"/>
    <w:uiPriority w:val="99"/>
    <w:unhideWhenUsed/>
    <w:rsid w:val="00FF18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446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1A6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1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GB"/>
    </w:rPr>
  </w:style>
  <w:style w:type="character" w:customStyle="1" w:styleId="Char">
    <w:name w:val="页眉 Char"/>
    <w:basedOn w:val="a0"/>
    <w:link w:val="a3"/>
    <w:uiPriority w:val="99"/>
    <w:rsid w:val="00B171A6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171A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GB"/>
    </w:rPr>
  </w:style>
  <w:style w:type="character" w:customStyle="1" w:styleId="Char0">
    <w:name w:val="页脚 Char"/>
    <w:basedOn w:val="a0"/>
    <w:link w:val="a4"/>
    <w:uiPriority w:val="99"/>
    <w:rsid w:val="00B171A6"/>
    <w:rPr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9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E1E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A94E1E"/>
  </w:style>
  <w:style w:type="character" w:customStyle="1" w:styleId="gd15mcfcktb">
    <w:name w:val="gd15mcfcktb"/>
    <w:basedOn w:val="a0"/>
    <w:rsid w:val="00A94E1E"/>
  </w:style>
  <w:style w:type="character" w:customStyle="1" w:styleId="gd15mcfceub">
    <w:name w:val="gd15mcfceub"/>
    <w:basedOn w:val="a0"/>
    <w:rsid w:val="00A94E1E"/>
  </w:style>
  <w:style w:type="paragraph" w:styleId="a5">
    <w:name w:val="Balloon Text"/>
    <w:basedOn w:val="a"/>
    <w:link w:val="Char1"/>
    <w:uiPriority w:val="99"/>
    <w:semiHidden/>
    <w:unhideWhenUsed/>
    <w:rsid w:val="005F2E5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E5B"/>
    <w:rPr>
      <w:kern w:val="0"/>
      <w:sz w:val="18"/>
      <w:szCs w:val="18"/>
    </w:rPr>
  </w:style>
  <w:style w:type="character" w:customStyle="1" w:styleId="gd15mcfcotb">
    <w:name w:val="gd15mcfcotb"/>
    <w:basedOn w:val="a0"/>
    <w:rsid w:val="004A79B2"/>
  </w:style>
  <w:style w:type="character" w:styleId="a6">
    <w:name w:val="annotation reference"/>
    <w:basedOn w:val="a0"/>
    <w:uiPriority w:val="99"/>
    <w:semiHidden/>
    <w:unhideWhenUsed/>
    <w:rsid w:val="009F649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F6491"/>
  </w:style>
  <w:style w:type="character" w:customStyle="1" w:styleId="Char2">
    <w:name w:val="批注文字 Char"/>
    <w:basedOn w:val="a0"/>
    <w:link w:val="a7"/>
    <w:uiPriority w:val="99"/>
    <w:semiHidden/>
    <w:rsid w:val="009F6491"/>
    <w:rPr>
      <w:kern w:val="0"/>
      <w:sz w:val="22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F649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F6491"/>
    <w:rPr>
      <w:b/>
      <w:bCs/>
      <w:kern w:val="0"/>
      <w:sz w:val="22"/>
    </w:rPr>
  </w:style>
  <w:style w:type="character" w:styleId="a9">
    <w:name w:val="Hyperlink"/>
    <w:basedOn w:val="a0"/>
    <w:uiPriority w:val="99"/>
    <w:unhideWhenUsed/>
    <w:rsid w:val="00FF18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4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g-GitHub-Feng/MoNET" TargetMode="External"/><Relationship Id="rId13" Type="http://schemas.openxmlformats.org/officeDocument/2006/relationships/image" Target="media/image5.png"/><Relationship Id="rId18" Type="http://schemas.microsoft.com/office/2018/08/relationships/commentsExtensible" Target="commentsExtensible.xml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832</Words>
  <Characters>4743</Characters>
  <Application>Microsoft Office Word</Application>
  <DocSecurity>0</DocSecurity>
  <Lines>39</Lines>
  <Paragraphs>11</Paragraphs>
  <ScaleCrop>false</ScaleCrop>
  <Company>china</Company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2021-01-14T03:14:00Z</dcterms:created>
  <dcterms:modified xsi:type="dcterms:W3CDTF">2021-01-14T18:43:00Z</dcterms:modified>
</cp:coreProperties>
</file>