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31A13" w14:textId="77777777" w:rsidR="00523036" w:rsidRPr="001972DC" w:rsidRDefault="00523036">
      <w:pPr>
        <w:spacing w:after="1600"/>
      </w:pPr>
    </w:p>
    <w:p w14:paraId="16F31A14" w14:textId="77777777" w:rsidR="00523036" w:rsidRPr="001972DC" w:rsidRDefault="00000000">
      <w:pPr>
        <w:spacing w:after="240"/>
        <w:jc w:val="center"/>
      </w:pPr>
      <w:r w:rsidRPr="001972DC">
        <w:rPr>
          <w:rFonts w:eastAsia="Arial"/>
          <w:b/>
          <w:bCs/>
          <w:sz w:val="52"/>
          <w:szCs w:val="52"/>
        </w:rPr>
        <w:t xml:space="preserve">Optimizing Hash Join Execution in </w:t>
      </w:r>
      <w:proofErr w:type="spellStart"/>
      <w:r w:rsidRPr="001972DC">
        <w:rPr>
          <w:rFonts w:eastAsia="Arial"/>
          <w:b/>
          <w:bCs/>
          <w:sz w:val="52"/>
          <w:szCs w:val="52"/>
        </w:rPr>
        <w:t>BabyDB</w:t>
      </w:r>
      <w:proofErr w:type="spellEnd"/>
      <w:r w:rsidRPr="001972DC">
        <w:rPr>
          <w:rFonts w:eastAsia="Arial"/>
          <w:b/>
          <w:bCs/>
          <w:sz w:val="52"/>
          <w:szCs w:val="52"/>
        </w:rPr>
        <w:t>:</w:t>
      </w:r>
    </w:p>
    <w:p w14:paraId="16F31A15" w14:textId="77777777" w:rsidR="00523036" w:rsidRPr="001972DC" w:rsidRDefault="00000000">
      <w:pPr>
        <w:pBdr>
          <w:bottom w:val="single" w:sz="12" w:space="10" w:color="2E75B6"/>
        </w:pBdr>
        <w:spacing w:after="200"/>
        <w:jc w:val="center"/>
      </w:pPr>
      <w:r w:rsidRPr="001972DC">
        <w:rPr>
          <w:rFonts w:eastAsia="Arial"/>
          <w:b/>
          <w:bCs/>
          <w:sz w:val="44"/>
          <w:szCs w:val="44"/>
        </w:rPr>
        <w:t>RPT-Style Bloom Filter Pushdown</w:t>
      </w:r>
    </w:p>
    <w:p w14:paraId="16F31A18" w14:textId="77777777" w:rsidR="00523036" w:rsidRPr="001972DC" w:rsidRDefault="00523036">
      <w:pPr>
        <w:spacing w:after="120"/>
        <w:rPr>
          <w:rFonts w:hint="eastAsia"/>
        </w:rPr>
      </w:pPr>
    </w:p>
    <w:p w14:paraId="16F31A19" w14:textId="77777777" w:rsidR="00523036" w:rsidRPr="001972DC" w:rsidRDefault="00000000">
      <w:pPr>
        <w:spacing w:after="80"/>
        <w:jc w:val="center"/>
      </w:pPr>
      <w:r w:rsidRPr="001972DC">
        <w:rPr>
          <w:rFonts w:eastAsia="Arial"/>
          <w:b/>
          <w:bCs/>
          <w:sz w:val="26"/>
          <w:szCs w:val="26"/>
        </w:rPr>
        <w:t>Chen Feng</w:t>
      </w:r>
    </w:p>
    <w:p w14:paraId="16F31A1A" w14:textId="77777777" w:rsidR="00523036" w:rsidRPr="001972DC" w:rsidRDefault="00000000">
      <w:pPr>
        <w:jc w:val="center"/>
      </w:pPr>
      <w:r w:rsidRPr="001972DC">
        <w:rPr>
          <w:rFonts w:eastAsia="Arial"/>
        </w:rPr>
        <w:t>April 2026</w:t>
      </w:r>
    </w:p>
    <w:p w14:paraId="16F31A1B" w14:textId="77777777" w:rsidR="00523036" w:rsidRPr="001972DC" w:rsidRDefault="00000000">
      <w:r w:rsidRPr="001972DC">
        <w:br w:type="page"/>
      </w:r>
    </w:p>
    <w:p w14:paraId="16F31A1C" w14:textId="77777777" w:rsidR="00523036" w:rsidRPr="001972DC" w:rsidRDefault="00000000">
      <w:pPr>
        <w:pStyle w:val="Heading1"/>
        <w:pBdr>
          <w:bottom w:val="single" w:sz="8" w:space="4" w:color="2E75B6"/>
        </w:pBdr>
        <w:rPr>
          <w:color w:val="auto"/>
        </w:rPr>
      </w:pPr>
      <w:r w:rsidRPr="001972DC">
        <w:rPr>
          <w:color w:val="auto"/>
        </w:rPr>
        <w:lastRenderedPageBreak/>
        <w:t>Abstract</w:t>
      </w:r>
    </w:p>
    <w:p w14:paraId="16F31A1D" w14:textId="77777777" w:rsidR="00523036" w:rsidRPr="001972DC" w:rsidRDefault="00000000">
      <w:pPr>
        <w:spacing w:before="80" w:after="120"/>
        <w:jc w:val="both"/>
      </w:pPr>
      <w:r w:rsidRPr="001972DC">
        <w:rPr>
          <w:rFonts w:eastAsia="Arial"/>
        </w:rPr>
        <w:t xml:space="preserve">This report presents an optimization of the hash join operator in </w:t>
      </w:r>
      <w:proofErr w:type="spellStart"/>
      <w:r w:rsidRPr="001972DC">
        <w:rPr>
          <w:rFonts w:eastAsia="Arial"/>
        </w:rPr>
        <w:t>BabyDB</w:t>
      </w:r>
      <w:proofErr w:type="spellEnd"/>
      <w:r w:rsidRPr="001972DC">
        <w:rPr>
          <w:rFonts w:eastAsia="Arial"/>
        </w:rPr>
        <w:t xml:space="preserve">, a Volcano-model in-memory relational database. We begin by profiling the baseline </w:t>
      </w:r>
      <w:proofErr w:type="spellStart"/>
      <w:r w:rsidRPr="001972DC">
        <w:rPr>
          <w:rFonts w:eastAsia="Arial"/>
        </w:rPr>
        <w:t>HashJoinOperator</w:t>
      </w:r>
      <w:proofErr w:type="spellEnd"/>
      <w:r w:rsidRPr="001972DC">
        <w:rPr>
          <w:rFonts w:eastAsia="Arial"/>
        </w:rPr>
        <w:t xml:space="preserve"> implementation, identifying four concrete performance bottlenecks: per-tuple vector copies, a cache-unfriendly hash table structure, absence of early-rejection filtering, and suboptimal memory allocation patterns. We then implement Robust Predicate Transfer (RPT)-style Bloom filter pushdown [1] to address the early-rejection gap: each </w:t>
      </w:r>
      <w:proofErr w:type="spellStart"/>
      <w:r w:rsidRPr="001972DC">
        <w:rPr>
          <w:rFonts w:eastAsia="Arial"/>
        </w:rPr>
        <w:t>HashJoinOperator</w:t>
      </w:r>
      <w:proofErr w:type="spellEnd"/>
      <w:r w:rsidRPr="001972DC">
        <w:rPr>
          <w:rFonts w:eastAsia="Arial"/>
        </w:rPr>
        <w:t xml:space="preserve"> builds a Bloom filter over its build-side keys and pushes it down the probe pipeline to the originating </w:t>
      </w:r>
      <w:proofErr w:type="spellStart"/>
      <w:r w:rsidRPr="001972DC">
        <w:rPr>
          <w:rFonts w:eastAsia="Arial"/>
        </w:rPr>
        <w:t>SeqScanOperator</w:t>
      </w:r>
      <w:proofErr w:type="spellEnd"/>
      <w:r w:rsidRPr="001972DC">
        <w:rPr>
          <w:rFonts w:eastAsia="Arial"/>
        </w:rPr>
        <w:t xml:space="preserve">, which applies the filter against raw table rows before any per-tuple extraction occurs. A redesigned, cache-friendly Bloom filter implementation eliminates the per-probe overhead present in an earlier attempt. The result is a mean speedup of 4.9× across all 10 Join Order Benchmark queries (total time: 11,900 </w:t>
      </w:r>
      <w:proofErr w:type="spellStart"/>
      <w:r w:rsidRPr="001972DC">
        <w:rPr>
          <w:rFonts w:eastAsia="Arial"/>
        </w:rPr>
        <w:t>ms</w:t>
      </w:r>
      <w:proofErr w:type="spellEnd"/>
      <w:r w:rsidRPr="001972DC">
        <w:rPr>
          <w:rFonts w:eastAsia="Arial"/>
        </w:rPr>
        <w:t xml:space="preserve"> → 2,431 </w:t>
      </w:r>
      <w:proofErr w:type="spellStart"/>
      <w:r w:rsidRPr="001972DC">
        <w:rPr>
          <w:rFonts w:eastAsia="Arial"/>
        </w:rPr>
        <w:t>ms</w:t>
      </w:r>
      <w:proofErr w:type="spellEnd"/>
      <w:r w:rsidRPr="001972DC">
        <w:rPr>
          <w:rFonts w:eastAsia="Arial"/>
        </w:rPr>
        <w:t>), with per-query improvements ranging from 2.9× to 19.4×. All queries produce correct output cardinality and all existing unit tests pass.</w:t>
      </w:r>
    </w:p>
    <w:p w14:paraId="16F31A1E" w14:textId="77777777" w:rsidR="00523036" w:rsidRPr="001972DC" w:rsidRDefault="00523036">
      <w:pPr>
        <w:spacing w:after="80"/>
      </w:pPr>
    </w:p>
    <w:p w14:paraId="16F31A1F" w14:textId="77777777" w:rsidR="00523036" w:rsidRPr="001972DC" w:rsidRDefault="00000000">
      <w:pPr>
        <w:pStyle w:val="Heading1"/>
        <w:pBdr>
          <w:bottom w:val="single" w:sz="8" w:space="4" w:color="2E75B6"/>
        </w:pBdr>
        <w:rPr>
          <w:color w:val="auto"/>
        </w:rPr>
      </w:pPr>
      <w:proofErr w:type="gramStart"/>
      <w:r w:rsidRPr="001972DC">
        <w:rPr>
          <w:color w:val="auto"/>
        </w:rPr>
        <w:t>1  Introduction</w:t>
      </w:r>
      <w:proofErr w:type="gramEnd"/>
    </w:p>
    <w:p w14:paraId="16F31A20" w14:textId="77777777" w:rsidR="00523036" w:rsidRPr="001972DC" w:rsidRDefault="00000000">
      <w:pPr>
        <w:spacing w:before="80" w:after="120"/>
        <w:jc w:val="both"/>
      </w:pPr>
      <w:proofErr w:type="spellStart"/>
      <w:r w:rsidRPr="001972DC">
        <w:rPr>
          <w:rFonts w:eastAsia="Arial"/>
        </w:rPr>
        <w:t>BabyDB</w:t>
      </w:r>
      <w:proofErr w:type="spellEnd"/>
      <w:r w:rsidRPr="001972DC">
        <w:rPr>
          <w:rFonts w:eastAsia="Arial"/>
        </w:rPr>
        <w:t xml:space="preserve"> implements multi-table joins using the Volcano (iterator) model. Each operator exposes a </w:t>
      </w:r>
      <w:proofErr w:type="gramStart"/>
      <w:r w:rsidRPr="001972DC">
        <w:rPr>
          <w:rFonts w:eastAsia="Arial"/>
        </w:rPr>
        <w:t>Next(</w:t>
      </w:r>
      <w:proofErr w:type="gramEnd"/>
      <w:r w:rsidRPr="001972DC">
        <w:rPr>
          <w:rFonts w:eastAsia="Arial"/>
        </w:rPr>
        <w:t>) interface that pulls one Chunk at a time from its children. The benchmark suite consists of 10 queries derived from the Join Order Benchmark (JOB), each of which is a multi-way hash join tree over pre-loaded in-memory tables. The harness measures end-to-end wall-clock time from plan construction through final output.</w:t>
      </w:r>
    </w:p>
    <w:p w14:paraId="16F31A21" w14:textId="77777777" w:rsidR="00523036" w:rsidRPr="001972DC" w:rsidRDefault="00523036">
      <w:pPr>
        <w:spacing w:after="40"/>
      </w:pPr>
    </w:p>
    <w:p w14:paraId="16F31A22" w14:textId="77777777" w:rsidR="00523036" w:rsidRPr="001972DC" w:rsidRDefault="00000000">
      <w:pPr>
        <w:spacing w:before="80" w:after="120"/>
        <w:jc w:val="both"/>
      </w:pPr>
      <w:r w:rsidRPr="001972DC">
        <w:rPr>
          <w:rFonts w:eastAsia="Arial"/>
        </w:rPr>
        <w:t xml:space="preserve">The baseline </w:t>
      </w:r>
      <w:proofErr w:type="spellStart"/>
      <w:r w:rsidRPr="001972DC">
        <w:rPr>
          <w:rFonts w:eastAsia="Arial"/>
        </w:rPr>
        <w:t>HashJoinOperator</w:t>
      </w:r>
      <w:proofErr w:type="spellEnd"/>
      <w:r w:rsidRPr="001972DC">
        <w:rPr>
          <w:rFonts w:eastAsia="Arial"/>
        </w:rPr>
        <w:t xml:space="preserve"> materialises the build side into a </w:t>
      </w:r>
      <w:proofErr w:type="gramStart"/>
      <w:r w:rsidRPr="001972DC">
        <w:rPr>
          <w:rFonts w:eastAsia="Arial"/>
        </w:rPr>
        <w:t>std::</w:t>
      </w:r>
      <w:proofErr w:type="spellStart"/>
      <w:proofErr w:type="gramEnd"/>
      <w:r w:rsidRPr="001972DC">
        <w:rPr>
          <w:rFonts w:eastAsia="Arial"/>
        </w:rPr>
        <w:t>unordered_multimap</w:t>
      </w:r>
      <w:proofErr w:type="spellEnd"/>
      <w:r w:rsidRPr="001972DC">
        <w:rPr>
          <w:rFonts w:eastAsia="Arial"/>
        </w:rPr>
        <w:t xml:space="preserve"> on the first call to </w:t>
      </w:r>
      <w:proofErr w:type="gramStart"/>
      <w:r w:rsidRPr="001972DC">
        <w:rPr>
          <w:rFonts w:eastAsia="Arial"/>
        </w:rPr>
        <w:t>Next(</w:t>
      </w:r>
      <w:proofErr w:type="gramEnd"/>
      <w:r w:rsidRPr="001972DC">
        <w:rPr>
          <w:rFonts w:eastAsia="Arial"/>
        </w:rPr>
        <w:t>), then probes it chunk-by-chunk as tuples are pulled from the probe child. While functionally correct, this implementation has several performance gaps that become significant at the scale of JOB queries. This report documents those gaps, our optimization strategy, the implementation details, and the resulting performance.</w:t>
      </w:r>
    </w:p>
    <w:p w14:paraId="16F31A23" w14:textId="77777777" w:rsidR="00523036" w:rsidRPr="001972DC" w:rsidRDefault="00523036">
      <w:pPr>
        <w:spacing w:after="80"/>
      </w:pPr>
    </w:p>
    <w:p w14:paraId="16F31A24" w14:textId="77777777" w:rsidR="00523036" w:rsidRPr="001972DC" w:rsidRDefault="00000000">
      <w:pPr>
        <w:pStyle w:val="Heading1"/>
        <w:pBdr>
          <w:bottom w:val="single" w:sz="8" w:space="4" w:color="2E75B6"/>
        </w:pBdr>
        <w:rPr>
          <w:color w:val="auto"/>
        </w:rPr>
      </w:pPr>
      <w:proofErr w:type="gramStart"/>
      <w:r w:rsidRPr="001972DC">
        <w:rPr>
          <w:color w:val="auto"/>
        </w:rPr>
        <w:t>2  Baseline</w:t>
      </w:r>
      <w:proofErr w:type="gramEnd"/>
      <w:r w:rsidRPr="001972DC">
        <w:rPr>
          <w:color w:val="auto"/>
        </w:rPr>
        <w:t xml:space="preserve"> Analysis</w:t>
      </w:r>
    </w:p>
    <w:p w14:paraId="16F31A25" w14:textId="77777777" w:rsidR="00523036" w:rsidRPr="001972DC" w:rsidRDefault="00000000">
      <w:pPr>
        <w:spacing w:before="80" w:after="120"/>
        <w:jc w:val="both"/>
      </w:pPr>
      <w:r w:rsidRPr="001972DC">
        <w:rPr>
          <w:rFonts w:eastAsia="Arial"/>
        </w:rPr>
        <w:t>We examined the baseline source code and identified four categories of inefficiency. These are summarised in Table 1 and discussed in detail below.</w:t>
      </w:r>
    </w:p>
    <w:p w14:paraId="16F31A26" w14:textId="77777777" w:rsidR="00523036" w:rsidRPr="001972DC" w:rsidRDefault="005230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3458"/>
        <w:gridCol w:w="3441"/>
      </w:tblGrid>
      <w:tr w:rsidR="00523036" w:rsidRPr="001972DC" w14:paraId="16F31A2A" w14:textId="77777777" w:rsidTr="001972DC">
        <w:trPr>
          <w:tblHeader/>
        </w:trPr>
        <w:tc>
          <w:tcPr>
            <w:tcW w:w="220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27" w14:textId="77777777" w:rsidR="00523036" w:rsidRPr="001972DC" w:rsidRDefault="00000000">
            <w:pPr>
              <w:jc w:val="center"/>
            </w:pPr>
            <w:r w:rsidRPr="001972DC">
              <w:rPr>
                <w:rFonts w:eastAsia="Arial"/>
                <w:b/>
                <w:bCs/>
                <w:sz w:val="18"/>
                <w:szCs w:val="18"/>
              </w:rPr>
              <w:t>Bottleneck</w:t>
            </w:r>
          </w:p>
        </w:tc>
        <w:tc>
          <w:tcPr>
            <w:tcW w:w="356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28" w14:textId="77777777" w:rsidR="00523036" w:rsidRPr="001972DC" w:rsidRDefault="00000000">
            <w:pPr>
              <w:jc w:val="center"/>
            </w:pPr>
            <w:r w:rsidRPr="001972DC">
              <w:rPr>
                <w:rFonts w:eastAsia="Arial"/>
                <w:b/>
                <w:bCs/>
                <w:sz w:val="18"/>
                <w:szCs w:val="18"/>
              </w:rPr>
              <w:t>Root Cause</w:t>
            </w:r>
          </w:p>
        </w:tc>
        <w:tc>
          <w:tcPr>
            <w:tcW w:w="360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29" w14:textId="77777777" w:rsidR="00523036" w:rsidRPr="001972DC" w:rsidRDefault="00000000">
            <w:pPr>
              <w:jc w:val="center"/>
            </w:pPr>
            <w:r w:rsidRPr="001972DC">
              <w:rPr>
                <w:rFonts w:eastAsia="Arial"/>
                <w:b/>
                <w:bCs/>
                <w:sz w:val="18"/>
                <w:szCs w:val="18"/>
              </w:rPr>
              <w:t>Cost Impact</w:t>
            </w:r>
          </w:p>
        </w:tc>
      </w:tr>
      <w:tr w:rsidR="00523036" w:rsidRPr="001972DC" w14:paraId="16F31A2E"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2B" w14:textId="77777777" w:rsidR="00523036" w:rsidRPr="001972DC" w:rsidRDefault="00000000">
            <w:r w:rsidRPr="001972DC">
              <w:rPr>
                <w:rFonts w:eastAsia="Arial"/>
                <w:b/>
                <w:bCs/>
                <w:sz w:val="18"/>
                <w:szCs w:val="18"/>
              </w:rPr>
              <w:t xml:space="preserve">Per-tuple copy in </w:t>
            </w:r>
            <w:proofErr w:type="gramStart"/>
            <w:r w:rsidRPr="001972DC">
              <w:rPr>
                <w:rFonts w:eastAsia="Arial"/>
                <w:b/>
                <w:bCs/>
                <w:sz w:val="18"/>
                <w:szCs w:val="18"/>
              </w:rPr>
              <w:t>Next(</w:t>
            </w:r>
            <w:proofErr w:type="gramEnd"/>
            <w:r w:rsidRPr="001972DC">
              <w:rPr>
                <w:rFonts w:eastAsia="Arial"/>
                <w:b/>
                <w:bCs/>
                <w:sz w:val="18"/>
                <w:szCs w:val="18"/>
              </w:rPr>
              <w:t>)</w:t>
            </w:r>
          </w:p>
        </w:tc>
        <w:tc>
          <w:tcPr>
            <w:tcW w:w="3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2C" w14:textId="77777777" w:rsidR="00523036" w:rsidRPr="001972DC" w:rsidRDefault="00000000">
            <w:proofErr w:type="spellStart"/>
            <w:r w:rsidRPr="001972DC">
              <w:rPr>
                <w:rFonts w:eastAsia="Arial"/>
                <w:sz w:val="18"/>
                <w:szCs w:val="18"/>
              </w:rPr>
              <w:t>new_tuple</w:t>
            </w:r>
            <w:proofErr w:type="spellEnd"/>
            <w:r w:rsidRPr="001972DC">
              <w:rPr>
                <w:rFonts w:eastAsia="Arial"/>
                <w:sz w:val="18"/>
                <w:szCs w:val="18"/>
              </w:rPr>
              <w:t xml:space="preserve"> = </w:t>
            </w:r>
            <w:proofErr w:type="spellStart"/>
            <w:r w:rsidRPr="001972DC">
              <w:rPr>
                <w:rFonts w:eastAsia="Arial"/>
                <w:sz w:val="18"/>
                <w:szCs w:val="18"/>
              </w:rPr>
              <w:t>probe_tuple</w:t>
            </w:r>
            <w:proofErr w:type="spellEnd"/>
            <w:r w:rsidRPr="001972DC">
              <w:rPr>
                <w:rFonts w:eastAsia="Arial"/>
                <w:sz w:val="18"/>
                <w:szCs w:val="18"/>
              </w:rPr>
              <w:t>; then insert build tuple → new vector allocation on every output row</w:t>
            </w:r>
          </w:p>
        </w:tc>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2D" w14:textId="77777777" w:rsidR="00523036" w:rsidRPr="001972DC" w:rsidRDefault="00000000">
            <w:r w:rsidRPr="001972DC">
              <w:rPr>
                <w:rFonts w:eastAsia="Arial"/>
                <w:sz w:val="18"/>
                <w:szCs w:val="18"/>
              </w:rPr>
              <w:t>O(width) allocation + copy per output tuple; dominates when joins produce many rows</w:t>
            </w:r>
          </w:p>
        </w:tc>
      </w:tr>
      <w:tr w:rsidR="00523036" w:rsidRPr="001972DC" w14:paraId="16F31A32"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2F" w14:textId="77777777" w:rsidR="00523036" w:rsidRPr="001972DC" w:rsidRDefault="00000000">
            <w:proofErr w:type="gramStart"/>
            <w:r w:rsidRPr="001972DC">
              <w:rPr>
                <w:rFonts w:eastAsia="Arial"/>
                <w:b/>
                <w:bCs/>
                <w:sz w:val="18"/>
                <w:szCs w:val="18"/>
              </w:rPr>
              <w:t>std::</w:t>
            </w:r>
            <w:proofErr w:type="spellStart"/>
            <w:proofErr w:type="gramEnd"/>
            <w:r w:rsidRPr="001972DC">
              <w:rPr>
                <w:rFonts w:eastAsia="Arial"/>
                <w:b/>
                <w:bCs/>
                <w:sz w:val="18"/>
                <w:szCs w:val="18"/>
              </w:rPr>
              <w:t>unordered_multimap</w:t>
            </w:r>
            <w:proofErr w:type="spellEnd"/>
          </w:p>
        </w:tc>
        <w:tc>
          <w:tcPr>
            <w:tcW w:w="3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30" w14:textId="77777777" w:rsidR="00523036" w:rsidRPr="001972DC" w:rsidRDefault="00000000">
            <w:r w:rsidRPr="001972DC">
              <w:rPr>
                <w:rFonts w:eastAsia="Arial"/>
                <w:sz w:val="18"/>
                <w:szCs w:val="18"/>
              </w:rPr>
              <w:t>Separate chaining with pointer-based buckets; one heap allocation per entry</w:t>
            </w:r>
          </w:p>
        </w:tc>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31" w14:textId="5D1396EB" w:rsidR="00523036" w:rsidRPr="001972DC" w:rsidRDefault="00000000">
            <w:r w:rsidRPr="001972DC">
              <w:rPr>
                <w:rFonts w:eastAsia="Arial"/>
                <w:sz w:val="18"/>
                <w:szCs w:val="18"/>
              </w:rPr>
              <w:t>Poor cache locality; high per-entry overhead</w:t>
            </w:r>
          </w:p>
        </w:tc>
      </w:tr>
      <w:tr w:rsidR="00523036" w:rsidRPr="001972DC" w14:paraId="16F31A36"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33" w14:textId="77777777" w:rsidR="00523036" w:rsidRPr="001972DC" w:rsidRDefault="00000000">
            <w:r w:rsidRPr="001972DC">
              <w:rPr>
                <w:rFonts w:eastAsia="Arial"/>
                <w:b/>
                <w:bCs/>
                <w:sz w:val="18"/>
                <w:szCs w:val="18"/>
              </w:rPr>
              <w:t>No early rejection</w:t>
            </w:r>
          </w:p>
        </w:tc>
        <w:tc>
          <w:tcPr>
            <w:tcW w:w="3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34" w14:textId="77777777" w:rsidR="00523036" w:rsidRPr="001972DC" w:rsidRDefault="00000000">
            <w:r w:rsidRPr="001972DC">
              <w:rPr>
                <w:rFonts w:eastAsia="Arial"/>
                <w:sz w:val="18"/>
                <w:szCs w:val="18"/>
              </w:rPr>
              <w:t xml:space="preserve">Every probe tuple reaches </w:t>
            </w:r>
            <w:proofErr w:type="spellStart"/>
            <w:r w:rsidRPr="001972DC">
              <w:rPr>
                <w:rFonts w:eastAsia="Arial"/>
                <w:sz w:val="18"/>
                <w:szCs w:val="18"/>
              </w:rPr>
              <w:t>equal_range</w:t>
            </w:r>
            <w:proofErr w:type="spellEnd"/>
            <w:r w:rsidRPr="001972DC">
              <w:rPr>
                <w:rFonts w:eastAsia="Arial"/>
                <w:sz w:val="18"/>
                <w:szCs w:val="18"/>
              </w:rPr>
              <w:t xml:space="preserve"> regardless of whether it matches</w:t>
            </w:r>
          </w:p>
        </w:tc>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35" w14:textId="77777777" w:rsidR="00523036" w:rsidRPr="001972DC" w:rsidRDefault="00000000">
            <w:r w:rsidRPr="001972DC">
              <w:rPr>
                <w:rFonts w:eastAsia="Arial"/>
                <w:sz w:val="18"/>
                <w:szCs w:val="18"/>
              </w:rPr>
              <w:t>On selective joins, many probe tuples produce no output yet pay full hash-table cost</w:t>
            </w:r>
          </w:p>
        </w:tc>
      </w:tr>
      <w:tr w:rsidR="00523036" w:rsidRPr="001972DC" w14:paraId="16F31A3A" w14:textId="77777777">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37" w14:textId="77777777" w:rsidR="00523036" w:rsidRPr="001972DC" w:rsidRDefault="00000000">
            <w:r w:rsidRPr="001972DC">
              <w:rPr>
                <w:rFonts w:eastAsia="Arial"/>
                <w:b/>
                <w:bCs/>
                <w:sz w:val="18"/>
                <w:szCs w:val="18"/>
              </w:rPr>
              <w:lastRenderedPageBreak/>
              <w:t xml:space="preserve">Chunk allocation in </w:t>
            </w:r>
            <w:proofErr w:type="gramStart"/>
            <w:r w:rsidRPr="001972DC">
              <w:rPr>
                <w:rFonts w:eastAsia="Arial"/>
                <w:b/>
                <w:bCs/>
                <w:sz w:val="18"/>
                <w:szCs w:val="18"/>
              </w:rPr>
              <w:t>Next(</w:t>
            </w:r>
            <w:proofErr w:type="gramEnd"/>
            <w:r w:rsidRPr="001972DC">
              <w:rPr>
                <w:rFonts w:eastAsia="Arial"/>
                <w:b/>
                <w:bCs/>
                <w:sz w:val="18"/>
                <w:szCs w:val="18"/>
              </w:rPr>
              <w:t>)</w:t>
            </w:r>
          </w:p>
        </w:tc>
        <w:tc>
          <w:tcPr>
            <w:tcW w:w="3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38" w14:textId="77777777" w:rsidR="00523036" w:rsidRPr="001972DC" w:rsidRDefault="00000000">
            <w:proofErr w:type="spellStart"/>
            <w:r w:rsidRPr="001972DC">
              <w:rPr>
                <w:rFonts w:eastAsia="Arial"/>
                <w:sz w:val="18"/>
                <w:szCs w:val="18"/>
              </w:rPr>
              <w:t>output_</w:t>
            </w:r>
            <w:proofErr w:type="gramStart"/>
            <w:r w:rsidRPr="001972DC">
              <w:rPr>
                <w:rFonts w:eastAsia="Arial"/>
                <w:sz w:val="18"/>
                <w:szCs w:val="18"/>
              </w:rPr>
              <w:t>chunk.reserve</w:t>
            </w:r>
            <w:proofErr w:type="spellEnd"/>
            <w:proofErr w:type="gramEnd"/>
            <w:r w:rsidRPr="001972DC">
              <w:rPr>
                <w:rFonts w:eastAsia="Arial"/>
                <w:sz w:val="18"/>
                <w:szCs w:val="18"/>
              </w:rPr>
              <w:t xml:space="preserve">() and </w:t>
            </w:r>
            <w:proofErr w:type="spellStart"/>
            <w:r w:rsidRPr="001972DC">
              <w:rPr>
                <w:rFonts w:eastAsia="Arial"/>
                <w:sz w:val="18"/>
                <w:szCs w:val="18"/>
              </w:rPr>
              <w:t>emplace_back</w:t>
            </w:r>
            <w:proofErr w:type="spellEnd"/>
            <w:r w:rsidRPr="001972DC">
              <w:rPr>
                <w:rFonts w:eastAsia="Arial"/>
                <w:sz w:val="18"/>
                <w:szCs w:val="18"/>
              </w:rPr>
              <w:t xml:space="preserve"> without pre-sizing</w:t>
            </w:r>
          </w:p>
        </w:tc>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39" w14:textId="77777777" w:rsidR="00523036" w:rsidRPr="001972DC" w:rsidRDefault="00000000">
            <w:r w:rsidRPr="001972DC">
              <w:rPr>
                <w:rFonts w:eastAsia="Arial"/>
                <w:sz w:val="18"/>
                <w:szCs w:val="18"/>
              </w:rPr>
              <w:t xml:space="preserve">Repeated </w:t>
            </w:r>
            <w:proofErr w:type="spellStart"/>
            <w:r w:rsidRPr="001972DC">
              <w:rPr>
                <w:rFonts w:eastAsia="Arial"/>
                <w:sz w:val="18"/>
                <w:szCs w:val="18"/>
              </w:rPr>
              <w:t>realloc</w:t>
            </w:r>
            <w:proofErr w:type="spellEnd"/>
            <w:r w:rsidRPr="001972DC">
              <w:rPr>
                <w:rFonts w:eastAsia="Arial"/>
                <w:sz w:val="18"/>
                <w:szCs w:val="18"/>
              </w:rPr>
              <w:t xml:space="preserve"> when </w:t>
            </w:r>
            <w:proofErr w:type="spellStart"/>
            <w:r w:rsidRPr="001972DC">
              <w:rPr>
                <w:rFonts w:eastAsia="Arial"/>
                <w:sz w:val="18"/>
                <w:szCs w:val="18"/>
              </w:rPr>
              <w:t>output_chunk</w:t>
            </w:r>
            <w:proofErr w:type="spellEnd"/>
            <w:r w:rsidRPr="001972DC">
              <w:rPr>
                <w:rFonts w:eastAsia="Arial"/>
                <w:sz w:val="18"/>
                <w:szCs w:val="18"/>
              </w:rPr>
              <w:t xml:space="preserve"> grows beyond capacity estimate</w:t>
            </w:r>
          </w:p>
        </w:tc>
      </w:tr>
    </w:tbl>
    <w:p w14:paraId="16F31A3B" w14:textId="77777777" w:rsidR="00523036" w:rsidRPr="001972DC" w:rsidRDefault="00000000">
      <w:pPr>
        <w:spacing w:before="80" w:after="120"/>
        <w:jc w:val="center"/>
      </w:pPr>
      <w:r w:rsidRPr="001972DC">
        <w:rPr>
          <w:rFonts w:eastAsia="Arial"/>
          <w:sz w:val="18"/>
          <w:szCs w:val="18"/>
        </w:rPr>
        <w:t xml:space="preserve">Table 1. Performance bottlenecks in the baseline </w:t>
      </w:r>
      <w:proofErr w:type="spellStart"/>
      <w:r w:rsidRPr="001972DC">
        <w:rPr>
          <w:rFonts w:eastAsia="Arial"/>
          <w:sz w:val="18"/>
          <w:szCs w:val="18"/>
        </w:rPr>
        <w:t>HashJoinOperator</w:t>
      </w:r>
      <w:proofErr w:type="spellEnd"/>
      <w:r w:rsidRPr="001972DC">
        <w:rPr>
          <w:rFonts w:eastAsia="Arial"/>
          <w:sz w:val="18"/>
          <w:szCs w:val="18"/>
        </w:rPr>
        <w:t>.</w:t>
      </w:r>
    </w:p>
    <w:p w14:paraId="16F31A3C" w14:textId="77777777" w:rsidR="00523036" w:rsidRPr="001972DC" w:rsidRDefault="00523036">
      <w:pPr>
        <w:spacing w:after="40"/>
      </w:pPr>
    </w:p>
    <w:p w14:paraId="16F31A3D" w14:textId="77777777" w:rsidR="00523036" w:rsidRPr="001972DC" w:rsidRDefault="00000000">
      <w:pPr>
        <w:pStyle w:val="Heading2"/>
        <w:rPr>
          <w:color w:val="auto"/>
        </w:rPr>
      </w:pPr>
      <w:proofErr w:type="gramStart"/>
      <w:r w:rsidRPr="001972DC">
        <w:rPr>
          <w:color w:val="auto"/>
        </w:rPr>
        <w:t>2.1  Per</w:t>
      </w:r>
      <w:proofErr w:type="gramEnd"/>
      <w:r w:rsidRPr="001972DC">
        <w:rPr>
          <w:color w:val="auto"/>
        </w:rPr>
        <w:t xml:space="preserve">-Tuple Copying in </w:t>
      </w:r>
      <w:proofErr w:type="gramStart"/>
      <w:r w:rsidRPr="001972DC">
        <w:rPr>
          <w:color w:val="auto"/>
        </w:rPr>
        <w:t>Next(</w:t>
      </w:r>
      <w:proofErr w:type="gramEnd"/>
      <w:r w:rsidRPr="001972DC">
        <w:rPr>
          <w:color w:val="auto"/>
        </w:rPr>
        <w:t>)</w:t>
      </w:r>
    </w:p>
    <w:p w14:paraId="16F31A3E" w14:textId="77777777" w:rsidR="00523036" w:rsidRPr="001972DC" w:rsidRDefault="00000000">
      <w:pPr>
        <w:spacing w:before="80" w:after="120"/>
        <w:jc w:val="both"/>
      </w:pPr>
      <w:r w:rsidRPr="001972DC">
        <w:rPr>
          <w:rFonts w:eastAsia="Arial"/>
        </w:rPr>
        <w:t>For every matching probe/build tuple pair, the baseline constructs the output tuple by first copying the probe tuple into a new vector, then appending the build tuple:</w:t>
      </w:r>
    </w:p>
    <w:p w14:paraId="16F31A3F" w14:textId="77777777" w:rsidR="00523036" w:rsidRPr="001972DC" w:rsidRDefault="00523036">
      <w:pPr>
        <w:spacing w:after="40"/>
      </w:pPr>
    </w:p>
    <w:p w14:paraId="16F31A40" w14:textId="77777777" w:rsidR="00523036" w:rsidRPr="001972DC" w:rsidRDefault="00000000">
      <w:pPr>
        <w:spacing w:before="40" w:after="40"/>
        <w:ind w:left="720"/>
      </w:pPr>
      <w:proofErr w:type="spellStart"/>
      <w:r w:rsidRPr="001972DC">
        <w:rPr>
          <w:rFonts w:ascii="Courier New" w:eastAsia="Courier New" w:hAnsi="Courier New" w:cs="Courier New"/>
          <w:sz w:val="18"/>
          <w:szCs w:val="18"/>
        </w:rPr>
        <w:t>new_tuple</w:t>
      </w:r>
      <w:proofErr w:type="spellEnd"/>
      <w:r w:rsidRPr="001972DC">
        <w:rPr>
          <w:rFonts w:ascii="Courier New" w:eastAsia="Courier New" w:hAnsi="Courier New" w:cs="Courier New"/>
          <w:sz w:val="18"/>
          <w:szCs w:val="18"/>
        </w:rPr>
        <w:t xml:space="preserve"> = </w:t>
      </w:r>
      <w:proofErr w:type="spellStart"/>
      <w:r w:rsidRPr="001972DC">
        <w:rPr>
          <w:rFonts w:ascii="Courier New" w:eastAsia="Courier New" w:hAnsi="Courier New" w:cs="Courier New"/>
          <w:sz w:val="18"/>
          <w:szCs w:val="18"/>
        </w:rPr>
        <w:t>probe_</w:t>
      </w:r>
      <w:proofErr w:type="gramStart"/>
      <w:r w:rsidRPr="001972DC">
        <w:rPr>
          <w:rFonts w:ascii="Courier New" w:eastAsia="Courier New" w:hAnsi="Courier New" w:cs="Courier New"/>
          <w:sz w:val="18"/>
          <w:szCs w:val="18"/>
        </w:rPr>
        <w:t>tuple</w:t>
      </w:r>
      <w:proofErr w:type="spellEnd"/>
      <w:r w:rsidRPr="001972DC">
        <w:rPr>
          <w:rFonts w:ascii="Courier New" w:eastAsia="Courier New" w:hAnsi="Courier New" w:cs="Courier New"/>
          <w:sz w:val="18"/>
          <w:szCs w:val="18"/>
        </w:rPr>
        <w:t xml:space="preserve">;   </w:t>
      </w:r>
      <w:proofErr w:type="gramEnd"/>
      <w:r w:rsidRPr="001972DC">
        <w:rPr>
          <w:rFonts w:ascii="Courier New" w:eastAsia="Courier New" w:hAnsi="Courier New" w:cs="Courier New"/>
          <w:sz w:val="18"/>
          <w:szCs w:val="18"/>
        </w:rPr>
        <w:t xml:space="preserve">                       // copy #1: vector copy</w:t>
      </w:r>
    </w:p>
    <w:p w14:paraId="16F31A41" w14:textId="77777777" w:rsidR="00523036" w:rsidRPr="001972DC" w:rsidRDefault="00000000">
      <w:pPr>
        <w:spacing w:before="40" w:after="40"/>
        <w:ind w:left="720"/>
      </w:pPr>
      <w:proofErr w:type="spellStart"/>
      <w:r w:rsidRPr="001972DC">
        <w:rPr>
          <w:rFonts w:ascii="Courier New" w:eastAsia="Courier New" w:hAnsi="Courier New" w:cs="Courier New"/>
          <w:sz w:val="18"/>
          <w:szCs w:val="18"/>
        </w:rPr>
        <w:t>new_</w:t>
      </w:r>
      <w:proofErr w:type="gramStart"/>
      <w:r w:rsidRPr="001972DC">
        <w:rPr>
          <w:rFonts w:ascii="Courier New" w:eastAsia="Courier New" w:hAnsi="Courier New" w:cs="Courier New"/>
          <w:sz w:val="18"/>
          <w:szCs w:val="18"/>
        </w:rPr>
        <w:t>tuple.reserve</w:t>
      </w:r>
      <w:proofErr w:type="spellEnd"/>
      <w:proofErr w:type="gramEnd"/>
      <w:r w:rsidRPr="001972DC">
        <w:rPr>
          <w:rFonts w:ascii="Courier New" w:eastAsia="Courier New" w:hAnsi="Courier New" w:cs="Courier New"/>
          <w:sz w:val="18"/>
          <w:szCs w:val="18"/>
        </w:rPr>
        <w:t>(</w:t>
      </w:r>
      <w:proofErr w:type="spellStart"/>
      <w:r w:rsidRPr="001972DC">
        <w:rPr>
          <w:rFonts w:ascii="Courier New" w:eastAsia="Courier New" w:hAnsi="Courier New" w:cs="Courier New"/>
          <w:sz w:val="18"/>
          <w:szCs w:val="18"/>
        </w:rPr>
        <w:t>new_</w:t>
      </w:r>
      <w:proofErr w:type="gramStart"/>
      <w:r w:rsidRPr="001972DC">
        <w:rPr>
          <w:rFonts w:ascii="Courier New" w:eastAsia="Courier New" w:hAnsi="Courier New" w:cs="Courier New"/>
          <w:sz w:val="18"/>
          <w:szCs w:val="18"/>
        </w:rPr>
        <w:t>tuple.size</w:t>
      </w:r>
      <w:proofErr w:type="spellEnd"/>
      <w:proofErr w:type="gramEnd"/>
      <w:r w:rsidRPr="001972DC">
        <w:rPr>
          <w:rFonts w:ascii="Courier New" w:eastAsia="Courier New" w:hAnsi="Courier New" w:cs="Courier New"/>
          <w:sz w:val="18"/>
          <w:szCs w:val="18"/>
        </w:rPr>
        <w:t>() + width_);</w:t>
      </w:r>
    </w:p>
    <w:p w14:paraId="16F31A42" w14:textId="77777777" w:rsidR="00523036" w:rsidRPr="001972DC" w:rsidRDefault="00000000">
      <w:pPr>
        <w:spacing w:before="40" w:after="40"/>
        <w:ind w:left="720"/>
      </w:pPr>
      <w:proofErr w:type="spellStart"/>
      <w:r w:rsidRPr="001972DC">
        <w:rPr>
          <w:rFonts w:ascii="Courier New" w:eastAsia="Courier New" w:hAnsi="Courier New" w:cs="Courier New"/>
          <w:sz w:val="18"/>
          <w:szCs w:val="18"/>
        </w:rPr>
        <w:t>new_</w:t>
      </w:r>
      <w:proofErr w:type="gramStart"/>
      <w:r w:rsidRPr="001972DC">
        <w:rPr>
          <w:rFonts w:ascii="Courier New" w:eastAsia="Courier New" w:hAnsi="Courier New" w:cs="Courier New"/>
          <w:sz w:val="18"/>
          <w:szCs w:val="18"/>
        </w:rPr>
        <w:t>tuple.insert</w:t>
      </w:r>
      <w:proofErr w:type="spellEnd"/>
      <w:proofErr w:type="gramEnd"/>
      <w:r w:rsidRPr="001972DC">
        <w:rPr>
          <w:rFonts w:ascii="Courier New" w:eastAsia="Courier New" w:hAnsi="Courier New" w:cs="Courier New"/>
          <w:sz w:val="18"/>
          <w:szCs w:val="18"/>
        </w:rPr>
        <w:t>(</w:t>
      </w:r>
      <w:proofErr w:type="spellStart"/>
      <w:proofErr w:type="gramStart"/>
      <w:r w:rsidRPr="001972DC">
        <w:rPr>
          <w:rFonts w:ascii="Courier New" w:eastAsia="Courier New" w:hAnsi="Courier New" w:cs="Courier New"/>
          <w:sz w:val="18"/>
          <w:szCs w:val="18"/>
        </w:rPr>
        <w:t>new_tuple.end</w:t>
      </w:r>
      <w:proofErr w:type="spellEnd"/>
      <w:r w:rsidRPr="001972DC">
        <w:rPr>
          <w:rFonts w:ascii="Courier New" w:eastAsia="Courier New" w:hAnsi="Courier New" w:cs="Courier New"/>
          <w:sz w:val="18"/>
          <w:szCs w:val="18"/>
        </w:rPr>
        <w:t xml:space="preserve">(),   </w:t>
      </w:r>
      <w:proofErr w:type="gramEnd"/>
      <w:r w:rsidRPr="001972DC">
        <w:rPr>
          <w:rFonts w:ascii="Courier New" w:eastAsia="Courier New" w:hAnsi="Courier New" w:cs="Courier New"/>
          <w:sz w:val="18"/>
          <w:szCs w:val="18"/>
        </w:rPr>
        <w:t xml:space="preserve">              // copy #2: append build slice</w:t>
      </w:r>
    </w:p>
    <w:p w14:paraId="16F31A43" w14:textId="77777777" w:rsidR="00523036" w:rsidRPr="001972DC" w:rsidRDefault="00000000">
      <w:pPr>
        <w:spacing w:before="40" w:after="40"/>
        <w:ind w:left="720"/>
      </w:pPr>
      <w:r w:rsidRPr="001972DC">
        <w:rPr>
          <w:rFonts w:ascii="Courier New" w:eastAsia="Courier New" w:hAnsi="Courier New" w:cs="Courier New"/>
          <w:sz w:val="18"/>
          <w:szCs w:val="18"/>
        </w:rPr>
        <w:t xml:space="preserve">    </w:t>
      </w:r>
      <w:proofErr w:type="spellStart"/>
      <w:r w:rsidRPr="001972DC">
        <w:rPr>
          <w:rFonts w:ascii="Courier New" w:eastAsia="Courier New" w:hAnsi="Courier New" w:cs="Courier New"/>
          <w:sz w:val="18"/>
          <w:szCs w:val="18"/>
        </w:rPr>
        <w:t>tuples</w:t>
      </w:r>
      <w:proofErr w:type="gramStart"/>
      <w:r w:rsidRPr="001972DC">
        <w:rPr>
          <w:rFonts w:ascii="Courier New" w:eastAsia="Courier New" w:hAnsi="Courier New" w:cs="Courier New"/>
          <w:sz w:val="18"/>
          <w:szCs w:val="18"/>
        </w:rPr>
        <w:t>_.begin</w:t>
      </w:r>
      <w:proofErr w:type="spellEnd"/>
      <w:proofErr w:type="gramEnd"/>
      <w:r w:rsidRPr="001972DC">
        <w:rPr>
          <w:rFonts w:ascii="Courier New" w:eastAsia="Courier New" w:hAnsi="Courier New" w:cs="Courier New"/>
          <w:sz w:val="18"/>
          <w:szCs w:val="18"/>
        </w:rPr>
        <w:t xml:space="preserve">() + </w:t>
      </w:r>
      <w:proofErr w:type="spellStart"/>
      <w:r w:rsidRPr="001972DC">
        <w:rPr>
          <w:rFonts w:ascii="Courier New" w:eastAsia="Courier New" w:hAnsi="Courier New" w:cs="Courier New"/>
          <w:sz w:val="18"/>
          <w:szCs w:val="18"/>
        </w:rPr>
        <w:t>match_ite</w:t>
      </w:r>
      <w:proofErr w:type="spellEnd"/>
      <w:r w:rsidRPr="001972DC">
        <w:rPr>
          <w:rFonts w:ascii="Courier New" w:eastAsia="Courier New" w:hAnsi="Courier New" w:cs="Courier New"/>
          <w:sz w:val="18"/>
          <w:szCs w:val="18"/>
        </w:rPr>
        <w:t>-&gt;second,</w:t>
      </w:r>
    </w:p>
    <w:p w14:paraId="16F31A44" w14:textId="77777777" w:rsidR="00523036" w:rsidRPr="001972DC" w:rsidRDefault="00000000">
      <w:pPr>
        <w:spacing w:before="40" w:after="40"/>
        <w:ind w:left="720"/>
      </w:pPr>
      <w:r w:rsidRPr="001972DC">
        <w:rPr>
          <w:rFonts w:ascii="Courier New" w:eastAsia="Courier New" w:hAnsi="Courier New" w:cs="Courier New"/>
          <w:sz w:val="18"/>
          <w:szCs w:val="18"/>
        </w:rPr>
        <w:t xml:space="preserve">    </w:t>
      </w:r>
      <w:proofErr w:type="spellStart"/>
      <w:r w:rsidRPr="001972DC">
        <w:rPr>
          <w:rFonts w:ascii="Courier New" w:eastAsia="Courier New" w:hAnsi="Courier New" w:cs="Courier New"/>
          <w:sz w:val="18"/>
          <w:szCs w:val="18"/>
        </w:rPr>
        <w:t>tuples</w:t>
      </w:r>
      <w:proofErr w:type="gramStart"/>
      <w:r w:rsidRPr="001972DC">
        <w:rPr>
          <w:rFonts w:ascii="Courier New" w:eastAsia="Courier New" w:hAnsi="Courier New" w:cs="Courier New"/>
          <w:sz w:val="18"/>
          <w:szCs w:val="18"/>
        </w:rPr>
        <w:t>_.begin</w:t>
      </w:r>
      <w:proofErr w:type="spellEnd"/>
      <w:proofErr w:type="gramEnd"/>
      <w:r w:rsidRPr="001972DC">
        <w:rPr>
          <w:rFonts w:ascii="Courier New" w:eastAsia="Courier New" w:hAnsi="Courier New" w:cs="Courier New"/>
          <w:sz w:val="18"/>
          <w:szCs w:val="18"/>
        </w:rPr>
        <w:t xml:space="preserve">() + </w:t>
      </w:r>
      <w:proofErr w:type="spellStart"/>
      <w:r w:rsidRPr="001972DC">
        <w:rPr>
          <w:rFonts w:ascii="Courier New" w:eastAsia="Courier New" w:hAnsi="Courier New" w:cs="Courier New"/>
          <w:sz w:val="18"/>
          <w:szCs w:val="18"/>
        </w:rPr>
        <w:t>match_ite</w:t>
      </w:r>
      <w:proofErr w:type="spellEnd"/>
      <w:r w:rsidRPr="001972DC">
        <w:rPr>
          <w:rFonts w:ascii="Courier New" w:eastAsia="Courier New" w:hAnsi="Courier New" w:cs="Courier New"/>
          <w:sz w:val="18"/>
          <w:szCs w:val="18"/>
        </w:rPr>
        <w:t>-&gt;second + width_);</w:t>
      </w:r>
    </w:p>
    <w:p w14:paraId="16F31A45" w14:textId="77777777" w:rsidR="00523036" w:rsidRPr="001972DC" w:rsidRDefault="00523036">
      <w:pPr>
        <w:spacing w:after="60"/>
      </w:pPr>
    </w:p>
    <w:p w14:paraId="16F31A46" w14:textId="77777777" w:rsidR="00523036" w:rsidRPr="001972DC" w:rsidRDefault="00000000">
      <w:pPr>
        <w:spacing w:before="80" w:after="120"/>
        <w:jc w:val="both"/>
      </w:pPr>
      <w:r w:rsidRPr="001972DC">
        <w:rPr>
          <w:rFonts w:eastAsia="Arial"/>
        </w:rPr>
        <w:t xml:space="preserve">Each call to </w:t>
      </w:r>
      <w:proofErr w:type="spellStart"/>
      <w:r w:rsidRPr="001972DC">
        <w:rPr>
          <w:rFonts w:eastAsia="Arial"/>
        </w:rPr>
        <w:t>emplace_</w:t>
      </w:r>
      <w:proofErr w:type="gramStart"/>
      <w:r w:rsidRPr="001972DC">
        <w:rPr>
          <w:rFonts w:eastAsia="Arial"/>
        </w:rPr>
        <w:t>back</w:t>
      </w:r>
      <w:proofErr w:type="spellEnd"/>
      <w:r w:rsidRPr="001972DC">
        <w:rPr>
          <w:rFonts w:eastAsia="Arial"/>
        </w:rPr>
        <w:t>(</w:t>
      </w:r>
      <w:proofErr w:type="gramEnd"/>
      <w:r w:rsidRPr="001972DC">
        <w:rPr>
          <w:rFonts w:eastAsia="Arial"/>
        </w:rPr>
        <w:t>) followed by this pattern triggers a heap allocation for the new tuple vector. On queries that produce millions of output rows — such as 16a and 17a — this dominates execution time. The allocation itself is O(width) per output tuple, and the resulting working set is fragmented across the heap, destroying cache locality in downstream operators.</w:t>
      </w:r>
    </w:p>
    <w:p w14:paraId="16F31A47" w14:textId="77777777" w:rsidR="00523036" w:rsidRPr="001972DC" w:rsidRDefault="00523036">
      <w:pPr>
        <w:spacing w:after="60"/>
      </w:pPr>
    </w:p>
    <w:p w14:paraId="16F31A48" w14:textId="77777777" w:rsidR="00523036" w:rsidRPr="001972DC" w:rsidRDefault="00000000">
      <w:pPr>
        <w:pStyle w:val="Heading2"/>
        <w:rPr>
          <w:color w:val="auto"/>
        </w:rPr>
      </w:pPr>
      <w:proofErr w:type="gramStart"/>
      <w:r w:rsidRPr="001972DC">
        <w:rPr>
          <w:color w:val="auto"/>
        </w:rPr>
        <w:t>2.2  std::</w:t>
      </w:r>
      <w:proofErr w:type="spellStart"/>
      <w:proofErr w:type="gramEnd"/>
      <w:r w:rsidRPr="001972DC">
        <w:rPr>
          <w:color w:val="auto"/>
        </w:rPr>
        <w:t>unordered_multimap</w:t>
      </w:r>
      <w:proofErr w:type="spellEnd"/>
      <w:r w:rsidRPr="001972DC">
        <w:rPr>
          <w:color w:val="auto"/>
        </w:rPr>
        <w:t xml:space="preserve"> Hash Table</w:t>
      </w:r>
    </w:p>
    <w:p w14:paraId="16F31A49" w14:textId="181249C2" w:rsidR="00523036" w:rsidRPr="001972DC" w:rsidRDefault="00000000">
      <w:pPr>
        <w:spacing w:before="80" w:after="120"/>
        <w:jc w:val="both"/>
      </w:pPr>
      <w:proofErr w:type="gramStart"/>
      <w:r w:rsidRPr="001972DC">
        <w:rPr>
          <w:rFonts w:eastAsia="Arial"/>
        </w:rPr>
        <w:t>std::</w:t>
      </w:r>
      <w:proofErr w:type="spellStart"/>
      <w:proofErr w:type="gramEnd"/>
      <w:r w:rsidRPr="001972DC">
        <w:rPr>
          <w:rFonts w:eastAsia="Arial"/>
        </w:rPr>
        <w:t>unordered_multimap</w:t>
      </w:r>
      <w:proofErr w:type="spellEnd"/>
      <w:r w:rsidRPr="001972DC">
        <w:rPr>
          <w:rFonts w:eastAsia="Arial"/>
        </w:rPr>
        <w:t xml:space="preserve"> uses separate chaining with individually heap-allocated nodes. Each node </w:t>
      </w:r>
      <w:r w:rsidR="002F14D7" w:rsidRPr="001972DC">
        <w:rPr>
          <w:rFonts w:hint="eastAsia"/>
        </w:rPr>
        <w:t xml:space="preserve">carries </w:t>
      </w:r>
      <w:r w:rsidRPr="001972DC">
        <w:rPr>
          <w:rFonts w:eastAsia="Arial"/>
        </w:rPr>
        <w:t xml:space="preserve">bookkeeping overhead (next pointer, hash cache, allocator metadata) in addition to the key-value pair. For a build side of N tuples this means N separate allocations during </w:t>
      </w:r>
      <w:proofErr w:type="spellStart"/>
      <w:proofErr w:type="gramStart"/>
      <w:r w:rsidRPr="001972DC">
        <w:rPr>
          <w:rFonts w:eastAsia="Arial"/>
        </w:rPr>
        <w:t>BuildHashTable</w:t>
      </w:r>
      <w:proofErr w:type="spellEnd"/>
      <w:r w:rsidRPr="001972DC">
        <w:rPr>
          <w:rFonts w:eastAsia="Arial"/>
        </w:rPr>
        <w:t>(</w:t>
      </w:r>
      <w:proofErr w:type="gramEnd"/>
      <w:r w:rsidRPr="001972DC">
        <w:rPr>
          <w:rFonts w:eastAsia="Arial"/>
        </w:rPr>
        <w:t>), and N pointer dereferences — each likely causing a cache miss — during the probe phase.</w:t>
      </w:r>
    </w:p>
    <w:p w14:paraId="16F31A4A" w14:textId="77777777" w:rsidR="00523036" w:rsidRPr="001972DC" w:rsidRDefault="00523036">
      <w:pPr>
        <w:spacing w:after="40"/>
      </w:pPr>
    </w:p>
    <w:p w14:paraId="16F31A4B" w14:textId="1BE3B7DD" w:rsidR="00523036" w:rsidRPr="001972DC" w:rsidRDefault="00000000">
      <w:pPr>
        <w:spacing w:before="80" w:after="120"/>
        <w:jc w:val="both"/>
      </w:pPr>
      <w:r w:rsidRPr="001972DC">
        <w:rPr>
          <w:rFonts w:eastAsia="Arial"/>
        </w:rPr>
        <w:t xml:space="preserve">An open-addressing hash table with linear probing would pack all entries into a contiguous array, reducing the probe to sequential cache-line reads. For the implementation in this </w:t>
      </w:r>
      <w:proofErr w:type="gramStart"/>
      <w:r w:rsidRPr="001972DC">
        <w:rPr>
          <w:rFonts w:eastAsia="Arial"/>
        </w:rPr>
        <w:t>report</w:t>
      </w:r>
      <w:proofErr w:type="gramEnd"/>
      <w:r w:rsidRPr="001972DC">
        <w:rPr>
          <w:rFonts w:eastAsia="Arial"/>
        </w:rPr>
        <w:t xml:space="preserve"> we retain the </w:t>
      </w:r>
      <w:proofErr w:type="spellStart"/>
      <w:r w:rsidRPr="001972DC">
        <w:rPr>
          <w:rFonts w:eastAsia="Arial"/>
        </w:rPr>
        <w:t>unordered_multimap</w:t>
      </w:r>
      <w:proofErr w:type="spellEnd"/>
      <w:r w:rsidRPr="001972DC">
        <w:rPr>
          <w:rFonts w:eastAsia="Arial"/>
        </w:rPr>
        <w:t xml:space="preserve"> but add the Bloom filter layer to short-circuit most of the probes entirely</w:t>
      </w:r>
      <w:r w:rsidR="007813E2" w:rsidRPr="001972DC">
        <w:rPr>
          <w:rFonts w:hint="eastAsia"/>
        </w:rPr>
        <w:t>.</w:t>
      </w:r>
    </w:p>
    <w:p w14:paraId="16F31A4C" w14:textId="77777777" w:rsidR="00523036" w:rsidRPr="001972DC" w:rsidRDefault="00523036">
      <w:pPr>
        <w:spacing w:after="60"/>
      </w:pPr>
    </w:p>
    <w:p w14:paraId="16F31A4D" w14:textId="77777777" w:rsidR="00523036" w:rsidRPr="001972DC" w:rsidRDefault="00000000">
      <w:pPr>
        <w:pStyle w:val="Heading2"/>
        <w:rPr>
          <w:color w:val="auto"/>
        </w:rPr>
      </w:pPr>
      <w:proofErr w:type="gramStart"/>
      <w:r w:rsidRPr="001972DC">
        <w:rPr>
          <w:color w:val="auto"/>
        </w:rPr>
        <w:t>2.3  No</w:t>
      </w:r>
      <w:proofErr w:type="gramEnd"/>
      <w:r w:rsidRPr="001972DC">
        <w:rPr>
          <w:color w:val="auto"/>
        </w:rPr>
        <w:t xml:space="preserve"> Early Rejection of Non-Matching Probe Tuples</w:t>
      </w:r>
    </w:p>
    <w:p w14:paraId="16F31A4E" w14:textId="77777777" w:rsidR="00523036" w:rsidRPr="001972DC" w:rsidRDefault="00000000">
      <w:pPr>
        <w:spacing w:before="80" w:after="120"/>
        <w:jc w:val="both"/>
      </w:pPr>
      <w:r w:rsidRPr="001972DC">
        <w:rPr>
          <w:rFonts w:eastAsia="Arial"/>
        </w:rPr>
        <w:t xml:space="preserve">The most structurally important gap in the baseline is the absence of any mechanism to reject probe tuples that will find no match in the build side. In a selective join — one where a large fraction of probe-side rows </w:t>
      </w:r>
      <w:proofErr w:type="gramStart"/>
      <w:r w:rsidRPr="001972DC">
        <w:rPr>
          <w:rFonts w:eastAsia="Arial"/>
        </w:rPr>
        <w:t>have</w:t>
      </w:r>
      <w:proofErr w:type="gramEnd"/>
      <w:r w:rsidRPr="001972DC">
        <w:rPr>
          <w:rFonts w:eastAsia="Arial"/>
        </w:rPr>
        <w:t xml:space="preserve"> no matching build-side key — every such tuple must:</w:t>
      </w:r>
    </w:p>
    <w:p w14:paraId="16F31A4F" w14:textId="77777777" w:rsidR="00523036" w:rsidRPr="001972DC" w:rsidRDefault="00000000">
      <w:pPr>
        <w:pStyle w:val="ListParagraph"/>
        <w:numPr>
          <w:ilvl w:val="0"/>
          <w:numId w:val="2"/>
        </w:numPr>
        <w:spacing w:before="60" w:after="60"/>
      </w:pPr>
      <w:r w:rsidRPr="001972DC">
        <w:rPr>
          <w:rFonts w:eastAsia="Arial"/>
        </w:rPr>
        <w:t xml:space="preserve">be read from the raw table by </w:t>
      </w:r>
      <w:proofErr w:type="spellStart"/>
      <w:r w:rsidRPr="001972DC">
        <w:rPr>
          <w:rFonts w:eastAsia="Arial"/>
        </w:rPr>
        <w:t>SeqScanOperator</w:t>
      </w:r>
      <w:proofErr w:type="spellEnd"/>
      <w:r w:rsidRPr="001972DC">
        <w:rPr>
          <w:rFonts w:eastAsia="Arial"/>
        </w:rPr>
        <w:t>;</w:t>
      </w:r>
    </w:p>
    <w:p w14:paraId="16F31A50" w14:textId="77777777" w:rsidR="00523036" w:rsidRPr="001972DC" w:rsidRDefault="00000000">
      <w:pPr>
        <w:pStyle w:val="ListParagraph"/>
        <w:numPr>
          <w:ilvl w:val="0"/>
          <w:numId w:val="2"/>
        </w:numPr>
        <w:spacing w:before="60" w:after="60"/>
      </w:pPr>
      <w:r w:rsidRPr="001972DC">
        <w:rPr>
          <w:rFonts w:eastAsia="Arial"/>
        </w:rPr>
        <w:t xml:space="preserve">have its join-key column extracted via </w:t>
      </w:r>
      <w:proofErr w:type="spellStart"/>
      <w:proofErr w:type="gramStart"/>
      <w:r w:rsidRPr="001972DC">
        <w:rPr>
          <w:rFonts w:eastAsia="Arial"/>
        </w:rPr>
        <w:t>KeysFromTuple</w:t>
      </w:r>
      <w:proofErr w:type="spellEnd"/>
      <w:r w:rsidRPr="001972DC">
        <w:rPr>
          <w:rFonts w:eastAsia="Arial"/>
        </w:rPr>
        <w:t>(</w:t>
      </w:r>
      <w:proofErr w:type="gramEnd"/>
      <w:r w:rsidRPr="001972DC">
        <w:rPr>
          <w:rFonts w:eastAsia="Arial"/>
        </w:rPr>
        <w:t>);</w:t>
      </w:r>
    </w:p>
    <w:p w14:paraId="16F31A51" w14:textId="77777777" w:rsidR="00523036" w:rsidRPr="001972DC" w:rsidRDefault="00000000">
      <w:pPr>
        <w:pStyle w:val="ListParagraph"/>
        <w:numPr>
          <w:ilvl w:val="0"/>
          <w:numId w:val="2"/>
        </w:numPr>
        <w:spacing w:before="60" w:after="60"/>
      </w:pPr>
      <w:r w:rsidRPr="001972DC">
        <w:rPr>
          <w:rFonts w:eastAsia="Arial"/>
        </w:rPr>
        <w:t>be placed into a Chunk and passed up through every intermediate operator;</w:t>
      </w:r>
    </w:p>
    <w:p w14:paraId="16F31A52" w14:textId="77777777" w:rsidR="00523036" w:rsidRPr="001972DC" w:rsidRDefault="00000000">
      <w:pPr>
        <w:pStyle w:val="ListParagraph"/>
        <w:numPr>
          <w:ilvl w:val="0"/>
          <w:numId w:val="2"/>
        </w:numPr>
        <w:spacing w:before="60" w:after="60"/>
      </w:pPr>
      <w:r w:rsidRPr="001972DC">
        <w:rPr>
          <w:rFonts w:eastAsia="Arial"/>
        </w:rPr>
        <w:t xml:space="preserve">survive any intermediate hash-join probes (including </w:t>
      </w:r>
      <w:proofErr w:type="spellStart"/>
      <w:r w:rsidRPr="001972DC">
        <w:rPr>
          <w:rFonts w:eastAsia="Arial"/>
        </w:rPr>
        <w:t>UnionTuple</w:t>
      </w:r>
      <w:proofErr w:type="spellEnd"/>
      <w:r w:rsidRPr="001972DC">
        <w:rPr>
          <w:rFonts w:eastAsia="Arial"/>
        </w:rPr>
        <w:t xml:space="preserve"> calls);</w:t>
      </w:r>
    </w:p>
    <w:p w14:paraId="16F31A53" w14:textId="77777777" w:rsidR="00523036" w:rsidRPr="001972DC" w:rsidRDefault="00000000">
      <w:pPr>
        <w:pStyle w:val="ListParagraph"/>
        <w:numPr>
          <w:ilvl w:val="0"/>
          <w:numId w:val="2"/>
        </w:numPr>
        <w:spacing w:before="60" w:after="60"/>
      </w:pPr>
      <w:r w:rsidRPr="001972DC">
        <w:rPr>
          <w:rFonts w:eastAsia="Arial"/>
        </w:rPr>
        <w:t xml:space="preserve">finally reach </w:t>
      </w:r>
      <w:proofErr w:type="spellStart"/>
      <w:r w:rsidRPr="001972DC">
        <w:rPr>
          <w:rFonts w:eastAsia="Arial"/>
        </w:rPr>
        <w:t>equal_</w:t>
      </w:r>
      <w:proofErr w:type="gramStart"/>
      <w:r w:rsidRPr="001972DC">
        <w:rPr>
          <w:rFonts w:eastAsia="Arial"/>
        </w:rPr>
        <w:t>range</w:t>
      </w:r>
      <w:proofErr w:type="spellEnd"/>
      <w:r w:rsidRPr="001972DC">
        <w:rPr>
          <w:rFonts w:eastAsia="Arial"/>
        </w:rPr>
        <w:t>(</w:t>
      </w:r>
      <w:proofErr w:type="gramEnd"/>
      <w:r w:rsidRPr="001972DC">
        <w:rPr>
          <w:rFonts w:eastAsia="Arial"/>
        </w:rPr>
        <w:t xml:space="preserve">) in </w:t>
      </w:r>
      <w:proofErr w:type="spellStart"/>
      <w:r w:rsidRPr="001972DC">
        <w:rPr>
          <w:rFonts w:eastAsia="Arial"/>
        </w:rPr>
        <w:t>HashJoinOperator</w:t>
      </w:r>
      <w:proofErr w:type="spellEnd"/>
      <w:r w:rsidRPr="001972DC">
        <w:rPr>
          <w:rFonts w:eastAsia="Arial"/>
        </w:rPr>
        <w:t>, which returns an empty range and produces no output.</w:t>
      </w:r>
    </w:p>
    <w:p w14:paraId="16F31A54" w14:textId="77777777" w:rsidR="00523036" w:rsidRPr="001972DC" w:rsidRDefault="00523036">
      <w:pPr>
        <w:spacing w:after="60"/>
      </w:pPr>
    </w:p>
    <w:p w14:paraId="16F31A55" w14:textId="77777777" w:rsidR="00523036" w:rsidRPr="001972DC" w:rsidRDefault="00000000">
      <w:pPr>
        <w:spacing w:before="80" w:after="120"/>
        <w:jc w:val="both"/>
      </w:pPr>
      <w:r w:rsidRPr="001972DC">
        <w:rPr>
          <w:rFonts w:eastAsia="Arial"/>
        </w:rPr>
        <w:t>All five steps are paid in full for every non-matching tuple, yet the tuple contributes zero rows to the result. On JOB-style queries that join large movie-metadata tables against small filter tables, the non-match fraction can exceed 90%, meaning more than nine-tenths of all pipeline work is wasted. This is the primary target of our optimization.</w:t>
      </w:r>
    </w:p>
    <w:p w14:paraId="16F31A56" w14:textId="77777777" w:rsidR="00523036" w:rsidRPr="001972DC" w:rsidRDefault="00523036">
      <w:pPr>
        <w:spacing w:after="60"/>
      </w:pPr>
    </w:p>
    <w:p w14:paraId="16F31A57" w14:textId="77777777" w:rsidR="00523036" w:rsidRPr="001972DC" w:rsidRDefault="00000000">
      <w:pPr>
        <w:pStyle w:val="Heading2"/>
        <w:rPr>
          <w:color w:val="auto"/>
        </w:rPr>
      </w:pPr>
      <w:proofErr w:type="gramStart"/>
      <w:r w:rsidRPr="001972DC">
        <w:rPr>
          <w:color w:val="auto"/>
        </w:rPr>
        <w:t>2.4  Memory</w:t>
      </w:r>
      <w:proofErr w:type="gramEnd"/>
      <w:r w:rsidRPr="001972DC">
        <w:rPr>
          <w:color w:val="auto"/>
        </w:rPr>
        <w:t xml:space="preserve"> Allocation in </w:t>
      </w:r>
      <w:proofErr w:type="gramStart"/>
      <w:r w:rsidRPr="001972DC">
        <w:rPr>
          <w:color w:val="auto"/>
        </w:rPr>
        <w:t>Next(</w:t>
      </w:r>
      <w:proofErr w:type="gramEnd"/>
      <w:r w:rsidRPr="001972DC">
        <w:rPr>
          <w:color w:val="auto"/>
        </w:rPr>
        <w:t>)</w:t>
      </w:r>
    </w:p>
    <w:p w14:paraId="16F31A58" w14:textId="77777777" w:rsidR="00523036" w:rsidRPr="001972DC" w:rsidRDefault="00000000">
      <w:pPr>
        <w:spacing w:before="80" w:after="120"/>
        <w:jc w:val="both"/>
      </w:pPr>
      <w:proofErr w:type="spellStart"/>
      <w:r w:rsidRPr="001972DC">
        <w:rPr>
          <w:rFonts w:eastAsia="Arial"/>
        </w:rPr>
        <w:t>output_chunk</w:t>
      </w:r>
      <w:proofErr w:type="spellEnd"/>
      <w:r w:rsidRPr="001972DC">
        <w:rPr>
          <w:rFonts w:eastAsia="Arial"/>
        </w:rPr>
        <w:t xml:space="preserve"> is reserved to CHUNK_SUGGEST_SIZE at the start of each </w:t>
      </w:r>
      <w:proofErr w:type="gramStart"/>
      <w:r w:rsidRPr="001972DC">
        <w:rPr>
          <w:rFonts w:eastAsia="Arial"/>
        </w:rPr>
        <w:t>Next(</w:t>
      </w:r>
      <w:proofErr w:type="gramEnd"/>
      <w:r w:rsidRPr="001972DC">
        <w:rPr>
          <w:rFonts w:eastAsia="Arial"/>
        </w:rPr>
        <w:t xml:space="preserve">) call, but when the output grows beyond that estimate the chunk is reallocated with </w:t>
      </w:r>
      <w:proofErr w:type="gramStart"/>
      <w:r w:rsidRPr="001972DC">
        <w:rPr>
          <w:rFonts w:eastAsia="Arial"/>
        </w:rPr>
        <w:t>reserve(</w:t>
      </w:r>
      <w:proofErr w:type="gramEnd"/>
      <w:r w:rsidRPr="001972DC">
        <w:rPr>
          <w:rFonts w:eastAsia="Arial"/>
        </w:rPr>
        <w:t xml:space="preserve">size * 2). On </w:t>
      </w:r>
      <w:proofErr w:type="gramStart"/>
      <w:r w:rsidRPr="001972DC">
        <w:rPr>
          <w:rFonts w:eastAsia="Arial"/>
        </w:rPr>
        <w:t>high-cardinality</w:t>
      </w:r>
      <w:proofErr w:type="gramEnd"/>
      <w:r w:rsidRPr="001972DC">
        <w:rPr>
          <w:rFonts w:eastAsia="Arial"/>
        </w:rPr>
        <w:t xml:space="preserve"> joins </w:t>
      </w:r>
      <w:proofErr w:type="gramStart"/>
      <w:r w:rsidRPr="001972DC">
        <w:rPr>
          <w:rFonts w:eastAsia="Arial"/>
        </w:rPr>
        <w:t>this triggers</w:t>
      </w:r>
      <w:proofErr w:type="gramEnd"/>
      <w:r w:rsidRPr="001972DC">
        <w:rPr>
          <w:rFonts w:eastAsia="Arial"/>
        </w:rPr>
        <w:t xml:space="preserve"> repeated reallocation, each of which copies the existing contents to a new allocation. Pre-computing an output size bound or reserving conservatively at construction time would eliminate this.</w:t>
      </w:r>
    </w:p>
    <w:p w14:paraId="16F31A59" w14:textId="77777777" w:rsidR="00523036" w:rsidRPr="001972DC" w:rsidRDefault="00523036">
      <w:pPr>
        <w:spacing w:after="80"/>
      </w:pPr>
    </w:p>
    <w:p w14:paraId="16F31A5A" w14:textId="77777777" w:rsidR="00523036" w:rsidRPr="001972DC" w:rsidRDefault="00000000">
      <w:pPr>
        <w:pStyle w:val="Heading1"/>
        <w:pBdr>
          <w:bottom w:val="single" w:sz="8" w:space="4" w:color="2E75B6"/>
        </w:pBdr>
        <w:rPr>
          <w:color w:val="auto"/>
        </w:rPr>
      </w:pPr>
      <w:proofErr w:type="gramStart"/>
      <w:r w:rsidRPr="001972DC">
        <w:rPr>
          <w:color w:val="auto"/>
        </w:rPr>
        <w:t>3  Prior</w:t>
      </w:r>
      <w:proofErr w:type="gramEnd"/>
      <w:r w:rsidRPr="001972DC">
        <w:rPr>
          <w:color w:val="auto"/>
        </w:rPr>
        <w:t xml:space="preserve"> Attempt: In-Operator Bloom Filter</w:t>
      </w:r>
    </w:p>
    <w:p w14:paraId="16F31A5B" w14:textId="77777777" w:rsidR="00523036" w:rsidRPr="001972DC" w:rsidRDefault="00000000">
      <w:pPr>
        <w:spacing w:before="80" w:after="120"/>
        <w:jc w:val="both"/>
      </w:pPr>
      <w:r w:rsidRPr="001972DC">
        <w:rPr>
          <w:rFonts w:eastAsia="Arial"/>
        </w:rPr>
        <w:t xml:space="preserve">Before arriving at the pushdown approach, we implemented a Bloom filter inside </w:t>
      </w:r>
      <w:proofErr w:type="spellStart"/>
      <w:r w:rsidRPr="001972DC">
        <w:rPr>
          <w:rFonts w:eastAsia="Arial"/>
        </w:rPr>
        <w:t>HashJoinOperator</w:t>
      </w:r>
      <w:proofErr w:type="spellEnd"/>
      <w:r w:rsidRPr="001972DC">
        <w:rPr>
          <w:rFonts w:eastAsia="Arial"/>
        </w:rPr>
        <w:t xml:space="preserve"> itself — the natural first intuition. The filter was built over build-side keys in </w:t>
      </w:r>
      <w:proofErr w:type="spellStart"/>
      <w:proofErr w:type="gramStart"/>
      <w:r w:rsidRPr="001972DC">
        <w:rPr>
          <w:rFonts w:eastAsia="Arial"/>
        </w:rPr>
        <w:t>BuildHashTable</w:t>
      </w:r>
      <w:proofErr w:type="spellEnd"/>
      <w:r w:rsidRPr="001972DC">
        <w:rPr>
          <w:rFonts w:eastAsia="Arial"/>
        </w:rPr>
        <w:t>(</w:t>
      </w:r>
      <w:proofErr w:type="gramEnd"/>
      <w:r w:rsidRPr="001972DC">
        <w:rPr>
          <w:rFonts w:eastAsia="Arial"/>
        </w:rPr>
        <w:t xml:space="preserve">) and consulted in </w:t>
      </w:r>
      <w:proofErr w:type="gramStart"/>
      <w:r w:rsidRPr="001972DC">
        <w:rPr>
          <w:rFonts w:eastAsia="Arial"/>
        </w:rPr>
        <w:t>Next(</w:t>
      </w:r>
      <w:proofErr w:type="gramEnd"/>
      <w:r w:rsidRPr="001972DC">
        <w:rPr>
          <w:rFonts w:eastAsia="Arial"/>
        </w:rPr>
        <w:t xml:space="preserve">) before each </w:t>
      </w:r>
      <w:proofErr w:type="spellStart"/>
      <w:r w:rsidRPr="001972DC">
        <w:rPr>
          <w:rFonts w:eastAsia="Arial"/>
        </w:rPr>
        <w:t>equal_range</w:t>
      </w:r>
      <w:proofErr w:type="spellEnd"/>
      <w:r w:rsidRPr="001972DC">
        <w:rPr>
          <w:rFonts w:eastAsia="Arial"/>
        </w:rPr>
        <w:t xml:space="preserve"> call:</w:t>
      </w:r>
    </w:p>
    <w:p w14:paraId="16F31A5C" w14:textId="77777777" w:rsidR="00523036" w:rsidRPr="001972DC" w:rsidRDefault="00523036">
      <w:pPr>
        <w:spacing w:after="40"/>
      </w:pPr>
    </w:p>
    <w:p w14:paraId="16F31A5D" w14:textId="77777777" w:rsidR="00523036" w:rsidRPr="001972DC" w:rsidRDefault="00000000">
      <w:pPr>
        <w:spacing w:before="40" w:after="40"/>
        <w:ind w:left="720"/>
      </w:pPr>
      <w:r w:rsidRPr="001972DC">
        <w:rPr>
          <w:rFonts w:ascii="Courier New" w:eastAsia="Courier New" w:hAnsi="Courier New" w:cs="Courier New"/>
          <w:sz w:val="18"/>
          <w:szCs w:val="18"/>
        </w:rPr>
        <w:t>if (</w:t>
      </w:r>
      <w:proofErr w:type="spellStart"/>
      <w:r w:rsidRPr="001972DC">
        <w:rPr>
          <w:rFonts w:ascii="Courier New" w:eastAsia="Courier New" w:hAnsi="Courier New" w:cs="Courier New"/>
          <w:sz w:val="18"/>
          <w:szCs w:val="18"/>
        </w:rPr>
        <w:t>bloom_filter</w:t>
      </w:r>
      <w:proofErr w:type="spellEnd"/>
      <w:r w:rsidRPr="001972DC">
        <w:rPr>
          <w:rFonts w:ascii="Courier New" w:eastAsia="Courier New" w:hAnsi="Courier New" w:cs="Courier New"/>
          <w:sz w:val="18"/>
          <w:szCs w:val="18"/>
        </w:rPr>
        <w:t>_ &amp;</w:t>
      </w:r>
      <w:proofErr w:type="gramStart"/>
      <w:r w:rsidRPr="001972DC">
        <w:rPr>
          <w:rFonts w:ascii="Courier New" w:eastAsia="Courier New" w:hAnsi="Courier New" w:cs="Courier New"/>
          <w:sz w:val="18"/>
          <w:szCs w:val="18"/>
        </w:rPr>
        <w:t>&amp; !</w:t>
      </w:r>
      <w:proofErr w:type="spellStart"/>
      <w:r w:rsidRPr="001972DC">
        <w:rPr>
          <w:rFonts w:ascii="Courier New" w:eastAsia="Courier New" w:hAnsi="Courier New" w:cs="Courier New"/>
          <w:sz w:val="18"/>
          <w:szCs w:val="18"/>
        </w:rPr>
        <w:t>bloom</w:t>
      </w:r>
      <w:proofErr w:type="gramEnd"/>
      <w:r w:rsidRPr="001972DC">
        <w:rPr>
          <w:rFonts w:ascii="Courier New" w:eastAsia="Courier New" w:hAnsi="Courier New" w:cs="Courier New"/>
          <w:sz w:val="18"/>
          <w:szCs w:val="18"/>
        </w:rPr>
        <w:t>_filter</w:t>
      </w:r>
      <w:proofErr w:type="spellEnd"/>
      <w:r w:rsidRPr="001972DC">
        <w:rPr>
          <w:rFonts w:ascii="Courier New" w:eastAsia="Courier New" w:hAnsi="Courier New" w:cs="Courier New"/>
          <w:sz w:val="18"/>
          <w:szCs w:val="18"/>
        </w:rPr>
        <w:t>_-&gt;</w:t>
      </w:r>
      <w:proofErr w:type="spellStart"/>
      <w:r w:rsidRPr="001972DC">
        <w:rPr>
          <w:rFonts w:ascii="Courier New" w:eastAsia="Courier New" w:hAnsi="Courier New" w:cs="Courier New"/>
          <w:sz w:val="18"/>
          <w:szCs w:val="18"/>
        </w:rPr>
        <w:t>might_contain</w:t>
      </w:r>
      <w:proofErr w:type="spellEnd"/>
      <w:r w:rsidRPr="001972DC">
        <w:rPr>
          <w:rFonts w:ascii="Courier New" w:eastAsia="Courier New" w:hAnsi="Courier New" w:cs="Courier New"/>
          <w:sz w:val="18"/>
          <w:szCs w:val="18"/>
        </w:rPr>
        <w:t>(</w:t>
      </w:r>
      <w:proofErr w:type="spellStart"/>
      <w:r w:rsidRPr="001972DC">
        <w:rPr>
          <w:rFonts w:ascii="Courier New" w:eastAsia="Courier New" w:hAnsi="Courier New" w:cs="Courier New"/>
          <w:sz w:val="18"/>
          <w:szCs w:val="18"/>
        </w:rPr>
        <w:t>probe_key</w:t>
      </w:r>
      <w:proofErr w:type="spellEnd"/>
      <w:r w:rsidRPr="001972DC">
        <w:rPr>
          <w:rFonts w:ascii="Courier New" w:eastAsia="Courier New" w:hAnsi="Courier New" w:cs="Courier New"/>
          <w:sz w:val="18"/>
          <w:szCs w:val="18"/>
        </w:rPr>
        <w:t>)) {</w:t>
      </w:r>
    </w:p>
    <w:p w14:paraId="16F31A5E" w14:textId="77777777" w:rsidR="00523036" w:rsidRPr="001972DC" w:rsidRDefault="00000000">
      <w:pPr>
        <w:spacing w:before="40" w:after="40"/>
        <w:ind w:left="720"/>
      </w:pPr>
      <w:r w:rsidRPr="001972DC">
        <w:rPr>
          <w:rFonts w:ascii="Courier New" w:eastAsia="Courier New" w:hAnsi="Courier New" w:cs="Courier New"/>
          <w:sz w:val="18"/>
          <w:szCs w:val="18"/>
        </w:rPr>
        <w:t xml:space="preserve">    </w:t>
      </w:r>
      <w:proofErr w:type="gramStart"/>
      <w:r w:rsidRPr="001972DC">
        <w:rPr>
          <w:rFonts w:ascii="Courier New" w:eastAsia="Courier New" w:hAnsi="Courier New" w:cs="Courier New"/>
          <w:sz w:val="18"/>
          <w:szCs w:val="18"/>
        </w:rPr>
        <w:t>continue;  /</w:t>
      </w:r>
      <w:proofErr w:type="gramEnd"/>
      <w:r w:rsidRPr="001972DC">
        <w:rPr>
          <w:rFonts w:ascii="Courier New" w:eastAsia="Courier New" w:hAnsi="Courier New" w:cs="Courier New"/>
          <w:sz w:val="18"/>
          <w:szCs w:val="18"/>
        </w:rPr>
        <w:t xml:space="preserve">/ skip </w:t>
      </w:r>
      <w:proofErr w:type="spellStart"/>
      <w:r w:rsidRPr="001972DC">
        <w:rPr>
          <w:rFonts w:ascii="Courier New" w:eastAsia="Courier New" w:hAnsi="Courier New" w:cs="Courier New"/>
          <w:sz w:val="18"/>
          <w:szCs w:val="18"/>
        </w:rPr>
        <w:t>equal_range</w:t>
      </w:r>
      <w:proofErr w:type="spellEnd"/>
      <w:r w:rsidRPr="001972DC">
        <w:rPr>
          <w:rFonts w:ascii="Courier New" w:eastAsia="Courier New" w:hAnsi="Courier New" w:cs="Courier New"/>
          <w:sz w:val="18"/>
          <w:szCs w:val="18"/>
        </w:rPr>
        <w:t xml:space="preserve"> for non-matching keys</w:t>
      </w:r>
    </w:p>
    <w:p w14:paraId="16F31A5F" w14:textId="77777777" w:rsidR="00523036" w:rsidRPr="001972DC" w:rsidRDefault="00000000">
      <w:pPr>
        <w:spacing w:before="40" w:after="40"/>
        <w:ind w:left="720"/>
      </w:pPr>
      <w:r w:rsidRPr="001972DC">
        <w:rPr>
          <w:rFonts w:ascii="Courier New" w:eastAsia="Courier New" w:hAnsi="Courier New" w:cs="Courier New"/>
          <w:sz w:val="18"/>
          <w:szCs w:val="18"/>
        </w:rPr>
        <w:t>}</w:t>
      </w:r>
    </w:p>
    <w:p w14:paraId="16F31A60" w14:textId="77777777" w:rsidR="00523036" w:rsidRPr="001972DC" w:rsidRDefault="00000000">
      <w:pPr>
        <w:spacing w:before="40" w:after="40"/>
        <w:ind w:left="720"/>
      </w:pPr>
      <w:r w:rsidRPr="001972DC">
        <w:rPr>
          <w:rFonts w:ascii="Courier New" w:eastAsia="Courier New" w:hAnsi="Courier New" w:cs="Courier New"/>
          <w:sz w:val="18"/>
          <w:szCs w:val="18"/>
        </w:rPr>
        <w:t xml:space="preserve">auto </w:t>
      </w:r>
      <w:proofErr w:type="spellStart"/>
      <w:r w:rsidRPr="001972DC">
        <w:rPr>
          <w:rFonts w:ascii="Courier New" w:eastAsia="Courier New" w:hAnsi="Courier New" w:cs="Courier New"/>
          <w:sz w:val="18"/>
          <w:szCs w:val="18"/>
        </w:rPr>
        <w:t>match_range</w:t>
      </w:r>
      <w:proofErr w:type="spellEnd"/>
      <w:r w:rsidRPr="001972DC">
        <w:rPr>
          <w:rFonts w:ascii="Courier New" w:eastAsia="Courier New" w:hAnsi="Courier New" w:cs="Courier New"/>
          <w:sz w:val="18"/>
          <w:szCs w:val="18"/>
        </w:rPr>
        <w:t xml:space="preserve"> = pointer_table</w:t>
      </w:r>
      <w:proofErr w:type="gramStart"/>
      <w:r w:rsidRPr="001972DC">
        <w:rPr>
          <w:rFonts w:ascii="Courier New" w:eastAsia="Courier New" w:hAnsi="Courier New" w:cs="Courier New"/>
          <w:sz w:val="18"/>
          <w:szCs w:val="18"/>
        </w:rPr>
        <w:t>_.</w:t>
      </w:r>
      <w:proofErr w:type="spellStart"/>
      <w:r w:rsidRPr="001972DC">
        <w:rPr>
          <w:rFonts w:ascii="Courier New" w:eastAsia="Courier New" w:hAnsi="Courier New" w:cs="Courier New"/>
          <w:sz w:val="18"/>
          <w:szCs w:val="18"/>
        </w:rPr>
        <w:t>equal</w:t>
      </w:r>
      <w:proofErr w:type="gramEnd"/>
      <w:r w:rsidRPr="001972DC">
        <w:rPr>
          <w:rFonts w:ascii="Courier New" w:eastAsia="Courier New" w:hAnsi="Courier New" w:cs="Courier New"/>
          <w:sz w:val="18"/>
          <w:szCs w:val="18"/>
        </w:rPr>
        <w:t>_range</w:t>
      </w:r>
      <w:proofErr w:type="spellEnd"/>
      <w:r w:rsidRPr="001972DC">
        <w:rPr>
          <w:rFonts w:ascii="Courier New" w:eastAsia="Courier New" w:hAnsi="Courier New" w:cs="Courier New"/>
          <w:sz w:val="18"/>
          <w:szCs w:val="18"/>
        </w:rPr>
        <w:t>(</w:t>
      </w:r>
      <w:proofErr w:type="spellStart"/>
      <w:r w:rsidRPr="001972DC">
        <w:rPr>
          <w:rFonts w:ascii="Courier New" w:eastAsia="Courier New" w:hAnsi="Courier New" w:cs="Courier New"/>
          <w:sz w:val="18"/>
          <w:szCs w:val="18"/>
        </w:rPr>
        <w:t>probe_key</w:t>
      </w:r>
      <w:proofErr w:type="spellEnd"/>
      <w:r w:rsidRPr="001972DC">
        <w:rPr>
          <w:rFonts w:ascii="Courier New" w:eastAsia="Courier New" w:hAnsi="Courier New" w:cs="Courier New"/>
          <w:sz w:val="18"/>
          <w:szCs w:val="18"/>
        </w:rPr>
        <w:t>);</w:t>
      </w:r>
    </w:p>
    <w:p w14:paraId="16F31A61" w14:textId="77777777" w:rsidR="00523036" w:rsidRPr="001972DC" w:rsidRDefault="00523036">
      <w:pPr>
        <w:spacing w:after="60"/>
      </w:pPr>
    </w:p>
    <w:p w14:paraId="16F31A62" w14:textId="77777777" w:rsidR="00523036" w:rsidRPr="001972DC" w:rsidRDefault="00000000">
      <w:pPr>
        <w:spacing w:before="80" w:after="120"/>
        <w:jc w:val="both"/>
      </w:pPr>
      <w:r w:rsidRPr="001972DC">
        <w:rPr>
          <w:rFonts w:eastAsia="Arial"/>
        </w:rPr>
        <w:t xml:space="preserve">This version ran consistently ~10–14% slower than the baseline (mean: 13,215 </w:t>
      </w:r>
      <w:proofErr w:type="spellStart"/>
      <w:r w:rsidRPr="001972DC">
        <w:rPr>
          <w:rFonts w:eastAsia="Arial"/>
        </w:rPr>
        <w:t>ms</w:t>
      </w:r>
      <w:proofErr w:type="spellEnd"/>
      <w:r w:rsidRPr="001972DC">
        <w:rPr>
          <w:rFonts w:eastAsia="Arial"/>
        </w:rPr>
        <w:t xml:space="preserve"> vs. 11,900 </w:t>
      </w:r>
      <w:proofErr w:type="spellStart"/>
      <w:r w:rsidRPr="001972DC">
        <w:rPr>
          <w:rFonts w:eastAsia="Arial"/>
        </w:rPr>
        <w:t>ms</w:t>
      </w:r>
      <w:proofErr w:type="spellEnd"/>
      <w:r w:rsidRPr="001972DC">
        <w:rPr>
          <w:rFonts w:eastAsia="Arial"/>
        </w:rPr>
        <w:t xml:space="preserve">). The reason is structural: by the time a probe tuple reaches the BF check inside </w:t>
      </w:r>
      <w:proofErr w:type="gramStart"/>
      <w:r w:rsidRPr="001972DC">
        <w:rPr>
          <w:rFonts w:eastAsia="Arial"/>
        </w:rPr>
        <w:t>Next(</w:t>
      </w:r>
      <w:proofErr w:type="gramEnd"/>
      <w:r w:rsidRPr="001972DC">
        <w:rPr>
          <w:rFonts w:eastAsia="Arial"/>
        </w:rPr>
        <w:t xml:space="preserve">), all five pipeline steps listed in Section 2.3 have already occurred. The only work the filter could save was the </w:t>
      </w:r>
      <w:proofErr w:type="spellStart"/>
      <w:r w:rsidRPr="001972DC">
        <w:rPr>
          <w:rFonts w:eastAsia="Arial"/>
        </w:rPr>
        <w:t>equal_range</w:t>
      </w:r>
      <w:proofErr w:type="spellEnd"/>
      <w:r w:rsidRPr="001972DC">
        <w:rPr>
          <w:rFonts w:eastAsia="Arial"/>
        </w:rPr>
        <w:t xml:space="preserve"> call itself — the single cheapest step in the pipeline. The filter's own probe cost (involving </w:t>
      </w:r>
      <w:proofErr w:type="gramStart"/>
      <w:r w:rsidRPr="001972DC">
        <w:rPr>
          <w:rFonts w:eastAsia="Arial"/>
        </w:rPr>
        <w:t>std::</w:t>
      </w:r>
      <w:proofErr w:type="gramEnd"/>
      <w:r w:rsidRPr="001972DC">
        <w:rPr>
          <w:rFonts w:eastAsia="Arial"/>
        </w:rPr>
        <w:t>vector&lt;bool&gt; bit-pack overhead and 64-bit modulo indexing up to k=10 times) exceeded the saved cost on most tuples. The correct fix is not a faster filter at this position; it is moving the filter to a position where it can eliminate all upstream work.</w:t>
      </w:r>
    </w:p>
    <w:p w14:paraId="16F31A63" w14:textId="77777777" w:rsidR="00523036" w:rsidRPr="001972DC" w:rsidRDefault="00523036">
      <w:pPr>
        <w:spacing w:after="80"/>
      </w:pPr>
    </w:p>
    <w:p w14:paraId="16F31A64" w14:textId="77777777" w:rsidR="00523036" w:rsidRPr="001972DC" w:rsidRDefault="00000000">
      <w:pPr>
        <w:pStyle w:val="Heading1"/>
        <w:pBdr>
          <w:bottom w:val="single" w:sz="8" w:space="4" w:color="2E75B6"/>
        </w:pBdr>
        <w:rPr>
          <w:color w:val="auto"/>
        </w:rPr>
      </w:pPr>
      <w:proofErr w:type="gramStart"/>
      <w:r w:rsidRPr="001972DC">
        <w:rPr>
          <w:color w:val="auto"/>
        </w:rPr>
        <w:t>4  Optimization</w:t>
      </w:r>
      <w:proofErr w:type="gramEnd"/>
      <w:r w:rsidRPr="001972DC">
        <w:rPr>
          <w:color w:val="auto"/>
        </w:rPr>
        <w:t>: RPT-Style Bloom Filter Pushdown</w:t>
      </w:r>
    </w:p>
    <w:p w14:paraId="16F31A65" w14:textId="77777777" w:rsidR="00523036" w:rsidRPr="001972DC" w:rsidRDefault="00000000">
      <w:pPr>
        <w:pStyle w:val="Heading2"/>
        <w:rPr>
          <w:color w:val="auto"/>
        </w:rPr>
      </w:pPr>
      <w:proofErr w:type="gramStart"/>
      <w:r w:rsidRPr="001972DC">
        <w:rPr>
          <w:color w:val="auto"/>
        </w:rPr>
        <w:t>4.1  Core</w:t>
      </w:r>
      <w:proofErr w:type="gramEnd"/>
      <w:r w:rsidRPr="001972DC">
        <w:rPr>
          <w:color w:val="auto"/>
        </w:rPr>
        <w:t xml:space="preserve"> Idea</w:t>
      </w:r>
    </w:p>
    <w:p w14:paraId="16F31A66" w14:textId="77777777" w:rsidR="00523036" w:rsidRPr="001972DC" w:rsidRDefault="00000000">
      <w:pPr>
        <w:spacing w:before="80" w:after="120"/>
        <w:jc w:val="both"/>
      </w:pPr>
      <w:r w:rsidRPr="001972DC">
        <w:rPr>
          <w:rFonts w:eastAsia="Arial"/>
        </w:rPr>
        <w:t xml:space="preserve">The Robust Predicate Transfer paper [1] identifies a simple structural requirement: a filter is only effective when placed before the work it intends to prevent. In a Volcano pipeline, this means placing the filter at the source — the </w:t>
      </w:r>
      <w:proofErr w:type="spellStart"/>
      <w:r w:rsidRPr="001972DC">
        <w:rPr>
          <w:rFonts w:eastAsia="Arial"/>
        </w:rPr>
        <w:t>SeqScanOperator</w:t>
      </w:r>
      <w:proofErr w:type="spellEnd"/>
      <w:r w:rsidRPr="001972DC">
        <w:rPr>
          <w:rFonts w:eastAsia="Arial"/>
        </w:rPr>
        <w:t xml:space="preserve"> — where it can reject raw table rows before any column extraction, chunk insertion, or intermediate-join processing occurs.</w:t>
      </w:r>
    </w:p>
    <w:p w14:paraId="16F31A67" w14:textId="77777777" w:rsidR="00523036" w:rsidRPr="001972DC" w:rsidRDefault="00523036">
      <w:pPr>
        <w:spacing w:after="40"/>
      </w:pPr>
    </w:p>
    <w:p w14:paraId="16F31A68" w14:textId="77777777" w:rsidR="00523036" w:rsidRPr="001972DC" w:rsidRDefault="00000000">
      <w:pPr>
        <w:spacing w:before="80" w:after="120"/>
        <w:jc w:val="both"/>
      </w:pPr>
      <w:r w:rsidRPr="001972DC">
        <w:rPr>
          <w:rFonts w:eastAsia="Arial"/>
        </w:rPr>
        <w:lastRenderedPageBreak/>
        <w:t xml:space="preserve">The pushdown protocol is as follows. At plan construction time, each </w:t>
      </w:r>
      <w:proofErr w:type="spellStart"/>
      <w:r w:rsidRPr="001972DC">
        <w:rPr>
          <w:rFonts w:eastAsia="Arial"/>
        </w:rPr>
        <w:t>HashJoinOperator</w:t>
      </w:r>
      <w:proofErr w:type="spellEnd"/>
      <w:r w:rsidRPr="001972DC">
        <w:rPr>
          <w:rFonts w:eastAsia="Arial"/>
        </w:rPr>
        <w:t xml:space="preserve"> allocates a </w:t>
      </w:r>
      <w:proofErr w:type="spellStart"/>
      <w:r w:rsidRPr="001972DC">
        <w:rPr>
          <w:rFonts w:eastAsia="Arial"/>
        </w:rPr>
        <w:t>BloomFilter</w:t>
      </w:r>
      <w:proofErr w:type="spellEnd"/>
      <w:r w:rsidRPr="001972DC">
        <w:rPr>
          <w:rFonts w:eastAsia="Arial"/>
        </w:rPr>
        <w:t xml:space="preserve"> and calls </w:t>
      </w:r>
      <w:proofErr w:type="spellStart"/>
      <w:proofErr w:type="gramStart"/>
      <w:r w:rsidRPr="001972DC">
        <w:rPr>
          <w:rFonts w:eastAsia="Arial"/>
        </w:rPr>
        <w:t>RegisterBloomFilter</w:t>
      </w:r>
      <w:proofErr w:type="spellEnd"/>
      <w:r w:rsidRPr="001972DC">
        <w:rPr>
          <w:rFonts w:eastAsia="Arial"/>
        </w:rPr>
        <w:t>(</w:t>
      </w:r>
      <w:proofErr w:type="gramEnd"/>
      <w:r w:rsidRPr="001972DC">
        <w:rPr>
          <w:rFonts w:eastAsia="Arial"/>
        </w:rPr>
        <w:t xml:space="preserve">) on its probe child, passing the BF and the probe column name. This call propagates down the probe pipeline through any intermediate operators until it reaches a </w:t>
      </w:r>
      <w:proofErr w:type="spellStart"/>
      <w:r w:rsidRPr="001972DC">
        <w:rPr>
          <w:rFonts w:eastAsia="Arial"/>
        </w:rPr>
        <w:t>SeqScanOperator</w:t>
      </w:r>
      <w:proofErr w:type="spellEnd"/>
      <w:r w:rsidRPr="001972DC">
        <w:rPr>
          <w:rFonts w:eastAsia="Arial"/>
        </w:rPr>
        <w:t xml:space="preserve">, which stores the BF. During execution, </w:t>
      </w:r>
      <w:proofErr w:type="spellStart"/>
      <w:proofErr w:type="gramStart"/>
      <w:r w:rsidRPr="001972DC">
        <w:rPr>
          <w:rFonts w:eastAsia="Arial"/>
        </w:rPr>
        <w:t>BuildHashTable</w:t>
      </w:r>
      <w:proofErr w:type="spellEnd"/>
      <w:r w:rsidRPr="001972DC">
        <w:rPr>
          <w:rFonts w:eastAsia="Arial"/>
        </w:rPr>
        <w:t>(</w:t>
      </w:r>
      <w:proofErr w:type="gramEnd"/>
      <w:r w:rsidRPr="001972DC">
        <w:rPr>
          <w:rFonts w:eastAsia="Arial"/>
        </w:rPr>
        <w:t xml:space="preserve">) inserts all build-side keys into the BF and calls </w:t>
      </w:r>
      <w:proofErr w:type="spellStart"/>
      <w:proofErr w:type="gramStart"/>
      <w:r w:rsidRPr="001972DC">
        <w:rPr>
          <w:rFonts w:eastAsia="Arial"/>
        </w:rPr>
        <w:t>MarkReady</w:t>
      </w:r>
      <w:proofErr w:type="spellEnd"/>
      <w:r w:rsidRPr="001972DC">
        <w:rPr>
          <w:rFonts w:eastAsia="Arial"/>
        </w:rPr>
        <w:t>(</w:t>
      </w:r>
      <w:proofErr w:type="gramEnd"/>
      <w:r w:rsidRPr="001972DC">
        <w:rPr>
          <w:rFonts w:eastAsia="Arial"/>
        </w:rPr>
        <w:t>). From that point, every raw table row rejected by the BF in the scan never enters the pipeline at all.</w:t>
      </w:r>
    </w:p>
    <w:p w14:paraId="16F31A69" w14:textId="77777777" w:rsidR="00523036" w:rsidRPr="001972DC" w:rsidRDefault="00523036">
      <w:pPr>
        <w:spacing w:after="60"/>
      </w:pPr>
    </w:p>
    <w:p w14:paraId="16F31A6A" w14:textId="77777777" w:rsidR="00523036" w:rsidRPr="001972DC" w:rsidRDefault="00000000">
      <w:pPr>
        <w:pStyle w:val="Heading2"/>
        <w:rPr>
          <w:color w:val="auto"/>
        </w:rPr>
      </w:pPr>
      <w:proofErr w:type="gramStart"/>
      <w:r w:rsidRPr="001972DC">
        <w:rPr>
          <w:color w:val="auto"/>
        </w:rPr>
        <w:t>4.2  Redesigned</w:t>
      </w:r>
      <w:proofErr w:type="gramEnd"/>
      <w:r w:rsidRPr="001972DC">
        <w:rPr>
          <w:color w:val="auto"/>
        </w:rPr>
        <w:t xml:space="preserve"> Bloom Filter</w:t>
      </w:r>
    </w:p>
    <w:p w14:paraId="16F31A6B" w14:textId="77777777" w:rsidR="00523036" w:rsidRPr="001972DC" w:rsidRDefault="00000000">
      <w:pPr>
        <w:spacing w:before="80" w:after="120"/>
        <w:jc w:val="both"/>
      </w:pPr>
      <w:r w:rsidRPr="001972DC">
        <w:rPr>
          <w:rFonts w:eastAsia="Arial"/>
        </w:rPr>
        <w:t>The in-operator filter's per-probe cost (Section 3) motivated a full redesign. Table 2 summarises the changes between the initial and final implementations.</w:t>
      </w:r>
    </w:p>
    <w:p w14:paraId="16F31A6C" w14:textId="77777777" w:rsidR="00523036" w:rsidRPr="001972DC" w:rsidRDefault="005230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1897"/>
        <w:gridCol w:w="1962"/>
        <w:gridCol w:w="4008"/>
      </w:tblGrid>
      <w:tr w:rsidR="00523036" w:rsidRPr="001972DC" w14:paraId="16F31A71" w14:textId="77777777" w:rsidTr="001972DC">
        <w:trPr>
          <w:tblHeader/>
        </w:trPr>
        <w:tc>
          <w:tcPr>
            <w:tcW w:w="150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6D" w14:textId="77777777" w:rsidR="00523036" w:rsidRPr="001972DC" w:rsidRDefault="00000000">
            <w:pPr>
              <w:jc w:val="center"/>
              <w:rPr>
                <w:rFonts w:eastAsia="Arial"/>
                <w:b/>
                <w:bCs/>
                <w:sz w:val="18"/>
                <w:szCs w:val="18"/>
              </w:rPr>
            </w:pPr>
            <w:r w:rsidRPr="001972DC">
              <w:rPr>
                <w:rFonts w:eastAsia="Arial"/>
                <w:b/>
                <w:bCs/>
                <w:sz w:val="18"/>
                <w:szCs w:val="18"/>
              </w:rPr>
              <w:t>Property</w:t>
            </w:r>
          </w:p>
        </w:tc>
        <w:tc>
          <w:tcPr>
            <w:tcW w:w="190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6E" w14:textId="77777777" w:rsidR="00523036" w:rsidRPr="001972DC" w:rsidRDefault="00000000">
            <w:pPr>
              <w:jc w:val="center"/>
              <w:rPr>
                <w:rFonts w:eastAsia="Arial"/>
                <w:b/>
                <w:bCs/>
                <w:sz w:val="18"/>
                <w:szCs w:val="18"/>
              </w:rPr>
            </w:pPr>
            <w:r w:rsidRPr="001972DC">
              <w:rPr>
                <w:rFonts w:eastAsia="Arial"/>
                <w:b/>
                <w:bCs/>
                <w:sz w:val="18"/>
                <w:szCs w:val="18"/>
              </w:rPr>
              <w:t>Initial BF</w:t>
            </w:r>
          </w:p>
        </w:tc>
        <w:tc>
          <w:tcPr>
            <w:tcW w:w="190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6F" w14:textId="77777777" w:rsidR="00523036" w:rsidRPr="001972DC" w:rsidRDefault="00000000">
            <w:pPr>
              <w:jc w:val="center"/>
              <w:rPr>
                <w:rFonts w:eastAsia="Arial"/>
                <w:b/>
                <w:bCs/>
                <w:sz w:val="18"/>
                <w:szCs w:val="18"/>
              </w:rPr>
            </w:pPr>
            <w:r w:rsidRPr="001972DC">
              <w:rPr>
                <w:rFonts w:eastAsia="Arial"/>
                <w:b/>
                <w:bCs/>
                <w:sz w:val="18"/>
                <w:szCs w:val="18"/>
              </w:rPr>
              <w:t>RPT BF</w:t>
            </w:r>
          </w:p>
        </w:tc>
        <w:tc>
          <w:tcPr>
            <w:tcW w:w="406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70" w14:textId="77777777" w:rsidR="00523036" w:rsidRPr="001972DC" w:rsidRDefault="00000000">
            <w:pPr>
              <w:jc w:val="center"/>
              <w:rPr>
                <w:rFonts w:eastAsia="Arial"/>
                <w:b/>
                <w:bCs/>
                <w:sz w:val="18"/>
                <w:szCs w:val="18"/>
              </w:rPr>
            </w:pPr>
            <w:r w:rsidRPr="001972DC">
              <w:rPr>
                <w:rFonts w:eastAsia="Arial"/>
                <w:b/>
                <w:bCs/>
                <w:sz w:val="18"/>
                <w:szCs w:val="18"/>
              </w:rPr>
              <w:t>Rationale</w:t>
            </w:r>
          </w:p>
        </w:tc>
      </w:tr>
      <w:tr w:rsidR="00523036" w:rsidRPr="001972DC" w14:paraId="16F31A76" w14:textId="77777777">
        <w:tc>
          <w:tcPr>
            <w:tcW w:w="1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72" w14:textId="77777777" w:rsidR="00523036" w:rsidRPr="001972DC" w:rsidRDefault="00000000">
            <w:r w:rsidRPr="001972DC">
              <w:rPr>
                <w:rFonts w:eastAsia="Arial"/>
                <w:b/>
                <w:bCs/>
                <w:sz w:val="18"/>
                <w:szCs w:val="18"/>
              </w:rPr>
              <w:t>Backing store</w:t>
            </w:r>
          </w:p>
        </w:tc>
        <w:tc>
          <w:tcPr>
            <w:tcW w:w="1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73" w14:textId="77777777" w:rsidR="00523036" w:rsidRPr="001972DC" w:rsidRDefault="00000000">
            <w:proofErr w:type="gramStart"/>
            <w:r w:rsidRPr="001972DC">
              <w:rPr>
                <w:rFonts w:eastAsia="Arial"/>
                <w:sz w:val="18"/>
                <w:szCs w:val="18"/>
              </w:rPr>
              <w:t>std::</w:t>
            </w:r>
            <w:proofErr w:type="gramEnd"/>
            <w:r w:rsidRPr="001972DC">
              <w:rPr>
                <w:rFonts w:eastAsia="Arial"/>
                <w:sz w:val="18"/>
                <w:szCs w:val="18"/>
              </w:rPr>
              <w:t>vector&lt;bool&gt;</w:t>
            </w:r>
          </w:p>
        </w:tc>
        <w:tc>
          <w:tcPr>
            <w:tcW w:w="1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74" w14:textId="77777777" w:rsidR="00523036" w:rsidRPr="001972DC" w:rsidRDefault="00000000">
            <w:proofErr w:type="gramStart"/>
            <w:r w:rsidRPr="001972DC">
              <w:rPr>
                <w:rFonts w:eastAsia="Arial"/>
                <w:sz w:val="18"/>
                <w:szCs w:val="18"/>
              </w:rPr>
              <w:t>std::</w:t>
            </w:r>
            <w:proofErr w:type="gramEnd"/>
            <w:r w:rsidRPr="001972DC">
              <w:rPr>
                <w:rFonts w:eastAsia="Arial"/>
                <w:sz w:val="18"/>
                <w:szCs w:val="18"/>
              </w:rPr>
              <w:t>vector&lt;uint64_t&gt;</w:t>
            </w:r>
          </w:p>
        </w:tc>
        <w:tc>
          <w:tcPr>
            <w:tcW w:w="4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75" w14:textId="77777777" w:rsidR="00523036" w:rsidRPr="001972DC" w:rsidRDefault="00000000">
            <w:r w:rsidRPr="001972DC">
              <w:rPr>
                <w:rFonts w:eastAsia="Arial"/>
                <w:sz w:val="18"/>
                <w:szCs w:val="18"/>
              </w:rPr>
              <w:t>vector&lt;bool&gt; forces bit-packed access with per-element iterator overhead; uint64_t allows direct shift/mask in one instruction</w:t>
            </w:r>
          </w:p>
        </w:tc>
      </w:tr>
      <w:tr w:rsidR="00523036" w:rsidRPr="001972DC" w14:paraId="16F31A7B" w14:textId="77777777">
        <w:tc>
          <w:tcPr>
            <w:tcW w:w="15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77" w14:textId="77777777" w:rsidR="00523036" w:rsidRPr="001972DC" w:rsidRDefault="00000000">
            <w:r w:rsidRPr="001972DC">
              <w:rPr>
                <w:rFonts w:eastAsia="Arial"/>
                <w:b/>
                <w:bCs/>
                <w:sz w:val="18"/>
                <w:szCs w:val="18"/>
              </w:rPr>
              <w:t>Probe index</w:t>
            </w:r>
          </w:p>
        </w:tc>
        <w:tc>
          <w:tcPr>
            <w:tcW w:w="19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78" w14:textId="77777777" w:rsidR="00523036" w:rsidRPr="001972DC" w:rsidRDefault="00000000">
            <w:r w:rsidRPr="001972DC">
              <w:rPr>
                <w:rFonts w:eastAsia="Arial"/>
                <w:sz w:val="18"/>
                <w:szCs w:val="18"/>
              </w:rPr>
              <w:t xml:space="preserve">(h1 + i·h2) % </w:t>
            </w:r>
            <w:proofErr w:type="spellStart"/>
            <w:r w:rsidRPr="001972DC">
              <w:rPr>
                <w:rFonts w:eastAsia="Arial"/>
                <w:sz w:val="18"/>
                <w:szCs w:val="18"/>
              </w:rPr>
              <w:t>bits</w:t>
            </w:r>
            <w:proofErr w:type="gramStart"/>
            <w:r w:rsidRPr="001972DC">
              <w:rPr>
                <w:rFonts w:eastAsia="Arial"/>
                <w:sz w:val="18"/>
                <w:szCs w:val="18"/>
              </w:rPr>
              <w:t>_.size</w:t>
            </w:r>
            <w:proofErr w:type="spellEnd"/>
            <w:proofErr w:type="gramEnd"/>
            <w:r w:rsidRPr="001972DC">
              <w:rPr>
                <w:rFonts w:eastAsia="Arial"/>
                <w:sz w:val="18"/>
                <w:szCs w:val="18"/>
              </w:rPr>
              <w:t>()</w:t>
            </w:r>
          </w:p>
        </w:tc>
        <w:tc>
          <w:tcPr>
            <w:tcW w:w="19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79" w14:textId="77777777" w:rsidR="00523036" w:rsidRPr="001972DC" w:rsidRDefault="00000000">
            <w:r w:rsidRPr="001972DC">
              <w:rPr>
                <w:rFonts w:eastAsia="Arial"/>
                <w:sz w:val="18"/>
                <w:szCs w:val="18"/>
              </w:rPr>
              <w:t>(h1 + i·h2) &amp; mask_</w:t>
            </w:r>
          </w:p>
        </w:tc>
        <w:tc>
          <w:tcPr>
            <w:tcW w:w="40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7A" w14:textId="77777777" w:rsidR="00523036" w:rsidRPr="001972DC" w:rsidRDefault="00000000">
            <w:r w:rsidRPr="001972DC">
              <w:rPr>
                <w:rFonts w:eastAsia="Arial"/>
                <w:sz w:val="18"/>
                <w:szCs w:val="18"/>
              </w:rPr>
              <w:t>64-bit IDIV for modulo (~20–90 cycle latency); replaced by single AND when capacity is a power of two</w:t>
            </w:r>
          </w:p>
        </w:tc>
      </w:tr>
      <w:tr w:rsidR="00523036" w:rsidRPr="001972DC" w14:paraId="16F31A80" w14:textId="77777777">
        <w:tc>
          <w:tcPr>
            <w:tcW w:w="1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7C" w14:textId="77777777" w:rsidR="00523036" w:rsidRPr="001972DC" w:rsidRDefault="00000000">
            <w:r w:rsidRPr="001972DC">
              <w:rPr>
                <w:rFonts w:eastAsia="Arial"/>
                <w:b/>
                <w:bCs/>
                <w:sz w:val="18"/>
                <w:szCs w:val="18"/>
              </w:rPr>
              <w:t>Hash function</w:t>
            </w:r>
          </w:p>
        </w:tc>
        <w:tc>
          <w:tcPr>
            <w:tcW w:w="1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7D" w14:textId="77777777" w:rsidR="00523036" w:rsidRPr="001972DC" w:rsidRDefault="00000000">
            <w:proofErr w:type="gramStart"/>
            <w:r w:rsidRPr="001972DC">
              <w:rPr>
                <w:rFonts w:eastAsia="Arial"/>
                <w:sz w:val="18"/>
                <w:szCs w:val="18"/>
              </w:rPr>
              <w:t>std::</w:t>
            </w:r>
            <w:proofErr w:type="gramEnd"/>
            <w:r w:rsidRPr="001972DC">
              <w:rPr>
                <w:rFonts w:eastAsia="Arial"/>
                <w:sz w:val="18"/>
                <w:szCs w:val="18"/>
              </w:rPr>
              <w:t>hash&lt;</w:t>
            </w:r>
            <w:proofErr w:type="spellStart"/>
            <w:r w:rsidRPr="001972DC">
              <w:rPr>
                <w:rFonts w:eastAsia="Arial"/>
                <w:sz w:val="18"/>
                <w:szCs w:val="18"/>
              </w:rPr>
              <w:t>data_t</w:t>
            </w:r>
            <w:proofErr w:type="spellEnd"/>
            <w:r w:rsidRPr="001972DC">
              <w:rPr>
                <w:rFonts w:eastAsia="Arial"/>
                <w:sz w:val="18"/>
                <w:szCs w:val="18"/>
              </w:rPr>
              <w:t>&gt; + ad-hoc shift</w:t>
            </w:r>
          </w:p>
        </w:tc>
        <w:tc>
          <w:tcPr>
            <w:tcW w:w="1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7E" w14:textId="77777777" w:rsidR="00523036" w:rsidRPr="001972DC" w:rsidRDefault="00000000">
            <w:r w:rsidRPr="001972DC">
              <w:rPr>
                <w:rFonts w:eastAsia="Arial"/>
                <w:sz w:val="18"/>
                <w:szCs w:val="18"/>
              </w:rPr>
              <w:t>splitmix64 + independent mix for h2</w:t>
            </w:r>
          </w:p>
        </w:tc>
        <w:tc>
          <w:tcPr>
            <w:tcW w:w="4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7F" w14:textId="77777777" w:rsidR="00523036" w:rsidRPr="001972DC" w:rsidRDefault="00000000">
            <w:proofErr w:type="gramStart"/>
            <w:r w:rsidRPr="001972DC">
              <w:rPr>
                <w:rFonts w:eastAsia="Arial"/>
                <w:sz w:val="18"/>
                <w:szCs w:val="18"/>
              </w:rPr>
              <w:t>std::</w:t>
            </w:r>
            <w:proofErr w:type="gramEnd"/>
            <w:r w:rsidRPr="001972DC">
              <w:rPr>
                <w:rFonts w:eastAsia="Arial"/>
                <w:sz w:val="18"/>
                <w:szCs w:val="18"/>
              </w:rPr>
              <w:t>hash on integers is often an identity or weak mix; splitmix64 provides strong avalanche at near-zero cost</w:t>
            </w:r>
          </w:p>
        </w:tc>
      </w:tr>
      <w:tr w:rsidR="00523036" w:rsidRPr="001972DC" w14:paraId="16F31A85" w14:textId="77777777">
        <w:tc>
          <w:tcPr>
            <w:tcW w:w="15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81" w14:textId="77777777" w:rsidR="00523036" w:rsidRPr="001972DC" w:rsidRDefault="00000000">
            <w:r w:rsidRPr="001972DC">
              <w:rPr>
                <w:rFonts w:eastAsia="Arial"/>
                <w:b/>
                <w:bCs/>
                <w:sz w:val="18"/>
                <w:szCs w:val="18"/>
              </w:rPr>
              <w:t>k (probes / key)</w:t>
            </w:r>
          </w:p>
        </w:tc>
        <w:tc>
          <w:tcPr>
            <w:tcW w:w="19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82" w14:textId="77777777" w:rsidR="00523036" w:rsidRPr="001972DC" w:rsidRDefault="00000000">
            <w:r w:rsidRPr="001972DC">
              <w:rPr>
                <w:rFonts w:eastAsia="Arial"/>
                <w:sz w:val="18"/>
                <w:szCs w:val="18"/>
              </w:rPr>
              <w:t>Clamped at 10</w:t>
            </w:r>
          </w:p>
        </w:tc>
        <w:tc>
          <w:tcPr>
            <w:tcW w:w="19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83" w14:textId="77777777" w:rsidR="00523036" w:rsidRPr="001972DC" w:rsidRDefault="00000000">
            <w:r w:rsidRPr="001972DC">
              <w:rPr>
                <w:rFonts w:eastAsia="Arial"/>
                <w:sz w:val="18"/>
                <w:szCs w:val="18"/>
              </w:rPr>
              <w:t>Clamped at 6</w:t>
            </w:r>
          </w:p>
        </w:tc>
        <w:tc>
          <w:tcPr>
            <w:tcW w:w="40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84" w14:textId="77777777" w:rsidR="00523036" w:rsidRPr="001972DC" w:rsidRDefault="00000000">
            <w:r w:rsidRPr="001972DC">
              <w:rPr>
                <w:rFonts w:eastAsia="Arial"/>
                <w:sz w:val="18"/>
                <w:szCs w:val="18"/>
              </w:rPr>
              <w:t>k &gt; 6 probes additional cache lines whose latency cost exceeds the marginal reduction in false positives</w:t>
            </w:r>
          </w:p>
        </w:tc>
      </w:tr>
      <w:tr w:rsidR="00523036" w:rsidRPr="001972DC" w14:paraId="16F31A8A" w14:textId="77777777">
        <w:tc>
          <w:tcPr>
            <w:tcW w:w="1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86" w14:textId="77777777" w:rsidR="00523036" w:rsidRPr="001972DC" w:rsidRDefault="00000000">
            <w:r w:rsidRPr="001972DC">
              <w:rPr>
                <w:rFonts w:eastAsia="Arial"/>
                <w:b/>
                <w:bCs/>
                <w:sz w:val="18"/>
                <w:szCs w:val="18"/>
              </w:rPr>
              <w:t>Readiness guard</w:t>
            </w:r>
          </w:p>
        </w:tc>
        <w:tc>
          <w:tcPr>
            <w:tcW w:w="1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87" w14:textId="77777777" w:rsidR="00523036" w:rsidRPr="001972DC" w:rsidRDefault="00000000">
            <w:r w:rsidRPr="001972DC">
              <w:rPr>
                <w:rFonts w:eastAsia="Arial"/>
                <w:sz w:val="18"/>
                <w:szCs w:val="18"/>
              </w:rPr>
              <w:t>Always active from construction</w:t>
            </w:r>
          </w:p>
        </w:tc>
        <w:tc>
          <w:tcPr>
            <w:tcW w:w="1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88" w14:textId="77777777" w:rsidR="00523036" w:rsidRPr="001972DC" w:rsidRDefault="00000000">
            <w:r w:rsidRPr="001972DC">
              <w:rPr>
                <w:rFonts w:eastAsia="Arial"/>
                <w:sz w:val="18"/>
                <w:szCs w:val="18"/>
              </w:rPr>
              <w:t xml:space="preserve">ready_ flag; </w:t>
            </w:r>
            <w:proofErr w:type="spellStart"/>
            <w:r w:rsidRPr="001972DC">
              <w:rPr>
                <w:rFonts w:eastAsia="Arial"/>
                <w:sz w:val="18"/>
                <w:szCs w:val="18"/>
              </w:rPr>
              <w:t>MightContain</w:t>
            </w:r>
            <w:proofErr w:type="spellEnd"/>
            <w:r w:rsidRPr="001972DC">
              <w:rPr>
                <w:rFonts w:eastAsia="Arial"/>
                <w:sz w:val="18"/>
                <w:szCs w:val="18"/>
              </w:rPr>
              <w:t xml:space="preserve"> returns true until </w:t>
            </w:r>
            <w:proofErr w:type="spellStart"/>
            <w:proofErr w:type="gramStart"/>
            <w:r w:rsidRPr="001972DC">
              <w:rPr>
                <w:rFonts w:eastAsia="Arial"/>
                <w:sz w:val="18"/>
                <w:szCs w:val="18"/>
              </w:rPr>
              <w:t>MarkReady</w:t>
            </w:r>
            <w:proofErr w:type="spellEnd"/>
            <w:r w:rsidRPr="001972DC">
              <w:rPr>
                <w:rFonts w:eastAsia="Arial"/>
                <w:sz w:val="18"/>
                <w:szCs w:val="18"/>
              </w:rPr>
              <w:t>(</w:t>
            </w:r>
            <w:proofErr w:type="gramEnd"/>
            <w:r w:rsidRPr="001972DC">
              <w:rPr>
                <w:rFonts w:eastAsia="Arial"/>
                <w:sz w:val="18"/>
                <w:szCs w:val="18"/>
              </w:rPr>
              <w:t>)</w:t>
            </w:r>
          </w:p>
        </w:tc>
        <w:tc>
          <w:tcPr>
            <w:tcW w:w="4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89" w14:textId="77777777" w:rsidR="00523036" w:rsidRPr="001972DC" w:rsidRDefault="00000000">
            <w:r w:rsidRPr="001972DC">
              <w:rPr>
                <w:rFonts w:eastAsia="Arial"/>
                <w:sz w:val="18"/>
                <w:szCs w:val="18"/>
              </w:rPr>
              <w:t>Without a guard, the filter rejects all tuples before it is populated, violating correctness</w:t>
            </w:r>
          </w:p>
        </w:tc>
      </w:tr>
    </w:tbl>
    <w:p w14:paraId="16F31A8B" w14:textId="77777777" w:rsidR="00523036" w:rsidRPr="001972DC" w:rsidRDefault="00000000">
      <w:pPr>
        <w:spacing w:before="80" w:after="120"/>
        <w:jc w:val="center"/>
      </w:pPr>
      <w:r w:rsidRPr="001972DC">
        <w:rPr>
          <w:rFonts w:eastAsia="Arial"/>
          <w:sz w:val="18"/>
          <w:szCs w:val="18"/>
        </w:rPr>
        <w:t>Table 2. Design differences between the initial and RPT Bloom filter implementations.</w:t>
      </w:r>
    </w:p>
    <w:p w14:paraId="16F31A8C" w14:textId="77777777" w:rsidR="00523036" w:rsidRPr="001972DC" w:rsidRDefault="00523036">
      <w:pPr>
        <w:spacing w:after="40"/>
      </w:pPr>
    </w:p>
    <w:p w14:paraId="16F31A8D" w14:textId="77777777" w:rsidR="00523036" w:rsidRPr="001972DC" w:rsidRDefault="00000000">
      <w:pPr>
        <w:spacing w:before="80" w:after="120"/>
        <w:jc w:val="both"/>
      </w:pPr>
      <w:r w:rsidRPr="001972DC">
        <w:rPr>
          <w:rFonts w:eastAsia="Arial"/>
        </w:rPr>
        <w:t xml:space="preserve">The ready_ flag requires additional explanation. The BF is allocated and pushed to the scan at plan construction time, before any data is read. While ready_ is false, </w:t>
      </w:r>
      <w:proofErr w:type="spellStart"/>
      <w:r w:rsidRPr="001972DC">
        <w:rPr>
          <w:rFonts w:eastAsia="Arial"/>
        </w:rPr>
        <w:t>MightContain</w:t>
      </w:r>
      <w:proofErr w:type="spellEnd"/>
      <w:r w:rsidRPr="001972DC">
        <w:rPr>
          <w:rFonts w:eastAsia="Arial"/>
        </w:rPr>
        <w:t xml:space="preserve"> always returns true (pass-through). </w:t>
      </w:r>
      <w:proofErr w:type="spellStart"/>
      <w:proofErr w:type="gramStart"/>
      <w:r w:rsidRPr="001972DC">
        <w:rPr>
          <w:rFonts w:eastAsia="Arial"/>
        </w:rPr>
        <w:t>MarkReady</w:t>
      </w:r>
      <w:proofErr w:type="spellEnd"/>
      <w:r w:rsidRPr="001972DC">
        <w:rPr>
          <w:rFonts w:eastAsia="Arial"/>
        </w:rPr>
        <w:t>(</w:t>
      </w:r>
      <w:proofErr w:type="gramEnd"/>
      <w:r w:rsidRPr="001972DC">
        <w:rPr>
          <w:rFonts w:eastAsia="Arial"/>
        </w:rPr>
        <w:t xml:space="preserve">) is called at the end of </w:t>
      </w:r>
      <w:proofErr w:type="spellStart"/>
      <w:proofErr w:type="gramStart"/>
      <w:r w:rsidRPr="001972DC">
        <w:rPr>
          <w:rFonts w:eastAsia="Arial"/>
        </w:rPr>
        <w:t>BuildHashTable</w:t>
      </w:r>
      <w:proofErr w:type="spellEnd"/>
      <w:r w:rsidRPr="001972DC">
        <w:rPr>
          <w:rFonts w:eastAsia="Arial"/>
        </w:rPr>
        <w:t>(</w:t>
      </w:r>
      <w:proofErr w:type="gramEnd"/>
      <w:r w:rsidRPr="001972DC">
        <w:rPr>
          <w:rFonts w:eastAsia="Arial"/>
        </w:rPr>
        <w:t xml:space="preserve">), after every build-side key has been inserted. Volcano semantics guarantee that the build phase completes before the probe phase begins, so </w:t>
      </w:r>
      <w:proofErr w:type="spellStart"/>
      <w:proofErr w:type="gramStart"/>
      <w:r w:rsidRPr="001972DC">
        <w:rPr>
          <w:rFonts w:eastAsia="Arial"/>
        </w:rPr>
        <w:t>MarkReady</w:t>
      </w:r>
      <w:proofErr w:type="spellEnd"/>
      <w:r w:rsidRPr="001972DC">
        <w:rPr>
          <w:rFonts w:eastAsia="Arial"/>
        </w:rPr>
        <w:t>(</w:t>
      </w:r>
      <w:proofErr w:type="gramEnd"/>
      <w:r w:rsidRPr="001972DC">
        <w:rPr>
          <w:rFonts w:eastAsia="Arial"/>
        </w:rPr>
        <w:t>) is always called before the scan produces its first tuple. The invariant holds for arbitrary plan depth, as shown in Section 4.5.</w:t>
      </w:r>
    </w:p>
    <w:p w14:paraId="16F31A8E" w14:textId="77777777" w:rsidR="00523036" w:rsidRPr="001972DC" w:rsidRDefault="00523036">
      <w:pPr>
        <w:spacing w:after="60"/>
      </w:pPr>
    </w:p>
    <w:p w14:paraId="16F31A8F" w14:textId="77777777" w:rsidR="00523036" w:rsidRPr="001972DC" w:rsidRDefault="00000000">
      <w:pPr>
        <w:pStyle w:val="Heading2"/>
        <w:rPr>
          <w:color w:val="auto"/>
        </w:rPr>
      </w:pPr>
      <w:proofErr w:type="gramStart"/>
      <w:r w:rsidRPr="001972DC">
        <w:rPr>
          <w:color w:val="auto"/>
        </w:rPr>
        <w:t>4.3  Operator</w:t>
      </w:r>
      <w:proofErr w:type="gramEnd"/>
      <w:r w:rsidRPr="001972DC">
        <w:rPr>
          <w:color w:val="auto"/>
        </w:rPr>
        <w:t xml:space="preserve"> Interface Extension</w:t>
      </w:r>
    </w:p>
    <w:p w14:paraId="16F31A90" w14:textId="77777777" w:rsidR="00523036" w:rsidRPr="001972DC" w:rsidRDefault="00000000">
      <w:pPr>
        <w:spacing w:before="80" w:after="120"/>
        <w:jc w:val="both"/>
      </w:pPr>
      <w:r w:rsidRPr="001972DC">
        <w:rPr>
          <w:rFonts w:eastAsia="Arial"/>
        </w:rPr>
        <w:t>One virtual method was added to the base Operator class. Its default body is a no-op, which is safe for any operator that cannot forward column provenance:</w:t>
      </w:r>
    </w:p>
    <w:p w14:paraId="16F31A91" w14:textId="77777777" w:rsidR="00523036" w:rsidRPr="001972DC" w:rsidRDefault="00523036">
      <w:pPr>
        <w:spacing w:after="40"/>
      </w:pPr>
    </w:p>
    <w:p w14:paraId="16F31A92" w14:textId="77777777" w:rsidR="00523036" w:rsidRPr="001972DC" w:rsidRDefault="00000000">
      <w:pPr>
        <w:spacing w:before="40" w:after="40"/>
        <w:ind w:left="720"/>
      </w:pPr>
      <w:r w:rsidRPr="001972DC">
        <w:rPr>
          <w:rFonts w:ascii="Courier New" w:eastAsia="Courier New" w:hAnsi="Courier New" w:cs="Courier New"/>
          <w:sz w:val="18"/>
          <w:szCs w:val="18"/>
        </w:rPr>
        <w:t>// operator.hpp</w:t>
      </w:r>
    </w:p>
    <w:p w14:paraId="16F31A93" w14:textId="77777777" w:rsidR="00523036" w:rsidRPr="001972DC" w:rsidRDefault="00000000">
      <w:pPr>
        <w:spacing w:before="40" w:after="40"/>
        <w:ind w:left="720"/>
      </w:pPr>
      <w:r w:rsidRPr="001972DC">
        <w:rPr>
          <w:rFonts w:ascii="Courier New" w:eastAsia="Courier New" w:hAnsi="Courier New" w:cs="Courier New"/>
          <w:sz w:val="18"/>
          <w:szCs w:val="18"/>
        </w:rPr>
        <w:t xml:space="preserve">virtual void </w:t>
      </w:r>
      <w:proofErr w:type="spellStart"/>
      <w:proofErr w:type="gramStart"/>
      <w:r w:rsidRPr="001972DC">
        <w:rPr>
          <w:rFonts w:ascii="Courier New" w:eastAsia="Courier New" w:hAnsi="Courier New" w:cs="Courier New"/>
          <w:sz w:val="18"/>
          <w:szCs w:val="18"/>
        </w:rPr>
        <w:t>RegisterBloomFilter</w:t>
      </w:r>
      <w:proofErr w:type="spellEnd"/>
      <w:r w:rsidRPr="001972DC">
        <w:rPr>
          <w:rFonts w:ascii="Courier New" w:eastAsia="Courier New" w:hAnsi="Courier New" w:cs="Courier New"/>
          <w:sz w:val="18"/>
          <w:szCs w:val="18"/>
        </w:rPr>
        <w:t>(</w:t>
      </w:r>
      <w:proofErr w:type="gramEnd"/>
    </w:p>
    <w:p w14:paraId="16F31A94" w14:textId="77777777" w:rsidR="00523036" w:rsidRPr="001972DC" w:rsidRDefault="00000000">
      <w:pPr>
        <w:spacing w:before="40" w:after="40"/>
        <w:ind w:left="720"/>
      </w:pPr>
      <w:r w:rsidRPr="001972DC">
        <w:rPr>
          <w:rFonts w:ascii="Courier New" w:eastAsia="Courier New" w:hAnsi="Courier New" w:cs="Courier New"/>
          <w:sz w:val="18"/>
          <w:szCs w:val="18"/>
        </w:rPr>
        <w:t xml:space="preserve">    </w:t>
      </w:r>
      <w:proofErr w:type="gramStart"/>
      <w:r w:rsidRPr="001972DC">
        <w:rPr>
          <w:rFonts w:ascii="Courier New" w:eastAsia="Courier New" w:hAnsi="Courier New" w:cs="Courier New"/>
          <w:sz w:val="18"/>
          <w:szCs w:val="18"/>
        </w:rPr>
        <w:t>std::</w:t>
      </w:r>
      <w:proofErr w:type="spellStart"/>
      <w:proofErr w:type="gramEnd"/>
      <w:r w:rsidRPr="001972DC">
        <w:rPr>
          <w:rFonts w:ascii="Courier New" w:eastAsia="Courier New" w:hAnsi="Courier New" w:cs="Courier New"/>
          <w:sz w:val="18"/>
          <w:szCs w:val="18"/>
        </w:rPr>
        <w:t>shared_ptr</w:t>
      </w:r>
      <w:proofErr w:type="spellEnd"/>
      <w:r w:rsidRPr="001972DC">
        <w:rPr>
          <w:rFonts w:ascii="Courier New" w:eastAsia="Courier New" w:hAnsi="Courier New" w:cs="Courier New"/>
          <w:sz w:val="18"/>
          <w:szCs w:val="18"/>
        </w:rPr>
        <w:t>&lt;</w:t>
      </w:r>
      <w:proofErr w:type="spellStart"/>
      <w:r w:rsidRPr="001972DC">
        <w:rPr>
          <w:rFonts w:ascii="Courier New" w:eastAsia="Courier New" w:hAnsi="Courier New" w:cs="Courier New"/>
          <w:sz w:val="18"/>
          <w:szCs w:val="18"/>
        </w:rPr>
        <w:t>BloomFilter</w:t>
      </w:r>
      <w:proofErr w:type="spellEnd"/>
      <w:r w:rsidRPr="001972DC">
        <w:rPr>
          <w:rFonts w:ascii="Courier New" w:eastAsia="Courier New" w:hAnsi="Courier New" w:cs="Courier New"/>
          <w:sz w:val="18"/>
          <w:szCs w:val="18"/>
        </w:rPr>
        <w:t>&gt; bf,</w:t>
      </w:r>
    </w:p>
    <w:p w14:paraId="16F31A95" w14:textId="77777777" w:rsidR="00523036" w:rsidRPr="001972DC" w:rsidRDefault="00000000">
      <w:pPr>
        <w:spacing w:before="40" w:after="40"/>
        <w:ind w:left="720"/>
      </w:pPr>
      <w:r w:rsidRPr="001972DC">
        <w:rPr>
          <w:rFonts w:ascii="Courier New" w:eastAsia="Courier New" w:hAnsi="Courier New" w:cs="Courier New"/>
          <w:sz w:val="18"/>
          <w:szCs w:val="18"/>
        </w:rPr>
        <w:lastRenderedPageBreak/>
        <w:t xml:space="preserve">    </w:t>
      </w:r>
      <w:proofErr w:type="spellStart"/>
      <w:r w:rsidRPr="001972DC">
        <w:rPr>
          <w:rFonts w:ascii="Courier New" w:eastAsia="Courier New" w:hAnsi="Courier New" w:cs="Courier New"/>
          <w:sz w:val="18"/>
          <w:szCs w:val="18"/>
        </w:rPr>
        <w:t>const</w:t>
      </w:r>
      <w:proofErr w:type="spellEnd"/>
      <w:r w:rsidRPr="001972DC">
        <w:rPr>
          <w:rFonts w:ascii="Courier New" w:eastAsia="Courier New" w:hAnsi="Courier New" w:cs="Courier New"/>
          <w:sz w:val="18"/>
          <w:szCs w:val="18"/>
        </w:rPr>
        <w:t xml:space="preserve"> </w:t>
      </w:r>
      <w:proofErr w:type="gramStart"/>
      <w:r w:rsidRPr="001972DC">
        <w:rPr>
          <w:rFonts w:ascii="Courier New" w:eastAsia="Courier New" w:hAnsi="Courier New" w:cs="Courier New"/>
          <w:sz w:val="18"/>
          <w:szCs w:val="18"/>
        </w:rPr>
        <w:t>std::</w:t>
      </w:r>
      <w:proofErr w:type="gramEnd"/>
      <w:r w:rsidRPr="001972DC">
        <w:rPr>
          <w:rFonts w:ascii="Courier New" w:eastAsia="Courier New" w:hAnsi="Courier New" w:cs="Courier New"/>
          <w:sz w:val="18"/>
          <w:szCs w:val="18"/>
        </w:rPr>
        <w:t xml:space="preserve">string&amp; </w:t>
      </w:r>
      <w:proofErr w:type="spellStart"/>
      <w:r w:rsidRPr="001972DC">
        <w:rPr>
          <w:rFonts w:ascii="Courier New" w:eastAsia="Courier New" w:hAnsi="Courier New" w:cs="Courier New"/>
          <w:sz w:val="18"/>
          <w:szCs w:val="18"/>
        </w:rPr>
        <w:t>column_name</w:t>
      </w:r>
      <w:proofErr w:type="spellEnd"/>
      <w:r w:rsidRPr="001972DC">
        <w:rPr>
          <w:rFonts w:ascii="Courier New" w:eastAsia="Courier New" w:hAnsi="Courier New" w:cs="Courier New"/>
          <w:sz w:val="18"/>
          <w:szCs w:val="18"/>
        </w:rPr>
        <w:t xml:space="preserve">) </w:t>
      </w:r>
      <w:proofErr w:type="gramStart"/>
      <w:r w:rsidRPr="001972DC">
        <w:rPr>
          <w:rFonts w:ascii="Courier New" w:eastAsia="Courier New" w:hAnsi="Courier New" w:cs="Courier New"/>
          <w:sz w:val="18"/>
          <w:szCs w:val="18"/>
        </w:rPr>
        <w:t>{}  /</w:t>
      </w:r>
      <w:proofErr w:type="gramEnd"/>
      <w:r w:rsidRPr="001972DC">
        <w:rPr>
          <w:rFonts w:ascii="Courier New" w:eastAsia="Courier New" w:hAnsi="Courier New" w:cs="Courier New"/>
          <w:sz w:val="18"/>
          <w:szCs w:val="18"/>
        </w:rPr>
        <w:t>/ default: no-op</w:t>
      </w:r>
    </w:p>
    <w:p w14:paraId="16F31A96" w14:textId="77777777" w:rsidR="00523036" w:rsidRPr="001972DC" w:rsidRDefault="00523036">
      <w:pPr>
        <w:spacing w:after="60"/>
      </w:pPr>
    </w:p>
    <w:p w14:paraId="16F31A97" w14:textId="77777777" w:rsidR="00523036" w:rsidRPr="001972DC" w:rsidRDefault="00000000">
      <w:pPr>
        <w:spacing w:before="80" w:after="120"/>
        <w:jc w:val="both"/>
      </w:pPr>
      <w:r w:rsidRPr="001972DC">
        <w:rPr>
          <w:rFonts w:eastAsia="Arial"/>
        </w:rPr>
        <w:t xml:space="preserve">Two operators override this method. </w:t>
      </w:r>
      <w:proofErr w:type="spellStart"/>
      <w:r w:rsidRPr="001972DC">
        <w:rPr>
          <w:rFonts w:eastAsia="Arial"/>
        </w:rPr>
        <w:t>HashJoinOperator</w:t>
      </w:r>
      <w:proofErr w:type="spellEnd"/>
      <w:r w:rsidRPr="001972DC">
        <w:rPr>
          <w:rFonts w:eastAsia="Arial"/>
        </w:rPr>
        <w:t xml:space="preserve"> forwards the BF to whichever child contains </w:t>
      </w:r>
      <w:proofErr w:type="spellStart"/>
      <w:r w:rsidRPr="001972DC">
        <w:rPr>
          <w:rFonts w:eastAsia="Arial"/>
        </w:rPr>
        <w:t>column_name</w:t>
      </w:r>
      <w:proofErr w:type="spellEnd"/>
      <w:r w:rsidRPr="001972DC">
        <w:rPr>
          <w:rFonts w:eastAsia="Arial"/>
        </w:rPr>
        <w:t xml:space="preserve"> in its output schema (guaranteed unique by </w:t>
      </w:r>
      <w:proofErr w:type="spellStart"/>
      <w:r w:rsidRPr="001972DC">
        <w:rPr>
          <w:rFonts w:eastAsia="Arial"/>
        </w:rPr>
        <w:t>CheckSchema</w:t>
      </w:r>
      <w:proofErr w:type="spellEnd"/>
      <w:r w:rsidRPr="001972DC">
        <w:rPr>
          <w:rFonts w:eastAsia="Arial"/>
        </w:rPr>
        <w:t xml:space="preserve">). </w:t>
      </w:r>
      <w:proofErr w:type="spellStart"/>
      <w:r w:rsidRPr="001972DC">
        <w:rPr>
          <w:rFonts w:eastAsia="Arial"/>
        </w:rPr>
        <w:t>SeqScanOperator</w:t>
      </w:r>
      <w:proofErr w:type="spellEnd"/>
      <w:r w:rsidRPr="001972DC">
        <w:rPr>
          <w:rFonts w:eastAsia="Arial"/>
        </w:rPr>
        <w:t xml:space="preserve"> stores the registration as a pending entry, resolved to a raw column index in </w:t>
      </w:r>
      <w:proofErr w:type="spellStart"/>
      <w:proofErr w:type="gramStart"/>
      <w:r w:rsidRPr="001972DC">
        <w:rPr>
          <w:rFonts w:eastAsia="Arial"/>
        </w:rPr>
        <w:t>SelfInit</w:t>
      </w:r>
      <w:proofErr w:type="spellEnd"/>
      <w:r w:rsidRPr="001972DC">
        <w:rPr>
          <w:rFonts w:eastAsia="Arial"/>
        </w:rPr>
        <w:t>(</w:t>
      </w:r>
      <w:proofErr w:type="gramEnd"/>
      <w:r w:rsidRPr="001972DC">
        <w:rPr>
          <w:rFonts w:eastAsia="Arial"/>
        </w:rPr>
        <w:t xml:space="preserve">) so the hot path in </w:t>
      </w:r>
      <w:proofErr w:type="gramStart"/>
      <w:r w:rsidRPr="001972DC">
        <w:rPr>
          <w:rFonts w:eastAsia="Arial"/>
        </w:rPr>
        <w:t>Next(</w:t>
      </w:r>
      <w:proofErr w:type="gramEnd"/>
      <w:r w:rsidRPr="001972DC">
        <w:rPr>
          <w:rFonts w:eastAsia="Arial"/>
        </w:rPr>
        <w:t>) uses only integer arithmetic.</w:t>
      </w:r>
    </w:p>
    <w:p w14:paraId="16F31A98" w14:textId="77777777" w:rsidR="00523036" w:rsidRPr="001972DC" w:rsidRDefault="00523036">
      <w:pPr>
        <w:spacing w:after="60"/>
      </w:pPr>
    </w:p>
    <w:p w14:paraId="16F31A99" w14:textId="77777777" w:rsidR="00523036" w:rsidRPr="001972DC" w:rsidRDefault="00000000">
      <w:pPr>
        <w:pStyle w:val="Heading2"/>
        <w:rPr>
          <w:color w:val="auto"/>
        </w:rPr>
      </w:pPr>
      <w:proofErr w:type="gramStart"/>
      <w:r w:rsidRPr="001972DC">
        <w:rPr>
          <w:color w:val="auto"/>
        </w:rPr>
        <w:t>4.4  Pushdown</w:t>
      </w:r>
      <w:proofErr w:type="gramEnd"/>
      <w:r w:rsidRPr="001972DC">
        <w:rPr>
          <w:color w:val="auto"/>
        </w:rPr>
        <w:t xml:space="preserve"> at Construction Time</w:t>
      </w:r>
    </w:p>
    <w:p w14:paraId="16F31A9A" w14:textId="77777777" w:rsidR="00523036" w:rsidRPr="001972DC" w:rsidRDefault="00000000">
      <w:pPr>
        <w:spacing w:before="80" w:after="120"/>
        <w:jc w:val="both"/>
      </w:pPr>
      <w:r w:rsidRPr="001972DC">
        <w:rPr>
          <w:rFonts w:eastAsia="Arial"/>
        </w:rPr>
        <w:t xml:space="preserve">In the </w:t>
      </w:r>
      <w:proofErr w:type="spellStart"/>
      <w:r w:rsidRPr="001972DC">
        <w:rPr>
          <w:rFonts w:eastAsia="Arial"/>
        </w:rPr>
        <w:t>HashJoinOperator</w:t>
      </w:r>
      <w:proofErr w:type="spellEnd"/>
      <w:r w:rsidRPr="001972DC">
        <w:rPr>
          <w:rFonts w:eastAsia="Arial"/>
        </w:rPr>
        <w:t xml:space="preserve"> constructor, immediately after the child operators are recorded:</w:t>
      </w:r>
    </w:p>
    <w:p w14:paraId="16F31A9B" w14:textId="77777777" w:rsidR="00523036" w:rsidRPr="001972DC" w:rsidRDefault="00523036">
      <w:pPr>
        <w:spacing w:after="40"/>
      </w:pPr>
    </w:p>
    <w:p w14:paraId="16F31A9C" w14:textId="77777777" w:rsidR="00523036" w:rsidRPr="001972DC" w:rsidRDefault="00000000">
      <w:pPr>
        <w:spacing w:before="40" w:after="40"/>
        <w:ind w:left="720"/>
      </w:pPr>
      <w:proofErr w:type="spellStart"/>
      <w:r w:rsidRPr="001972DC">
        <w:rPr>
          <w:rFonts w:ascii="Courier New" w:eastAsia="Courier New" w:hAnsi="Courier New" w:cs="Courier New"/>
          <w:sz w:val="18"/>
          <w:szCs w:val="18"/>
        </w:rPr>
        <w:t>bloom_filter</w:t>
      </w:r>
      <w:proofErr w:type="spellEnd"/>
      <w:r w:rsidRPr="001972DC">
        <w:rPr>
          <w:rFonts w:ascii="Courier New" w:eastAsia="Courier New" w:hAnsi="Courier New" w:cs="Courier New"/>
          <w:sz w:val="18"/>
          <w:szCs w:val="18"/>
        </w:rPr>
        <w:t xml:space="preserve">_ = </w:t>
      </w:r>
      <w:proofErr w:type="gramStart"/>
      <w:r w:rsidRPr="001972DC">
        <w:rPr>
          <w:rFonts w:ascii="Courier New" w:eastAsia="Courier New" w:hAnsi="Courier New" w:cs="Courier New"/>
          <w:sz w:val="18"/>
          <w:szCs w:val="18"/>
        </w:rPr>
        <w:t>std::</w:t>
      </w:r>
      <w:proofErr w:type="spellStart"/>
      <w:proofErr w:type="gramEnd"/>
      <w:r w:rsidRPr="001972DC">
        <w:rPr>
          <w:rFonts w:ascii="Courier New" w:eastAsia="Courier New" w:hAnsi="Courier New" w:cs="Courier New"/>
          <w:sz w:val="18"/>
          <w:szCs w:val="18"/>
        </w:rPr>
        <w:t>make_shared</w:t>
      </w:r>
      <w:proofErr w:type="spellEnd"/>
      <w:r w:rsidRPr="001972DC">
        <w:rPr>
          <w:rFonts w:ascii="Courier New" w:eastAsia="Courier New" w:hAnsi="Courier New" w:cs="Courier New"/>
          <w:sz w:val="18"/>
          <w:szCs w:val="18"/>
        </w:rPr>
        <w:t>&lt;</w:t>
      </w:r>
      <w:proofErr w:type="spellStart"/>
      <w:r w:rsidRPr="001972DC">
        <w:rPr>
          <w:rFonts w:ascii="Courier New" w:eastAsia="Courier New" w:hAnsi="Courier New" w:cs="Courier New"/>
          <w:sz w:val="18"/>
          <w:szCs w:val="18"/>
        </w:rPr>
        <w:t>BloomFilter</w:t>
      </w:r>
      <w:proofErr w:type="spellEnd"/>
      <w:proofErr w:type="gramStart"/>
      <w:r w:rsidRPr="001972DC">
        <w:rPr>
          <w:rFonts w:ascii="Courier New" w:eastAsia="Courier New" w:hAnsi="Courier New" w:cs="Courier New"/>
          <w:sz w:val="18"/>
          <w:szCs w:val="18"/>
        </w:rPr>
        <w:t>&gt;(</w:t>
      </w:r>
      <w:proofErr w:type="gramEnd"/>
      <w:r w:rsidRPr="001972DC">
        <w:rPr>
          <w:rFonts w:ascii="Courier New" w:eastAsia="Courier New" w:hAnsi="Courier New" w:cs="Courier New"/>
          <w:sz w:val="18"/>
          <w:szCs w:val="18"/>
        </w:rPr>
        <w:t>1024, 0.01);</w:t>
      </w:r>
    </w:p>
    <w:p w14:paraId="16F31A9D" w14:textId="77777777" w:rsidR="00523036" w:rsidRPr="001972DC" w:rsidRDefault="00000000">
      <w:pPr>
        <w:spacing w:before="40" w:after="40"/>
        <w:ind w:left="720"/>
      </w:pPr>
      <w:proofErr w:type="spellStart"/>
      <w:r w:rsidRPr="001972DC">
        <w:rPr>
          <w:rFonts w:ascii="Courier New" w:eastAsia="Courier New" w:hAnsi="Courier New" w:cs="Courier New"/>
          <w:sz w:val="18"/>
          <w:szCs w:val="18"/>
        </w:rPr>
        <w:t>probe_child_operator</w:t>
      </w:r>
      <w:proofErr w:type="spellEnd"/>
      <w:r w:rsidRPr="001972DC">
        <w:rPr>
          <w:rFonts w:ascii="Courier New" w:eastAsia="Courier New" w:hAnsi="Courier New" w:cs="Courier New"/>
          <w:sz w:val="18"/>
          <w:szCs w:val="18"/>
        </w:rPr>
        <w:t>-&gt;</w:t>
      </w:r>
      <w:proofErr w:type="spellStart"/>
      <w:proofErr w:type="gramStart"/>
      <w:r w:rsidRPr="001972DC">
        <w:rPr>
          <w:rFonts w:ascii="Courier New" w:eastAsia="Courier New" w:hAnsi="Courier New" w:cs="Courier New"/>
          <w:sz w:val="18"/>
          <w:szCs w:val="18"/>
        </w:rPr>
        <w:t>RegisterBloomFilter</w:t>
      </w:r>
      <w:proofErr w:type="spellEnd"/>
      <w:r w:rsidRPr="001972DC">
        <w:rPr>
          <w:rFonts w:ascii="Courier New" w:eastAsia="Courier New" w:hAnsi="Courier New" w:cs="Courier New"/>
          <w:sz w:val="18"/>
          <w:szCs w:val="18"/>
        </w:rPr>
        <w:t>(</w:t>
      </w:r>
      <w:proofErr w:type="spellStart"/>
      <w:proofErr w:type="gramEnd"/>
      <w:r w:rsidRPr="001972DC">
        <w:rPr>
          <w:rFonts w:ascii="Courier New" w:eastAsia="Courier New" w:hAnsi="Courier New" w:cs="Courier New"/>
          <w:sz w:val="18"/>
          <w:szCs w:val="18"/>
        </w:rPr>
        <w:t>bloom_filter</w:t>
      </w:r>
      <w:proofErr w:type="spellEnd"/>
      <w:r w:rsidRPr="001972DC">
        <w:rPr>
          <w:rFonts w:ascii="Courier New" w:eastAsia="Courier New" w:hAnsi="Courier New" w:cs="Courier New"/>
          <w:sz w:val="18"/>
          <w:szCs w:val="18"/>
        </w:rPr>
        <w:t xml:space="preserve">_, </w:t>
      </w:r>
      <w:proofErr w:type="spellStart"/>
      <w:r w:rsidRPr="001972DC">
        <w:rPr>
          <w:rFonts w:ascii="Courier New" w:eastAsia="Courier New" w:hAnsi="Courier New" w:cs="Courier New"/>
          <w:sz w:val="18"/>
          <w:szCs w:val="18"/>
        </w:rPr>
        <w:t>probe_column_name</w:t>
      </w:r>
      <w:proofErr w:type="spellEnd"/>
      <w:r w:rsidRPr="001972DC">
        <w:rPr>
          <w:rFonts w:ascii="Courier New" w:eastAsia="Courier New" w:hAnsi="Courier New" w:cs="Courier New"/>
          <w:sz w:val="18"/>
          <w:szCs w:val="18"/>
        </w:rPr>
        <w:t>_);</w:t>
      </w:r>
    </w:p>
    <w:p w14:paraId="16F31A9E" w14:textId="77777777" w:rsidR="00523036" w:rsidRPr="001972DC" w:rsidRDefault="00523036">
      <w:pPr>
        <w:spacing w:after="40"/>
      </w:pPr>
    </w:p>
    <w:p w14:paraId="16F31A9F" w14:textId="77777777" w:rsidR="00523036" w:rsidRPr="001972DC" w:rsidRDefault="00000000">
      <w:pPr>
        <w:spacing w:before="80" w:after="120"/>
        <w:jc w:val="both"/>
      </w:pPr>
      <w:r w:rsidRPr="001972DC">
        <w:rPr>
          <w:rFonts w:eastAsia="Arial"/>
        </w:rPr>
        <w:t xml:space="preserve">Because plan construction in </w:t>
      </w:r>
      <w:proofErr w:type="spellStart"/>
      <w:r w:rsidRPr="001972DC">
        <w:rPr>
          <w:rFonts w:eastAsia="Arial"/>
        </w:rPr>
        <w:t>BabyDB</w:t>
      </w:r>
      <w:proofErr w:type="spellEnd"/>
      <w:r w:rsidRPr="001972DC">
        <w:rPr>
          <w:rFonts w:eastAsia="Arial"/>
        </w:rPr>
        <w:t xml:space="preserve"> is bottom-up, by the time the outermost join is constructed, every BF has already been forwarded to its target leaf scan. A placeholder capacity of 1024 is used; in </w:t>
      </w:r>
      <w:proofErr w:type="spellStart"/>
      <w:proofErr w:type="gramStart"/>
      <w:r w:rsidRPr="001972DC">
        <w:rPr>
          <w:rFonts w:eastAsia="Arial"/>
        </w:rPr>
        <w:t>BuildHashTable</w:t>
      </w:r>
      <w:proofErr w:type="spellEnd"/>
      <w:r w:rsidRPr="001972DC">
        <w:rPr>
          <w:rFonts w:eastAsia="Arial"/>
        </w:rPr>
        <w:t>(</w:t>
      </w:r>
      <w:proofErr w:type="gramEnd"/>
      <w:r w:rsidRPr="001972DC">
        <w:rPr>
          <w:rFonts w:eastAsia="Arial"/>
        </w:rPr>
        <w:t xml:space="preserve">), after the actual tuple count is known, the BF is resized by move-assigning a new </w:t>
      </w:r>
      <w:proofErr w:type="spellStart"/>
      <w:r w:rsidRPr="001972DC">
        <w:rPr>
          <w:rFonts w:eastAsia="Arial"/>
        </w:rPr>
        <w:t>BloomFilter</w:t>
      </w:r>
      <w:proofErr w:type="spellEnd"/>
      <w:r w:rsidRPr="001972DC">
        <w:rPr>
          <w:rFonts w:eastAsia="Arial"/>
        </w:rPr>
        <w:t xml:space="preserve"> into the object behind the </w:t>
      </w:r>
      <w:proofErr w:type="spellStart"/>
      <w:r w:rsidRPr="001972DC">
        <w:rPr>
          <w:rFonts w:eastAsia="Arial"/>
        </w:rPr>
        <w:t>shared_ptr</w:t>
      </w:r>
      <w:proofErr w:type="spellEnd"/>
      <w:r w:rsidRPr="001972DC">
        <w:rPr>
          <w:rFonts w:eastAsia="Arial"/>
        </w:rPr>
        <w:t xml:space="preserve">, so the scan automatically sees the </w:t>
      </w:r>
      <w:proofErr w:type="gramStart"/>
      <w:r w:rsidRPr="001972DC">
        <w:rPr>
          <w:rFonts w:eastAsia="Arial"/>
        </w:rPr>
        <w:t>correctly-sized</w:t>
      </w:r>
      <w:proofErr w:type="gramEnd"/>
      <w:r w:rsidRPr="001972DC">
        <w:rPr>
          <w:rFonts w:eastAsia="Arial"/>
        </w:rPr>
        <w:t xml:space="preserve"> filter:</w:t>
      </w:r>
    </w:p>
    <w:p w14:paraId="16F31AA0" w14:textId="77777777" w:rsidR="00523036" w:rsidRPr="001972DC" w:rsidRDefault="00523036">
      <w:pPr>
        <w:spacing w:after="40"/>
      </w:pPr>
    </w:p>
    <w:p w14:paraId="16F31AA1" w14:textId="77777777" w:rsidR="00523036" w:rsidRPr="001972DC" w:rsidRDefault="00000000">
      <w:pPr>
        <w:spacing w:before="40" w:after="40"/>
        <w:ind w:left="720"/>
      </w:pPr>
      <w:r w:rsidRPr="001972DC">
        <w:rPr>
          <w:rFonts w:ascii="Courier New" w:eastAsia="Courier New" w:hAnsi="Courier New" w:cs="Courier New"/>
          <w:sz w:val="18"/>
          <w:szCs w:val="18"/>
        </w:rPr>
        <w:t>// After materialising all build tuples:</w:t>
      </w:r>
    </w:p>
    <w:p w14:paraId="16F31AA2" w14:textId="77777777" w:rsidR="00523036" w:rsidRPr="001972DC" w:rsidRDefault="00000000">
      <w:pPr>
        <w:spacing w:before="40" w:after="40"/>
        <w:ind w:left="720"/>
      </w:pPr>
      <w:r w:rsidRPr="001972DC">
        <w:rPr>
          <w:rFonts w:ascii="Courier New" w:eastAsia="Courier New" w:hAnsi="Courier New" w:cs="Courier New"/>
          <w:sz w:val="18"/>
          <w:szCs w:val="18"/>
        </w:rPr>
        <w:t>if (</w:t>
      </w:r>
      <w:proofErr w:type="spellStart"/>
      <w:r w:rsidRPr="001972DC">
        <w:rPr>
          <w:rFonts w:ascii="Courier New" w:eastAsia="Courier New" w:hAnsi="Courier New" w:cs="Courier New"/>
          <w:sz w:val="18"/>
          <w:szCs w:val="18"/>
        </w:rPr>
        <w:t>tuple_count</w:t>
      </w:r>
      <w:proofErr w:type="spellEnd"/>
      <w:r w:rsidRPr="001972DC">
        <w:rPr>
          <w:rFonts w:ascii="Courier New" w:eastAsia="Courier New" w:hAnsi="Courier New" w:cs="Courier New"/>
          <w:sz w:val="18"/>
          <w:szCs w:val="18"/>
        </w:rPr>
        <w:t>_ &gt; 1024)</w:t>
      </w:r>
    </w:p>
    <w:p w14:paraId="16F31AA3" w14:textId="77777777" w:rsidR="00523036" w:rsidRPr="001972DC" w:rsidRDefault="00000000">
      <w:pPr>
        <w:spacing w:before="40" w:after="40"/>
        <w:ind w:left="720"/>
      </w:pPr>
      <w:r w:rsidRPr="001972DC">
        <w:rPr>
          <w:rFonts w:ascii="Courier New" w:eastAsia="Courier New" w:hAnsi="Courier New" w:cs="Courier New"/>
          <w:sz w:val="18"/>
          <w:szCs w:val="18"/>
        </w:rPr>
        <w:t xml:space="preserve">    *</w:t>
      </w:r>
      <w:proofErr w:type="spellStart"/>
      <w:proofErr w:type="gramStart"/>
      <w:r w:rsidRPr="001972DC">
        <w:rPr>
          <w:rFonts w:ascii="Courier New" w:eastAsia="Courier New" w:hAnsi="Courier New" w:cs="Courier New"/>
          <w:sz w:val="18"/>
          <w:szCs w:val="18"/>
        </w:rPr>
        <w:t>bloom</w:t>
      </w:r>
      <w:proofErr w:type="gramEnd"/>
      <w:r w:rsidRPr="001972DC">
        <w:rPr>
          <w:rFonts w:ascii="Courier New" w:eastAsia="Courier New" w:hAnsi="Courier New" w:cs="Courier New"/>
          <w:sz w:val="18"/>
          <w:szCs w:val="18"/>
        </w:rPr>
        <w:t>_filter</w:t>
      </w:r>
      <w:proofErr w:type="spellEnd"/>
      <w:r w:rsidRPr="001972DC">
        <w:rPr>
          <w:rFonts w:ascii="Courier New" w:eastAsia="Courier New" w:hAnsi="Courier New" w:cs="Courier New"/>
          <w:sz w:val="18"/>
          <w:szCs w:val="18"/>
        </w:rPr>
        <w:t xml:space="preserve">_ = </w:t>
      </w:r>
      <w:proofErr w:type="spellStart"/>
      <w:proofErr w:type="gramStart"/>
      <w:r w:rsidRPr="001972DC">
        <w:rPr>
          <w:rFonts w:ascii="Courier New" w:eastAsia="Courier New" w:hAnsi="Courier New" w:cs="Courier New"/>
          <w:sz w:val="18"/>
          <w:szCs w:val="18"/>
        </w:rPr>
        <w:t>BloomFilter</w:t>
      </w:r>
      <w:proofErr w:type="spellEnd"/>
      <w:r w:rsidRPr="001972DC">
        <w:rPr>
          <w:rFonts w:ascii="Courier New" w:eastAsia="Courier New" w:hAnsi="Courier New" w:cs="Courier New"/>
          <w:sz w:val="18"/>
          <w:szCs w:val="18"/>
        </w:rPr>
        <w:t>(</w:t>
      </w:r>
      <w:proofErr w:type="spellStart"/>
      <w:proofErr w:type="gramEnd"/>
      <w:r w:rsidRPr="001972DC">
        <w:rPr>
          <w:rFonts w:ascii="Courier New" w:eastAsia="Courier New" w:hAnsi="Courier New" w:cs="Courier New"/>
          <w:sz w:val="18"/>
          <w:szCs w:val="18"/>
        </w:rPr>
        <w:t>tuple_count</w:t>
      </w:r>
      <w:proofErr w:type="spellEnd"/>
      <w:r w:rsidRPr="001972DC">
        <w:rPr>
          <w:rFonts w:ascii="Courier New" w:eastAsia="Courier New" w:hAnsi="Courier New" w:cs="Courier New"/>
          <w:sz w:val="18"/>
          <w:szCs w:val="18"/>
        </w:rPr>
        <w:t>_, 0.01);</w:t>
      </w:r>
    </w:p>
    <w:p w14:paraId="16F31AA4" w14:textId="77777777" w:rsidR="00523036" w:rsidRPr="001972DC" w:rsidRDefault="00000000">
      <w:pPr>
        <w:spacing w:before="40" w:after="40"/>
        <w:ind w:left="720"/>
      </w:pPr>
      <w:r w:rsidRPr="001972DC">
        <w:rPr>
          <w:rFonts w:ascii="Courier New" w:eastAsia="Courier New" w:hAnsi="Courier New" w:cs="Courier New"/>
          <w:sz w:val="18"/>
          <w:szCs w:val="18"/>
        </w:rPr>
        <w:t>else</w:t>
      </w:r>
    </w:p>
    <w:p w14:paraId="16F31AA5" w14:textId="77777777" w:rsidR="00523036" w:rsidRPr="001972DC" w:rsidRDefault="00000000">
      <w:pPr>
        <w:spacing w:before="40" w:after="40"/>
        <w:ind w:left="720"/>
      </w:pPr>
      <w:r w:rsidRPr="001972DC">
        <w:rPr>
          <w:rFonts w:ascii="Courier New" w:eastAsia="Courier New" w:hAnsi="Courier New" w:cs="Courier New"/>
          <w:sz w:val="18"/>
          <w:szCs w:val="18"/>
        </w:rPr>
        <w:t xml:space="preserve">    </w:t>
      </w:r>
      <w:proofErr w:type="spellStart"/>
      <w:r w:rsidRPr="001972DC">
        <w:rPr>
          <w:rFonts w:ascii="Courier New" w:eastAsia="Courier New" w:hAnsi="Courier New" w:cs="Courier New"/>
          <w:sz w:val="18"/>
          <w:szCs w:val="18"/>
        </w:rPr>
        <w:t>bloom_filter</w:t>
      </w:r>
      <w:proofErr w:type="spellEnd"/>
      <w:r w:rsidRPr="001972DC">
        <w:rPr>
          <w:rFonts w:ascii="Courier New" w:eastAsia="Courier New" w:hAnsi="Courier New" w:cs="Courier New"/>
          <w:sz w:val="18"/>
          <w:szCs w:val="18"/>
        </w:rPr>
        <w:t>_-&gt;</w:t>
      </w:r>
      <w:proofErr w:type="gramStart"/>
      <w:r w:rsidRPr="001972DC">
        <w:rPr>
          <w:rFonts w:ascii="Courier New" w:eastAsia="Courier New" w:hAnsi="Courier New" w:cs="Courier New"/>
          <w:sz w:val="18"/>
          <w:szCs w:val="18"/>
        </w:rPr>
        <w:t>Clear(</w:t>
      </w:r>
      <w:proofErr w:type="gramEnd"/>
      <w:r w:rsidRPr="001972DC">
        <w:rPr>
          <w:rFonts w:ascii="Courier New" w:eastAsia="Courier New" w:hAnsi="Courier New" w:cs="Courier New"/>
          <w:sz w:val="18"/>
          <w:szCs w:val="18"/>
        </w:rPr>
        <w:t>);</w:t>
      </w:r>
    </w:p>
    <w:p w14:paraId="16F31AA6" w14:textId="77777777" w:rsidR="00523036" w:rsidRPr="001972DC" w:rsidRDefault="00000000">
      <w:pPr>
        <w:spacing w:before="40" w:after="40"/>
        <w:ind w:left="720"/>
      </w:pPr>
      <w:r w:rsidRPr="001972DC">
        <w:rPr>
          <w:rFonts w:ascii="Courier New" w:eastAsia="Courier New" w:hAnsi="Courier New" w:cs="Courier New"/>
          <w:sz w:val="18"/>
          <w:szCs w:val="18"/>
        </w:rPr>
        <w:t>for (</w:t>
      </w:r>
      <w:proofErr w:type="spellStart"/>
      <w:r w:rsidRPr="001972DC">
        <w:rPr>
          <w:rFonts w:ascii="Courier New" w:eastAsia="Courier New" w:hAnsi="Courier New" w:cs="Courier New"/>
          <w:sz w:val="18"/>
          <w:szCs w:val="18"/>
        </w:rPr>
        <w:t>idx_t</w:t>
      </w:r>
      <w:proofErr w:type="spellEnd"/>
      <w:r w:rsidRPr="001972DC">
        <w:rPr>
          <w:rFonts w:ascii="Courier New" w:eastAsia="Courier New" w:hAnsi="Courier New" w:cs="Courier New"/>
          <w:sz w:val="18"/>
          <w:szCs w:val="18"/>
        </w:rPr>
        <w:t xml:space="preserve"> </w:t>
      </w:r>
      <w:proofErr w:type="spellStart"/>
      <w:r w:rsidRPr="001972DC">
        <w:rPr>
          <w:rFonts w:ascii="Courier New" w:eastAsia="Courier New" w:hAnsi="Courier New" w:cs="Courier New"/>
          <w:sz w:val="18"/>
          <w:szCs w:val="18"/>
        </w:rPr>
        <w:t>i</w:t>
      </w:r>
      <w:proofErr w:type="spellEnd"/>
      <w:r w:rsidRPr="001972DC">
        <w:rPr>
          <w:rFonts w:ascii="Courier New" w:eastAsia="Courier New" w:hAnsi="Courier New" w:cs="Courier New"/>
          <w:sz w:val="18"/>
          <w:szCs w:val="18"/>
        </w:rPr>
        <w:t xml:space="preserve"> = 0; </w:t>
      </w:r>
      <w:proofErr w:type="spellStart"/>
      <w:r w:rsidRPr="001972DC">
        <w:rPr>
          <w:rFonts w:ascii="Courier New" w:eastAsia="Courier New" w:hAnsi="Courier New" w:cs="Courier New"/>
          <w:sz w:val="18"/>
          <w:szCs w:val="18"/>
        </w:rPr>
        <w:t>i</w:t>
      </w:r>
      <w:proofErr w:type="spellEnd"/>
      <w:r w:rsidRPr="001972DC">
        <w:rPr>
          <w:rFonts w:ascii="Courier New" w:eastAsia="Courier New" w:hAnsi="Courier New" w:cs="Courier New"/>
          <w:sz w:val="18"/>
          <w:szCs w:val="18"/>
        </w:rPr>
        <w:t xml:space="preserve"> &lt; </w:t>
      </w:r>
      <w:proofErr w:type="spellStart"/>
      <w:r w:rsidRPr="001972DC">
        <w:rPr>
          <w:rFonts w:ascii="Courier New" w:eastAsia="Courier New" w:hAnsi="Courier New" w:cs="Courier New"/>
          <w:sz w:val="18"/>
          <w:szCs w:val="18"/>
        </w:rPr>
        <w:t>tuple_count</w:t>
      </w:r>
      <w:proofErr w:type="spellEnd"/>
      <w:r w:rsidRPr="001972DC">
        <w:rPr>
          <w:rFonts w:ascii="Courier New" w:eastAsia="Courier New" w:hAnsi="Courier New" w:cs="Courier New"/>
          <w:sz w:val="18"/>
          <w:szCs w:val="18"/>
        </w:rPr>
        <w:t xml:space="preserve">_; </w:t>
      </w:r>
      <w:proofErr w:type="spellStart"/>
      <w:r w:rsidRPr="001972DC">
        <w:rPr>
          <w:rFonts w:ascii="Courier New" w:eastAsia="Courier New" w:hAnsi="Courier New" w:cs="Courier New"/>
          <w:sz w:val="18"/>
          <w:szCs w:val="18"/>
        </w:rPr>
        <w:t>i</w:t>
      </w:r>
      <w:proofErr w:type="spellEnd"/>
      <w:r w:rsidRPr="001972DC">
        <w:rPr>
          <w:rFonts w:ascii="Courier New" w:eastAsia="Courier New" w:hAnsi="Courier New" w:cs="Courier New"/>
          <w:sz w:val="18"/>
          <w:szCs w:val="18"/>
        </w:rPr>
        <w:t>++) {</w:t>
      </w:r>
    </w:p>
    <w:p w14:paraId="16F31AA7" w14:textId="77777777" w:rsidR="00523036" w:rsidRPr="001972DC" w:rsidRDefault="00000000">
      <w:pPr>
        <w:spacing w:before="40" w:after="40"/>
        <w:ind w:left="720"/>
      </w:pPr>
      <w:r w:rsidRPr="001972DC">
        <w:rPr>
          <w:rFonts w:ascii="Courier New" w:eastAsia="Courier New" w:hAnsi="Courier New" w:cs="Courier New"/>
          <w:sz w:val="18"/>
          <w:szCs w:val="18"/>
        </w:rPr>
        <w:t xml:space="preserve">    </w:t>
      </w:r>
      <w:proofErr w:type="spellStart"/>
      <w:r w:rsidRPr="001972DC">
        <w:rPr>
          <w:rFonts w:ascii="Courier New" w:eastAsia="Courier New" w:hAnsi="Courier New" w:cs="Courier New"/>
          <w:sz w:val="18"/>
          <w:szCs w:val="18"/>
        </w:rPr>
        <w:t>bloom_filter</w:t>
      </w:r>
      <w:proofErr w:type="spellEnd"/>
      <w:r w:rsidRPr="001972DC">
        <w:rPr>
          <w:rFonts w:ascii="Courier New" w:eastAsia="Courier New" w:hAnsi="Courier New" w:cs="Courier New"/>
          <w:sz w:val="18"/>
          <w:szCs w:val="18"/>
        </w:rPr>
        <w:t>_-&gt;</w:t>
      </w:r>
      <w:proofErr w:type="gramStart"/>
      <w:r w:rsidRPr="001972DC">
        <w:rPr>
          <w:rFonts w:ascii="Courier New" w:eastAsia="Courier New" w:hAnsi="Courier New" w:cs="Courier New"/>
          <w:sz w:val="18"/>
          <w:szCs w:val="18"/>
        </w:rPr>
        <w:t>Insert(</w:t>
      </w:r>
      <w:proofErr w:type="gramEnd"/>
      <w:r w:rsidRPr="001972DC">
        <w:rPr>
          <w:rFonts w:ascii="Courier New" w:eastAsia="Courier New" w:hAnsi="Courier New" w:cs="Courier New"/>
          <w:sz w:val="18"/>
          <w:szCs w:val="18"/>
        </w:rPr>
        <w:t>tuples</w:t>
      </w:r>
      <w:proofErr w:type="gramStart"/>
      <w:r w:rsidRPr="001972DC">
        <w:rPr>
          <w:rFonts w:ascii="Courier New" w:eastAsia="Courier New" w:hAnsi="Courier New" w:cs="Courier New"/>
          <w:sz w:val="18"/>
          <w:szCs w:val="18"/>
        </w:rPr>
        <w:t>_[</w:t>
      </w:r>
      <w:proofErr w:type="spellStart"/>
      <w:proofErr w:type="gramEnd"/>
      <w:r w:rsidRPr="001972DC">
        <w:rPr>
          <w:rFonts w:ascii="Courier New" w:eastAsia="Courier New" w:hAnsi="Courier New" w:cs="Courier New"/>
          <w:sz w:val="18"/>
          <w:szCs w:val="18"/>
        </w:rPr>
        <w:t>i</w:t>
      </w:r>
      <w:proofErr w:type="spellEnd"/>
      <w:r w:rsidRPr="001972DC">
        <w:rPr>
          <w:rFonts w:ascii="Courier New" w:eastAsia="Courier New" w:hAnsi="Courier New" w:cs="Courier New"/>
          <w:sz w:val="18"/>
          <w:szCs w:val="18"/>
        </w:rPr>
        <w:t xml:space="preserve"> * width_ + </w:t>
      </w:r>
      <w:proofErr w:type="spellStart"/>
      <w:r w:rsidRPr="001972DC">
        <w:rPr>
          <w:rFonts w:ascii="Courier New" w:eastAsia="Courier New" w:hAnsi="Courier New" w:cs="Courier New"/>
          <w:sz w:val="18"/>
          <w:szCs w:val="18"/>
        </w:rPr>
        <w:t>build_key_attr</w:t>
      </w:r>
      <w:proofErr w:type="spellEnd"/>
      <w:r w:rsidRPr="001972DC">
        <w:rPr>
          <w:rFonts w:ascii="Courier New" w:eastAsia="Courier New" w:hAnsi="Courier New" w:cs="Courier New"/>
          <w:sz w:val="18"/>
          <w:szCs w:val="18"/>
        </w:rPr>
        <w:t>]);</w:t>
      </w:r>
    </w:p>
    <w:p w14:paraId="16F31AA8" w14:textId="77777777" w:rsidR="00523036" w:rsidRPr="001972DC" w:rsidRDefault="00000000">
      <w:pPr>
        <w:spacing w:before="40" w:after="40"/>
        <w:ind w:left="720"/>
      </w:pPr>
      <w:r w:rsidRPr="001972DC">
        <w:rPr>
          <w:rFonts w:ascii="Courier New" w:eastAsia="Courier New" w:hAnsi="Courier New" w:cs="Courier New"/>
          <w:sz w:val="18"/>
          <w:szCs w:val="18"/>
        </w:rPr>
        <w:t>}</w:t>
      </w:r>
    </w:p>
    <w:p w14:paraId="16F31AA9" w14:textId="77777777" w:rsidR="00523036" w:rsidRPr="001972DC" w:rsidRDefault="00000000">
      <w:pPr>
        <w:spacing w:before="40" w:after="40"/>
        <w:ind w:left="720"/>
      </w:pPr>
      <w:proofErr w:type="spellStart"/>
      <w:r w:rsidRPr="001972DC">
        <w:rPr>
          <w:rFonts w:ascii="Courier New" w:eastAsia="Courier New" w:hAnsi="Courier New" w:cs="Courier New"/>
          <w:sz w:val="18"/>
          <w:szCs w:val="18"/>
        </w:rPr>
        <w:t>bloom_filter</w:t>
      </w:r>
      <w:proofErr w:type="spellEnd"/>
      <w:r w:rsidRPr="001972DC">
        <w:rPr>
          <w:rFonts w:ascii="Courier New" w:eastAsia="Courier New" w:hAnsi="Courier New" w:cs="Courier New"/>
          <w:sz w:val="18"/>
          <w:szCs w:val="18"/>
        </w:rPr>
        <w:t>_-&gt;</w:t>
      </w:r>
      <w:proofErr w:type="spellStart"/>
      <w:proofErr w:type="gramStart"/>
      <w:r w:rsidRPr="001972DC">
        <w:rPr>
          <w:rFonts w:ascii="Courier New" w:eastAsia="Courier New" w:hAnsi="Courier New" w:cs="Courier New"/>
          <w:sz w:val="18"/>
          <w:szCs w:val="18"/>
        </w:rPr>
        <w:t>MarkReady</w:t>
      </w:r>
      <w:proofErr w:type="spellEnd"/>
      <w:r w:rsidRPr="001972DC">
        <w:rPr>
          <w:rFonts w:ascii="Courier New" w:eastAsia="Courier New" w:hAnsi="Courier New" w:cs="Courier New"/>
          <w:sz w:val="18"/>
          <w:szCs w:val="18"/>
        </w:rPr>
        <w:t>(</w:t>
      </w:r>
      <w:proofErr w:type="gramEnd"/>
      <w:r w:rsidRPr="001972DC">
        <w:rPr>
          <w:rFonts w:ascii="Courier New" w:eastAsia="Courier New" w:hAnsi="Courier New" w:cs="Courier New"/>
          <w:sz w:val="18"/>
          <w:szCs w:val="18"/>
        </w:rPr>
        <w:t>);</w:t>
      </w:r>
    </w:p>
    <w:p w14:paraId="16F31AAA" w14:textId="77777777" w:rsidR="00523036" w:rsidRPr="001972DC" w:rsidRDefault="00523036">
      <w:pPr>
        <w:spacing w:after="60"/>
      </w:pPr>
    </w:p>
    <w:p w14:paraId="16F31AAB" w14:textId="77777777" w:rsidR="00523036" w:rsidRPr="001972DC" w:rsidRDefault="00000000">
      <w:pPr>
        <w:pStyle w:val="Heading2"/>
        <w:rPr>
          <w:color w:val="auto"/>
        </w:rPr>
      </w:pPr>
      <w:proofErr w:type="gramStart"/>
      <w:r w:rsidRPr="001972DC">
        <w:rPr>
          <w:color w:val="auto"/>
        </w:rPr>
        <w:t>4.5  Filtering</w:t>
      </w:r>
      <w:proofErr w:type="gramEnd"/>
      <w:r w:rsidRPr="001972DC">
        <w:rPr>
          <w:color w:val="auto"/>
        </w:rPr>
        <w:t xml:space="preserve"> at the Scan</w:t>
      </w:r>
    </w:p>
    <w:p w14:paraId="16F31AAC" w14:textId="77777777" w:rsidR="00523036" w:rsidRPr="001972DC" w:rsidRDefault="00000000">
      <w:pPr>
        <w:spacing w:before="80" w:after="120"/>
        <w:jc w:val="both"/>
      </w:pPr>
      <w:proofErr w:type="spellStart"/>
      <w:proofErr w:type="gramStart"/>
      <w:r w:rsidRPr="001972DC">
        <w:rPr>
          <w:rFonts w:eastAsia="Arial"/>
        </w:rPr>
        <w:t>SeqScanOperator</w:t>
      </w:r>
      <w:proofErr w:type="spellEnd"/>
      <w:r w:rsidRPr="001972DC">
        <w:rPr>
          <w:rFonts w:eastAsia="Arial"/>
        </w:rPr>
        <w:t>::</w:t>
      </w:r>
      <w:proofErr w:type="gramEnd"/>
      <w:r w:rsidRPr="001972DC">
        <w:rPr>
          <w:rFonts w:eastAsia="Arial"/>
        </w:rPr>
        <w:t xml:space="preserve">Next applies registered filters before </w:t>
      </w:r>
      <w:proofErr w:type="spellStart"/>
      <w:r w:rsidRPr="001972DC">
        <w:rPr>
          <w:rFonts w:eastAsia="Arial"/>
        </w:rPr>
        <w:t>KeysFromTuple</w:t>
      </w:r>
      <w:proofErr w:type="spellEnd"/>
      <w:r w:rsidRPr="001972DC">
        <w:rPr>
          <w:rFonts w:eastAsia="Arial"/>
        </w:rPr>
        <w:t>:</w:t>
      </w:r>
    </w:p>
    <w:p w14:paraId="16F31AAD" w14:textId="77777777" w:rsidR="00523036" w:rsidRPr="001972DC" w:rsidRDefault="00523036">
      <w:pPr>
        <w:spacing w:after="40"/>
      </w:pPr>
    </w:p>
    <w:p w14:paraId="16F31AAE" w14:textId="77777777" w:rsidR="00523036" w:rsidRPr="001972DC" w:rsidRDefault="00000000">
      <w:pPr>
        <w:spacing w:before="40" w:after="40"/>
        <w:ind w:left="720"/>
      </w:pPr>
      <w:r w:rsidRPr="001972DC">
        <w:rPr>
          <w:rFonts w:ascii="Courier New" w:eastAsia="Courier New" w:hAnsi="Courier New" w:cs="Courier New"/>
          <w:sz w:val="18"/>
          <w:szCs w:val="18"/>
        </w:rPr>
        <w:t>if (</w:t>
      </w:r>
      <w:proofErr w:type="spellStart"/>
      <w:r w:rsidRPr="001972DC">
        <w:rPr>
          <w:rFonts w:ascii="Courier New" w:eastAsia="Courier New" w:hAnsi="Courier New" w:cs="Courier New"/>
          <w:sz w:val="18"/>
          <w:szCs w:val="18"/>
        </w:rPr>
        <w:t>has_filters</w:t>
      </w:r>
      <w:proofErr w:type="spellEnd"/>
      <w:r w:rsidRPr="001972DC">
        <w:rPr>
          <w:rFonts w:ascii="Courier New" w:eastAsia="Courier New" w:hAnsi="Courier New" w:cs="Courier New"/>
          <w:sz w:val="18"/>
          <w:szCs w:val="18"/>
        </w:rPr>
        <w:t>) {</w:t>
      </w:r>
    </w:p>
    <w:p w14:paraId="16F31AAF" w14:textId="77777777" w:rsidR="00523036" w:rsidRPr="001972DC" w:rsidRDefault="00000000">
      <w:pPr>
        <w:spacing w:before="40" w:after="40"/>
        <w:ind w:left="720"/>
      </w:pPr>
      <w:r w:rsidRPr="001972DC">
        <w:rPr>
          <w:rFonts w:ascii="Courier New" w:eastAsia="Courier New" w:hAnsi="Courier New" w:cs="Courier New"/>
          <w:sz w:val="18"/>
          <w:szCs w:val="18"/>
        </w:rPr>
        <w:t xml:space="preserve">    bool rejected = false;</w:t>
      </w:r>
    </w:p>
    <w:p w14:paraId="16F31AB0" w14:textId="77777777" w:rsidR="00523036" w:rsidRPr="001972DC" w:rsidRDefault="00000000">
      <w:pPr>
        <w:spacing w:before="40" w:after="40"/>
        <w:ind w:left="720"/>
      </w:pPr>
      <w:r w:rsidRPr="001972DC">
        <w:rPr>
          <w:rFonts w:ascii="Courier New" w:eastAsia="Courier New" w:hAnsi="Courier New" w:cs="Courier New"/>
          <w:sz w:val="18"/>
          <w:szCs w:val="18"/>
        </w:rPr>
        <w:t xml:space="preserve">    for (</w:t>
      </w:r>
      <w:proofErr w:type="spellStart"/>
      <w:r w:rsidRPr="001972DC">
        <w:rPr>
          <w:rFonts w:ascii="Courier New" w:eastAsia="Courier New" w:hAnsi="Courier New" w:cs="Courier New"/>
          <w:sz w:val="18"/>
          <w:szCs w:val="18"/>
        </w:rPr>
        <w:t>const</w:t>
      </w:r>
      <w:proofErr w:type="spellEnd"/>
      <w:r w:rsidRPr="001972DC">
        <w:rPr>
          <w:rFonts w:ascii="Courier New" w:eastAsia="Courier New" w:hAnsi="Courier New" w:cs="Courier New"/>
          <w:sz w:val="18"/>
          <w:szCs w:val="18"/>
        </w:rPr>
        <w:t xml:space="preserve"> auto&amp; </w:t>
      </w:r>
      <w:proofErr w:type="gramStart"/>
      <w:r w:rsidRPr="001972DC">
        <w:rPr>
          <w:rFonts w:ascii="Courier New" w:eastAsia="Courier New" w:hAnsi="Courier New" w:cs="Courier New"/>
          <w:sz w:val="18"/>
          <w:szCs w:val="18"/>
        </w:rPr>
        <w:t>rf :</w:t>
      </w:r>
      <w:proofErr w:type="gramEnd"/>
      <w:r w:rsidRPr="001972DC">
        <w:rPr>
          <w:rFonts w:ascii="Courier New" w:eastAsia="Courier New" w:hAnsi="Courier New" w:cs="Courier New"/>
          <w:sz w:val="18"/>
          <w:szCs w:val="18"/>
        </w:rPr>
        <w:t xml:space="preserve"> </w:t>
      </w:r>
      <w:proofErr w:type="spellStart"/>
      <w:r w:rsidRPr="001972DC">
        <w:rPr>
          <w:rFonts w:ascii="Courier New" w:eastAsia="Courier New" w:hAnsi="Courier New" w:cs="Courier New"/>
          <w:sz w:val="18"/>
          <w:szCs w:val="18"/>
        </w:rPr>
        <w:t>resolved_filters</w:t>
      </w:r>
      <w:proofErr w:type="spellEnd"/>
      <w:r w:rsidRPr="001972DC">
        <w:rPr>
          <w:rFonts w:ascii="Courier New" w:eastAsia="Courier New" w:hAnsi="Courier New" w:cs="Courier New"/>
          <w:sz w:val="18"/>
          <w:szCs w:val="18"/>
        </w:rPr>
        <w:t>_) {</w:t>
      </w:r>
    </w:p>
    <w:p w14:paraId="16F31AB1" w14:textId="77777777" w:rsidR="00523036" w:rsidRPr="001972DC" w:rsidRDefault="00000000">
      <w:pPr>
        <w:spacing w:before="40" w:after="40"/>
        <w:ind w:left="720"/>
      </w:pPr>
      <w:r w:rsidRPr="001972DC">
        <w:rPr>
          <w:rFonts w:ascii="Courier New" w:eastAsia="Courier New" w:hAnsi="Courier New" w:cs="Courier New"/>
          <w:sz w:val="18"/>
          <w:szCs w:val="18"/>
        </w:rPr>
        <w:t xml:space="preserve">        if </w:t>
      </w:r>
      <w:proofErr w:type="gramStart"/>
      <w:r w:rsidRPr="001972DC">
        <w:rPr>
          <w:rFonts w:ascii="Courier New" w:eastAsia="Courier New" w:hAnsi="Courier New" w:cs="Courier New"/>
          <w:sz w:val="18"/>
          <w:szCs w:val="18"/>
        </w:rPr>
        <w:t>(!rf.bf</w:t>
      </w:r>
      <w:proofErr w:type="gramEnd"/>
      <w:r w:rsidRPr="001972DC">
        <w:rPr>
          <w:rFonts w:ascii="Courier New" w:eastAsia="Courier New" w:hAnsi="Courier New" w:cs="Courier New"/>
          <w:sz w:val="18"/>
          <w:szCs w:val="18"/>
        </w:rPr>
        <w:t>-&gt;</w:t>
      </w:r>
      <w:proofErr w:type="spellStart"/>
      <w:r w:rsidRPr="001972DC">
        <w:rPr>
          <w:rFonts w:ascii="Courier New" w:eastAsia="Courier New" w:hAnsi="Courier New" w:cs="Courier New"/>
          <w:sz w:val="18"/>
          <w:szCs w:val="18"/>
        </w:rPr>
        <w:t>MightContain</w:t>
      </w:r>
      <w:proofErr w:type="spellEnd"/>
      <w:r w:rsidRPr="001972DC">
        <w:rPr>
          <w:rFonts w:ascii="Courier New" w:eastAsia="Courier New" w:hAnsi="Courier New" w:cs="Courier New"/>
          <w:sz w:val="18"/>
          <w:szCs w:val="18"/>
        </w:rPr>
        <w:t>(tuple[</w:t>
      </w:r>
      <w:proofErr w:type="spellStart"/>
      <w:r w:rsidRPr="001972DC">
        <w:rPr>
          <w:rFonts w:ascii="Courier New" w:eastAsia="Courier New" w:hAnsi="Courier New" w:cs="Courier New"/>
          <w:sz w:val="18"/>
          <w:szCs w:val="18"/>
        </w:rPr>
        <w:t>rf.raw_column_idx</w:t>
      </w:r>
      <w:proofErr w:type="spellEnd"/>
      <w:r w:rsidRPr="001972DC">
        <w:rPr>
          <w:rFonts w:ascii="Courier New" w:eastAsia="Courier New" w:hAnsi="Courier New" w:cs="Courier New"/>
          <w:sz w:val="18"/>
          <w:szCs w:val="18"/>
        </w:rPr>
        <w:t>])) {</w:t>
      </w:r>
    </w:p>
    <w:p w14:paraId="16F31AB2" w14:textId="77777777" w:rsidR="00523036" w:rsidRPr="001972DC" w:rsidRDefault="00000000">
      <w:pPr>
        <w:spacing w:before="40" w:after="40"/>
        <w:ind w:left="720"/>
      </w:pPr>
      <w:r w:rsidRPr="001972DC">
        <w:rPr>
          <w:rFonts w:ascii="Courier New" w:eastAsia="Courier New" w:hAnsi="Courier New" w:cs="Courier New"/>
          <w:sz w:val="18"/>
          <w:szCs w:val="18"/>
        </w:rPr>
        <w:t xml:space="preserve">            rejected = true; break;</w:t>
      </w:r>
    </w:p>
    <w:p w14:paraId="16F31AB3" w14:textId="77777777" w:rsidR="00523036" w:rsidRPr="001972DC" w:rsidRDefault="00000000">
      <w:pPr>
        <w:spacing w:before="40" w:after="40"/>
        <w:ind w:left="720"/>
      </w:pPr>
      <w:r w:rsidRPr="001972DC">
        <w:rPr>
          <w:rFonts w:ascii="Courier New" w:eastAsia="Courier New" w:hAnsi="Courier New" w:cs="Courier New"/>
          <w:sz w:val="18"/>
          <w:szCs w:val="18"/>
        </w:rPr>
        <w:t xml:space="preserve">        }</w:t>
      </w:r>
    </w:p>
    <w:p w14:paraId="16F31AB4" w14:textId="77777777" w:rsidR="00523036" w:rsidRPr="001972DC" w:rsidRDefault="00000000">
      <w:pPr>
        <w:spacing w:before="40" w:after="40"/>
        <w:ind w:left="720"/>
      </w:pPr>
      <w:r w:rsidRPr="001972DC">
        <w:rPr>
          <w:rFonts w:ascii="Courier New" w:eastAsia="Courier New" w:hAnsi="Courier New" w:cs="Courier New"/>
          <w:sz w:val="18"/>
          <w:szCs w:val="18"/>
        </w:rPr>
        <w:t xml:space="preserve">    }</w:t>
      </w:r>
    </w:p>
    <w:p w14:paraId="16F31AB5" w14:textId="77777777" w:rsidR="00523036" w:rsidRPr="001972DC" w:rsidRDefault="00000000">
      <w:pPr>
        <w:spacing w:before="40" w:after="40"/>
        <w:ind w:left="720"/>
      </w:pPr>
      <w:r w:rsidRPr="001972DC">
        <w:rPr>
          <w:rFonts w:ascii="Courier New" w:eastAsia="Courier New" w:hAnsi="Courier New" w:cs="Courier New"/>
          <w:sz w:val="18"/>
          <w:szCs w:val="18"/>
        </w:rPr>
        <w:t xml:space="preserve">    if (rejected) continue;</w:t>
      </w:r>
    </w:p>
    <w:p w14:paraId="16F31AB6" w14:textId="77777777" w:rsidR="00523036" w:rsidRPr="001972DC" w:rsidRDefault="00000000">
      <w:pPr>
        <w:spacing w:before="40" w:after="40"/>
        <w:ind w:left="720"/>
      </w:pPr>
      <w:r w:rsidRPr="001972DC">
        <w:rPr>
          <w:rFonts w:ascii="Courier New" w:eastAsia="Courier New" w:hAnsi="Courier New" w:cs="Courier New"/>
          <w:sz w:val="18"/>
          <w:szCs w:val="18"/>
        </w:rPr>
        <w:t>}</w:t>
      </w:r>
    </w:p>
    <w:p w14:paraId="16F31AB7" w14:textId="77777777" w:rsidR="00523036" w:rsidRPr="001972DC" w:rsidRDefault="00000000">
      <w:pPr>
        <w:spacing w:before="40" w:after="40"/>
        <w:ind w:left="720"/>
      </w:pPr>
      <w:r w:rsidRPr="001972DC">
        <w:rPr>
          <w:rFonts w:ascii="Courier New" w:eastAsia="Courier New" w:hAnsi="Courier New" w:cs="Courier New"/>
          <w:sz w:val="18"/>
          <w:szCs w:val="18"/>
        </w:rPr>
        <w:t>// Only here: extract columns, insert into chunk</w:t>
      </w:r>
    </w:p>
    <w:p w14:paraId="16F31AB8" w14:textId="77777777" w:rsidR="00523036" w:rsidRPr="001972DC" w:rsidRDefault="00523036">
      <w:pPr>
        <w:spacing w:after="40"/>
      </w:pPr>
    </w:p>
    <w:p w14:paraId="16F31AB9" w14:textId="77777777" w:rsidR="00523036" w:rsidRPr="001972DC" w:rsidRDefault="00000000">
      <w:pPr>
        <w:spacing w:before="80" w:after="120"/>
        <w:jc w:val="both"/>
      </w:pPr>
      <w:r w:rsidRPr="001972DC">
        <w:rPr>
          <w:rFonts w:eastAsia="Arial"/>
        </w:rPr>
        <w:lastRenderedPageBreak/>
        <w:t xml:space="preserve">A rejected row pays only the BF probe cost — two hash evaluations and up to six bit-array reads. It never reaches </w:t>
      </w:r>
      <w:proofErr w:type="spellStart"/>
      <w:r w:rsidRPr="001972DC">
        <w:rPr>
          <w:rFonts w:eastAsia="Arial"/>
        </w:rPr>
        <w:t>KeysFromTuple</w:t>
      </w:r>
      <w:proofErr w:type="spellEnd"/>
      <w:r w:rsidRPr="001972DC">
        <w:rPr>
          <w:rFonts w:eastAsia="Arial"/>
        </w:rPr>
        <w:t>, never enters a Chunk, and never triggers any join probe above the scan.</w:t>
      </w:r>
    </w:p>
    <w:p w14:paraId="16F31ABA" w14:textId="77777777" w:rsidR="00523036" w:rsidRPr="001972DC" w:rsidRDefault="00523036">
      <w:pPr>
        <w:spacing w:after="60"/>
      </w:pPr>
    </w:p>
    <w:p w14:paraId="16F31ABB" w14:textId="77777777" w:rsidR="00523036" w:rsidRPr="001972DC" w:rsidRDefault="00000000">
      <w:pPr>
        <w:pStyle w:val="Heading2"/>
        <w:rPr>
          <w:color w:val="auto"/>
        </w:rPr>
      </w:pPr>
      <w:proofErr w:type="gramStart"/>
      <w:r w:rsidRPr="001972DC">
        <w:rPr>
          <w:color w:val="auto"/>
        </w:rPr>
        <w:t>4.6  Correctness</w:t>
      </w:r>
      <w:proofErr w:type="gramEnd"/>
      <w:r w:rsidRPr="001972DC">
        <w:rPr>
          <w:color w:val="auto"/>
        </w:rPr>
        <w:t xml:space="preserve"> of the Timing Invariant</w:t>
      </w:r>
    </w:p>
    <w:p w14:paraId="16F31ABC" w14:textId="10599C65" w:rsidR="00523036" w:rsidRPr="001972DC" w:rsidRDefault="00000000">
      <w:pPr>
        <w:spacing w:before="80" w:after="120"/>
        <w:jc w:val="both"/>
      </w:pPr>
      <w:r w:rsidRPr="001972DC">
        <w:rPr>
          <w:rFonts w:eastAsia="Arial"/>
        </w:rPr>
        <w:t>The safety requirement is that every BF held by a scan is ready before that scan produces its first tuple. The following Volcano execution trace proves this for a two-level join; the argument extends to arbitrary depth by induction.</w:t>
      </w:r>
    </w:p>
    <w:p w14:paraId="16F31ABD" w14:textId="77777777" w:rsidR="00523036" w:rsidRPr="001972DC" w:rsidRDefault="00523036">
      <w:pPr>
        <w:spacing w:after="40"/>
      </w:pPr>
    </w:p>
    <w:p w14:paraId="16F31ABE" w14:textId="77777777" w:rsidR="00523036" w:rsidRPr="001972DC" w:rsidRDefault="00000000">
      <w:pPr>
        <w:spacing w:before="40" w:after="40"/>
        <w:ind w:left="720"/>
      </w:pPr>
      <w:proofErr w:type="spellStart"/>
      <w:proofErr w:type="gramStart"/>
      <w:r w:rsidRPr="001972DC">
        <w:rPr>
          <w:rFonts w:ascii="Courier New" w:eastAsia="Courier New" w:hAnsi="Courier New" w:cs="Courier New"/>
          <w:sz w:val="18"/>
          <w:szCs w:val="18"/>
        </w:rPr>
        <w:t>outer.Next</w:t>
      </w:r>
      <w:proofErr w:type="spellEnd"/>
      <w:proofErr w:type="gramEnd"/>
      <w:r w:rsidRPr="001972DC">
        <w:rPr>
          <w:rFonts w:ascii="Courier New" w:eastAsia="Courier New" w:hAnsi="Courier New" w:cs="Courier New"/>
          <w:sz w:val="18"/>
          <w:szCs w:val="18"/>
        </w:rPr>
        <w:t>()</w:t>
      </w:r>
    </w:p>
    <w:p w14:paraId="16F31ABF" w14:textId="20C2E85C" w:rsidR="00523036" w:rsidRPr="001972DC" w:rsidRDefault="00000000">
      <w:pPr>
        <w:spacing w:before="40" w:after="40"/>
        <w:ind w:left="720"/>
      </w:pPr>
      <w:r w:rsidRPr="001972DC">
        <w:rPr>
          <w:rFonts w:ascii="Courier New" w:eastAsia="Courier New" w:hAnsi="Courier New" w:cs="Courier New"/>
          <w:sz w:val="18"/>
          <w:szCs w:val="18"/>
        </w:rPr>
        <w:t xml:space="preserve">  └─ </w:t>
      </w:r>
      <w:proofErr w:type="spellStart"/>
      <w:proofErr w:type="gramStart"/>
      <w:r w:rsidRPr="001972DC">
        <w:rPr>
          <w:rFonts w:ascii="Courier New" w:eastAsia="Courier New" w:hAnsi="Courier New" w:cs="Courier New"/>
          <w:sz w:val="18"/>
          <w:szCs w:val="18"/>
        </w:rPr>
        <w:t>BuildHashTable</w:t>
      </w:r>
      <w:proofErr w:type="spellEnd"/>
      <w:r w:rsidRPr="001972DC">
        <w:rPr>
          <w:rFonts w:ascii="Courier New" w:eastAsia="Courier New" w:hAnsi="Courier New" w:cs="Courier New"/>
          <w:sz w:val="18"/>
          <w:szCs w:val="18"/>
        </w:rPr>
        <w:t>(</w:t>
      </w:r>
      <w:proofErr w:type="gramEnd"/>
      <w:r w:rsidRPr="001972DC">
        <w:rPr>
          <w:rFonts w:ascii="Courier New" w:eastAsia="Courier New" w:hAnsi="Courier New" w:cs="Courier New"/>
          <w:sz w:val="18"/>
          <w:szCs w:val="18"/>
        </w:rPr>
        <w:t xml:space="preserve">)       </w:t>
      </w:r>
      <w:r w:rsidR="008A531C" w:rsidRPr="001972DC">
        <w:rPr>
          <w:rFonts w:ascii="Courier New" w:hAnsi="Courier New" w:cs="Courier New" w:hint="eastAsia"/>
          <w:sz w:val="18"/>
          <w:szCs w:val="18"/>
        </w:rPr>
        <w:t xml:space="preserve"># </w:t>
      </w:r>
      <w:r w:rsidRPr="001972DC">
        <w:rPr>
          <w:rFonts w:ascii="Courier New" w:eastAsia="Courier New" w:hAnsi="Courier New" w:cs="Courier New"/>
          <w:sz w:val="18"/>
          <w:szCs w:val="18"/>
        </w:rPr>
        <w:t xml:space="preserve">outer.bf populated; </w:t>
      </w:r>
      <w:proofErr w:type="spellStart"/>
      <w:proofErr w:type="gramStart"/>
      <w:r w:rsidRPr="001972DC">
        <w:rPr>
          <w:rFonts w:ascii="Courier New" w:eastAsia="Courier New" w:hAnsi="Courier New" w:cs="Courier New"/>
          <w:sz w:val="18"/>
          <w:szCs w:val="18"/>
        </w:rPr>
        <w:t>MarkReady</w:t>
      </w:r>
      <w:proofErr w:type="spellEnd"/>
      <w:r w:rsidRPr="001972DC">
        <w:rPr>
          <w:rFonts w:ascii="Courier New" w:eastAsia="Courier New" w:hAnsi="Courier New" w:cs="Courier New"/>
          <w:sz w:val="18"/>
          <w:szCs w:val="18"/>
        </w:rPr>
        <w:t>(</w:t>
      </w:r>
      <w:proofErr w:type="gramEnd"/>
      <w:r w:rsidRPr="001972DC">
        <w:rPr>
          <w:rFonts w:ascii="Courier New" w:eastAsia="Courier New" w:hAnsi="Courier New" w:cs="Courier New"/>
          <w:sz w:val="18"/>
          <w:szCs w:val="18"/>
        </w:rPr>
        <w:t>) called</w:t>
      </w:r>
    </w:p>
    <w:p w14:paraId="16F31AC0" w14:textId="77777777" w:rsidR="00523036" w:rsidRPr="001972DC" w:rsidRDefault="00000000">
      <w:pPr>
        <w:spacing w:before="40" w:after="40"/>
        <w:ind w:left="720"/>
      </w:pPr>
      <w:r w:rsidRPr="001972DC">
        <w:rPr>
          <w:rFonts w:ascii="Courier New" w:eastAsia="Courier New" w:hAnsi="Courier New" w:cs="Courier New"/>
          <w:sz w:val="18"/>
          <w:szCs w:val="18"/>
        </w:rPr>
        <w:t xml:space="preserve">      └─ drains outer build side completely</w:t>
      </w:r>
    </w:p>
    <w:p w14:paraId="16F31AC1" w14:textId="77777777" w:rsidR="00523036" w:rsidRPr="001972DC" w:rsidRDefault="00000000">
      <w:pPr>
        <w:spacing w:before="40" w:after="40"/>
        <w:ind w:left="720"/>
      </w:pPr>
      <w:r w:rsidRPr="001972DC">
        <w:rPr>
          <w:rFonts w:ascii="Courier New" w:eastAsia="Courier New" w:hAnsi="Courier New" w:cs="Courier New"/>
          <w:sz w:val="18"/>
          <w:szCs w:val="18"/>
        </w:rPr>
        <w:t xml:space="preserve">  └─ probe phase begins</w:t>
      </w:r>
    </w:p>
    <w:p w14:paraId="16F31AC2" w14:textId="77777777" w:rsidR="00523036" w:rsidRPr="001972DC" w:rsidRDefault="00000000">
      <w:pPr>
        <w:spacing w:before="40" w:after="40"/>
        <w:ind w:left="720"/>
      </w:pPr>
      <w:r w:rsidRPr="001972DC">
        <w:rPr>
          <w:rFonts w:ascii="Courier New" w:eastAsia="Courier New" w:hAnsi="Courier New" w:cs="Courier New"/>
          <w:sz w:val="18"/>
          <w:szCs w:val="18"/>
        </w:rPr>
        <w:t xml:space="preserve">      └─ </w:t>
      </w:r>
      <w:proofErr w:type="spellStart"/>
      <w:proofErr w:type="gramStart"/>
      <w:r w:rsidRPr="001972DC">
        <w:rPr>
          <w:rFonts w:ascii="Courier New" w:eastAsia="Courier New" w:hAnsi="Courier New" w:cs="Courier New"/>
          <w:sz w:val="18"/>
          <w:szCs w:val="18"/>
        </w:rPr>
        <w:t>inner.Next</w:t>
      </w:r>
      <w:proofErr w:type="spellEnd"/>
      <w:proofErr w:type="gramEnd"/>
      <w:r w:rsidRPr="001972DC">
        <w:rPr>
          <w:rFonts w:ascii="Courier New" w:eastAsia="Courier New" w:hAnsi="Courier New" w:cs="Courier New"/>
          <w:sz w:val="18"/>
          <w:szCs w:val="18"/>
        </w:rPr>
        <w:t>()</w:t>
      </w:r>
    </w:p>
    <w:p w14:paraId="16F31AC3" w14:textId="187AFDBF" w:rsidR="00523036" w:rsidRPr="001972DC" w:rsidRDefault="00000000">
      <w:pPr>
        <w:spacing w:before="40" w:after="40"/>
        <w:ind w:left="720"/>
      </w:pPr>
      <w:r w:rsidRPr="001972DC">
        <w:rPr>
          <w:rFonts w:ascii="Courier New" w:eastAsia="Courier New" w:hAnsi="Courier New" w:cs="Courier New"/>
          <w:sz w:val="18"/>
          <w:szCs w:val="18"/>
        </w:rPr>
        <w:t xml:space="preserve">          └─ </w:t>
      </w:r>
      <w:proofErr w:type="spellStart"/>
      <w:proofErr w:type="gramStart"/>
      <w:r w:rsidRPr="001972DC">
        <w:rPr>
          <w:rFonts w:ascii="Courier New" w:eastAsia="Courier New" w:hAnsi="Courier New" w:cs="Courier New"/>
          <w:sz w:val="18"/>
          <w:szCs w:val="18"/>
        </w:rPr>
        <w:t>BuildHashTable</w:t>
      </w:r>
      <w:proofErr w:type="spellEnd"/>
      <w:r w:rsidRPr="001972DC">
        <w:rPr>
          <w:rFonts w:ascii="Courier New" w:eastAsia="Courier New" w:hAnsi="Courier New" w:cs="Courier New"/>
          <w:sz w:val="18"/>
          <w:szCs w:val="18"/>
        </w:rPr>
        <w:t>(</w:t>
      </w:r>
      <w:proofErr w:type="gramEnd"/>
      <w:r w:rsidRPr="001972DC">
        <w:rPr>
          <w:rFonts w:ascii="Courier New" w:eastAsia="Courier New" w:hAnsi="Courier New" w:cs="Courier New"/>
          <w:sz w:val="18"/>
          <w:szCs w:val="18"/>
        </w:rPr>
        <w:t xml:space="preserve">)   </w:t>
      </w:r>
      <w:r w:rsidR="008A531C" w:rsidRPr="001972DC">
        <w:rPr>
          <w:rFonts w:ascii="Courier New" w:hAnsi="Courier New" w:cs="Courier New" w:hint="eastAsia"/>
          <w:sz w:val="18"/>
          <w:szCs w:val="18"/>
        </w:rPr>
        <w:t>#</w:t>
      </w:r>
      <w:r w:rsidRPr="001972DC">
        <w:rPr>
          <w:rFonts w:ascii="Courier New" w:eastAsia="Courier New" w:hAnsi="Courier New" w:cs="Courier New"/>
          <w:sz w:val="18"/>
          <w:szCs w:val="18"/>
        </w:rPr>
        <w:t xml:space="preserve"> inner.bf populated; </w:t>
      </w:r>
      <w:proofErr w:type="spellStart"/>
      <w:proofErr w:type="gramStart"/>
      <w:r w:rsidRPr="001972DC">
        <w:rPr>
          <w:rFonts w:ascii="Courier New" w:eastAsia="Courier New" w:hAnsi="Courier New" w:cs="Courier New"/>
          <w:sz w:val="18"/>
          <w:szCs w:val="18"/>
        </w:rPr>
        <w:t>MarkReady</w:t>
      </w:r>
      <w:proofErr w:type="spellEnd"/>
      <w:r w:rsidRPr="001972DC">
        <w:rPr>
          <w:rFonts w:ascii="Courier New" w:eastAsia="Courier New" w:hAnsi="Courier New" w:cs="Courier New"/>
          <w:sz w:val="18"/>
          <w:szCs w:val="18"/>
        </w:rPr>
        <w:t>(</w:t>
      </w:r>
      <w:proofErr w:type="gramEnd"/>
      <w:r w:rsidRPr="001972DC">
        <w:rPr>
          <w:rFonts w:ascii="Courier New" w:eastAsia="Courier New" w:hAnsi="Courier New" w:cs="Courier New"/>
          <w:sz w:val="18"/>
          <w:szCs w:val="18"/>
        </w:rPr>
        <w:t>) called</w:t>
      </w:r>
    </w:p>
    <w:p w14:paraId="16F31AC4" w14:textId="77777777" w:rsidR="00523036" w:rsidRPr="001972DC" w:rsidRDefault="00000000">
      <w:pPr>
        <w:spacing w:before="40" w:after="40"/>
        <w:ind w:left="720"/>
      </w:pPr>
      <w:r w:rsidRPr="001972DC">
        <w:rPr>
          <w:rFonts w:ascii="Courier New" w:eastAsia="Courier New" w:hAnsi="Courier New" w:cs="Courier New"/>
          <w:sz w:val="18"/>
          <w:szCs w:val="18"/>
        </w:rPr>
        <w:t xml:space="preserve">              └─ drains inner build side completely</w:t>
      </w:r>
    </w:p>
    <w:p w14:paraId="16F31AC5" w14:textId="77777777" w:rsidR="00523036" w:rsidRPr="001972DC" w:rsidRDefault="00000000">
      <w:pPr>
        <w:spacing w:before="40" w:after="40"/>
        <w:ind w:left="720"/>
      </w:pPr>
      <w:r w:rsidRPr="001972DC">
        <w:rPr>
          <w:rFonts w:ascii="Courier New" w:eastAsia="Courier New" w:hAnsi="Courier New" w:cs="Courier New"/>
          <w:sz w:val="18"/>
          <w:szCs w:val="18"/>
        </w:rPr>
        <w:t xml:space="preserve">          └─ probe phase begins</w:t>
      </w:r>
    </w:p>
    <w:p w14:paraId="16F31AC6" w14:textId="66234305" w:rsidR="00523036" w:rsidRPr="001972DC" w:rsidRDefault="00000000">
      <w:pPr>
        <w:spacing w:before="40" w:after="40"/>
        <w:ind w:left="720"/>
      </w:pPr>
      <w:r w:rsidRPr="001972DC">
        <w:rPr>
          <w:rFonts w:ascii="Courier New" w:eastAsia="Courier New" w:hAnsi="Courier New" w:cs="Courier New"/>
          <w:sz w:val="18"/>
          <w:szCs w:val="18"/>
        </w:rPr>
        <w:t xml:space="preserve">              └─ </w:t>
      </w:r>
      <w:proofErr w:type="spellStart"/>
      <w:proofErr w:type="gramStart"/>
      <w:r w:rsidRPr="001972DC">
        <w:rPr>
          <w:rFonts w:ascii="Courier New" w:eastAsia="Courier New" w:hAnsi="Courier New" w:cs="Courier New"/>
          <w:sz w:val="18"/>
          <w:szCs w:val="18"/>
        </w:rPr>
        <w:t>scan.Next</w:t>
      </w:r>
      <w:proofErr w:type="spellEnd"/>
      <w:r w:rsidRPr="001972DC">
        <w:rPr>
          <w:rFonts w:ascii="Courier New" w:eastAsia="Courier New" w:hAnsi="Courier New" w:cs="Courier New"/>
          <w:sz w:val="18"/>
          <w:szCs w:val="18"/>
        </w:rPr>
        <w:t xml:space="preserve">()   </w:t>
      </w:r>
      <w:proofErr w:type="gramEnd"/>
      <w:r w:rsidRPr="001972DC">
        <w:rPr>
          <w:rFonts w:ascii="Courier New" w:eastAsia="Courier New" w:hAnsi="Courier New" w:cs="Courier New"/>
          <w:sz w:val="18"/>
          <w:szCs w:val="18"/>
        </w:rPr>
        <w:t xml:space="preserve"> </w:t>
      </w:r>
      <w:r w:rsidR="008A531C" w:rsidRPr="001972DC">
        <w:rPr>
          <w:rFonts w:ascii="Courier New" w:hAnsi="Courier New" w:cs="Courier New" w:hint="eastAsia"/>
          <w:sz w:val="18"/>
          <w:szCs w:val="18"/>
        </w:rPr>
        <w:t>#</w:t>
      </w:r>
      <w:r w:rsidRPr="001972DC">
        <w:rPr>
          <w:rFonts w:ascii="Courier New" w:eastAsia="Courier New" w:hAnsi="Courier New" w:cs="Courier New"/>
          <w:sz w:val="18"/>
          <w:szCs w:val="18"/>
        </w:rPr>
        <w:t xml:space="preserve"> both outer.bf and inner.bf are ready_</w:t>
      </w:r>
    </w:p>
    <w:p w14:paraId="16F31AC7" w14:textId="77777777" w:rsidR="00523036" w:rsidRPr="001972DC" w:rsidRDefault="00523036">
      <w:pPr>
        <w:spacing w:after="40"/>
      </w:pPr>
    </w:p>
    <w:p w14:paraId="16F31AC8" w14:textId="77777777" w:rsidR="00523036" w:rsidRPr="001972DC" w:rsidRDefault="00000000">
      <w:pPr>
        <w:spacing w:before="80" w:after="120"/>
        <w:jc w:val="both"/>
      </w:pPr>
      <w:r w:rsidRPr="001972DC">
        <w:rPr>
          <w:rFonts w:eastAsia="Arial"/>
        </w:rPr>
        <w:t>For any leaf scan, every ancestor join that registered a BF on it has fully completed its build phase before that scan produces its first output. The invariant is guaranteed purely by the pull model, with no synchronisation required.</w:t>
      </w:r>
    </w:p>
    <w:p w14:paraId="16F31AC9" w14:textId="77777777" w:rsidR="00523036" w:rsidRPr="001972DC" w:rsidRDefault="00523036">
      <w:pPr>
        <w:spacing w:after="80"/>
      </w:pPr>
    </w:p>
    <w:p w14:paraId="16F31ACA" w14:textId="77777777" w:rsidR="00523036" w:rsidRPr="001972DC" w:rsidRDefault="00000000">
      <w:pPr>
        <w:pStyle w:val="Heading1"/>
        <w:pBdr>
          <w:bottom w:val="single" w:sz="8" w:space="4" w:color="2E75B6"/>
        </w:pBdr>
        <w:rPr>
          <w:color w:val="auto"/>
        </w:rPr>
      </w:pPr>
      <w:proofErr w:type="gramStart"/>
      <w:r w:rsidRPr="001972DC">
        <w:rPr>
          <w:color w:val="auto"/>
        </w:rPr>
        <w:t>5  Implementation</w:t>
      </w:r>
      <w:proofErr w:type="gramEnd"/>
      <w:r w:rsidRPr="001972DC">
        <w:rPr>
          <w:color w:val="auto"/>
        </w:rPr>
        <w:t xml:space="preserve"> Summary</w:t>
      </w:r>
    </w:p>
    <w:p w14:paraId="16F31ACB" w14:textId="77777777" w:rsidR="00523036" w:rsidRPr="001972DC" w:rsidRDefault="00000000">
      <w:pPr>
        <w:spacing w:before="80" w:after="120"/>
        <w:jc w:val="both"/>
      </w:pPr>
      <w:r w:rsidRPr="001972DC">
        <w:rPr>
          <w:rFonts w:eastAsia="Arial"/>
        </w:rPr>
        <w:t>Table 3 lists all files modified or created. The benchmark harness and all test files are unchanged.</w:t>
      </w:r>
    </w:p>
    <w:p w14:paraId="16F31ACC" w14:textId="77777777" w:rsidR="00523036" w:rsidRPr="001972DC" w:rsidRDefault="005230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3"/>
        <w:gridCol w:w="1020"/>
        <w:gridCol w:w="5547"/>
      </w:tblGrid>
      <w:tr w:rsidR="00523036" w:rsidRPr="001972DC" w14:paraId="16F31AD0" w14:textId="77777777" w:rsidTr="001972DC">
        <w:trPr>
          <w:tblHeader/>
        </w:trPr>
        <w:tc>
          <w:tcPr>
            <w:tcW w:w="280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CD" w14:textId="77777777" w:rsidR="00523036" w:rsidRPr="001972DC" w:rsidRDefault="00000000">
            <w:pPr>
              <w:jc w:val="center"/>
            </w:pPr>
            <w:r w:rsidRPr="001972DC">
              <w:rPr>
                <w:rFonts w:eastAsia="Arial"/>
                <w:b/>
                <w:bCs/>
                <w:sz w:val="18"/>
                <w:szCs w:val="18"/>
              </w:rPr>
              <w:t>File</w:t>
            </w:r>
          </w:p>
        </w:tc>
        <w:tc>
          <w:tcPr>
            <w:tcW w:w="96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CE" w14:textId="77777777" w:rsidR="00523036" w:rsidRPr="001972DC" w:rsidRDefault="00000000">
            <w:pPr>
              <w:jc w:val="center"/>
            </w:pPr>
            <w:r w:rsidRPr="001972DC">
              <w:rPr>
                <w:rFonts w:eastAsia="Arial"/>
                <w:b/>
                <w:bCs/>
                <w:sz w:val="18"/>
                <w:szCs w:val="18"/>
              </w:rPr>
              <w:t>Status</w:t>
            </w:r>
          </w:p>
        </w:tc>
        <w:tc>
          <w:tcPr>
            <w:tcW w:w="560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CF" w14:textId="77777777" w:rsidR="00523036" w:rsidRPr="001972DC" w:rsidRDefault="00000000">
            <w:pPr>
              <w:jc w:val="center"/>
            </w:pPr>
            <w:r w:rsidRPr="001972DC">
              <w:rPr>
                <w:rFonts w:eastAsia="Arial"/>
                <w:b/>
                <w:bCs/>
                <w:sz w:val="18"/>
                <w:szCs w:val="18"/>
              </w:rPr>
              <w:t>Changes</w:t>
            </w:r>
          </w:p>
        </w:tc>
      </w:tr>
      <w:tr w:rsidR="00523036" w:rsidRPr="001972DC" w14:paraId="16F31AD4"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D1" w14:textId="77777777" w:rsidR="00523036" w:rsidRPr="001972DC" w:rsidRDefault="00000000">
            <w:r w:rsidRPr="001972DC">
              <w:rPr>
                <w:rFonts w:eastAsia="Arial"/>
                <w:b/>
                <w:bCs/>
                <w:sz w:val="18"/>
                <w:szCs w:val="18"/>
              </w:rPr>
              <w:t>bloom_filter.hpp</w:t>
            </w:r>
          </w:p>
        </w:tc>
        <w:tc>
          <w:tcPr>
            <w:tcW w:w="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D2" w14:textId="77777777" w:rsidR="00523036" w:rsidRPr="001972DC" w:rsidRDefault="00000000">
            <w:pPr>
              <w:jc w:val="center"/>
            </w:pPr>
            <w:r w:rsidRPr="001972DC">
              <w:rPr>
                <w:rFonts w:eastAsia="Arial"/>
                <w:b/>
                <w:bCs/>
                <w:sz w:val="18"/>
                <w:szCs w:val="18"/>
              </w:rPr>
              <w:t>New</w:t>
            </w:r>
          </w:p>
        </w:tc>
        <w:tc>
          <w:tcPr>
            <w:tcW w:w="5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D3" w14:textId="77777777" w:rsidR="00523036" w:rsidRPr="001972DC" w:rsidRDefault="00000000">
            <w:r w:rsidRPr="001972DC">
              <w:rPr>
                <w:rFonts w:eastAsia="Arial"/>
                <w:sz w:val="18"/>
                <w:szCs w:val="18"/>
              </w:rPr>
              <w:t xml:space="preserve">Header-only </w:t>
            </w:r>
            <w:proofErr w:type="spellStart"/>
            <w:r w:rsidRPr="001972DC">
              <w:rPr>
                <w:rFonts w:eastAsia="Arial"/>
                <w:sz w:val="18"/>
                <w:szCs w:val="18"/>
              </w:rPr>
              <w:t>BloomFilter</w:t>
            </w:r>
            <w:proofErr w:type="spellEnd"/>
            <w:r w:rsidRPr="001972DC">
              <w:rPr>
                <w:rFonts w:eastAsia="Arial"/>
                <w:sz w:val="18"/>
                <w:szCs w:val="18"/>
              </w:rPr>
              <w:t>: uint64_t words, power-of-two mask, splitmix64, k ≤ 6, ready_ flag</w:t>
            </w:r>
          </w:p>
        </w:tc>
      </w:tr>
      <w:tr w:rsidR="00523036" w:rsidRPr="001972DC" w14:paraId="16F31AD8" w14:textId="77777777">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D5" w14:textId="77777777" w:rsidR="00523036" w:rsidRPr="001972DC" w:rsidRDefault="00000000">
            <w:r w:rsidRPr="001972DC">
              <w:rPr>
                <w:rFonts w:eastAsia="Arial"/>
                <w:b/>
                <w:bCs/>
                <w:sz w:val="18"/>
                <w:szCs w:val="18"/>
              </w:rPr>
              <w:t>operator.hpp</w:t>
            </w:r>
          </w:p>
        </w:tc>
        <w:tc>
          <w:tcPr>
            <w:tcW w:w="9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D6" w14:textId="77777777" w:rsidR="00523036" w:rsidRPr="001972DC" w:rsidRDefault="00000000">
            <w:pPr>
              <w:jc w:val="center"/>
            </w:pPr>
            <w:r w:rsidRPr="001972DC">
              <w:rPr>
                <w:rFonts w:eastAsia="Arial"/>
                <w:b/>
                <w:bCs/>
                <w:sz w:val="18"/>
                <w:szCs w:val="18"/>
              </w:rPr>
              <w:t>Modified</w:t>
            </w:r>
          </w:p>
        </w:tc>
        <w:tc>
          <w:tcPr>
            <w:tcW w:w="5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D7" w14:textId="77777777" w:rsidR="00523036" w:rsidRPr="001972DC" w:rsidRDefault="00000000">
            <w:r w:rsidRPr="001972DC">
              <w:rPr>
                <w:rFonts w:eastAsia="Arial"/>
                <w:sz w:val="18"/>
                <w:szCs w:val="18"/>
              </w:rPr>
              <w:t xml:space="preserve">Added virtual </w:t>
            </w:r>
            <w:proofErr w:type="spellStart"/>
            <w:proofErr w:type="gramStart"/>
            <w:r w:rsidRPr="001972DC">
              <w:rPr>
                <w:rFonts w:eastAsia="Arial"/>
                <w:sz w:val="18"/>
                <w:szCs w:val="18"/>
              </w:rPr>
              <w:t>RegisterBloomFilter</w:t>
            </w:r>
            <w:proofErr w:type="spellEnd"/>
            <w:r w:rsidRPr="001972DC">
              <w:rPr>
                <w:rFonts w:eastAsia="Arial"/>
                <w:sz w:val="18"/>
                <w:szCs w:val="18"/>
              </w:rPr>
              <w:t>(</w:t>
            </w:r>
            <w:proofErr w:type="gramEnd"/>
            <w:r w:rsidRPr="001972DC">
              <w:rPr>
                <w:rFonts w:eastAsia="Arial"/>
                <w:sz w:val="18"/>
                <w:szCs w:val="18"/>
              </w:rPr>
              <w:t xml:space="preserve">) with default no-op; forward declaration of </w:t>
            </w:r>
            <w:proofErr w:type="spellStart"/>
            <w:r w:rsidRPr="001972DC">
              <w:rPr>
                <w:rFonts w:eastAsia="Arial"/>
                <w:sz w:val="18"/>
                <w:szCs w:val="18"/>
              </w:rPr>
              <w:t>BloomFilter</w:t>
            </w:r>
            <w:proofErr w:type="spellEnd"/>
          </w:p>
        </w:tc>
      </w:tr>
      <w:tr w:rsidR="00523036" w:rsidRPr="001972DC" w14:paraId="16F31ADC"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D9" w14:textId="77777777" w:rsidR="00523036" w:rsidRPr="001972DC" w:rsidRDefault="00000000">
            <w:r w:rsidRPr="001972DC">
              <w:rPr>
                <w:rFonts w:eastAsia="Arial"/>
                <w:b/>
                <w:bCs/>
                <w:sz w:val="18"/>
                <w:szCs w:val="18"/>
              </w:rPr>
              <w:t>hash_join_operator.hpp</w:t>
            </w:r>
          </w:p>
        </w:tc>
        <w:tc>
          <w:tcPr>
            <w:tcW w:w="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DA" w14:textId="77777777" w:rsidR="00523036" w:rsidRPr="001972DC" w:rsidRDefault="00000000">
            <w:pPr>
              <w:jc w:val="center"/>
            </w:pPr>
            <w:r w:rsidRPr="001972DC">
              <w:rPr>
                <w:rFonts w:eastAsia="Arial"/>
                <w:b/>
                <w:bCs/>
                <w:sz w:val="18"/>
                <w:szCs w:val="18"/>
              </w:rPr>
              <w:t>Modified</w:t>
            </w:r>
          </w:p>
        </w:tc>
        <w:tc>
          <w:tcPr>
            <w:tcW w:w="5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DB" w14:textId="77777777" w:rsidR="00523036" w:rsidRPr="001972DC" w:rsidRDefault="00000000">
            <w:proofErr w:type="spellStart"/>
            <w:r w:rsidRPr="001972DC">
              <w:rPr>
                <w:rFonts w:eastAsia="Arial"/>
                <w:sz w:val="18"/>
                <w:szCs w:val="18"/>
              </w:rPr>
              <w:t>bloom_filter</w:t>
            </w:r>
            <w:proofErr w:type="spellEnd"/>
            <w:r w:rsidRPr="001972DC">
              <w:rPr>
                <w:rFonts w:eastAsia="Arial"/>
                <w:sz w:val="18"/>
                <w:szCs w:val="18"/>
              </w:rPr>
              <w:t xml:space="preserve">_ changed to </w:t>
            </w:r>
            <w:proofErr w:type="spellStart"/>
            <w:r w:rsidRPr="001972DC">
              <w:rPr>
                <w:rFonts w:eastAsia="Arial"/>
                <w:sz w:val="18"/>
                <w:szCs w:val="18"/>
              </w:rPr>
              <w:t>shared_ptr</w:t>
            </w:r>
            <w:proofErr w:type="spellEnd"/>
            <w:r w:rsidRPr="001972DC">
              <w:rPr>
                <w:rFonts w:eastAsia="Arial"/>
                <w:sz w:val="18"/>
                <w:szCs w:val="18"/>
              </w:rPr>
              <w:t>&lt;</w:t>
            </w:r>
            <w:proofErr w:type="spellStart"/>
            <w:r w:rsidRPr="001972DC">
              <w:rPr>
                <w:rFonts w:eastAsia="Arial"/>
                <w:sz w:val="18"/>
                <w:szCs w:val="18"/>
              </w:rPr>
              <w:t>BloomFilter</w:t>
            </w:r>
            <w:proofErr w:type="spellEnd"/>
            <w:r w:rsidRPr="001972DC">
              <w:rPr>
                <w:rFonts w:eastAsia="Arial"/>
                <w:sz w:val="18"/>
                <w:szCs w:val="18"/>
              </w:rPr>
              <w:t xml:space="preserve">&gt;; </w:t>
            </w:r>
            <w:proofErr w:type="spellStart"/>
            <w:r w:rsidRPr="001972DC">
              <w:rPr>
                <w:rFonts w:eastAsia="Arial"/>
                <w:sz w:val="18"/>
                <w:szCs w:val="18"/>
              </w:rPr>
              <w:t>RegisterBloomFilter</w:t>
            </w:r>
            <w:proofErr w:type="spellEnd"/>
            <w:r w:rsidRPr="001972DC">
              <w:rPr>
                <w:rFonts w:eastAsia="Arial"/>
                <w:sz w:val="18"/>
                <w:szCs w:val="18"/>
              </w:rPr>
              <w:t xml:space="preserve"> override declared; </w:t>
            </w:r>
            <w:proofErr w:type="spellStart"/>
            <w:r w:rsidRPr="001972DC">
              <w:rPr>
                <w:rFonts w:eastAsia="Arial"/>
                <w:sz w:val="18"/>
                <w:szCs w:val="18"/>
              </w:rPr>
              <w:t>BloomFilter</w:t>
            </w:r>
            <w:proofErr w:type="spellEnd"/>
            <w:r w:rsidRPr="001972DC">
              <w:rPr>
                <w:rFonts w:eastAsia="Arial"/>
                <w:sz w:val="18"/>
                <w:szCs w:val="18"/>
              </w:rPr>
              <w:t xml:space="preserve"> class definition removed (moved to bloom_filter.hpp)</w:t>
            </w:r>
          </w:p>
        </w:tc>
      </w:tr>
      <w:tr w:rsidR="00523036" w:rsidRPr="001972DC" w14:paraId="16F31AE0" w14:textId="77777777">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DD" w14:textId="77777777" w:rsidR="00523036" w:rsidRPr="001972DC" w:rsidRDefault="00000000">
            <w:r w:rsidRPr="001972DC">
              <w:rPr>
                <w:rFonts w:eastAsia="Arial"/>
                <w:b/>
                <w:bCs/>
                <w:sz w:val="18"/>
                <w:szCs w:val="18"/>
              </w:rPr>
              <w:t>hash_join_operator.cpp</w:t>
            </w:r>
          </w:p>
        </w:tc>
        <w:tc>
          <w:tcPr>
            <w:tcW w:w="9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DE" w14:textId="77777777" w:rsidR="00523036" w:rsidRPr="001972DC" w:rsidRDefault="00000000">
            <w:pPr>
              <w:jc w:val="center"/>
            </w:pPr>
            <w:r w:rsidRPr="001972DC">
              <w:rPr>
                <w:rFonts w:eastAsia="Arial"/>
                <w:b/>
                <w:bCs/>
                <w:sz w:val="18"/>
                <w:szCs w:val="18"/>
              </w:rPr>
              <w:t>Modified</w:t>
            </w:r>
          </w:p>
        </w:tc>
        <w:tc>
          <w:tcPr>
            <w:tcW w:w="5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DF" w14:textId="77777777" w:rsidR="00523036" w:rsidRPr="001972DC" w:rsidRDefault="00000000">
            <w:r w:rsidRPr="001972DC">
              <w:rPr>
                <w:rFonts w:eastAsia="Arial"/>
                <w:sz w:val="18"/>
                <w:szCs w:val="18"/>
              </w:rPr>
              <w:t xml:space="preserve">Constructor pushes BF to probe child; </w:t>
            </w:r>
            <w:proofErr w:type="spellStart"/>
            <w:r w:rsidRPr="001972DC">
              <w:rPr>
                <w:rFonts w:eastAsia="Arial"/>
                <w:sz w:val="18"/>
                <w:szCs w:val="18"/>
              </w:rPr>
              <w:t>BuildHashTable</w:t>
            </w:r>
            <w:proofErr w:type="spellEnd"/>
            <w:r w:rsidRPr="001972DC">
              <w:rPr>
                <w:rFonts w:eastAsia="Arial"/>
                <w:sz w:val="18"/>
                <w:szCs w:val="18"/>
              </w:rPr>
              <w:t xml:space="preserve"> populates BF and calls </w:t>
            </w:r>
            <w:proofErr w:type="spellStart"/>
            <w:proofErr w:type="gramStart"/>
            <w:r w:rsidRPr="001972DC">
              <w:rPr>
                <w:rFonts w:eastAsia="Arial"/>
                <w:sz w:val="18"/>
                <w:szCs w:val="18"/>
              </w:rPr>
              <w:t>MarkReady</w:t>
            </w:r>
            <w:proofErr w:type="spellEnd"/>
            <w:r w:rsidRPr="001972DC">
              <w:rPr>
                <w:rFonts w:eastAsia="Arial"/>
                <w:sz w:val="18"/>
                <w:szCs w:val="18"/>
              </w:rPr>
              <w:t>(</w:t>
            </w:r>
            <w:proofErr w:type="gramEnd"/>
            <w:r w:rsidRPr="001972DC">
              <w:rPr>
                <w:rFonts w:eastAsia="Arial"/>
                <w:sz w:val="18"/>
                <w:szCs w:val="18"/>
              </w:rPr>
              <w:t xml:space="preserve">); in-operator BF check removed from </w:t>
            </w:r>
            <w:proofErr w:type="gramStart"/>
            <w:r w:rsidRPr="001972DC">
              <w:rPr>
                <w:rFonts w:eastAsia="Arial"/>
                <w:sz w:val="18"/>
                <w:szCs w:val="18"/>
              </w:rPr>
              <w:t>Next(</w:t>
            </w:r>
            <w:proofErr w:type="gramEnd"/>
            <w:r w:rsidRPr="001972DC">
              <w:rPr>
                <w:rFonts w:eastAsia="Arial"/>
                <w:sz w:val="18"/>
                <w:szCs w:val="18"/>
              </w:rPr>
              <w:t>)</w:t>
            </w:r>
          </w:p>
        </w:tc>
      </w:tr>
      <w:tr w:rsidR="00523036" w:rsidRPr="001972DC" w14:paraId="16F31AE4"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E1" w14:textId="77777777" w:rsidR="00523036" w:rsidRPr="001972DC" w:rsidRDefault="00000000">
            <w:r w:rsidRPr="001972DC">
              <w:rPr>
                <w:rFonts w:eastAsia="Arial"/>
                <w:b/>
                <w:bCs/>
                <w:sz w:val="18"/>
                <w:szCs w:val="18"/>
              </w:rPr>
              <w:t>seq_scan_operator.hpp</w:t>
            </w:r>
          </w:p>
        </w:tc>
        <w:tc>
          <w:tcPr>
            <w:tcW w:w="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E2" w14:textId="77777777" w:rsidR="00523036" w:rsidRPr="001972DC" w:rsidRDefault="00000000">
            <w:pPr>
              <w:jc w:val="center"/>
            </w:pPr>
            <w:r w:rsidRPr="001972DC">
              <w:rPr>
                <w:rFonts w:eastAsia="Arial"/>
                <w:b/>
                <w:bCs/>
                <w:sz w:val="18"/>
                <w:szCs w:val="18"/>
              </w:rPr>
              <w:t>Modified</w:t>
            </w:r>
          </w:p>
        </w:tc>
        <w:tc>
          <w:tcPr>
            <w:tcW w:w="5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E3" w14:textId="77777777" w:rsidR="00523036" w:rsidRPr="001972DC" w:rsidRDefault="00000000">
            <w:r w:rsidRPr="001972DC">
              <w:rPr>
                <w:rFonts w:eastAsia="Arial"/>
                <w:sz w:val="18"/>
                <w:szCs w:val="18"/>
              </w:rPr>
              <w:t xml:space="preserve">Added </w:t>
            </w:r>
            <w:proofErr w:type="spellStart"/>
            <w:r w:rsidRPr="001972DC">
              <w:rPr>
                <w:rFonts w:eastAsia="Arial"/>
                <w:sz w:val="18"/>
                <w:szCs w:val="18"/>
              </w:rPr>
              <w:t>PendingFilter</w:t>
            </w:r>
            <w:proofErr w:type="spellEnd"/>
            <w:r w:rsidRPr="001972DC">
              <w:rPr>
                <w:rFonts w:eastAsia="Arial"/>
                <w:sz w:val="18"/>
                <w:szCs w:val="18"/>
              </w:rPr>
              <w:t xml:space="preserve"> / </w:t>
            </w:r>
            <w:proofErr w:type="spellStart"/>
            <w:r w:rsidRPr="001972DC">
              <w:rPr>
                <w:rFonts w:eastAsia="Arial"/>
                <w:sz w:val="18"/>
                <w:szCs w:val="18"/>
              </w:rPr>
              <w:t>ResolvedFilter</w:t>
            </w:r>
            <w:proofErr w:type="spellEnd"/>
            <w:r w:rsidRPr="001972DC">
              <w:rPr>
                <w:rFonts w:eastAsia="Arial"/>
                <w:sz w:val="18"/>
                <w:szCs w:val="18"/>
              </w:rPr>
              <w:t xml:space="preserve"> structs; </w:t>
            </w:r>
            <w:proofErr w:type="spellStart"/>
            <w:r w:rsidRPr="001972DC">
              <w:rPr>
                <w:rFonts w:eastAsia="Arial"/>
                <w:sz w:val="18"/>
                <w:szCs w:val="18"/>
              </w:rPr>
              <w:t>pending_filters</w:t>
            </w:r>
            <w:proofErr w:type="spellEnd"/>
            <w:r w:rsidRPr="001972DC">
              <w:rPr>
                <w:rFonts w:eastAsia="Arial"/>
                <w:sz w:val="18"/>
                <w:szCs w:val="18"/>
              </w:rPr>
              <w:t xml:space="preserve">_ and </w:t>
            </w:r>
            <w:proofErr w:type="spellStart"/>
            <w:r w:rsidRPr="001972DC">
              <w:rPr>
                <w:rFonts w:eastAsia="Arial"/>
                <w:sz w:val="18"/>
                <w:szCs w:val="18"/>
              </w:rPr>
              <w:t>resolved_filters</w:t>
            </w:r>
            <w:proofErr w:type="spellEnd"/>
            <w:r w:rsidRPr="001972DC">
              <w:rPr>
                <w:rFonts w:eastAsia="Arial"/>
                <w:sz w:val="18"/>
                <w:szCs w:val="18"/>
              </w:rPr>
              <w:t xml:space="preserve">_ members; </w:t>
            </w:r>
            <w:proofErr w:type="spellStart"/>
            <w:r w:rsidRPr="001972DC">
              <w:rPr>
                <w:rFonts w:eastAsia="Arial"/>
                <w:sz w:val="18"/>
                <w:szCs w:val="18"/>
              </w:rPr>
              <w:t>RegisterBloomFilter</w:t>
            </w:r>
            <w:proofErr w:type="spellEnd"/>
            <w:r w:rsidRPr="001972DC">
              <w:rPr>
                <w:rFonts w:eastAsia="Arial"/>
                <w:sz w:val="18"/>
                <w:szCs w:val="18"/>
              </w:rPr>
              <w:t xml:space="preserve"> override declared</w:t>
            </w:r>
          </w:p>
        </w:tc>
      </w:tr>
      <w:tr w:rsidR="00523036" w:rsidRPr="001972DC" w14:paraId="16F31AE8" w14:textId="77777777">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E5" w14:textId="77777777" w:rsidR="00523036" w:rsidRPr="001972DC" w:rsidRDefault="00000000">
            <w:r w:rsidRPr="001972DC">
              <w:rPr>
                <w:rFonts w:eastAsia="Arial"/>
                <w:b/>
                <w:bCs/>
                <w:sz w:val="18"/>
                <w:szCs w:val="18"/>
              </w:rPr>
              <w:t>seq_scan_operator.cpp</w:t>
            </w:r>
          </w:p>
        </w:tc>
        <w:tc>
          <w:tcPr>
            <w:tcW w:w="9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E6" w14:textId="77777777" w:rsidR="00523036" w:rsidRPr="001972DC" w:rsidRDefault="00000000">
            <w:pPr>
              <w:jc w:val="center"/>
            </w:pPr>
            <w:r w:rsidRPr="001972DC">
              <w:rPr>
                <w:rFonts w:eastAsia="Arial"/>
                <w:b/>
                <w:bCs/>
                <w:sz w:val="18"/>
                <w:szCs w:val="18"/>
              </w:rPr>
              <w:t>Modified</w:t>
            </w:r>
          </w:p>
        </w:tc>
        <w:tc>
          <w:tcPr>
            <w:tcW w:w="5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E7" w14:textId="77777777" w:rsidR="00523036" w:rsidRPr="001972DC" w:rsidRDefault="00000000">
            <w:proofErr w:type="spellStart"/>
            <w:r w:rsidRPr="001972DC">
              <w:rPr>
                <w:rFonts w:eastAsia="Arial"/>
                <w:sz w:val="18"/>
                <w:szCs w:val="18"/>
              </w:rPr>
              <w:t>RegisterBloomFilter</w:t>
            </w:r>
            <w:proofErr w:type="spellEnd"/>
            <w:r w:rsidRPr="001972DC">
              <w:rPr>
                <w:rFonts w:eastAsia="Arial"/>
                <w:sz w:val="18"/>
                <w:szCs w:val="18"/>
              </w:rPr>
              <w:t xml:space="preserve"> stores pending entry; </w:t>
            </w:r>
            <w:proofErr w:type="spellStart"/>
            <w:r w:rsidRPr="001972DC">
              <w:rPr>
                <w:rFonts w:eastAsia="Arial"/>
                <w:sz w:val="18"/>
                <w:szCs w:val="18"/>
              </w:rPr>
              <w:t>SelfInit</w:t>
            </w:r>
            <w:proofErr w:type="spellEnd"/>
            <w:r w:rsidRPr="001972DC">
              <w:rPr>
                <w:rFonts w:eastAsia="Arial"/>
                <w:sz w:val="18"/>
                <w:szCs w:val="18"/>
              </w:rPr>
              <w:t xml:space="preserve"> resolves column names to raw indices; Next filters before </w:t>
            </w:r>
            <w:proofErr w:type="spellStart"/>
            <w:r w:rsidRPr="001972DC">
              <w:rPr>
                <w:rFonts w:eastAsia="Arial"/>
                <w:sz w:val="18"/>
                <w:szCs w:val="18"/>
              </w:rPr>
              <w:t>KeysFromTuple</w:t>
            </w:r>
            <w:proofErr w:type="spellEnd"/>
          </w:p>
        </w:tc>
      </w:tr>
    </w:tbl>
    <w:p w14:paraId="16F31AE9" w14:textId="77777777" w:rsidR="00523036" w:rsidRPr="001972DC" w:rsidRDefault="00000000">
      <w:pPr>
        <w:spacing w:before="80" w:after="80"/>
        <w:jc w:val="center"/>
      </w:pPr>
      <w:r w:rsidRPr="001972DC">
        <w:rPr>
          <w:rFonts w:eastAsia="Arial"/>
          <w:sz w:val="18"/>
          <w:szCs w:val="18"/>
        </w:rPr>
        <w:t>Table 3. Files modified or created.</w:t>
      </w:r>
    </w:p>
    <w:p w14:paraId="16F31AEA" w14:textId="77777777" w:rsidR="00523036" w:rsidRPr="001972DC" w:rsidRDefault="00523036">
      <w:pPr>
        <w:spacing w:after="80"/>
      </w:pPr>
    </w:p>
    <w:p w14:paraId="16F31AEB" w14:textId="77777777" w:rsidR="00523036" w:rsidRPr="001972DC" w:rsidRDefault="00000000">
      <w:pPr>
        <w:pStyle w:val="Heading1"/>
        <w:pBdr>
          <w:bottom w:val="single" w:sz="8" w:space="4" w:color="2E75B6"/>
        </w:pBdr>
        <w:rPr>
          <w:color w:val="auto"/>
        </w:rPr>
      </w:pPr>
      <w:proofErr w:type="gramStart"/>
      <w:r w:rsidRPr="001972DC">
        <w:rPr>
          <w:color w:val="auto"/>
        </w:rPr>
        <w:t>6  Performance</w:t>
      </w:r>
      <w:proofErr w:type="gramEnd"/>
      <w:r w:rsidRPr="001972DC">
        <w:rPr>
          <w:color w:val="auto"/>
        </w:rPr>
        <w:t xml:space="preserve"> Results</w:t>
      </w:r>
    </w:p>
    <w:p w14:paraId="16F31AEC" w14:textId="77777777" w:rsidR="00523036" w:rsidRPr="001972DC" w:rsidRDefault="00000000">
      <w:pPr>
        <w:pStyle w:val="Heading2"/>
        <w:rPr>
          <w:color w:val="auto"/>
        </w:rPr>
      </w:pPr>
      <w:proofErr w:type="gramStart"/>
      <w:r w:rsidRPr="001972DC">
        <w:rPr>
          <w:color w:val="auto"/>
        </w:rPr>
        <w:t>6.1  Overall</w:t>
      </w:r>
      <w:proofErr w:type="gramEnd"/>
      <w:r w:rsidRPr="001972DC">
        <w:rPr>
          <w:color w:val="auto"/>
        </w:rPr>
        <w:t xml:space="preserve"> Comparison</w:t>
      </w:r>
    </w:p>
    <w:p w14:paraId="16F31AED" w14:textId="77777777" w:rsidR="00523036" w:rsidRPr="001972DC" w:rsidRDefault="00000000">
      <w:pPr>
        <w:spacing w:before="80" w:after="120"/>
        <w:jc w:val="both"/>
      </w:pPr>
      <w:r w:rsidRPr="001972DC">
        <w:rPr>
          <w:rFonts w:eastAsia="Arial"/>
        </w:rPr>
        <w:t xml:space="preserve">All three versions were run three times on the </w:t>
      </w:r>
      <w:proofErr w:type="spellStart"/>
      <w:r w:rsidRPr="001972DC">
        <w:rPr>
          <w:rFonts w:eastAsia="Arial"/>
        </w:rPr>
        <w:t>reduced_data</w:t>
      </w:r>
      <w:proofErr w:type="spellEnd"/>
      <w:r w:rsidRPr="001972DC">
        <w:rPr>
          <w:rFonts w:eastAsia="Arial"/>
        </w:rPr>
        <w:t xml:space="preserve"> dataset. Times are end-to-end wall-clock milliseconds. All 10 queries produce correct output cardinality.</w:t>
      </w:r>
    </w:p>
    <w:p w14:paraId="16F31AEE" w14:textId="77777777" w:rsidR="00523036" w:rsidRPr="001972DC" w:rsidRDefault="005230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1277"/>
        <w:gridCol w:w="1277"/>
        <w:gridCol w:w="1277"/>
        <w:gridCol w:w="1321"/>
        <w:gridCol w:w="1124"/>
      </w:tblGrid>
      <w:tr w:rsidR="00523036" w:rsidRPr="001972DC" w14:paraId="16F31AF5" w14:textId="77777777" w:rsidTr="001972DC">
        <w:trPr>
          <w:tblHeader/>
        </w:trPr>
        <w:tc>
          <w:tcPr>
            <w:tcW w:w="280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EF" w14:textId="77777777" w:rsidR="00523036" w:rsidRPr="001972DC" w:rsidRDefault="00000000">
            <w:pPr>
              <w:jc w:val="center"/>
            </w:pPr>
            <w:r w:rsidRPr="001972DC">
              <w:rPr>
                <w:rFonts w:eastAsia="Arial"/>
                <w:b/>
                <w:bCs/>
                <w:sz w:val="18"/>
                <w:szCs w:val="18"/>
              </w:rPr>
              <w:t>Version</w:t>
            </w:r>
          </w:p>
        </w:tc>
        <w:tc>
          <w:tcPr>
            <w:tcW w:w="116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F0" w14:textId="77777777" w:rsidR="00523036" w:rsidRPr="001972DC" w:rsidRDefault="00000000">
            <w:pPr>
              <w:jc w:val="center"/>
            </w:pPr>
            <w:r w:rsidRPr="001972DC">
              <w:rPr>
                <w:rFonts w:eastAsia="Arial"/>
                <w:b/>
                <w:bCs/>
                <w:sz w:val="18"/>
                <w:szCs w:val="18"/>
              </w:rPr>
              <w:t>Run 1 (</w:t>
            </w:r>
            <w:proofErr w:type="spellStart"/>
            <w:r w:rsidRPr="001972DC">
              <w:rPr>
                <w:rFonts w:eastAsia="Arial"/>
                <w:b/>
                <w:bCs/>
                <w:sz w:val="18"/>
                <w:szCs w:val="18"/>
              </w:rPr>
              <w:t>ms</w:t>
            </w:r>
            <w:proofErr w:type="spellEnd"/>
            <w:r w:rsidRPr="001972DC">
              <w:rPr>
                <w:rFonts w:eastAsia="Arial"/>
                <w:b/>
                <w:bCs/>
                <w:sz w:val="18"/>
                <w:szCs w:val="18"/>
              </w:rPr>
              <w:t>)</w:t>
            </w:r>
          </w:p>
        </w:tc>
        <w:tc>
          <w:tcPr>
            <w:tcW w:w="116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F1" w14:textId="77777777" w:rsidR="00523036" w:rsidRPr="001972DC" w:rsidRDefault="00000000">
            <w:pPr>
              <w:jc w:val="center"/>
            </w:pPr>
            <w:r w:rsidRPr="001972DC">
              <w:rPr>
                <w:rFonts w:eastAsia="Arial"/>
                <w:b/>
                <w:bCs/>
                <w:sz w:val="18"/>
                <w:szCs w:val="18"/>
              </w:rPr>
              <w:t>Run 2 (</w:t>
            </w:r>
            <w:proofErr w:type="spellStart"/>
            <w:r w:rsidRPr="001972DC">
              <w:rPr>
                <w:rFonts w:eastAsia="Arial"/>
                <w:b/>
                <w:bCs/>
                <w:sz w:val="18"/>
                <w:szCs w:val="18"/>
              </w:rPr>
              <w:t>ms</w:t>
            </w:r>
            <w:proofErr w:type="spellEnd"/>
            <w:r w:rsidRPr="001972DC">
              <w:rPr>
                <w:rFonts w:eastAsia="Arial"/>
                <w:b/>
                <w:bCs/>
                <w:sz w:val="18"/>
                <w:szCs w:val="18"/>
              </w:rPr>
              <w:t>)</w:t>
            </w:r>
          </w:p>
        </w:tc>
        <w:tc>
          <w:tcPr>
            <w:tcW w:w="116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F2" w14:textId="77777777" w:rsidR="00523036" w:rsidRPr="001972DC" w:rsidRDefault="00000000">
            <w:pPr>
              <w:jc w:val="center"/>
            </w:pPr>
            <w:r w:rsidRPr="001972DC">
              <w:rPr>
                <w:rFonts w:eastAsia="Arial"/>
                <w:b/>
                <w:bCs/>
                <w:sz w:val="18"/>
                <w:szCs w:val="18"/>
              </w:rPr>
              <w:t>Run 3 (</w:t>
            </w:r>
            <w:proofErr w:type="spellStart"/>
            <w:r w:rsidRPr="001972DC">
              <w:rPr>
                <w:rFonts w:eastAsia="Arial"/>
                <w:b/>
                <w:bCs/>
                <w:sz w:val="18"/>
                <w:szCs w:val="18"/>
              </w:rPr>
              <w:t>ms</w:t>
            </w:r>
            <w:proofErr w:type="spellEnd"/>
            <w:r w:rsidRPr="001972DC">
              <w:rPr>
                <w:rFonts w:eastAsia="Arial"/>
                <w:b/>
                <w:bCs/>
                <w:sz w:val="18"/>
                <w:szCs w:val="18"/>
              </w:rPr>
              <w:t>)</w:t>
            </w:r>
          </w:p>
        </w:tc>
        <w:tc>
          <w:tcPr>
            <w:tcW w:w="120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F3" w14:textId="77777777" w:rsidR="00523036" w:rsidRPr="001972DC" w:rsidRDefault="00000000">
            <w:pPr>
              <w:jc w:val="center"/>
            </w:pPr>
            <w:r w:rsidRPr="001972DC">
              <w:rPr>
                <w:rFonts w:eastAsia="Arial"/>
                <w:b/>
                <w:bCs/>
                <w:sz w:val="18"/>
                <w:szCs w:val="18"/>
              </w:rPr>
              <w:t>Mean (</w:t>
            </w:r>
            <w:proofErr w:type="spellStart"/>
            <w:r w:rsidRPr="001972DC">
              <w:rPr>
                <w:rFonts w:eastAsia="Arial"/>
                <w:b/>
                <w:bCs/>
                <w:sz w:val="18"/>
                <w:szCs w:val="18"/>
              </w:rPr>
              <w:t>ms</w:t>
            </w:r>
            <w:proofErr w:type="spellEnd"/>
            <w:r w:rsidRPr="001972DC">
              <w:rPr>
                <w:rFonts w:eastAsia="Arial"/>
                <w:b/>
                <w:bCs/>
                <w:sz w:val="18"/>
                <w:szCs w:val="18"/>
              </w:rPr>
              <w:t>)</w:t>
            </w:r>
          </w:p>
        </w:tc>
        <w:tc>
          <w:tcPr>
            <w:tcW w:w="88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AF4" w14:textId="77777777" w:rsidR="00523036" w:rsidRPr="001972DC" w:rsidRDefault="00000000">
            <w:pPr>
              <w:jc w:val="center"/>
            </w:pPr>
            <w:r w:rsidRPr="001972DC">
              <w:rPr>
                <w:rFonts w:eastAsia="Arial"/>
                <w:b/>
                <w:bCs/>
                <w:sz w:val="18"/>
                <w:szCs w:val="18"/>
              </w:rPr>
              <w:t>vs. Baseline</w:t>
            </w:r>
          </w:p>
        </w:tc>
      </w:tr>
      <w:tr w:rsidR="00523036" w:rsidRPr="001972DC" w14:paraId="16F31AFC"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F6" w14:textId="77777777" w:rsidR="00523036" w:rsidRPr="001972DC" w:rsidRDefault="00000000">
            <w:r w:rsidRPr="001972DC">
              <w:rPr>
                <w:rFonts w:eastAsia="Arial"/>
                <w:b/>
                <w:bCs/>
                <w:sz w:val="18"/>
                <w:szCs w:val="18"/>
              </w:rPr>
              <w:t>Baseline</w:t>
            </w:r>
          </w:p>
        </w:tc>
        <w:tc>
          <w:tcPr>
            <w:tcW w:w="1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F7" w14:textId="77777777" w:rsidR="00523036" w:rsidRPr="001972DC" w:rsidRDefault="00000000">
            <w:pPr>
              <w:jc w:val="center"/>
            </w:pPr>
            <w:r w:rsidRPr="001972DC">
              <w:rPr>
                <w:rFonts w:eastAsia="Arial"/>
                <w:sz w:val="18"/>
                <w:szCs w:val="18"/>
              </w:rPr>
              <w:t>11,875</w:t>
            </w:r>
          </w:p>
        </w:tc>
        <w:tc>
          <w:tcPr>
            <w:tcW w:w="1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F8" w14:textId="77777777" w:rsidR="00523036" w:rsidRPr="001972DC" w:rsidRDefault="00000000">
            <w:pPr>
              <w:jc w:val="center"/>
            </w:pPr>
            <w:r w:rsidRPr="001972DC">
              <w:rPr>
                <w:rFonts w:eastAsia="Arial"/>
                <w:sz w:val="18"/>
                <w:szCs w:val="18"/>
              </w:rPr>
              <w:t>11,930</w:t>
            </w:r>
          </w:p>
        </w:tc>
        <w:tc>
          <w:tcPr>
            <w:tcW w:w="1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F9" w14:textId="77777777" w:rsidR="00523036" w:rsidRPr="001972DC" w:rsidRDefault="00000000">
            <w:pPr>
              <w:jc w:val="center"/>
            </w:pPr>
            <w:r w:rsidRPr="001972DC">
              <w:rPr>
                <w:rFonts w:eastAsia="Arial"/>
                <w:sz w:val="18"/>
                <w:szCs w:val="18"/>
              </w:rPr>
              <w:t>11,896</w:t>
            </w:r>
          </w:p>
        </w:tc>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FA" w14:textId="77777777" w:rsidR="00523036" w:rsidRPr="001972DC" w:rsidRDefault="00000000">
            <w:pPr>
              <w:jc w:val="center"/>
            </w:pPr>
            <w:r w:rsidRPr="001972DC">
              <w:rPr>
                <w:rFonts w:eastAsia="Arial"/>
                <w:b/>
                <w:bCs/>
                <w:sz w:val="18"/>
                <w:szCs w:val="18"/>
              </w:rPr>
              <w:t>11,900</w:t>
            </w:r>
          </w:p>
        </w:tc>
        <w:tc>
          <w:tcPr>
            <w:tcW w:w="8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AFB" w14:textId="77777777" w:rsidR="00523036" w:rsidRPr="001972DC" w:rsidRDefault="00000000">
            <w:pPr>
              <w:jc w:val="center"/>
            </w:pPr>
            <w:r w:rsidRPr="001972DC">
              <w:rPr>
                <w:rFonts w:eastAsia="Arial"/>
                <w:b/>
                <w:bCs/>
                <w:sz w:val="18"/>
                <w:szCs w:val="18"/>
              </w:rPr>
              <w:t>1.0×</w:t>
            </w:r>
          </w:p>
        </w:tc>
      </w:tr>
      <w:tr w:rsidR="00523036" w:rsidRPr="001972DC" w14:paraId="16F31B03" w14:textId="77777777">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FD" w14:textId="77777777" w:rsidR="00523036" w:rsidRPr="001972DC" w:rsidRDefault="00000000">
            <w:r w:rsidRPr="001972DC">
              <w:rPr>
                <w:rFonts w:eastAsia="Arial"/>
                <w:b/>
                <w:bCs/>
                <w:sz w:val="18"/>
                <w:szCs w:val="18"/>
              </w:rPr>
              <w:t>Initial BF (no pushdown)</w:t>
            </w:r>
          </w:p>
        </w:tc>
        <w:tc>
          <w:tcPr>
            <w:tcW w:w="11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FE" w14:textId="77777777" w:rsidR="00523036" w:rsidRPr="001972DC" w:rsidRDefault="00000000">
            <w:pPr>
              <w:jc w:val="center"/>
            </w:pPr>
            <w:r w:rsidRPr="001972DC">
              <w:rPr>
                <w:rFonts w:eastAsia="Arial"/>
                <w:sz w:val="18"/>
                <w:szCs w:val="18"/>
              </w:rPr>
              <w:t>13,110</w:t>
            </w:r>
          </w:p>
        </w:tc>
        <w:tc>
          <w:tcPr>
            <w:tcW w:w="11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AFF" w14:textId="77777777" w:rsidR="00523036" w:rsidRPr="001972DC" w:rsidRDefault="00000000">
            <w:pPr>
              <w:jc w:val="center"/>
            </w:pPr>
            <w:r w:rsidRPr="001972DC">
              <w:rPr>
                <w:rFonts w:eastAsia="Arial"/>
                <w:sz w:val="18"/>
                <w:szCs w:val="18"/>
              </w:rPr>
              <w:t>13,569</w:t>
            </w:r>
          </w:p>
        </w:tc>
        <w:tc>
          <w:tcPr>
            <w:tcW w:w="11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00" w14:textId="77777777" w:rsidR="00523036" w:rsidRPr="001972DC" w:rsidRDefault="00000000">
            <w:pPr>
              <w:jc w:val="center"/>
            </w:pPr>
            <w:r w:rsidRPr="001972DC">
              <w:rPr>
                <w:rFonts w:eastAsia="Arial"/>
                <w:sz w:val="18"/>
                <w:szCs w:val="18"/>
              </w:rPr>
              <w:t>12,965</w:t>
            </w:r>
          </w:p>
        </w:tc>
        <w:tc>
          <w:tcPr>
            <w:tcW w:w="1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01" w14:textId="77777777" w:rsidR="00523036" w:rsidRPr="001972DC" w:rsidRDefault="00000000">
            <w:pPr>
              <w:jc w:val="center"/>
            </w:pPr>
            <w:r w:rsidRPr="001972DC">
              <w:rPr>
                <w:rFonts w:eastAsia="Arial"/>
                <w:b/>
                <w:bCs/>
                <w:sz w:val="18"/>
                <w:szCs w:val="18"/>
              </w:rPr>
              <w:t>13,215</w:t>
            </w:r>
          </w:p>
        </w:tc>
        <w:tc>
          <w:tcPr>
            <w:tcW w:w="88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02" w14:textId="77777777" w:rsidR="00523036" w:rsidRPr="001972DC" w:rsidRDefault="00000000">
            <w:pPr>
              <w:jc w:val="center"/>
            </w:pPr>
            <w:r w:rsidRPr="001972DC">
              <w:rPr>
                <w:rFonts w:eastAsia="Arial"/>
                <w:b/>
                <w:bCs/>
                <w:sz w:val="18"/>
                <w:szCs w:val="18"/>
              </w:rPr>
              <w:t>0.90×</w:t>
            </w:r>
          </w:p>
        </w:tc>
      </w:tr>
      <w:tr w:rsidR="00523036" w:rsidRPr="001972DC" w14:paraId="16F31B0A" w14:textId="77777777">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04" w14:textId="77777777" w:rsidR="00523036" w:rsidRPr="001972DC" w:rsidRDefault="00000000">
            <w:r w:rsidRPr="001972DC">
              <w:rPr>
                <w:rFonts w:eastAsia="Arial"/>
                <w:b/>
                <w:bCs/>
                <w:sz w:val="18"/>
                <w:szCs w:val="18"/>
              </w:rPr>
              <w:t>RPT pushdown (this work)</w:t>
            </w:r>
          </w:p>
        </w:tc>
        <w:tc>
          <w:tcPr>
            <w:tcW w:w="1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05" w14:textId="77777777" w:rsidR="00523036" w:rsidRPr="001972DC" w:rsidRDefault="00000000">
            <w:pPr>
              <w:jc w:val="center"/>
            </w:pPr>
            <w:r w:rsidRPr="001972DC">
              <w:rPr>
                <w:rFonts w:eastAsia="Arial"/>
                <w:sz w:val="18"/>
                <w:szCs w:val="18"/>
              </w:rPr>
              <w:t xml:space="preserve"> 2,570</w:t>
            </w:r>
          </w:p>
        </w:tc>
        <w:tc>
          <w:tcPr>
            <w:tcW w:w="1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06" w14:textId="77777777" w:rsidR="00523036" w:rsidRPr="001972DC" w:rsidRDefault="00000000">
            <w:pPr>
              <w:jc w:val="center"/>
            </w:pPr>
            <w:r w:rsidRPr="001972DC">
              <w:rPr>
                <w:rFonts w:eastAsia="Arial"/>
                <w:sz w:val="18"/>
                <w:szCs w:val="18"/>
              </w:rPr>
              <w:t xml:space="preserve"> 2,381</w:t>
            </w:r>
          </w:p>
        </w:tc>
        <w:tc>
          <w:tcPr>
            <w:tcW w:w="1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07" w14:textId="77777777" w:rsidR="00523036" w:rsidRPr="001972DC" w:rsidRDefault="00000000">
            <w:pPr>
              <w:jc w:val="center"/>
            </w:pPr>
            <w:r w:rsidRPr="001972DC">
              <w:rPr>
                <w:rFonts w:eastAsia="Arial"/>
                <w:sz w:val="18"/>
                <w:szCs w:val="18"/>
              </w:rPr>
              <w:t xml:space="preserve"> 2,341</w:t>
            </w:r>
          </w:p>
        </w:tc>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08" w14:textId="77777777" w:rsidR="00523036" w:rsidRPr="001972DC" w:rsidRDefault="00000000">
            <w:pPr>
              <w:jc w:val="center"/>
            </w:pPr>
            <w:r w:rsidRPr="001972DC">
              <w:rPr>
                <w:rFonts w:eastAsia="Arial"/>
                <w:b/>
                <w:bCs/>
                <w:sz w:val="18"/>
                <w:szCs w:val="18"/>
              </w:rPr>
              <w:t xml:space="preserve"> 2,431</w:t>
            </w:r>
          </w:p>
        </w:tc>
        <w:tc>
          <w:tcPr>
            <w:tcW w:w="8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09" w14:textId="77777777" w:rsidR="00523036" w:rsidRPr="001972DC" w:rsidRDefault="00000000">
            <w:pPr>
              <w:jc w:val="center"/>
            </w:pPr>
            <w:r w:rsidRPr="001972DC">
              <w:rPr>
                <w:rFonts w:eastAsia="Arial"/>
                <w:b/>
                <w:bCs/>
                <w:sz w:val="18"/>
                <w:szCs w:val="18"/>
              </w:rPr>
              <w:t>4.9×</w:t>
            </w:r>
          </w:p>
        </w:tc>
      </w:tr>
    </w:tbl>
    <w:p w14:paraId="16F31B0B" w14:textId="77777777" w:rsidR="00523036" w:rsidRPr="001972DC" w:rsidRDefault="00000000">
      <w:pPr>
        <w:spacing w:before="80" w:after="80"/>
        <w:jc w:val="center"/>
      </w:pPr>
      <w:r w:rsidRPr="001972DC">
        <w:rPr>
          <w:rFonts w:eastAsia="Arial"/>
          <w:sz w:val="18"/>
          <w:szCs w:val="18"/>
        </w:rPr>
        <w:t>Table 4. End-to-end benchmark times across three runs.</w:t>
      </w:r>
    </w:p>
    <w:p w14:paraId="16F31B0C" w14:textId="77777777" w:rsidR="00523036" w:rsidRPr="001972DC" w:rsidRDefault="00523036">
      <w:pPr>
        <w:spacing w:after="40"/>
      </w:pPr>
    </w:p>
    <w:p w14:paraId="16F31B0D" w14:textId="77777777" w:rsidR="00523036" w:rsidRPr="001972DC" w:rsidRDefault="00000000">
      <w:pPr>
        <w:spacing w:before="80" w:after="120"/>
        <w:jc w:val="both"/>
      </w:pPr>
      <w:r w:rsidRPr="001972DC">
        <w:rPr>
          <w:rFonts w:eastAsia="Arial"/>
        </w:rPr>
        <w:t>The RPT implementation achieves a mean 4.9× speedup over the baseline. The prior in-operator BF attempt is 10% slower than the baseline, confirming the analysis in Section 3: placing a filter after the pipeline cost has been paid is worse than no filter.</w:t>
      </w:r>
    </w:p>
    <w:p w14:paraId="16F31B0E" w14:textId="77777777" w:rsidR="00523036" w:rsidRPr="001972DC" w:rsidRDefault="00523036">
      <w:pPr>
        <w:spacing w:after="60"/>
      </w:pPr>
    </w:p>
    <w:p w14:paraId="16F31B0F" w14:textId="77777777" w:rsidR="00523036" w:rsidRPr="001972DC" w:rsidRDefault="00000000">
      <w:pPr>
        <w:pStyle w:val="Heading2"/>
        <w:rPr>
          <w:color w:val="auto"/>
        </w:rPr>
      </w:pPr>
      <w:proofErr w:type="gramStart"/>
      <w:r w:rsidRPr="001972DC">
        <w:rPr>
          <w:color w:val="auto"/>
        </w:rPr>
        <w:t>6.2  Per</w:t>
      </w:r>
      <w:proofErr w:type="gramEnd"/>
      <w:r w:rsidRPr="001972DC">
        <w:rPr>
          <w:color w:val="auto"/>
        </w:rPr>
        <w:t>-Query Breakdown</w:t>
      </w:r>
    </w:p>
    <w:p w14:paraId="16F31B10" w14:textId="77777777" w:rsidR="00523036" w:rsidRPr="001972DC" w:rsidRDefault="0052303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20"/>
        <w:gridCol w:w="2720"/>
        <w:gridCol w:w="2720"/>
      </w:tblGrid>
      <w:tr w:rsidR="00523036" w:rsidRPr="001972DC" w14:paraId="16F31B15" w14:textId="77777777" w:rsidTr="001972DC">
        <w:trPr>
          <w:tblHeader/>
        </w:trPr>
        <w:tc>
          <w:tcPr>
            <w:tcW w:w="120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B11" w14:textId="77777777" w:rsidR="00523036" w:rsidRPr="001972DC" w:rsidRDefault="00000000">
            <w:pPr>
              <w:jc w:val="center"/>
            </w:pPr>
            <w:r w:rsidRPr="001972DC">
              <w:rPr>
                <w:rFonts w:eastAsia="Arial"/>
                <w:b/>
                <w:bCs/>
                <w:sz w:val="18"/>
                <w:szCs w:val="18"/>
              </w:rPr>
              <w:t>Query</w:t>
            </w:r>
          </w:p>
        </w:tc>
        <w:tc>
          <w:tcPr>
            <w:tcW w:w="272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B12" w14:textId="77777777" w:rsidR="00523036" w:rsidRPr="001972DC" w:rsidRDefault="00000000">
            <w:pPr>
              <w:jc w:val="center"/>
            </w:pPr>
            <w:r w:rsidRPr="001972DC">
              <w:rPr>
                <w:rFonts w:eastAsia="Arial"/>
                <w:b/>
                <w:bCs/>
                <w:sz w:val="18"/>
                <w:szCs w:val="18"/>
              </w:rPr>
              <w:t>Baseline (</w:t>
            </w:r>
            <w:proofErr w:type="spellStart"/>
            <w:r w:rsidRPr="001972DC">
              <w:rPr>
                <w:rFonts w:eastAsia="Arial"/>
                <w:b/>
                <w:bCs/>
                <w:sz w:val="18"/>
                <w:szCs w:val="18"/>
              </w:rPr>
              <w:t>ms</w:t>
            </w:r>
            <w:proofErr w:type="spellEnd"/>
            <w:r w:rsidRPr="001972DC">
              <w:rPr>
                <w:rFonts w:eastAsia="Arial"/>
                <w:b/>
                <w:bCs/>
                <w:sz w:val="18"/>
                <w:szCs w:val="18"/>
              </w:rPr>
              <w:t>)</w:t>
            </w:r>
          </w:p>
        </w:tc>
        <w:tc>
          <w:tcPr>
            <w:tcW w:w="272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B13" w14:textId="77777777" w:rsidR="00523036" w:rsidRPr="001972DC" w:rsidRDefault="00000000">
            <w:pPr>
              <w:jc w:val="center"/>
            </w:pPr>
            <w:r w:rsidRPr="001972DC">
              <w:rPr>
                <w:rFonts w:eastAsia="Arial"/>
                <w:b/>
                <w:bCs/>
                <w:sz w:val="18"/>
                <w:szCs w:val="18"/>
              </w:rPr>
              <w:t>RPT (</w:t>
            </w:r>
            <w:proofErr w:type="spellStart"/>
            <w:r w:rsidRPr="001972DC">
              <w:rPr>
                <w:rFonts w:eastAsia="Arial"/>
                <w:b/>
                <w:bCs/>
                <w:sz w:val="18"/>
                <w:szCs w:val="18"/>
              </w:rPr>
              <w:t>ms</w:t>
            </w:r>
            <w:proofErr w:type="spellEnd"/>
            <w:r w:rsidRPr="001972DC">
              <w:rPr>
                <w:rFonts w:eastAsia="Arial"/>
                <w:b/>
                <w:bCs/>
                <w:sz w:val="18"/>
                <w:szCs w:val="18"/>
              </w:rPr>
              <w:t>)</w:t>
            </w:r>
          </w:p>
        </w:tc>
        <w:tc>
          <w:tcPr>
            <w:tcW w:w="2720" w:type="dxa"/>
            <w:tcBorders>
              <w:top w:val="single" w:sz="1" w:space="0" w:color="BBCFE0"/>
              <w:left w:val="single" w:sz="1" w:space="0" w:color="BBCFE0"/>
              <w:bottom w:val="single" w:sz="1" w:space="0" w:color="BBCFE0"/>
              <w:right w:val="single" w:sz="1" w:space="0" w:color="BBCFE0"/>
            </w:tcBorders>
            <w:shd w:val="clear" w:color="auto" w:fill="0F9ED5" w:themeFill="accent4"/>
            <w:tcMar>
              <w:top w:w="80" w:type="dxa"/>
              <w:left w:w="140" w:type="dxa"/>
              <w:bottom w:w="80" w:type="dxa"/>
              <w:right w:w="140" w:type="dxa"/>
            </w:tcMar>
          </w:tcPr>
          <w:p w14:paraId="16F31B14" w14:textId="77777777" w:rsidR="00523036" w:rsidRPr="001972DC" w:rsidRDefault="00000000">
            <w:pPr>
              <w:jc w:val="center"/>
            </w:pPr>
            <w:r w:rsidRPr="001972DC">
              <w:rPr>
                <w:rFonts w:eastAsia="Arial"/>
                <w:b/>
                <w:bCs/>
                <w:sz w:val="18"/>
                <w:szCs w:val="18"/>
              </w:rPr>
              <w:t>Speedup</w:t>
            </w:r>
          </w:p>
        </w:tc>
      </w:tr>
      <w:tr w:rsidR="00523036" w:rsidRPr="001972DC" w14:paraId="16F31B1A" w14:textId="77777777">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16" w14:textId="77777777" w:rsidR="00523036" w:rsidRPr="001972DC" w:rsidRDefault="00000000">
            <w:pPr>
              <w:jc w:val="center"/>
            </w:pPr>
            <w:r w:rsidRPr="001972DC">
              <w:rPr>
                <w:rFonts w:eastAsia="Arial"/>
                <w:b/>
                <w:bCs/>
                <w:sz w:val="18"/>
                <w:szCs w:val="18"/>
              </w:rPr>
              <w:t>10a</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17" w14:textId="77777777" w:rsidR="00523036" w:rsidRPr="001972DC" w:rsidRDefault="00000000">
            <w:pPr>
              <w:jc w:val="center"/>
            </w:pPr>
            <w:r w:rsidRPr="001972DC">
              <w:rPr>
                <w:rFonts w:eastAsia="Arial"/>
                <w:sz w:val="18"/>
                <w:szCs w:val="18"/>
              </w:rPr>
              <w:t xml:space="preserve"> 377</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18" w14:textId="77777777" w:rsidR="00523036" w:rsidRPr="001972DC" w:rsidRDefault="00000000">
            <w:pPr>
              <w:jc w:val="center"/>
            </w:pPr>
            <w:r w:rsidRPr="001972DC">
              <w:rPr>
                <w:rFonts w:eastAsia="Arial"/>
                <w:sz w:val="18"/>
                <w:szCs w:val="18"/>
              </w:rPr>
              <w:t xml:space="preserve">  38</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19" w14:textId="77777777" w:rsidR="00523036" w:rsidRPr="001972DC" w:rsidRDefault="00000000">
            <w:pPr>
              <w:jc w:val="center"/>
            </w:pPr>
            <w:r w:rsidRPr="001972DC">
              <w:rPr>
                <w:rFonts w:eastAsia="Arial"/>
                <w:b/>
                <w:bCs/>
                <w:sz w:val="18"/>
                <w:szCs w:val="18"/>
              </w:rPr>
              <w:t xml:space="preserve"> 9.9×</w:t>
            </w:r>
          </w:p>
        </w:tc>
      </w:tr>
      <w:tr w:rsidR="00523036" w:rsidRPr="001972DC" w14:paraId="16F31B1F" w14:textId="77777777">
        <w:tc>
          <w:tcPr>
            <w:tcW w:w="1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1B" w14:textId="77777777" w:rsidR="00523036" w:rsidRPr="001972DC" w:rsidRDefault="00000000">
            <w:pPr>
              <w:jc w:val="center"/>
            </w:pPr>
            <w:r w:rsidRPr="001972DC">
              <w:rPr>
                <w:rFonts w:eastAsia="Arial"/>
                <w:b/>
                <w:bCs/>
                <w:sz w:val="18"/>
                <w:szCs w:val="18"/>
              </w:rPr>
              <w:t>11a</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1C" w14:textId="77777777" w:rsidR="00523036" w:rsidRPr="001972DC" w:rsidRDefault="00000000">
            <w:pPr>
              <w:jc w:val="center"/>
            </w:pPr>
            <w:r w:rsidRPr="001972DC">
              <w:rPr>
                <w:rFonts w:eastAsia="Arial"/>
                <w:sz w:val="18"/>
                <w:szCs w:val="18"/>
              </w:rPr>
              <w:t xml:space="preserve"> 457</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1D" w14:textId="77777777" w:rsidR="00523036" w:rsidRPr="001972DC" w:rsidRDefault="00000000">
            <w:pPr>
              <w:jc w:val="center"/>
            </w:pPr>
            <w:r w:rsidRPr="001972DC">
              <w:rPr>
                <w:rFonts w:eastAsia="Arial"/>
                <w:sz w:val="18"/>
                <w:szCs w:val="18"/>
              </w:rPr>
              <w:t xml:space="preserve">  41</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1E" w14:textId="77777777" w:rsidR="00523036" w:rsidRPr="001972DC" w:rsidRDefault="00000000">
            <w:pPr>
              <w:jc w:val="center"/>
            </w:pPr>
            <w:r w:rsidRPr="001972DC">
              <w:rPr>
                <w:rFonts w:eastAsia="Arial"/>
                <w:b/>
                <w:bCs/>
                <w:sz w:val="18"/>
                <w:szCs w:val="18"/>
              </w:rPr>
              <w:t>11.1×</w:t>
            </w:r>
          </w:p>
        </w:tc>
      </w:tr>
      <w:tr w:rsidR="00523036" w:rsidRPr="001972DC" w14:paraId="16F31B24" w14:textId="77777777">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20" w14:textId="77777777" w:rsidR="00523036" w:rsidRPr="001972DC" w:rsidRDefault="00000000">
            <w:pPr>
              <w:jc w:val="center"/>
            </w:pPr>
            <w:r w:rsidRPr="001972DC">
              <w:rPr>
                <w:rFonts w:eastAsia="Arial"/>
                <w:b/>
                <w:bCs/>
                <w:sz w:val="18"/>
                <w:szCs w:val="18"/>
              </w:rPr>
              <w:t>12a</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21" w14:textId="77777777" w:rsidR="00523036" w:rsidRPr="001972DC" w:rsidRDefault="00000000">
            <w:pPr>
              <w:jc w:val="center"/>
            </w:pPr>
            <w:r w:rsidRPr="001972DC">
              <w:rPr>
                <w:rFonts w:eastAsia="Arial"/>
                <w:sz w:val="18"/>
                <w:szCs w:val="18"/>
              </w:rPr>
              <w:t xml:space="preserve"> 293</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22" w14:textId="77777777" w:rsidR="00523036" w:rsidRPr="001972DC" w:rsidRDefault="00000000">
            <w:pPr>
              <w:jc w:val="center"/>
            </w:pPr>
            <w:r w:rsidRPr="001972DC">
              <w:rPr>
                <w:rFonts w:eastAsia="Arial"/>
                <w:sz w:val="18"/>
                <w:szCs w:val="18"/>
              </w:rPr>
              <w:t xml:space="preserve">  17</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23" w14:textId="77777777" w:rsidR="00523036" w:rsidRPr="001972DC" w:rsidRDefault="00000000">
            <w:pPr>
              <w:jc w:val="center"/>
            </w:pPr>
            <w:r w:rsidRPr="001972DC">
              <w:rPr>
                <w:rFonts w:eastAsia="Arial"/>
                <w:b/>
                <w:bCs/>
                <w:sz w:val="18"/>
                <w:szCs w:val="18"/>
              </w:rPr>
              <w:t>17.2×</w:t>
            </w:r>
          </w:p>
        </w:tc>
      </w:tr>
      <w:tr w:rsidR="00523036" w:rsidRPr="001972DC" w14:paraId="16F31B29" w14:textId="77777777">
        <w:tc>
          <w:tcPr>
            <w:tcW w:w="1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25" w14:textId="77777777" w:rsidR="00523036" w:rsidRPr="001972DC" w:rsidRDefault="00000000">
            <w:pPr>
              <w:jc w:val="center"/>
            </w:pPr>
            <w:r w:rsidRPr="001972DC">
              <w:rPr>
                <w:rFonts w:eastAsia="Arial"/>
                <w:b/>
                <w:bCs/>
                <w:sz w:val="18"/>
                <w:szCs w:val="18"/>
              </w:rPr>
              <w:t>13a</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26" w14:textId="77777777" w:rsidR="00523036" w:rsidRPr="001972DC" w:rsidRDefault="00000000">
            <w:pPr>
              <w:jc w:val="center"/>
            </w:pPr>
            <w:r w:rsidRPr="001972DC">
              <w:rPr>
                <w:rFonts w:eastAsia="Arial"/>
                <w:sz w:val="18"/>
                <w:szCs w:val="18"/>
              </w:rPr>
              <w:t>1,654</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27" w14:textId="77777777" w:rsidR="00523036" w:rsidRPr="001972DC" w:rsidRDefault="00000000">
            <w:pPr>
              <w:jc w:val="center"/>
            </w:pPr>
            <w:r w:rsidRPr="001972DC">
              <w:rPr>
                <w:rFonts w:eastAsia="Arial"/>
                <w:sz w:val="18"/>
                <w:szCs w:val="18"/>
              </w:rPr>
              <w:t xml:space="preserve"> 238</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28" w14:textId="77777777" w:rsidR="00523036" w:rsidRPr="001972DC" w:rsidRDefault="00000000">
            <w:pPr>
              <w:jc w:val="center"/>
            </w:pPr>
            <w:r w:rsidRPr="001972DC">
              <w:rPr>
                <w:rFonts w:eastAsia="Arial"/>
                <w:b/>
                <w:bCs/>
                <w:sz w:val="18"/>
                <w:szCs w:val="18"/>
              </w:rPr>
              <w:t xml:space="preserve"> 6.9×</w:t>
            </w:r>
          </w:p>
        </w:tc>
      </w:tr>
      <w:tr w:rsidR="00523036" w:rsidRPr="001972DC" w14:paraId="16F31B2E" w14:textId="77777777">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2A" w14:textId="77777777" w:rsidR="00523036" w:rsidRPr="001972DC" w:rsidRDefault="00000000">
            <w:pPr>
              <w:jc w:val="center"/>
            </w:pPr>
            <w:r w:rsidRPr="001972DC">
              <w:rPr>
                <w:rFonts w:eastAsia="Arial"/>
                <w:b/>
                <w:bCs/>
                <w:sz w:val="18"/>
                <w:szCs w:val="18"/>
              </w:rPr>
              <w:t>14a</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2B" w14:textId="77777777" w:rsidR="00523036" w:rsidRPr="001972DC" w:rsidRDefault="00000000">
            <w:pPr>
              <w:jc w:val="center"/>
            </w:pPr>
            <w:r w:rsidRPr="001972DC">
              <w:rPr>
                <w:rFonts w:eastAsia="Arial"/>
                <w:sz w:val="18"/>
                <w:szCs w:val="18"/>
              </w:rPr>
              <w:t xml:space="preserve"> 505</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2C" w14:textId="77777777" w:rsidR="00523036" w:rsidRPr="001972DC" w:rsidRDefault="00000000">
            <w:pPr>
              <w:jc w:val="center"/>
            </w:pPr>
            <w:r w:rsidRPr="001972DC">
              <w:rPr>
                <w:rFonts w:eastAsia="Arial"/>
                <w:sz w:val="18"/>
                <w:szCs w:val="18"/>
              </w:rPr>
              <w:t xml:space="preserve">  47</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2D" w14:textId="77777777" w:rsidR="00523036" w:rsidRPr="001972DC" w:rsidRDefault="00000000">
            <w:pPr>
              <w:jc w:val="center"/>
            </w:pPr>
            <w:r w:rsidRPr="001972DC">
              <w:rPr>
                <w:rFonts w:eastAsia="Arial"/>
                <w:b/>
                <w:bCs/>
                <w:sz w:val="18"/>
                <w:szCs w:val="18"/>
              </w:rPr>
              <w:t>10.7×</w:t>
            </w:r>
          </w:p>
        </w:tc>
      </w:tr>
      <w:tr w:rsidR="00523036" w:rsidRPr="001972DC" w14:paraId="16F31B33" w14:textId="77777777">
        <w:tc>
          <w:tcPr>
            <w:tcW w:w="1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2F" w14:textId="77777777" w:rsidR="00523036" w:rsidRPr="001972DC" w:rsidRDefault="00000000">
            <w:pPr>
              <w:jc w:val="center"/>
            </w:pPr>
            <w:r w:rsidRPr="001972DC">
              <w:rPr>
                <w:rFonts w:eastAsia="Arial"/>
                <w:b/>
                <w:bCs/>
                <w:sz w:val="18"/>
                <w:szCs w:val="18"/>
              </w:rPr>
              <w:t>15a</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30" w14:textId="77777777" w:rsidR="00523036" w:rsidRPr="001972DC" w:rsidRDefault="00000000">
            <w:pPr>
              <w:jc w:val="center"/>
            </w:pPr>
            <w:r w:rsidRPr="001972DC">
              <w:rPr>
                <w:rFonts w:eastAsia="Arial"/>
                <w:sz w:val="18"/>
                <w:szCs w:val="18"/>
              </w:rPr>
              <w:t xml:space="preserve"> 339</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31" w14:textId="77777777" w:rsidR="00523036" w:rsidRPr="001972DC" w:rsidRDefault="00000000">
            <w:pPr>
              <w:jc w:val="center"/>
            </w:pPr>
            <w:r w:rsidRPr="001972DC">
              <w:rPr>
                <w:rFonts w:eastAsia="Arial"/>
                <w:sz w:val="18"/>
                <w:szCs w:val="18"/>
              </w:rPr>
              <w:t xml:space="preserve">  18</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32" w14:textId="77777777" w:rsidR="00523036" w:rsidRPr="001972DC" w:rsidRDefault="00000000">
            <w:pPr>
              <w:jc w:val="center"/>
            </w:pPr>
            <w:r w:rsidRPr="001972DC">
              <w:rPr>
                <w:rFonts w:eastAsia="Arial"/>
                <w:b/>
                <w:bCs/>
                <w:sz w:val="18"/>
                <w:szCs w:val="18"/>
              </w:rPr>
              <w:t>18.8×</w:t>
            </w:r>
          </w:p>
        </w:tc>
      </w:tr>
      <w:tr w:rsidR="00523036" w:rsidRPr="001972DC" w14:paraId="16F31B38" w14:textId="77777777">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34" w14:textId="77777777" w:rsidR="00523036" w:rsidRPr="001972DC" w:rsidRDefault="00000000">
            <w:pPr>
              <w:jc w:val="center"/>
            </w:pPr>
            <w:r w:rsidRPr="001972DC">
              <w:rPr>
                <w:rFonts w:eastAsia="Arial"/>
                <w:b/>
                <w:bCs/>
                <w:sz w:val="18"/>
                <w:szCs w:val="18"/>
              </w:rPr>
              <w:t>16a</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35" w14:textId="77777777" w:rsidR="00523036" w:rsidRPr="001972DC" w:rsidRDefault="00000000">
            <w:pPr>
              <w:jc w:val="center"/>
            </w:pPr>
            <w:r w:rsidRPr="001972DC">
              <w:rPr>
                <w:rFonts w:eastAsia="Arial"/>
                <w:sz w:val="18"/>
                <w:szCs w:val="18"/>
              </w:rPr>
              <w:t>3,797</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36" w14:textId="77777777" w:rsidR="00523036" w:rsidRPr="001972DC" w:rsidRDefault="00000000">
            <w:pPr>
              <w:jc w:val="center"/>
            </w:pPr>
            <w:r w:rsidRPr="001972DC">
              <w:rPr>
                <w:rFonts w:eastAsia="Arial"/>
                <w:sz w:val="18"/>
                <w:szCs w:val="18"/>
              </w:rPr>
              <w:t xml:space="preserve"> 936</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37" w14:textId="77777777" w:rsidR="00523036" w:rsidRPr="001972DC" w:rsidRDefault="00000000">
            <w:pPr>
              <w:jc w:val="center"/>
            </w:pPr>
            <w:r w:rsidRPr="001972DC">
              <w:rPr>
                <w:rFonts w:eastAsia="Arial"/>
                <w:b/>
                <w:bCs/>
                <w:sz w:val="18"/>
                <w:szCs w:val="18"/>
              </w:rPr>
              <w:t xml:space="preserve"> 4.1×</w:t>
            </w:r>
          </w:p>
        </w:tc>
      </w:tr>
      <w:tr w:rsidR="00523036" w:rsidRPr="001972DC" w14:paraId="16F31B3D" w14:textId="77777777">
        <w:tc>
          <w:tcPr>
            <w:tcW w:w="1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39" w14:textId="77777777" w:rsidR="00523036" w:rsidRPr="001972DC" w:rsidRDefault="00000000">
            <w:pPr>
              <w:jc w:val="center"/>
            </w:pPr>
            <w:r w:rsidRPr="001972DC">
              <w:rPr>
                <w:rFonts w:eastAsia="Arial"/>
                <w:b/>
                <w:bCs/>
                <w:sz w:val="18"/>
                <w:szCs w:val="18"/>
              </w:rPr>
              <w:t>17a</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3A" w14:textId="77777777" w:rsidR="00523036" w:rsidRPr="001972DC" w:rsidRDefault="00000000">
            <w:pPr>
              <w:jc w:val="center"/>
            </w:pPr>
            <w:r w:rsidRPr="001972DC">
              <w:rPr>
                <w:rFonts w:eastAsia="Arial"/>
                <w:sz w:val="18"/>
                <w:szCs w:val="18"/>
              </w:rPr>
              <w:t>3,402</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3B" w14:textId="77777777" w:rsidR="00523036" w:rsidRPr="001972DC" w:rsidRDefault="00000000">
            <w:pPr>
              <w:jc w:val="center"/>
            </w:pPr>
            <w:r w:rsidRPr="001972DC">
              <w:rPr>
                <w:rFonts w:eastAsia="Arial"/>
                <w:sz w:val="18"/>
                <w:szCs w:val="18"/>
              </w:rPr>
              <w:t>1,161</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3C" w14:textId="77777777" w:rsidR="00523036" w:rsidRPr="001972DC" w:rsidRDefault="00000000">
            <w:pPr>
              <w:jc w:val="center"/>
            </w:pPr>
            <w:r w:rsidRPr="001972DC">
              <w:rPr>
                <w:rFonts w:eastAsia="Arial"/>
                <w:b/>
                <w:bCs/>
                <w:sz w:val="18"/>
                <w:szCs w:val="18"/>
              </w:rPr>
              <w:t xml:space="preserve"> 2.9×</w:t>
            </w:r>
          </w:p>
        </w:tc>
      </w:tr>
      <w:tr w:rsidR="00523036" w:rsidRPr="001972DC" w14:paraId="16F31B42" w14:textId="77777777">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3E" w14:textId="77777777" w:rsidR="00523036" w:rsidRPr="001972DC" w:rsidRDefault="00000000">
            <w:pPr>
              <w:jc w:val="center"/>
            </w:pPr>
            <w:r w:rsidRPr="001972DC">
              <w:rPr>
                <w:rFonts w:eastAsia="Arial"/>
                <w:b/>
                <w:bCs/>
                <w:sz w:val="18"/>
                <w:szCs w:val="18"/>
              </w:rPr>
              <w:t>18a</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3F" w14:textId="77777777" w:rsidR="00523036" w:rsidRPr="001972DC" w:rsidRDefault="00000000">
            <w:pPr>
              <w:jc w:val="center"/>
            </w:pPr>
            <w:r w:rsidRPr="001972DC">
              <w:rPr>
                <w:rFonts w:eastAsia="Arial"/>
                <w:sz w:val="18"/>
                <w:szCs w:val="18"/>
              </w:rPr>
              <w:t>1,222</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40" w14:textId="77777777" w:rsidR="00523036" w:rsidRPr="001972DC" w:rsidRDefault="00000000">
            <w:pPr>
              <w:jc w:val="center"/>
            </w:pPr>
            <w:r w:rsidRPr="001972DC">
              <w:rPr>
                <w:rFonts w:eastAsia="Arial"/>
                <w:sz w:val="18"/>
                <w:szCs w:val="18"/>
              </w:rPr>
              <w:t xml:space="preserve">  63</w:t>
            </w:r>
          </w:p>
        </w:tc>
        <w:tc>
          <w:tcPr>
            <w:tcW w:w="27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F31B41" w14:textId="77777777" w:rsidR="00523036" w:rsidRPr="001972DC" w:rsidRDefault="00000000">
            <w:pPr>
              <w:jc w:val="center"/>
            </w:pPr>
            <w:r w:rsidRPr="001972DC">
              <w:rPr>
                <w:rFonts w:eastAsia="Arial"/>
                <w:b/>
                <w:bCs/>
                <w:sz w:val="18"/>
                <w:szCs w:val="18"/>
              </w:rPr>
              <w:t>19.4×</w:t>
            </w:r>
          </w:p>
        </w:tc>
      </w:tr>
      <w:tr w:rsidR="00523036" w:rsidRPr="001972DC" w14:paraId="16F31B47" w14:textId="77777777">
        <w:tc>
          <w:tcPr>
            <w:tcW w:w="1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43" w14:textId="77777777" w:rsidR="00523036" w:rsidRPr="001972DC" w:rsidRDefault="00000000">
            <w:pPr>
              <w:jc w:val="center"/>
            </w:pPr>
            <w:r w:rsidRPr="001972DC">
              <w:rPr>
                <w:rFonts w:eastAsia="Arial"/>
                <w:b/>
                <w:bCs/>
                <w:sz w:val="18"/>
                <w:szCs w:val="18"/>
              </w:rPr>
              <w:t>19a</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44" w14:textId="77777777" w:rsidR="00523036" w:rsidRPr="001972DC" w:rsidRDefault="00000000">
            <w:pPr>
              <w:jc w:val="center"/>
            </w:pPr>
            <w:r w:rsidRPr="001972DC">
              <w:rPr>
                <w:rFonts w:eastAsia="Arial"/>
                <w:sz w:val="18"/>
                <w:szCs w:val="18"/>
              </w:rPr>
              <w:t xml:space="preserve"> 319</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45" w14:textId="77777777" w:rsidR="00523036" w:rsidRPr="001972DC" w:rsidRDefault="00000000">
            <w:pPr>
              <w:jc w:val="center"/>
            </w:pPr>
            <w:r w:rsidRPr="001972DC">
              <w:rPr>
                <w:rFonts w:eastAsia="Arial"/>
                <w:sz w:val="18"/>
                <w:szCs w:val="18"/>
              </w:rPr>
              <w:t xml:space="preserve">  25</w:t>
            </w:r>
          </w:p>
        </w:tc>
        <w:tc>
          <w:tcPr>
            <w:tcW w:w="272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F31B46" w14:textId="77777777" w:rsidR="00523036" w:rsidRPr="001972DC" w:rsidRDefault="00000000">
            <w:pPr>
              <w:jc w:val="center"/>
            </w:pPr>
            <w:r w:rsidRPr="001972DC">
              <w:rPr>
                <w:rFonts w:eastAsia="Arial"/>
                <w:b/>
                <w:bCs/>
                <w:sz w:val="18"/>
                <w:szCs w:val="18"/>
              </w:rPr>
              <w:t>12.8×</w:t>
            </w:r>
          </w:p>
        </w:tc>
      </w:tr>
    </w:tbl>
    <w:p w14:paraId="16F31B48" w14:textId="77777777" w:rsidR="00523036" w:rsidRPr="001972DC" w:rsidRDefault="00000000">
      <w:pPr>
        <w:spacing w:before="80" w:after="80"/>
        <w:jc w:val="center"/>
      </w:pPr>
      <w:r w:rsidRPr="001972DC">
        <w:rPr>
          <w:rFonts w:eastAsia="Arial"/>
          <w:sz w:val="18"/>
          <w:szCs w:val="18"/>
        </w:rPr>
        <w:t>Table 5. Per-query execution time with RPT pushdown versus baseline.</w:t>
      </w:r>
    </w:p>
    <w:p w14:paraId="16F31B49" w14:textId="77777777" w:rsidR="00523036" w:rsidRPr="001972DC" w:rsidRDefault="00523036">
      <w:pPr>
        <w:spacing w:after="40"/>
      </w:pPr>
    </w:p>
    <w:p w14:paraId="16F31B4A" w14:textId="77777777" w:rsidR="00523036" w:rsidRPr="001972DC" w:rsidRDefault="00000000">
      <w:pPr>
        <w:pStyle w:val="Heading2"/>
        <w:rPr>
          <w:color w:val="auto"/>
        </w:rPr>
      </w:pPr>
      <w:proofErr w:type="gramStart"/>
      <w:r w:rsidRPr="001972DC">
        <w:rPr>
          <w:color w:val="auto"/>
        </w:rPr>
        <w:t>6.3  Analysis</w:t>
      </w:r>
      <w:proofErr w:type="gramEnd"/>
    </w:p>
    <w:p w14:paraId="16F31B4B" w14:textId="77777777" w:rsidR="00523036" w:rsidRPr="001972DC" w:rsidRDefault="00000000">
      <w:pPr>
        <w:spacing w:before="80" w:after="120"/>
        <w:jc w:val="both"/>
      </w:pPr>
      <w:r w:rsidRPr="001972DC">
        <w:rPr>
          <w:rFonts w:eastAsia="Arial"/>
        </w:rPr>
        <w:lastRenderedPageBreak/>
        <w:t xml:space="preserve">Eight of the ten queries achieve speedups of 6× or greater, indicating that the BF rejects </w:t>
      </w:r>
      <w:proofErr w:type="gramStart"/>
      <w:r w:rsidRPr="001972DC">
        <w:rPr>
          <w:rFonts w:eastAsia="Arial"/>
        </w:rPr>
        <w:t>the large majority of</w:t>
      </w:r>
      <w:proofErr w:type="gramEnd"/>
      <w:r w:rsidRPr="001972DC">
        <w:rPr>
          <w:rFonts w:eastAsia="Arial"/>
        </w:rPr>
        <w:t xml:space="preserve"> probe-side scan rows. Queries 12a, 15a, and 18a show speedups above 17×, corresponding to joins with highly selective build sides where almost no probe row finds a match.</w:t>
      </w:r>
    </w:p>
    <w:p w14:paraId="16F31B4C" w14:textId="77777777" w:rsidR="00523036" w:rsidRPr="001972DC" w:rsidRDefault="00523036">
      <w:pPr>
        <w:spacing w:after="40"/>
      </w:pPr>
    </w:p>
    <w:p w14:paraId="16F31B4D" w14:textId="77777777" w:rsidR="00523036" w:rsidRPr="001972DC" w:rsidRDefault="00000000">
      <w:pPr>
        <w:spacing w:before="80" w:after="120"/>
        <w:jc w:val="both"/>
      </w:pPr>
      <w:r w:rsidRPr="001972DC">
        <w:rPr>
          <w:rFonts w:eastAsia="Arial"/>
        </w:rPr>
        <w:t>The two outliers, 16a (4.1×) and 17a (2.9×), are the queries with the highest absolute baseline times. Their probe pipelines produce large intermediate result sets, meaning a substantial fraction of scan rows do find matches, reducing the BF rejection rate. Even so, the partial elimination of non-matching rows still yields a meaningful 3–4× improvement. In the limit — a Cartesian join where every probe row matches — the BF rejection rate is zero and the overhead of the BF probe in the scan would appear as a mild regression; this pathological case does not arise in the JOB workload.</w:t>
      </w:r>
    </w:p>
    <w:p w14:paraId="16F31B4E" w14:textId="77777777" w:rsidR="00523036" w:rsidRPr="001972DC" w:rsidRDefault="00523036">
      <w:pPr>
        <w:spacing w:after="80"/>
      </w:pPr>
    </w:p>
    <w:p w14:paraId="16F31B4F" w14:textId="77777777" w:rsidR="00523036" w:rsidRPr="001972DC" w:rsidRDefault="00000000">
      <w:pPr>
        <w:pStyle w:val="Heading1"/>
        <w:pBdr>
          <w:bottom w:val="single" w:sz="8" w:space="4" w:color="2E75B6"/>
        </w:pBdr>
        <w:rPr>
          <w:color w:val="auto"/>
        </w:rPr>
      </w:pPr>
      <w:proofErr w:type="gramStart"/>
      <w:r w:rsidRPr="001972DC">
        <w:rPr>
          <w:color w:val="auto"/>
        </w:rPr>
        <w:t>7  Trade</w:t>
      </w:r>
      <w:proofErr w:type="gramEnd"/>
      <w:r w:rsidRPr="001972DC">
        <w:rPr>
          <w:color w:val="auto"/>
        </w:rPr>
        <w:t>-offs and Limitations</w:t>
      </w:r>
    </w:p>
    <w:p w14:paraId="16F31B50" w14:textId="77777777" w:rsidR="00523036" w:rsidRPr="001972DC" w:rsidRDefault="00000000">
      <w:pPr>
        <w:pStyle w:val="Heading2"/>
        <w:rPr>
          <w:color w:val="auto"/>
        </w:rPr>
      </w:pPr>
      <w:proofErr w:type="gramStart"/>
      <w:r w:rsidRPr="001972DC">
        <w:rPr>
          <w:color w:val="auto"/>
        </w:rPr>
        <w:t>7.1  Memory</w:t>
      </w:r>
      <w:proofErr w:type="gramEnd"/>
      <w:r w:rsidRPr="001972DC">
        <w:rPr>
          <w:color w:val="auto"/>
        </w:rPr>
        <w:t xml:space="preserve"> Overhead</w:t>
      </w:r>
    </w:p>
    <w:p w14:paraId="16F31B51" w14:textId="77777777" w:rsidR="00523036" w:rsidRPr="001972DC" w:rsidRDefault="00000000">
      <w:pPr>
        <w:spacing w:before="80" w:after="120"/>
        <w:jc w:val="both"/>
      </w:pPr>
      <w:r w:rsidRPr="001972DC">
        <w:rPr>
          <w:rFonts w:eastAsia="Arial"/>
        </w:rPr>
        <w:t xml:space="preserve">Each </w:t>
      </w:r>
      <w:proofErr w:type="spellStart"/>
      <w:r w:rsidRPr="001972DC">
        <w:rPr>
          <w:rFonts w:eastAsia="Arial"/>
        </w:rPr>
        <w:t>HashJoinOperator</w:t>
      </w:r>
      <w:proofErr w:type="spellEnd"/>
      <w:r w:rsidRPr="001972DC">
        <w:rPr>
          <w:rFonts w:eastAsia="Arial"/>
        </w:rPr>
        <w:t xml:space="preserve"> allocates one </w:t>
      </w:r>
      <w:proofErr w:type="spellStart"/>
      <w:r w:rsidRPr="001972DC">
        <w:rPr>
          <w:rFonts w:eastAsia="Arial"/>
        </w:rPr>
        <w:t>BloomFilter</w:t>
      </w:r>
      <w:proofErr w:type="spellEnd"/>
      <w:r w:rsidRPr="001972DC">
        <w:rPr>
          <w:rFonts w:eastAsia="Arial"/>
        </w:rPr>
        <w:t>. At a 1% false-positive rate, the optimal bit count is approximately 9.6 bits per inserted key. For the largest build sides in the JOB benchmark (up to a few million rows), this is a few megabytes per join — well within the available memory. The implementation caps the BF at 64 MB to prevent pathological cases.</w:t>
      </w:r>
    </w:p>
    <w:p w14:paraId="16F31B52" w14:textId="77777777" w:rsidR="00523036" w:rsidRPr="001972DC" w:rsidRDefault="00523036">
      <w:pPr>
        <w:spacing w:after="60"/>
      </w:pPr>
    </w:p>
    <w:p w14:paraId="16F31B53" w14:textId="77777777" w:rsidR="00523036" w:rsidRPr="001972DC" w:rsidRDefault="00000000">
      <w:pPr>
        <w:pStyle w:val="Heading2"/>
        <w:rPr>
          <w:color w:val="auto"/>
        </w:rPr>
      </w:pPr>
      <w:proofErr w:type="gramStart"/>
      <w:r w:rsidRPr="001972DC">
        <w:rPr>
          <w:color w:val="auto"/>
        </w:rPr>
        <w:t>7.2  False</w:t>
      </w:r>
      <w:proofErr w:type="gramEnd"/>
      <w:r w:rsidRPr="001972DC">
        <w:rPr>
          <w:color w:val="auto"/>
        </w:rPr>
        <w:t xml:space="preserve"> Positives</w:t>
      </w:r>
    </w:p>
    <w:p w14:paraId="16F31B54" w14:textId="77777777" w:rsidR="00523036" w:rsidRPr="001972DC" w:rsidRDefault="00000000">
      <w:pPr>
        <w:spacing w:before="80" w:after="120"/>
        <w:jc w:val="both"/>
      </w:pPr>
      <w:r w:rsidRPr="001972DC">
        <w:rPr>
          <w:rFonts w:eastAsia="Arial"/>
        </w:rPr>
        <w:t xml:space="preserve">At a 1% false-positive rate, roughly 1 in 100 non-matching probe rows passes the BF and reaches the hash table. This is correct behaviour (no false negatives; output cardinality is unaffected), and the cost of the spurious </w:t>
      </w:r>
      <w:proofErr w:type="spellStart"/>
      <w:r w:rsidRPr="001972DC">
        <w:rPr>
          <w:rFonts w:eastAsia="Arial"/>
        </w:rPr>
        <w:t>equal_range</w:t>
      </w:r>
      <w:proofErr w:type="spellEnd"/>
      <w:r w:rsidRPr="001972DC">
        <w:rPr>
          <w:rFonts w:eastAsia="Arial"/>
        </w:rPr>
        <w:t xml:space="preserve"> call is negligible compared to the savings from the 99% that are correctly rejected at the scan.</w:t>
      </w:r>
    </w:p>
    <w:p w14:paraId="16F31B55" w14:textId="77777777" w:rsidR="00523036" w:rsidRPr="001972DC" w:rsidRDefault="00523036">
      <w:pPr>
        <w:spacing w:after="60"/>
      </w:pPr>
    </w:p>
    <w:p w14:paraId="16F31B56" w14:textId="77777777" w:rsidR="00523036" w:rsidRPr="001972DC" w:rsidRDefault="00000000">
      <w:pPr>
        <w:pStyle w:val="Heading2"/>
        <w:rPr>
          <w:color w:val="auto"/>
        </w:rPr>
      </w:pPr>
      <w:proofErr w:type="gramStart"/>
      <w:r w:rsidRPr="001972DC">
        <w:rPr>
          <w:color w:val="auto"/>
        </w:rPr>
        <w:t>7.3  Re</w:t>
      </w:r>
      <w:proofErr w:type="gramEnd"/>
      <w:r w:rsidRPr="001972DC">
        <w:rPr>
          <w:color w:val="auto"/>
        </w:rPr>
        <w:t>-execution</w:t>
      </w:r>
    </w:p>
    <w:p w14:paraId="16F31B57" w14:textId="77777777" w:rsidR="00523036" w:rsidRPr="001972DC" w:rsidRDefault="00000000">
      <w:pPr>
        <w:spacing w:before="80" w:after="120"/>
        <w:jc w:val="both"/>
      </w:pPr>
      <w:proofErr w:type="spellStart"/>
      <w:proofErr w:type="gramStart"/>
      <w:r w:rsidRPr="001972DC">
        <w:rPr>
          <w:rFonts w:eastAsia="Arial"/>
        </w:rPr>
        <w:t>SelfInit</w:t>
      </w:r>
      <w:proofErr w:type="spellEnd"/>
      <w:r w:rsidRPr="001972DC">
        <w:rPr>
          <w:rFonts w:eastAsia="Arial"/>
        </w:rPr>
        <w:t>(</w:t>
      </w:r>
      <w:proofErr w:type="gramEnd"/>
      <w:r w:rsidRPr="001972DC">
        <w:rPr>
          <w:rFonts w:eastAsia="Arial"/>
        </w:rPr>
        <w:t xml:space="preserve">) resets </w:t>
      </w:r>
      <w:proofErr w:type="spellStart"/>
      <w:r w:rsidRPr="001972DC">
        <w:rPr>
          <w:rFonts w:eastAsia="Arial"/>
        </w:rPr>
        <w:t>bloom_filter</w:t>
      </w:r>
      <w:proofErr w:type="spellEnd"/>
      <w:r w:rsidRPr="001972DC">
        <w:rPr>
          <w:rFonts w:eastAsia="Arial"/>
        </w:rPr>
        <w:t xml:space="preserve">_ via </w:t>
      </w:r>
      <w:proofErr w:type="gramStart"/>
      <w:r w:rsidRPr="001972DC">
        <w:rPr>
          <w:rFonts w:eastAsia="Arial"/>
        </w:rPr>
        <w:t>Clear(</w:t>
      </w:r>
      <w:proofErr w:type="gramEnd"/>
      <w:r w:rsidRPr="001972DC">
        <w:rPr>
          <w:rFonts w:eastAsia="Arial"/>
        </w:rPr>
        <w:t xml:space="preserve">), which also resets ready_ to false. Pending filter registrations in </w:t>
      </w:r>
      <w:proofErr w:type="spellStart"/>
      <w:r w:rsidRPr="001972DC">
        <w:rPr>
          <w:rFonts w:eastAsia="Arial"/>
        </w:rPr>
        <w:t>SeqScanOperator</w:t>
      </w:r>
      <w:proofErr w:type="spellEnd"/>
      <w:r w:rsidRPr="001972DC">
        <w:rPr>
          <w:rFonts w:eastAsia="Arial"/>
        </w:rPr>
        <w:t xml:space="preserve"> are set at construction time and persist across re-executions; </w:t>
      </w:r>
      <w:proofErr w:type="spellStart"/>
      <w:r w:rsidRPr="001972DC">
        <w:rPr>
          <w:rFonts w:eastAsia="Arial"/>
        </w:rPr>
        <w:t>resolved_filters</w:t>
      </w:r>
      <w:proofErr w:type="spellEnd"/>
      <w:r w:rsidRPr="001972DC">
        <w:rPr>
          <w:rFonts w:eastAsia="Arial"/>
        </w:rPr>
        <w:t xml:space="preserve">_ is rebuilt at each </w:t>
      </w:r>
      <w:proofErr w:type="spellStart"/>
      <w:proofErr w:type="gramStart"/>
      <w:r w:rsidRPr="001972DC">
        <w:rPr>
          <w:rFonts w:eastAsia="Arial"/>
        </w:rPr>
        <w:t>SelfInit</w:t>
      </w:r>
      <w:proofErr w:type="spellEnd"/>
      <w:r w:rsidRPr="001972DC">
        <w:rPr>
          <w:rFonts w:eastAsia="Arial"/>
        </w:rPr>
        <w:t>(</w:t>
      </w:r>
      <w:proofErr w:type="gramEnd"/>
      <w:r w:rsidRPr="001972DC">
        <w:rPr>
          <w:rFonts w:eastAsia="Arial"/>
        </w:rPr>
        <w:t>) call on the scan, ensuring correctness if schemas change between executions.</w:t>
      </w:r>
    </w:p>
    <w:p w14:paraId="16F31B5B" w14:textId="77777777" w:rsidR="00523036" w:rsidRPr="001972DC" w:rsidRDefault="00523036">
      <w:pPr>
        <w:spacing w:after="80"/>
      </w:pPr>
    </w:p>
    <w:p w14:paraId="16F31B5C" w14:textId="77777777" w:rsidR="00523036" w:rsidRPr="001972DC" w:rsidRDefault="00000000">
      <w:pPr>
        <w:pStyle w:val="Heading1"/>
        <w:pBdr>
          <w:bottom w:val="single" w:sz="8" w:space="4" w:color="2E75B6"/>
        </w:pBdr>
        <w:rPr>
          <w:color w:val="auto"/>
        </w:rPr>
      </w:pPr>
      <w:proofErr w:type="gramStart"/>
      <w:r w:rsidRPr="001972DC">
        <w:rPr>
          <w:color w:val="auto"/>
        </w:rPr>
        <w:t>8  Conclusion</w:t>
      </w:r>
      <w:proofErr w:type="gramEnd"/>
    </w:p>
    <w:p w14:paraId="16F31B5D" w14:textId="77777777" w:rsidR="00523036" w:rsidRPr="001972DC" w:rsidRDefault="00000000">
      <w:pPr>
        <w:spacing w:before="80" w:after="120"/>
        <w:jc w:val="both"/>
      </w:pPr>
      <w:r w:rsidRPr="001972DC">
        <w:rPr>
          <w:rFonts w:eastAsia="Arial"/>
        </w:rPr>
        <w:t xml:space="preserve">The baseline </w:t>
      </w:r>
      <w:proofErr w:type="spellStart"/>
      <w:r w:rsidRPr="001972DC">
        <w:rPr>
          <w:rFonts w:eastAsia="Arial"/>
        </w:rPr>
        <w:t>HashJoinOperator</w:t>
      </w:r>
      <w:proofErr w:type="spellEnd"/>
      <w:r w:rsidRPr="001972DC">
        <w:rPr>
          <w:rFonts w:eastAsia="Arial"/>
        </w:rPr>
        <w:t xml:space="preserve"> has four performance bottlenecks, the most significant being the absence of any early-rejection filter for non-matching probe tuples. An initial attempt to add a Bloom filter inside the operator made things worse, because it intercepted tuples after every upstream pipeline cost had already been paid.</w:t>
      </w:r>
    </w:p>
    <w:p w14:paraId="16F31B5E" w14:textId="77777777" w:rsidR="00523036" w:rsidRPr="001972DC" w:rsidRDefault="00523036">
      <w:pPr>
        <w:spacing w:after="40"/>
      </w:pPr>
    </w:p>
    <w:p w14:paraId="16F31B5F" w14:textId="77777777" w:rsidR="00523036" w:rsidRPr="001972DC" w:rsidRDefault="00000000">
      <w:pPr>
        <w:spacing w:before="80" w:after="120"/>
        <w:jc w:val="both"/>
      </w:pPr>
      <w:r w:rsidRPr="001972DC">
        <w:rPr>
          <w:rFonts w:eastAsia="Arial"/>
        </w:rPr>
        <w:lastRenderedPageBreak/>
        <w:t xml:space="preserve">The RPT-style fix moves the filter to its correct position: the </w:t>
      </w:r>
      <w:proofErr w:type="spellStart"/>
      <w:r w:rsidRPr="001972DC">
        <w:rPr>
          <w:rFonts w:eastAsia="Arial"/>
        </w:rPr>
        <w:t>SeqScanOperator</w:t>
      </w:r>
      <w:proofErr w:type="spellEnd"/>
      <w:r w:rsidRPr="001972DC">
        <w:rPr>
          <w:rFonts w:eastAsia="Arial"/>
        </w:rPr>
        <w:t xml:space="preserve"> applies the BF against raw table rows before any extraction, so rejected tuples never enter the pipeline. A redesigned BF using uint64_t backing, power-of-two mask indexing, splitmix64 hashing, k ≤ 6, and a ready_ correctness guard eliminates the per-probe overhead of the initial implementation. The combined result is a 4.9× mean speedup with no correctness regressions.</w:t>
      </w:r>
    </w:p>
    <w:p w14:paraId="16F31B60" w14:textId="77777777" w:rsidR="00523036" w:rsidRPr="001972DC" w:rsidRDefault="00523036">
      <w:pPr>
        <w:spacing w:after="40"/>
      </w:pPr>
    </w:p>
    <w:p w14:paraId="16F31B61" w14:textId="77777777" w:rsidR="00523036" w:rsidRPr="001972DC" w:rsidRDefault="00000000">
      <w:pPr>
        <w:spacing w:before="80" w:after="120"/>
        <w:jc w:val="both"/>
      </w:pPr>
      <w:r w:rsidRPr="001972DC">
        <w:rPr>
          <w:rFonts w:eastAsia="Arial"/>
        </w:rPr>
        <w:t>The central lesson is general: the value of a filter in a pull-based pipeline is proportional to the amount of downstream work it prevents. Only a filter placed at the very bottom of the pipeline — before the first operator — can eliminate the full per-tuple cost.</w:t>
      </w:r>
    </w:p>
    <w:p w14:paraId="16F31B62" w14:textId="77777777" w:rsidR="00523036" w:rsidRPr="001972DC" w:rsidRDefault="00523036">
      <w:pPr>
        <w:spacing w:after="80"/>
      </w:pPr>
    </w:p>
    <w:p w14:paraId="16F31B63" w14:textId="77777777" w:rsidR="00523036" w:rsidRPr="001972DC" w:rsidRDefault="00000000">
      <w:pPr>
        <w:pStyle w:val="Heading1"/>
        <w:pBdr>
          <w:bottom w:val="single" w:sz="8" w:space="4" w:color="2E75B6"/>
        </w:pBdr>
        <w:rPr>
          <w:color w:val="auto"/>
        </w:rPr>
      </w:pPr>
      <w:r w:rsidRPr="001972DC">
        <w:rPr>
          <w:color w:val="auto"/>
        </w:rPr>
        <w:t>References</w:t>
      </w:r>
    </w:p>
    <w:p w14:paraId="16F31B67" w14:textId="2FC5622C" w:rsidR="00523036" w:rsidRPr="001972DC" w:rsidRDefault="00000000">
      <w:pPr>
        <w:spacing w:before="80" w:after="80"/>
        <w:jc w:val="both"/>
      </w:pPr>
      <w:r w:rsidRPr="001972DC">
        <w:rPr>
          <w:rFonts w:eastAsia="Arial"/>
        </w:rPr>
        <w:t xml:space="preserve">[1] Junyi Zhao, Kai Su, Yifei Yang, </w:t>
      </w:r>
      <w:proofErr w:type="spellStart"/>
      <w:r w:rsidRPr="001972DC">
        <w:rPr>
          <w:rFonts w:eastAsia="Arial"/>
        </w:rPr>
        <w:t>Xiangyao</w:t>
      </w:r>
      <w:proofErr w:type="spellEnd"/>
      <w:r w:rsidRPr="001972DC">
        <w:rPr>
          <w:rFonts w:eastAsia="Arial"/>
        </w:rPr>
        <w:t xml:space="preserve"> Yu, </w:t>
      </w:r>
      <w:proofErr w:type="spellStart"/>
      <w:r w:rsidRPr="001972DC">
        <w:rPr>
          <w:rFonts w:eastAsia="Arial"/>
        </w:rPr>
        <w:t>Paraschos</w:t>
      </w:r>
      <w:proofErr w:type="spellEnd"/>
      <w:r w:rsidRPr="001972DC">
        <w:rPr>
          <w:rFonts w:eastAsia="Arial"/>
        </w:rPr>
        <w:t xml:space="preserve"> </w:t>
      </w:r>
      <w:proofErr w:type="spellStart"/>
      <w:r w:rsidRPr="001972DC">
        <w:rPr>
          <w:rFonts w:eastAsia="Arial"/>
        </w:rPr>
        <w:t>Koutris</w:t>
      </w:r>
      <w:proofErr w:type="spellEnd"/>
      <w:r w:rsidRPr="001972DC">
        <w:rPr>
          <w:rFonts w:eastAsia="Arial"/>
        </w:rPr>
        <w:t xml:space="preserve">, and </w:t>
      </w:r>
      <w:proofErr w:type="spellStart"/>
      <w:r w:rsidRPr="001972DC">
        <w:rPr>
          <w:rFonts w:eastAsia="Arial"/>
        </w:rPr>
        <w:t>Huanchen</w:t>
      </w:r>
      <w:proofErr w:type="spellEnd"/>
      <w:r w:rsidRPr="001972DC">
        <w:rPr>
          <w:rFonts w:eastAsia="Arial"/>
        </w:rPr>
        <w:t xml:space="preserve"> Zhang. Debunking the Myth of Join Ordering: Toward Robust SQL Analytics. Proc. VLDB Endow., 17(11):3282–3294, 2024.</w:t>
      </w:r>
    </w:p>
    <w:sectPr w:rsidR="00523036" w:rsidRPr="001972DC">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A408A" w14:textId="77777777" w:rsidR="00105FBF" w:rsidRDefault="00105FBF">
      <w:r>
        <w:separator/>
      </w:r>
    </w:p>
  </w:endnote>
  <w:endnote w:type="continuationSeparator" w:id="0">
    <w:p w14:paraId="0516D2F5" w14:textId="77777777" w:rsidR="00105FBF" w:rsidRDefault="00105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script"/>
    <w:pitch w:val="fixed"/>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1B68" w14:textId="78B1BC73" w:rsidR="00523036" w:rsidRDefault="00000000">
    <w:pPr>
      <w:jc w:val="center"/>
    </w:pPr>
    <w:r>
      <w:rPr>
        <w:rFonts w:eastAsia="Arial"/>
        <w:color w:val="595959"/>
        <w:sz w:val="18"/>
        <w:szCs w:val="18"/>
      </w:rPr>
      <w:t xml:space="preserve">Page </w:t>
    </w:r>
    <w:r>
      <w:rPr>
        <w:color w:val="595959"/>
        <w:sz w:val="18"/>
        <w:szCs w:val="18"/>
      </w:rPr>
      <w:fldChar w:fldCharType="begin"/>
    </w:r>
    <w:r>
      <w:rPr>
        <w:rFonts w:eastAsia="Arial"/>
        <w:color w:val="595959"/>
        <w:sz w:val="18"/>
        <w:szCs w:val="18"/>
      </w:rPr>
      <w:instrText>PAGE</w:instrText>
    </w:r>
    <w:r>
      <w:rPr>
        <w:color w:val="595959"/>
        <w:sz w:val="18"/>
        <w:szCs w:val="18"/>
      </w:rPr>
      <w:fldChar w:fldCharType="separate"/>
    </w:r>
    <w:r w:rsidR="002849F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57F12" w14:textId="77777777" w:rsidR="00105FBF" w:rsidRDefault="00105FBF">
      <w:r>
        <w:separator/>
      </w:r>
    </w:p>
  </w:footnote>
  <w:footnote w:type="continuationSeparator" w:id="0">
    <w:p w14:paraId="4B3F813D" w14:textId="77777777" w:rsidR="00105FBF" w:rsidRDefault="00105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2696"/>
    <w:multiLevelType w:val="hybridMultilevel"/>
    <w:tmpl w:val="268AF8A4"/>
    <w:lvl w:ilvl="0" w:tplc="46CEBFC8">
      <w:start w:val="1"/>
      <w:numFmt w:val="bullet"/>
      <w:lvlText w:val="●"/>
      <w:lvlJc w:val="left"/>
      <w:pPr>
        <w:ind w:left="720" w:hanging="360"/>
      </w:pPr>
    </w:lvl>
    <w:lvl w:ilvl="1" w:tplc="EEA836D6">
      <w:start w:val="1"/>
      <w:numFmt w:val="bullet"/>
      <w:lvlText w:val="○"/>
      <w:lvlJc w:val="left"/>
      <w:pPr>
        <w:ind w:left="1440" w:hanging="360"/>
      </w:pPr>
    </w:lvl>
    <w:lvl w:ilvl="2" w:tplc="37E6DCC6">
      <w:start w:val="1"/>
      <w:numFmt w:val="bullet"/>
      <w:lvlText w:val="■"/>
      <w:lvlJc w:val="left"/>
      <w:pPr>
        <w:ind w:left="2160" w:hanging="360"/>
      </w:pPr>
    </w:lvl>
    <w:lvl w:ilvl="3" w:tplc="32A6825A">
      <w:start w:val="1"/>
      <w:numFmt w:val="bullet"/>
      <w:lvlText w:val="●"/>
      <w:lvlJc w:val="left"/>
      <w:pPr>
        <w:ind w:left="2880" w:hanging="360"/>
      </w:pPr>
    </w:lvl>
    <w:lvl w:ilvl="4" w:tplc="2918D0F6">
      <w:start w:val="1"/>
      <w:numFmt w:val="bullet"/>
      <w:lvlText w:val="○"/>
      <w:lvlJc w:val="left"/>
      <w:pPr>
        <w:ind w:left="3600" w:hanging="360"/>
      </w:pPr>
    </w:lvl>
    <w:lvl w:ilvl="5" w:tplc="1E3EAAC8">
      <w:start w:val="1"/>
      <w:numFmt w:val="bullet"/>
      <w:lvlText w:val="■"/>
      <w:lvlJc w:val="left"/>
      <w:pPr>
        <w:ind w:left="4320" w:hanging="360"/>
      </w:pPr>
    </w:lvl>
    <w:lvl w:ilvl="6" w:tplc="258E1C1A">
      <w:start w:val="1"/>
      <w:numFmt w:val="bullet"/>
      <w:lvlText w:val="●"/>
      <w:lvlJc w:val="left"/>
      <w:pPr>
        <w:ind w:left="5040" w:hanging="360"/>
      </w:pPr>
    </w:lvl>
    <w:lvl w:ilvl="7" w:tplc="7C787448">
      <w:start w:val="1"/>
      <w:numFmt w:val="bullet"/>
      <w:lvlText w:val="●"/>
      <w:lvlJc w:val="left"/>
      <w:pPr>
        <w:ind w:left="5760" w:hanging="360"/>
      </w:pPr>
    </w:lvl>
    <w:lvl w:ilvl="8" w:tplc="53A20536">
      <w:start w:val="1"/>
      <w:numFmt w:val="bullet"/>
      <w:lvlText w:val="●"/>
      <w:lvlJc w:val="left"/>
      <w:pPr>
        <w:ind w:left="6480" w:hanging="360"/>
      </w:pPr>
    </w:lvl>
  </w:abstractNum>
  <w:abstractNum w:abstractNumId="1" w15:restartNumberingAfterBreak="0">
    <w:nsid w:val="2C0A2FEA"/>
    <w:multiLevelType w:val="hybridMultilevel"/>
    <w:tmpl w:val="CF8A604C"/>
    <w:lvl w:ilvl="0" w:tplc="D1A07D44">
      <w:start w:val="1"/>
      <w:numFmt w:val="bullet"/>
      <w:lvlText w:val="–"/>
      <w:lvlJc w:val="left"/>
      <w:pPr>
        <w:ind w:left="1080" w:hanging="360"/>
      </w:pPr>
    </w:lvl>
    <w:lvl w:ilvl="1" w:tplc="226E5660">
      <w:numFmt w:val="decimal"/>
      <w:lvlText w:val=""/>
      <w:lvlJc w:val="left"/>
    </w:lvl>
    <w:lvl w:ilvl="2" w:tplc="157A2C08">
      <w:numFmt w:val="decimal"/>
      <w:lvlText w:val=""/>
      <w:lvlJc w:val="left"/>
    </w:lvl>
    <w:lvl w:ilvl="3" w:tplc="BAAAA5EE">
      <w:numFmt w:val="decimal"/>
      <w:lvlText w:val=""/>
      <w:lvlJc w:val="left"/>
    </w:lvl>
    <w:lvl w:ilvl="4" w:tplc="220A41DE">
      <w:numFmt w:val="decimal"/>
      <w:lvlText w:val=""/>
      <w:lvlJc w:val="left"/>
    </w:lvl>
    <w:lvl w:ilvl="5" w:tplc="2B7ED052">
      <w:numFmt w:val="decimal"/>
      <w:lvlText w:val=""/>
      <w:lvlJc w:val="left"/>
    </w:lvl>
    <w:lvl w:ilvl="6" w:tplc="7F2417D2">
      <w:numFmt w:val="decimal"/>
      <w:lvlText w:val=""/>
      <w:lvlJc w:val="left"/>
    </w:lvl>
    <w:lvl w:ilvl="7" w:tplc="16AADD56">
      <w:numFmt w:val="decimal"/>
      <w:lvlText w:val=""/>
      <w:lvlJc w:val="left"/>
    </w:lvl>
    <w:lvl w:ilvl="8" w:tplc="DB747EB0">
      <w:numFmt w:val="decimal"/>
      <w:lvlText w:val=""/>
      <w:lvlJc w:val="left"/>
    </w:lvl>
  </w:abstractNum>
  <w:abstractNum w:abstractNumId="2" w15:restartNumberingAfterBreak="0">
    <w:nsid w:val="43833AED"/>
    <w:multiLevelType w:val="hybridMultilevel"/>
    <w:tmpl w:val="8B9C6076"/>
    <w:lvl w:ilvl="0" w:tplc="F47CDAD4">
      <w:start w:val="1"/>
      <w:numFmt w:val="bullet"/>
      <w:lvlText w:val="•"/>
      <w:lvlJc w:val="left"/>
      <w:pPr>
        <w:ind w:left="720" w:hanging="360"/>
      </w:pPr>
    </w:lvl>
    <w:lvl w:ilvl="1" w:tplc="882C998E">
      <w:numFmt w:val="decimal"/>
      <w:lvlText w:val=""/>
      <w:lvlJc w:val="left"/>
    </w:lvl>
    <w:lvl w:ilvl="2" w:tplc="57BC5878">
      <w:numFmt w:val="decimal"/>
      <w:lvlText w:val=""/>
      <w:lvlJc w:val="left"/>
    </w:lvl>
    <w:lvl w:ilvl="3" w:tplc="90B0157E">
      <w:numFmt w:val="decimal"/>
      <w:lvlText w:val=""/>
      <w:lvlJc w:val="left"/>
    </w:lvl>
    <w:lvl w:ilvl="4" w:tplc="E8BE8450">
      <w:numFmt w:val="decimal"/>
      <w:lvlText w:val=""/>
      <w:lvlJc w:val="left"/>
    </w:lvl>
    <w:lvl w:ilvl="5" w:tplc="6B52902E">
      <w:numFmt w:val="decimal"/>
      <w:lvlText w:val=""/>
      <w:lvlJc w:val="left"/>
    </w:lvl>
    <w:lvl w:ilvl="6" w:tplc="C4A20A28">
      <w:numFmt w:val="decimal"/>
      <w:lvlText w:val=""/>
      <w:lvlJc w:val="left"/>
    </w:lvl>
    <w:lvl w:ilvl="7" w:tplc="16ECAEC2">
      <w:numFmt w:val="decimal"/>
      <w:lvlText w:val=""/>
      <w:lvlJc w:val="left"/>
    </w:lvl>
    <w:lvl w:ilvl="8" w:tplc="F164473E">
      <w:numFmt w:val="decimal"/>
      <w:lvlText w:val=""/>
      <w:lvlJc w:val="left"/>
    </w:lvl>
  </w:abstractNum>
  <w:num w:numId="1" w16cid:durableId="224919968">
    <w:abstractNumId w:val="0"/>
    <w:lvlOverride w:ilvl="0">
      <w:startOverride w:val="1"/>
    </w:lvlOverride>
  </w:num>
  <w:num w:numId="2" w16cid:durableId="17770931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036"/>
    <w:rsid w:val="00105FBF"/>
    <w:rsid w:val="001972DC"/>
    <w:rsid w:val="002452B4"/>
    <w:rsid w:val="002849F5"/>
    <w:rsid w:val="002F14D7"/>
    <w:rsid w:val="003320A0"/>
    <w:rsid w:val="00523036"/>
    <w:rsid w:val="007813E2"/>
    <w:rsid w:val="008A531C"/>
    <w:rsid w:val="00AE5BB4"/>
    <w:rsid w:val="00CC5DF8"/>
    <w:rsid w:val="00F07DB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1A13"/>
  <w15:docId w15:val="{84239DC8-8882-4FD8-806A-FFC5D97DF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rFonts w:eastAsia="Arial"/>
      <w:b/>
      <w:bCs/>
      <w:color w:val="1F4E79"/>
      <w:sz w:val="34"/>
      <w:szCs w:val="34"/>
    </w:rPr>
  </w:style>
  <w:style w:type="paragraph" w:styleId="Heading2">
    <w:name w:val="heading 2"/>
    <w:uiPriority w:val="9"/>
    <w:unhideWhenUsed/>
    <w:qFormat/>
    <w:pPr>
      <w:spacing w:before="260" w:after="120"/>
      <w:outlineLvl w:val="1"/>
    </w:pPr>
    <w:rPr>
      <w:rFonts w:eastAsia="Arial"/>
      <w:b/>
      <w:bCs/>
      <w:color w:val="2E75B6"/>
      <w:sz w:val="26"/>
      <w:szCs w:val="26"/>
    </w:rPr>
  </w:style>
  <w:style w:type="paragraph" w:styleId="Heading3">
    <w:name w:val="heading 3"/>
    <w:uiPriority w:val="9"/>
    <w:semiHidden/>
    <w:unhideWhenUsed/>
    <w:qFormat/>
    <w:pPr>
      <w:spacing w:before="180" w:after="80"/>
      <w:outlineLvl w:val="2"/>
    </w:pPr>
    <w:rPr>
      <w:rFonts w:eastAsia="Arial"/>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2772</Words>
  <Characters>15803</Characters>
  <Application>Microsoft Office Word</Application>
  <DocSecurity>0</DocSecurity>
  <Lines>131</Lines>
  <Paragraphs>37</Paragraphs>
  <ScaleCrop>false</ScaleCrop>
  <Company/>
  <LinksUpToDate>false</LinksUpToDate>
  <CharactersWithSpaces>18538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 Feng</cp:lastModifiedBy>
  <cp:revision>8</cp:revision>
  <dcterms:created xsi:type="dcterms:W3CDTF">2026-04-28T09:33:00Z</dcterms:created>
  <dcterms:modified xsi:type="dcterms:W3CDTF">2026-04-29T01:02:00Z</dcterms:modified>
</cp:coreProperties>
</file>