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5839C">
      <w:pPr>
        <w:spacing w:line="240" w:lineRule="atLeast"/>
        <w:jc w:val="center"/>
        <w:rPr>
          <w:rFonts w:eastAsia="SimHei"/>
          <w:sz w:val="30"/>
        </w:rPr>
      </w:pPr>
      <w:r>
        <w:rPr>
          <w:rFonts w:hint="eastAsia" w:eastAsia="SimHei"/>
          <w:sz w:val="30"/>
        </w:rPr>
        <w:t>杭州电子科技大学学生考试卷（</w:t>
      </w:r>
      <w:r>
        <w:rPr>
          <w:rFonts w:eastAsia="SimHei"/>
          <w:sz w:val="30"/>
        </w:rPr>
        <w:t>A</w:t>
      </w:r>
      <w:r>
        <w:rPr>
          <w:rFonts w:hint="eastAsia" w:eastAsia="SimHei"/>
          <w:sz w:val="30"/>
        </w:rPr>
        <w:t>）卷</w:t>
      </w:r>
    </w:p>
    <w:tbl>
      <w:tblPr>
        <w:tblStyle w:val="3"/>
        <w:tblW w:w="0" w:type="auto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800"/>
        <w:gridCol w:w="319"/>
        <w:gridCol w:w="761"/>
        <w:gridCol w:w="360"/>
        <w:gridCol w:w="540"/>
        <w:gridCol w:w="900"/>
        <w:gridCol w:w="520"/>
        <w:gridCol w:w="56"/>
        <w:gridCol w:w="324"/>
        <w:gridCol w:w="576"/>
        <w:gridCol w:w="324"/>
        <w:gridCol w:w="1260"/>
      </w:tblGrid>
      <w:tr w14:paraId="041A3740">
        <w:trPr>
          <w:trHeight w:val="737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F4E8D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考试课程</w:t>
            </w:r>
          </w:p>
        </w:tc>
        <w:tc>
          <w:tcPr>
            <w:tcW w:w="2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7BAA6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数据结构</w:t>
            </w:r>
          </w:p>
        </w:tc>
        <w:tc>
          <w:tcPr>
            <w:tcW w:w="11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F23F7">
            <w:pPr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考试日期</w:t>
            </w:r>
          </w:p>
        </w:tc>
        <w:tc>
          <w:tcPr>
            <w:tcW w:w="1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E3308">
            <w:pPr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2</w:t>
            </w:r>
            <w:r>
              <w:rPr>
                <w:rFonts w:ascii="SimHei" w:eastAsia="SimHei"/>
                <w:b/>
                <w:bCs/>
                <w:szCs w:val="21"/>
              </w:rPr>
              <w:t>022</w:t>
            </w:r>
            <w:r>
              <w:rPr>
                <w:rFonts w:hint="eastAsia" w:ascii="SimHei" w:eastAsia="SimHei"/>
                <w:b/>
                <w:bCs/>
                <w:szCs w:val="21"/>
              </w:rPr>
              <w:t>年6月</w:t>
            </w:r>
            <w:r>
              <w:rPr>
                <w:rFonts w:ascii="SimHei" w:eastAsia="SimHei"/>
                <w:b/>
                <w:bCs/>
                <w:szCs w:val="21"/>
              </w:rPr>
              <w:t>23</w:t>
            </w:r>
            <w:r>
              <w:rPr>
                <w:rFonts w:hint="eastAsia" w:ascii="SimHei" w:eastAsia="SimHei"/>
                <w:b/>
                <w:bCs/>
                <w:szCs w:val="21"/>
              </w:rPr>
              <w:t>日</w:t>
            </w:r>
          </w:p>
        </w:tc>
        <w:tc>
          <w:tcPr>
            <w:tcW w:w="12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C6C1F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成 绩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0B601">
            <w:pPr>
              <w:jc w:val="center"/>
              <w:rPr>
                <w:rFonts w:ascii="SimHei" w:eastAsia="SimHei"/>
                <w:szCs w:val="21"/>
              </w:rPr>
            </w:pPr>
          </w:p>
        </w:tc>
      </w:tr>
      <w:tr w14:paraId="2893E54F">
        <w:trPr>
          <w:trHeight w:val="465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BA428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课程号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485B3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A</w:t>
            </w:r>
            <w:r>
              <w:rPr>
                <w:rFonts w:ascii="SimHei" w:eastAsia="SimHei"/>
                <w:b/>
                <w:bCs/>
                <w:szCs w:val="21"/>
              </w:rPr>
              <w:t>2710210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18659">
            <w:pPr>
              <w:spacing w:line="240" w:lineRule="exact"/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教师号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5DF19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/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B682B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任课教师姓名</w:t>
            </w:r>
          </w:p>
        </w:tc>
        <w:tc>
          <w:tcPr>
            <w:tcW w:w="21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8DDCF">
            <w:pPr>
              <w:jc w:val="center"/>
              <w:rPr>
                <w:rFonts w:ascii="SimHei" w:eastAsia="SimHei"/>
                <w:szCs w:val="21"/>
              </w:rPr>
            </w:pPr>
            <w:r>
              <w:rPr>
                <w:rFonts w:hint="eastAsia" w:ascii="SimHei" w:eastAsia="SimHei"/>
                <w:szCs w:val="21"/>
              </w:rPr>
              <w:t>姚晔、王慧、寇亮、丁宏、金星</w:t>
            </w:r>
          </w:p>
        </w:tc>
      </w:tr>
      <w:tr w14:paraId="1BB26E15">
        <w:trPr>
          <w:trHeight w:val="465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BAF87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考生姓名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B4627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3DB73">
            <w:pPr>
              <w:spacing w:line="240" w:lineRule="exact"/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学号（8位）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528DE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02DED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年级</w:t>
            </w:r>
          </w:p>
        </w:tc>
        <w:tc>
          <w:tcPr>
            <w:tcW w:w="5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8F15EB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C28F2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专业</w:t>
            </w:r>
          </w:p>
        </w:tc>
        <w:tc>
          <w:tcPr>
            <w:tcW w:w="15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886C05">
            <w:pPr>
              <w:jc w:val="center"/>
              <w:rPr>
                <w:rFonts w:ascii="SimHei" w:eastAsia="SimHei"/>
                <w:szCs w:val="21"/>
              </w:rPr>
            </w:pPr>
          </w:p>
        </w:tc>
      </w:tr>
    </w:tbl>
    <w:p w14:paraId="1C317B96"/>
    <w:p w14:paraId="4E52EE09">
      <w:pPr>
        <w:rPr>
          <w:rFonts w:ascii="SimSun" w:hAnsi="SimSun" w:cs="SimSun"/>
          <w:b/>
          <w:bCs/>
          <w:color w:val="000000"/>
          <w:kern w:val="0"/>
          <w:sz w:val="24"/>
        </w:rPr>
      </w:pPr>
      <w:r>
        <w:rPr>
          <w:rFonts w:hint="eastAsia" w:ascii="SimSun" w:hAnsi="SimSun" w:cs="SimSun"/>
          <w:b/>
          <w:bCs/>
          <w:color w:val="000000"/>
          <w:kern w:val="0"/>
          <w:sz w:val="24"/>
        </w:rPr>
        <w:t>特别提醒：答案一律写在答卷纸上，否则不给分。</w:t>
      </w:r>
    </w:p>
    <w:p w14:paraId="743A7ADF">
      <w:pPr>
        <w:rPr>
          <w:rFonts w:ascii="SimSun" w:hAnsi="SimSun" w:cs="SimSun"/>
          <w:b/>
          <w:bCs/>
          <w:color w:val="000000"/>
          <w:kern w:val="0"/>
          <w:sz w:val="24"/>
        </w:rPr>
      </w:pPr>
    </w:p>
    <w:p w14:paraId="007785A1">
      <w:pPr>
        <w:pStyle w:val="11"/>
        <w:spacing w:before="156" w:beforeLines="50"/>
        <w:ind w:right="-105" w:rightChars="-50"/>
        <w:jc w:val="left"/>
        <w:rPr>
          <w:rFonts w:hint="default"/>
        </w:rPr>
      </w:pPr>
      <w:r>
        <w:rPr>
          <w:rFonts w:hAnsi="Times New Roman"/>
          <w:b/>
          <w:sz w:val="22"/>
          <w:szCs w:val="22"/>
        </w:rPr>
        <w:t>一、单选题（每题2分，共30分）</w:t>
      </w:r>
    </w:p>
    <w:p w14:paraId="753602B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color w:val="000000"/>
          <w:kern w:val="0"/>
          <w:sz w:val="22"/>
          <w:szCs w:val="22"/>
        </w:rPr>
        <w:t>1</w:t>
      </w:r>
      <w:r>
        <w:rPr>
          <w:rFonts w:cs="SimSun"/>
          <w:b/>
          <w:color w:val="000000"/>
          <w:kern w:val="0"/>
          <w:sz w:val="22"/>
          <w:szCs w:val="22"/>
        </w:rPr>
        <w:t xml:space="preserve">. </w:t>
      </w:r>
      <w:r>
        <w:rPr>
          <w:rFonts w:hint="eastAsia" w:cs="SimSun"/>
          <w:b/>
          <w:color w:val="000000"/>
          <w:kern w:val="0"/>
          <w:sz w:val="22"/>
          <w:szCs w:val="22"/>
        </w:rPr>
        <w:t>某算法的时间复杂度为</w:t>
      </w:r>
      <m:oMath>
        <m:r>
          <m:rPr>
            <m:sty m:val="bi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O</m:t>
        </m:r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n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1/2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up>
        </m:sSup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)</m:t>
        </m:r>
      </m:oMath>
      <w:r>
        <w:rPr>
          <w:rFonts w:hint="eastAsia" w:cs="SimSun"/>
          <w:b/>
          <w:color w:val="000000"/>
          <w:kern w:val="0"/>
          <w:sz w:val="22"/>
          <w:szCs w:val="22"/>
        </w:rPr>
        <w:t>，表明该算</w:t>
      </w:r>
      <w:r>
        <w:rPr>
          <w:rFonts w:hint="eastAsia" w:cs="SimSun"/>
          <w:b/>
          <w:kern w:val="0"/>
          <w:sz w:val="22"/>
          <w:szCs w:val="22"/>
        </w:rPr>
        <w:t xml:space="preserve">法的（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）。</w:t>
      </w:r>
    </w:p>
    <w:p w14:paraId="635BF659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A、问题规模是</w:t>
      </w:r>
      <m:oMath>
        <m:r>
          <m:rPr>
            <m:sty m:val="bi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O</m:t>
        </m:r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n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1/2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up>
        </m:sSup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)</m:t>
        </m:r>
      </m:oMath>
      <w:r>
        <w:rPr>
          <w:rFonts w:cs="SimSun"/>
          <w:b/>
          <w:kern w:val="0"/>
          <w:sz w:val="22"/>
          <w:szCs w:val="22"/>
        </w:rPr>
        <w:t xml:space="preserve">                 </w:t>
      </w:r>
      <w:r>
        <w:rPr>
          <w:rFonts w:hint="eastAsia" w:cs="SimSun"/>
          <w:b/>
          <w:kern w:val="0"/>
          <w:sz w:val="22"/>
          <w:szCs w:val="22"/>
        </w:rPr>
        <w:t>B、执行时间等于</w:t>
      </w:r>
      <m:oMath>
        <m:r>
          <m:rPr>
            <m:sty m:val="bi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O</m:t>
        </m:r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n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1/2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up>
        </m:sSup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)</m:t>
        </m:r>
      </m:oMath>
    </w:p>
    <w:p w14:paraId="7C3242E6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C、问题规模与</w:t>
      </w:r>
      <m:oMath>
        <m:r>
          <m:rPr>
            <m:sty m:val="bi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O</m:t>
        </m:r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n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1/2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up>
        </m:sSup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)</m:t>
        </m:r>
      </m:oMath>
      <w:r>
        <w:rPr>
          <w:rFonts w:hint="eastAsia" w:cs="SimSun"/>
          <w:b/>
          <w:kern w:val="0"/>
          <w:sz w:val="22"/>
          <w:szCs w:val="22"/>
        </w:rPr>
        <w:t>成正比</w:t>
      </w:r>
      <w:r>
        <w:rPr>
          <w:rFonts w:cs="SimSun"/>
          <w:b/>
          <w:kern w:val="0"/>
          <w:sz w:val="22"/>
          <w:szCs w:val="22"/>
        </w:rPr>
        <w:t xml:space="preserve">           </w:t>
      </w:r>
      <w:r>
        <w:rPr>
          <w:rFonts w:hint="eastAsia" w:cs="SimSun"/>
          <w:b/>
          <w:kern w:val="0"/>
          <w:sz w:val="22"/>
          <w:szCs w:val="22"/>
        </w:rPr>
        <w:t>D、执行时间与</w:t>
      </w:r>
      <m:oMath>
        <m:r>
          <m:rPr>
            <m:sty m:val="bi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O</m:t>
        </m:r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n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SimSun"/>
                <w:color w:val="000000"/>
                <w:kern w:val="0"/>
                <w:sz w:val="22"/>
                <w:szCs w:val="22"/>
              </w:rPr>
              <m:t>1/2</m:t>
            </m:r>
            <m:ctrlPr>
              <w:rPr>
                <w:rFonts w:ascii="Cambria Math" w:hAnsi="Cambria Math" w:cs="SimSun"/>
                <w:b/>
                <w:color w:val="000000"/>
                <w:kern w:val="0"/>
                <w:sz w:val="22"/>
                <w:szCs w:val="22"/>
              </w:rPr>
            </m:ctrlPr>
          </m:sup>
        </m:sSup>
        <m:r>
          <m:rPr>
            <m:sty m:val="b"/>
          </m:rPr>
          <w:rPr>
            <w:rFonts w:ascii="Cambria Math" w:hAnsi="Cambria Math" w:cs="SimSun"/>
            <w:color w:val="000000"/>
            <w:kern w:val="0"/>
            <w:sz w:val="22"/>
            <w:szCs w:val="22"/>
          </w:rPr>
          <m:t>)</m:t>
        </m:r>
      </m:oMath>
      <w:r>
        <w:rPr>
          <w:rFonts w:hint="eastAsia" w:cs="SimSun"/>
          <w:b/>
          <w:kern w:val="0"/>
          <w:sz w:val="22"/>
          <w:szCs w:val="22"/>
        </w:rPr>
        <w:t>成正比</w:t>
      </w:r>
    </w:p>
    <w:p w14:paraId="0F1AF6BD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456A54E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2</w:t>
      </w:r>
      <w:r>
        <w:rPr>
          <w:rFonts w:cs="SimSun"/>
          <w:b/>
          <w:kern w:val="0"/>
          <w:sz w:val="22"/>
          <w:szCs w:val="22"/>
        </w:rPr>
        <w:t xml:space="preserve">. </w:t>
      </w:r>
      <w:r>
        <w:rPr>
          <w:rFonts w:hint="eastAsia" w:cs="SimSun"/>
          <w:b/>
          <w:kern w:val="0"/>
          <w:sz w:val="22"/>
          <w:szCs w:val="22"/>
        </w:rPr>
        <w:t>关于线性表的顺序存储结构，下列表述正确的是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</w:p>
    <w:p w14:paraId="744EFC1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A、插入和删除操作比较方便</w:t>
      </w:r>
      <w:r>
        <w:rPr>
          <w:rFonts w:cs="SimSun"/>
          <w:b/>
          <w:kern w:val="0"/>
          <w:sz w:val="22"/>
          <w:szCs w:val="22"/>
        </w:rPr>
        <w:t xml:space="preserve">            B</w:t>
      </w:r>
      <w:r>
        <w:rPr>
          <w:rFonts w:hint="eastAsia" w:cs="SimSun"/>
          <w:b/>
          <w:kern w:val="0"/>
          <w:sz w:val="22"/>
          <w:szCs w:val="22"/>
        </w:rPr>
        <w:t>、可以方便的用于表示各种逻辑结构</w:t>
      </w:r>
      <w:r>
        <w:rPr>
          <w:rFonts w:cs="SimSun"/>
          <w:b/>
          <w:kern w:val="0"/>
          <w:sz w:val="22"/>
          <w:szCs w:val="22"/>
        </w:rPr>
        <w:t xml:space="preserve">    </w:t>
      </w:r>
    </w:p>
    <w:p w14:paraId="12B5C89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C、是一种顺序存取的存储结构</w:t>
      </w:r>
      <w:r>
        <w:rPr>
          <w:rFonts w:cs="SimSun"/>
          <w:b/>
          <w:kern w:val="0"/>
          <w:sz w:val="22"/>
          <w:szCs w:val="22"/>
        </w:rPr>
        <w:t xml:space="preserve">          D</w:t>
      </w:r>
      <w:r>
        <w:rPr>
          <w:rFonts w:hint="eastAsia" w:cs="SimSun"/>
          <w:b/>
          <w:kern w:val="0"/>
          <w:sz w:val="22"/>
          <w:szCs w:val="22"/>
        </w:rPr>
        <w:t>、存储密度大于链式存储结构</w:t>
      </w:r>
    </w:p>
    <w:p w14:paraId="1593F8E2">
      <w:pPr>
        <w:widowControl/>
        <w:shd w:val="clear" w:color="auto" w:fill="FFFFFF"/>
        <w:ind w:left="210" w:leftChars="100"/>
        <w:rPr>
          <w:b/>
          <w:sz w:val="22"/>
          <w:szCs w:val="22"/>
          <w:shd w:val="clear" w:color="auto" w:fill="F4F4F4"/>
        </w:rPr>
      </w:pPr>
    </w:p>
    <w:p w14:paraId="1E9708D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3. </w:t>
      </w:r>
      <w:r>
        <w:rPr>
          <w:rFonts w:hint="eastAsia" w:cs="SimSun"/>
          <w:b/>
          <w:kern w:val="0"/>
          <w:sz w:val="22"/>
          <w:szCs w:val="22"/>
        </w:rPr>
        <w:t>带有表头结点的双向循环链表L的结点结构中，prev和next分别是指向其直接前驱和直接后继结点的指针。现要删除指针P所指的结点，正确的语句序列是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</w:p>
    <w:p w14:paraId="4AA7E358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</w:t>
      </w:r>
      <w:r>
        <w:rPr>
          <w:rFonts w:cs="SimSun"/>
          <w:b/>
          <w:kern w:val="0"/>
          <w:sz w:val="22"/>
          <w:szCs w:val="22"/>
        </w:rPr>
        <w:t xml:space="preserve">p-&gt;next-&gt;prev=p-&gt;prev;    p-&gt;prev-&gt;next=p-&gt;next;    free(p); </w:t>
      </w:r>
    </w:p>
    <w:p w14:paraId="6CD39B2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B、</w:t>
      </w:r>
      <w:r>
        <w:rPr>
          <w:rFonts w:cs="SimSun"/>
          <w:b/>
          <w:kern w:val="0"/>
          <w:sz w:val="22"/>
          <w:szCs w:val="22"/>
        </w:rPr>
        <w:t xml:space="preserve">p-&gt;next-&gt;prev=p-&gt;next;    p-&gt;prev-&gt;next=p-&gt;prev;    free(p); 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</w:p>
    <w:p w14:paraId="4172DFB5">
      <w:pPr>
        <w:widowControl/>
        <w:shd w:val="clear" w:color="auto" w:fill="FFFFFF"/>
        <w:ind w:left="210" w:leftChars="100"/>
      </w:pPr>
      <w:r>
        <w:rPr>
          <w:rFonts w:cs="SimSun"/>
          <w:b/>
          <w:kern w:val="0"/>
          <w:sz w:val="22"/>
          <w:szCs w:val="22"/>
        </w:rPr>
        <w:fldChar w:fldCharType="end"/>
      </w:r>
      <w:r>
        <w:rPr>
          <w:rFonts w:hint="eastAsia" w:cs="SimSun"/>
          <w:b/>
          <w:kern w:val="0"/>
          <w:sz w:val="22"/>
          <w:szCs w:val="22"/>
        </w:rPr>
        <w:t>C、</w:t>
      </w:r>
      <w:r>
        <w:rPr>
          <w:rFonts w:cs="SimSun"/>
          <w:b/>
          <w:kern w:val="0"/>
          <w:sz w:val="22"/>
          <w:szCs w:val="22"/>
        </w:rPr>
        <w:t xml:space="preserve">p-&gt;next-&gt;prev=p-&gt;next;    p-&gt;prev-&gt;next=p-&gt;next;    free(p); </w:t>
      </w:r>
      <w:r>
        <w:fldChar w:fldCharType="begin"/>
      </w:r>
      <w:r>
        <w:instrText xml:space="preserve"> HYPERLINK "javascript:void(0)" </w:instrText>
      </w:r>
      <w:r>
        <w:fldChar w:fldCharType="separate"/>
      </w:r>
      <w:r>
        <w:fldChar w:fldCharType="end"/>
      </w:r>
    </w:p>
    <w:p w14:paraId="51D75509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D、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  <w:r>
        <w:rPr>
          <w:rFonts w:cs="SimSun"/>
          <w:b/>
          <w:kern w:val="0"/>
          <w:sz w:val="22"/>
          <w:szCs w:val="22"/>
        </w:rPr>
        <w:t>p-&gt;next-&gt;prev=p-&gt;prev;    p-&gt;prev-&gt;next=p-&gt;prev;    free(p);</w:t>
      </w:r>
    </w:p>
    <w:p w14:paraId="76BF691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fldChar w:fldCharType="end"/>
      </w:r>
    </w:p>
    <w:p w14:paraId="162301C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4. </w:t>
      </w:r>
      <w:r>
        <w:rPr>
          <w:rFonts w:hint="eastAsia" w:cs="SimSun"/>
          <w:b/>
          <w:kern w:val="0"/>
          <w:sz w:val="22"/>
          <w:szCs w:val="22"/>
        </w:rPr>
        <w:t>若元素a, b, c, d, e依次进栈，允许进栈、退栈操作交替进行，但不允许连续</w:t>
      </w:r>
      <w:r>
        <w:rPr>
          <w:rFonts w:cs="SimSun"/>
          <w:b/>
          <w:kern w:val="0"/>
          <w:sz w:val="22"/>
          <w:szCs w:val="22"/>
        </w:rPr>
        <w:t>3</w:t>
      </w:r>
      <w:r>
        <w:rPr>
          <w:rFonts w:hint="eastAsia" w:cs="SimSun"/>
          <w:b/>
          <w:kern w:val="0"/>
          <w:sz w:val="22"/>
          <w:szCs w:val="22"/>
        </w:rPr>
        <w:t>次进行进栈操作，则不可能得到的出栈序列是</w:t>
      </w:r>
      <w:r>
        <w:rPr>
          <w:rFonts w:cs="SimSun"/>
          <w:b/>
          <w:kern w:val="0"/>
          <w:sz w:val="22"/>
          <w:szCs w:val="22"/>
        </w:rPr>
        <w:t>（  ）。</w:t>
      </w:r>
    </w:p>
    <w:p w14:paraId="00D74453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A、bcaed            B、bd</w:t>
      </w:r>
      <w:r>
        <w:rPr>
          <w:rFonts w:hint="eastAsia" w:cs="SimSun"/>
          <w:b/>
          <w:kern w:val="0"/>
          <w:sz w:val="22"/>
          <w:szCs w:val="22"/>
        </w:rPr>
        <w:t>e</w:t>
      </w:r>
      <w:r>
        <w:rPr>
          <w:rFonts w:cs="SimSun"/>
          <w:b/>
          <w:kern w:val="0"/>
          <w:sz w:val="22"/>
          <w:szCs w:val="22"/>
        </w:rPr>
        <w:t>ca         C、adceb</w:t>
      </w:r>
      <w:r>
        <w:rPr>
          <w:rFonts w:hint="eastAsia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 xml:space="preserve">      D、bcdae</w:t>
      </w:r>
    </w:p>
    <w:p w14:paraId="3257DD02">
      <w:pPr>
        <w:widowControl/>
        <w:shd w:val="clear" w:color="auto" w:fill="FFFFFF"/>
        <w:ind w:left="210" w:leftChars="100"/>
        <w:rPr>
          <w:b/>
          <w:sz w:val="22"/>
          <w:szCs w:val="22"/>
          <w:shd w:val="clear" w:color="auto" w:fill="F4F4F4"/>
        </w:rPr>
      </w:pPr>
    </w:p>
    <w:p w14:paraId="47C196A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5. </w:t>
      </w:r>
      <w:r>
        <w:rPr>
          <w:rFonts w:hint="eastAsia" w:cs="SimSun"/>
          <w:b/>
          <w:kern w:val="0"/>
          <w:sz w:val="22"/>
          <w:szCs w:val="22"/>
        </w:rPr>
        <w:t>已知循环队列的存储空间是长度为1</w:t>
      </w:r>
      <w:r>
        <w:rPr>
          <w:rFonts w:cs="SimSun"/>
          <w:b/>
          <w:kern w:val="0"/>
          <w:sz w:val="22"/>
          <w:szCs w:val="22"/>
        </w:rPr>
        <w:t>5</w:t>
      </w:r>
      <w:r>
        <w:rPr>
          <w:rFonts w:hint="eastAsia" w:cs="SimSun"/>
          <w:b/>
          <w:kern w:val="0"/>
          <w:sz w:val="22"/>
          <w:szCs w:val="22"/>
        </w:rPr>
        <w:t xml:space="preserve">的数组，front指向队头元素的前一个位置，rear指向队尾元素。假设当前front和rear的值分别为8和3，则该队列的长度为（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）。</w:t>
      </w:r>
    </w:p>
    <w:p w14:paraId="72B61B4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</w:t>
      </w:r>
      <w:r>
        <w:fldChar w:fldCharType="begin"/>
      </w:r>
      <w:r>
        <w:instrText xml:space="preserve"> HYPERLINK "javascript:void(0)" </w:instrText>
      </w:r>
      <w:r>
        <w:fldChar w:fldCharType="separate"/>
      </w:r>
      <w:r>
        <w:rPr>
          <w:rFonts w:hint="eastAsia" w:cs="SimSun"/>
          <w:b/>
          <w:kern w:val="0"/>
          <w:sz w:val="22"/>
          <w:szCs w:val="22"/>
        </w:rPr>
        <w:t>11</w:t>
      </w:r>
      <w:r>
        <w:rPr>
          <w:rFonts w:cs="SimSun"/>
          <w:b/>
          <w:kern w:val="0"/>
          <w:sz w:val="22"/>
          <w:szCs w:val="22"/>
        </w:rPr>
        <w:fldChar w:fldCharType="end"/>
      </w:r>
      <w:r>
        <w:rPr>
          <w:rFonts w:cs="SimSun"/>
          <w:b/>
          <w:kern w:val="0"/>
          <w:sz w:val="22"/>
          <w:szCs w:val="22"/>
        </w:rPr>
        <w:t xml:space="preserve">        </w:t>
      </w:r>
      <w:r>
        <w:rPr>
          <w:rFonts w:hint="eastAsia" w:cs="SimSun"/>
          <w:b/>
          <w:kern w:val="0"/>
          <w:sz w:val="22"/>
          <w:szCs w:val="22"/>
        </w:rPr>
        <w:t>B、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  <w:r>
        <w:rPr>
          <w:rFonts w:cs="SimSun"/>
          <w:b/>
          <w:kern w:val="0"/>
          <w:sz w:val="22"/>
          <w:szCs w:val="22"/>
        </w:rPr>
        <w:t>6</w:t>
      </w:r>
      <w:r>
        <w:rPr>
          <w:rFonts w:cs="SimSun"/>
          <w:b/>
          <w:kern w:val="0"/>
          <w:sz w:val="22"/>
          <w:szCs w:val="22"/>
        </w:rPr>
        <w:fldChar w:fldCharType="end"/>
      </w:r>
      <w:r>
        <w:rPr>
          <w:rFonts w:cs="SimSun"/>
          <w:b/>
          <w:kern w:val="0"/>
          <w:sz w:val="22"/>
          <w:szCs w:val="22"/>
        </w:rPr>
        <w:t xml:space="preserve">            </w:t>
      </w:r>
      <w:r>
        <w:rPr>
          <w:rFonts w:hint="eastAsia" w:cs="SimSun"/>
          <w:b/>
          <w:kern w:val="0"/>
          <w:sz w:val="22"/>
          <w:szCs w:val="22"/>
        </w:rPr>
        <w:t>C、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  <w:r>
        <w:rPr>
          <w:rFonts w:cs="SimSun"/>
          <w:b/>
          <w:kern w:val="0"/>
          <w:sz w:val="22"/>
          <w:szCs w:val="22"/>
        </w:rPr>
        <w:t>5</w:t>
      </w:r>
      <w:r>
        <w:rPr>
          <w:rFonts w:cs="SimSun"/>
          <w:b/>
          <w:kern w:val="0"/>
          <w:sz w:val="22"/>
          <w:szCs w:val="22"/>
        </w:rPr>
        <w:fldChar w:fldCharType="end"/>
      </w:r>
      <w:r>
        <w:rPr>
          <w:rFonts w:cs="SimSun"/>
          <w:b/>
          <w:kern w:val="0"/>
          <w:sz w:val="22"/>
          <w:szCs w:val="22"/>
        </w:rPr>
        <w:t xml:space="preserve">       </w:t>
      </w:r>
      <w:r>
        <w:rPr>
          <w:rFonts w:hint="eastAsia" w:cs="SimSun"/>
          <w:b/>
          <w:kern w:val="0"/>
          <w:sz w:val="22"/>
          <w:szCs w:val="22"/>
        </w:rPr>
        <w:t>D、10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</w:p>
    <w:p w14:paraId="05EB59A6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fldChar w:fldCharType="end"/>
      </w:r>
    </w:p>
    <w:p w14:paraId="148EA642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6. </w:t>
      </w:r>
      <w:r>
        <w:rPr>
          <w:rFonts w:hint="eastAsia" w:cs="SimSun"/>
          <w:b/>
          <w:kern w:val="0"/>
          <w:sz w:val="22"/>
          <w:szCs w:val="22"/>
        </w:rPr>
        <w:t>对</w:t>
      </w:r>
      <w:r>
        <w:rPr>
          <w:rFonts w:cs="SimSun"/>
          <w:b/>
          <w:kern w:val="0"/>
          <w:sz w:val="22"/>
          <w:szCs w:val="22"/>
        </w:rPr>
        <w:t>10</w:t>
      </w:r>
      <w:r>
        <w:rPr>
          <w:rFonts w:hint="eastAsia" w:cs="SimSun"/>
          <w:b/>
          <w:kern w:val="0"/>
          <w:sz w:val="22"/>
          <w:szCs w:val="22"/>
        </w:rPr>
        <w:t xml:space="preserve">阶对称矩阵压缩存储时，需要表长为（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）的顺序表。</w:t>
      </w:r>
    </w:p>
    <w:p w14:paraId="756E733D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</w:t>
      </w:r>
      <w:r>
        <w:fldChar w:fldCharType="begin"/>
      </w:r>
      <w:r>
        <w:instrText xml:space="preserve"> HYPERLINK "javascript:void(0)" </w:instrText>
      </w:r>
      <w:r>
        <w:fldChar w:fldCharType="separate"/>
      </w:r>
      <w:r>
        <w:rPr>
          <w:rFonts w:cs="SimSun"/>
          <w:b/>
          <w:kern w:val="0"/>
          <w:sz w:val="22"/>
          <w:szCs w:val="22"/>
        </w:rPr>
        <w:t>5</w:t>
      </w:r>
      <w:r>
        <w:rPr>
          <w:rFonts w:cs="SimSun"/>
          <w:b/>
          <w:kern w:val="0"/>
          <w:sz w:val="22"/>
          <w:szCs w:val="22"/>
        </w:rPr>
        <w:fldChar w:fldCharType="end"/>
      </w:r>
      <w:r>
        <w:rPr>
          <w:rFonts w:cs="SimSun"/>
          <w:b/>
          <w:kern w:val="0"/>
          <w:sz w:val="22"/>
          <w:szCs w:val="22"/>
        </w:rPr>
        <w:t xml:space="preserve">                    </w:t>
      </w:r>
      <w:r>
        <w:rPr>
          <w:rFonts w:hint="eastAsia" w:cs="SimSun"/>
          <w:b/>
          <w:kern w:val="0"/>
          <w:sz w:val="22"/>
          <w:szCs w:val="22"/>
        </w:rPr>
        <w:t>B、</w:t>
      </w:r>
      <w:r>
        <w:rPr>
          <w:b/>
        </w:rPr>
        <w:t>55</w:t>
      </w:r>
      <w:r>
        <w:rPr>
          <w:rFonts w:cs="SimSun"/>
          <w:b/>
          <w:kern w:val="0"/>
          <w:sz w:val="22"/>
          <w:szCs w:val="22"/>
        </w:rPr>
        <w:t xml:space="preserve">                </w:t>
      </w:r>
      <w:r>
        <w:rPr>
          <w:rFonts w:hint="eastAsia" w:cs="SimSun"/>
          <w:b/>
          <w:kern w:val="0"/>
          <w:sz w:val="22"/>
          <w:szCs w:val="22"/>
        </w:rPr>
        <w:t>C、</w:t>
      </w:r>
      <w:r>
        <w:rPr>
          <w:rFonts w:cs="SimSun"/>
          <w:b/>
          <w:kern w:val="0"/>
          <w:sz w:val="22"/>
          <w:szCs w:val="22"/>
        </w:rPr>
        <w:t xml:space="preserve">50             </w:t>
      </w:r>
      <w:r>
        <w:rPr>
          <w:rFonts w:hint="eastAsia" w:cs="SimSun"/>
          <w:b/>
          <w:kern w:val="0"/>
          <w:sz w:val="22"/>
          <w:szCs w:val="22"/>
        </w:rPr>
        <w:t>D、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  <w:r>
        <w:rPr>
          <w:rFonts w:cs="SimSun"/>
          <w:b/>
          <w:kern w:val="0"/>
          <w:sz w:val="22"/>
          <w:szCs w:val="22"/>
        </w:rPr>
        <w:t>45</w:t>
      </w:r>
    </w:p>
    <w:p w14:paraId="0EAB4FE8">
      <w:pPr>
        <w:widowControl/>
        <w:shd w:val="clear" w:color="auto" w:fill="FFFFFF"/>
        <w:ind w:left="210" w:leftChars="100"/>
        <w:rPr>
          <w:rFonts w:cs="SimSun"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fldChar w:fldCharType="end"/>
      </w:r>
    </w:p>
    <w:p w14:paraId="201213D8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22D280D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7. </w:t>
      </w:r>
      <w:r>
        <w:rPr>
          <w:rFonts w:hint="eastAsia" w:cs="SimSun"/>
          <w:b/>
          <w:kern w:val="0"/>
          <w:sz w:val="22"/>
          <w:szCs w:val="22"/>
        </w:rPr>
        <w:t>广义表L=(a,(b,c))，进行Head</w:t>
      </w:r>
      <w:r>
        <w:rPr>
          <w:rFonts w:cs="SimSun"/>
          <w:b/>
          <w:kern w:val="0"/>
          <w:sz w:val="22"/>
          <w:szCs w:val="22"/>
        </w:rPr>
        <w:t>(</w:t>
      </w:r>
      <w:r>
        <w:rPr>
          <w:rFonts w:hint="eastAsia" w:cs="SimSun"/>
          <w:b/>
          <w:kern w:val="0"/>
          <w:sz w:val="22"/>
          <w:szCs w:val="22"/>
        </w:rPr>
        <w:t>Tail(L)</w:t>
      </w:r>
      <w:r>
        <w:rPr>
          <w:rFonts w:cs="SimSun"/>
          <w:b/>
          <w:kern w:val="0"/>
          <w:sz w:val="22"/>
          <w:szCs w:val="22"/>
        </w:rPr>
        <w:t>)</w:t>
      </w:r>
      <w:r>
        <w:rPr>
          <w:rFonts w:hint="eastAsia" w:cs="SimSun"/>
          <w:b/>
          <w:kern w:val="0"/>
          <w:sz w:val="22"/>
          <w:szCs w:val="22"/>
        </w:rPr>
        <w:t>操作后的结果为</w:t>
      </w:r>
      <w:r>
        <w:rPr>
          <w:rFonts w:cs="SimSun"/>
          <w:b/>
          <w:kern w:val="0"/>
          <w:sz w:val="22"/>
          <w:szCs w:val="22"/>
        </w:rPr>
        <w:t>（  ）。</w:t>
      </w:r>
    </w:p>
    <w:p w14:paraId="169D480D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A、(b,c)           B、b             C、</w:t>
      </w:r>
      <w:r>
        <w:rPr>
          <w:rFonts w:hint="eastAsia" w:cs="SimSun"/>
          <w:b/>
          <w:kern w:val="0"/>
          <w:sz w:val="22"/>
          <w:szCs w:val="22"/>
        </w:rPr>
        <w:t>(</w:t>
      </w:r>
      <w:r>
        <w:rPr>
          <w:rFonts w:cs="SimSun"/>
          <w:b/>
          <w:kern w:val="0"/>
          <w:sz w:val="22"/>
          <w:szCs w:val="22"/>
        </w:rPr>
        <w:t>b)                D、b,c</w:t>
      </w:r>
    </w:p>
    <w:p w14:paraId="6E8F87D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362A22A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8. </w:t>
      </w:r>
      <w:r>
        <w:rPr>
          <w:rFonts w:hint="eastAsia" w:cs="SimSun"/>
          <w:b/>
          <w:kern w:val="0"/>
          <w:sz w:val="22"/>
          <w:szCs w:val="22"/>
        </w:rPr>
        <w:t>已知一棵完全二叉树的第</w:t>
      </w:r>
      <w:r>
        <w:rPr>
          <w:rFonts w:cs="SimSun"/>
          <w:b/>
          <w:kern w:val="0"/>
          <w:sz w:val="22"/>
          <w:szCs w:val="22"/>
        </w:rPr>
        <w:t>5</w:t>
      </w:r>
      <w:r>
        <w:rPr>
          <w:rFonts w:hint="eastAsia" w:cs="SimSun"/>
          <w:b/>
          <w:kern w:val="0"/>
          <w:sz w:val="22"/>
          <w:szCs w:val="22"/>
        </w:rPr>
        <w:t>层（设根为第1层）有</w:t>
      </w:r>
      <w:r>
        <w:rPr>
          <w:rFonts w:cs="SimSun"/>
          <w:b/>
          <w:kern w:val="0"/>
          <w:sz w:val="22"/>
          <w:szCs w:val="22"/>
        </w:rPr>
        <w:t>6</w:t>
      </w:r>
      <w:r>
        <w:rPr>
          <w:rFonts w:hint="eastAsia" w:cs="SimSun"/>
          <w:b/>
          <w:kern w:val="0"/>
          <w:sz w:val="22"/>
          <w:szCs w:val="22"/>
        </w:rPr>
        <w:t>个叶结点，则该完全二叉树的结点</w:t>
      </w:r>
    </w:p>
    <w:p w14:paraId="7067273B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个数最多是</w:t>
      </w:r>
      <w:r>
        <w:rPr>
          <w:rFonts w:cs="SimSun"/>
          <w:b/>
          <w:kern w:val="0"/>
          <w:sz w:val="22"/>
          <w:szCs w:val="22"/>
        </w:rPr>
        <w:t>（  ）。</w:t>
      </w:r>
    </w:p>
    <w:p w14:paraId="1BB524C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A、21             B、31                 C、43               D、51 </w:t>
      </w:r>
    </w:p>
    <w:p w14:paraId="0AFBC6B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79174C2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9. </w:t>
      </w:r>
      <w:r>
        <w:rPr>
          <w:rFonts w:hint="eastAsia" w:cs="SimSun"/>
          <w:b/>
          <w:kern w:val="0"/>
          <w:sz w:val="22"/>
          <w:szCs w:val="22"/>
        </w:rPr>
        <w:t>若森林F有15条边、25个结点，则森林F包含树的个数是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</w:p>
    <w:p w14:paraId="5FBBAB4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A、10                         B、</w:t>
      </w:r>
      <w:r>
        <w:rPr>
          <w:rFonts w:hint="eastAsia" w:cs="SimSun"/>
          <w:b/>
          <w:kern w:val="0"/>
          <w:sz w:val="22"/>
          <w:szCs w:val="22"/>
        </w:rPr>
        <w:t>小于1</w:t>
      </w:r>
      <w:r>
        <w:rPr>
          <w:rFonts w:cs="SimSun"/>
          <w:b/>
          <w:kern w:val="0"/>
          <w:sz w:val="22"/>
          <w:szCs w:val="22"/>
        </w:rPr>
        <w:t>0</w:t>
      </w:r>
      <w:r>
        <w:rPr>
          <w:rFonts w:hint="eastAsia" w:cs="SimSun"/>
          <w:b/>
          <w:kern w:val="0"/>
          <w:sz w:val="22"/>
          <w:szCs w:val="22"/>
        </w:rPr>
        <w:t>个，个数不唯一</w:t>
      </w:r>
    </w:p>
    <w:p w14:paraId="32BA7D8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C、</w:t>
      </w: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>5                         D、</w:t>
      </w:r>
      <w:r>
        <w:rPr>
          <w:rFonts w:hint="eastAsia" w:cs="SimSun"/>
          <w:b/>
          <w:kern w:val="0"/>
          <w:sz w:val="22"/>
          <w:szCs w:val="22"/>
        </w:rPr>
        <w:t>大于1</w:t>
      </w:r>
      <w:r>
        <w:rPr>
          <w:rFonts w:cs="SimSun"/>
          <w:b/>
          <w:kern w:val="0"/>
          <w:sz w:val="22"/>
          <w:szCs w:val="22"/>
        </w:rPr>
        <w:t>0</w:t>
      </w:r>
      <w:r>
        <w:rPr>
          <w:rFonts w:hint="eastAsia" w:cs="SimSun"/>
          <w:b/>
          <w:kern w:val="0"/>
          <w:sz w:val="22"/>
          <w:szCs w:val="22"/>
        </w:rPr>
        <w:t>个，个数不唯一</w:t>
      </w:r>
    </w:p>
    <w:p w14:paraId="5C907FA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604F1BA9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10. </w:t>
      </w:r>
      <w:r>
        <w:rPr>
          <w:rFonts w:hint="eastAsia" w:cs="SimSun"/>
          <w:b/>
          <w:kern w:val="0"/>
          <w:sz w:val="22"/>
          <w:szCs w:val="22"/>
        </w:rPr>
        <w:t>无向图G有</w:t>
      </w:r>
      <w:r>
        <w:rPr>
          <w:rFonts w:cs="SimSun"/>
          <w:b/>
          <w:kern w:val="0"/>
          <w:sz w:val="22"/>
          <w:szCs w:val="22"/>
        </w:rPr>
        <w:t>23</w:t>
      </w:r>
      <w:r>
        <w:rPr>
          <w:rFonts w:hint="eastAsia" w:cs="SimSun"/>
          <w:b/>
          <w:kern w:val="0"/>
          <w:sz w:val="22"/>
          <w:szCs w:val="22"/>
        </w:rPr>
        <w:t>条边，度为4的顶点有5个，度为3的顶点有</w:t>
      </w:r>
      <w:r>
        <w:rPr>
          <w:rFonts w:cs="SimSun"/>
          <w:b/>
          <w:kern w:val="0"/>
          <w:sz w:val="22"/>
          <w:szCs w:val="22"/>
        </w:rPr>
        <w:t>4</w:t>
      </w:r>
      <w:r>
        <w:rPr>
          <w:rFonts w:hint="eastAsia" w:cs="SimSun"/>
          <w:b/>
          <w:kern w:val="0"/>
          <w:sz w:val="22"/>
          <w:szCs w:val="22"/>
        </w:rPr>
        <w:t>个，其余都是度为2的</w:t>
      </w:r>
    </w:p>
    <w:p w14:paraId="26385C58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顶点，则图G最多有（ </w:t>
      </w:r>
      <w:r>
        <w:rPr>
          <w:rFonts w:cs="SimSun"/>
          <w:b/>
          <w:kern w:val="0"/>
          <w:sz w:val="22"/>
          <w:szCs w:val="22"/>
        </w:rPr>
        <w:t xml:space="preserve">  </w:t>
      </w:r>
      <w:r>
        <w:rPr>
          <w:rFonts w:hint="eastAsia" w:cs="SimSun"/>
          <w:b/>
          <w:kern w:val="0"/>
          <w:sz w:val="22"/>
          <w:szCs w:val="22"/>
        </w:rPr>
        <w:t>）个顶点</w:t>
      </w:r>
      <w:r>
        <w:rPr>
          <w:rFonts w:cs="SimSun"/>
          <w:b/>
          <w:kern w:val="0"/>
          <w:sz w:val="22"/>
          <w:szCs w:val="22"/>
        </w:rPr>
        <w:t>。</w:t>
      </w:r>
    </w:p>
    <w:p w14:paraId="0CBE20E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</w:t>
      </w: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>1</w:t>
      </w:r>
      <w:r>
        <w:rPr>
          <w:rFonts w:hint="eastAsia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 xml:space="preserve">               B、</w:t>
      </w: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>2</w:t>
      </w:r>
      <w:r>
        <w:rPr>
          <w:rFonts w:hint="eastAsia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 xml:space="preserve">                C、</w:t>
      </w: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>5</w:t>
      </w:r>
      <w:r>
        <w:rPr>
          <w:rFonts w:hint="eastAsia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 xml:space="preserve">        D、</w:t>
      </w: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>6</w:t>
      </w:r>
    </w:p>
    <w:p w14:paraId="5B62A1BB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14CCB9CD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 xml:space="preserve">1. </w:t>
      </w:r>
      <w:r>
        <w:rPr>
          <w:rFonts w:hint="eastAsia" w:cs="SimSun"/>
          <w:b/>
          <w:kern w:val="0"/>
          <w:sz w:val="22"/>
          <w:szCs w:val="22"/>
        </w:rPr>
        <w:t>若无向图G中含有</w:t>
      </w:r>
      <w:r>
        <w:rPr>
          <w:rFonts w:cs="SimSun"/>
          <w:b/>
          <w:kern w:val="0"/>
          <w:sz w:val="22"/>
          <w:szCs w:val="22"/>
        </w:rPr>
        <w:t>8</w:t>
      </w:r>
      <w:r>
        <w:rPr>
          <w:rFonts w:hint="eastAsia" w:cs="SimSun"/>
          <w:b/>
          <w:kern w:val="0"/>
          <w:sz w:val="22"/>
          <w:szCs w:val="22"/>
        </w:rPr>
        <w:t>个顶点，要保证图G在任何情况下都是连通的，则需要的边数</w:t>
      </w:r>
    </w:p>
    <w:p w14:paraId="1AD151B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最少是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  <w:r>
        <w:rPr>
          <w:rFonts w:cs="SimSun"/>
          <w:b/>
          <w:kern w:val="0"/>
          <w:sz w:val="22"/>
          <w:szCs w:val="22"/>
        </w:rPr>
        <w:t xml:space="preserve"> </w:t>
      </w:r>
    </w:p>
    <w:p w14:paraId="421A45F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A、2</w:t>
      </w:r>
      <w:r>
        <w:rPr>
          <w:rFonts w:cs="SimSun"/>
          <w:b/>
          <w:kern w:val="0"/>
          <w:sz w:val="22"/>
          <w:szCs w:val="22"/>
        </w:rPr>
        <w:t>2</w:t>
      </w:r>
      <w:r>
        <w:rPr>
          <w:rFonts w:hint="eastAsia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 xml:space="preserve">                  B</w:t>
      </w:r>
      <w:r>
        <w:rPr>
          <w:rFonts w:hint="eastAsia" w:cs="SimSun"/>
          <w:b/>
          <w:kern w:val="0"/>
          <w:sz w:val="22"/>
          <w:szCs w:val="22"/>
        </w:rPr>
        <w:t>、2</w:t>
      </w:r>
      <w:r>
        <w:rPr>
          <w:rFonts w:cs="SimSun"/>
          <w:b/>
          <w:kern w:val="0"/>
          <w:sz w:val="22"/>
          <w:szCs w:val="22"/>
        </w:rPr>
        <w:t>1</w:t>
      </w:r>
    </w:p>
    <w:p w14:paraId="348E8B0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iCs/>
          <w:kern w:val="0"/>
          <w:sz w:val="22"/>
          <w:szCs w:val="22"/>
        </w:rPr>
        <w:t>C、</w:t>
      </w:r>
      <w:r>
        <w:rPr>
          <w:rFonts w:cs="SimSun"/>
          <w:b/>
          <w:iCs/>
          <w:kern w:val="0"/>
          <w:sz w:val="22"/>
          <w:szCs w:val="22"/>
        </w:rPr>
        <w:t>10</w:t>
      </w:r>
      <w:r>
        <w:rPr>
          <w:rFonts w:hint="eastAsia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 xml:space="preserve">                  </w:t>
      </w:r>
      <w:r>
        <w:rPr>
          <w:rFonts w:hint="eastAsia" w:cs="SimSun"/>
          <w:b/>
          <w:kern w:val="0"/>
          <w:sz w:val="22"/>
          <w:szCs w:val="22"/>
        </w:rPr>
        <w:t>D、29</w:t>
      </w:r>
    </w:p>
    <w:p w14:paraId="4C89F8A1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2BC9FBD7">
      <w:pPr>
        <w:widowControl/>
        <w:shd w:val="clear" w:color="auto" w:fill="FFFFFF"/>
        <w:ind w:left="210" w:leftChars="100" w:firstLine="418" w:firstLineChars="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 xml:space="preserve">2. </w:t>
      </w:r>
      <w:r>
        <w:rPr>
          <w:rFonts w:hint="eastAsia" w:cs="SimSun"/>
          <w:b/>
          <w:kern w:val="0"/>
          <w:sz w:val="22"/>
          <w:szCs w:val="22"/>
        </w:rPr>
        <w:t>对</w:t>
      </w:r>
      <w:r>
        <w:rPr>
          <w:rFonts w:cs="SimSun"/>
          <w:b/>
          <w:kern w:val="0"/>
          <w:sz w:val="22"/>
          <w:szCs w:val="22"/>
        </w:rPr>
        <w:t>30</w:t>
      </w:r>
      <w:r>
        <w:rPr>
          <w:rFonts w:hint="eastAsia" w:cs="SimSun"/>
          <w:b/>
          <w:kern w:val="0"/>
          <w:sz w:val="22"/>
          <w:szCs w:val="22"/>
        </w:rPr>
        <w:t xml:space="preserve">个记录的有序表作折半查找，当查找失败时，至少需要比较（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）次关键字。</w:t>
      </w:r>
    </w:p>
    <w:p w14:paraId="6F7F1AD8">
      <w:pPr>
        <w:widowControl/>
        <w:shd w:val="clear" w:color="auto" w:fill="FFFFFF"/>
        <w:ind w:left="210" w:leftChars="100" w:firstLine="418" w:firstLineChars="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A、4                   B、5               </w:t>
      </w:r>
    </w:p>
    <w:p w14:paraId="57DFD9BA">
      <w:pPr>
        <w:widowControl/>
        <w:shd w:val="clear" w:color="auto" w:fill="FFFFFF"/>
        <w:ind w:left="210" w:leftChars="100" w:firstLine="418" w:firstLineChars="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C、6                   D、7</w:t>
      </w:r>
    </w:p>
    <w:p w14:paraId="3CF09A1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7D4CA5DD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13. </w:t>
      </w:r>
      <w:r>
        <w:rPr>
          <w:rFonts w:hint="eastAsia" w:cs="SimSun"/>
          <w:b/>
          <w:kern w:val="0"/>
          <w:sz w:val="22"/>
          <w:szCs w:val="22"/>
        </w:rPr>
        <w:t xml:space="preserve">对于下列关键字序列，不可能构成某二叉排序树中一条查找路径的序列是（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）</w:t>
      </w:r>
      <w:r>
        <w:rPr>
          <w:rFonts w:cs="SimSun"/>
          <w:b/>
          <w:kern w:val="0"/>
          <w:sz w:val="22"/>
          <w:szCs w:val="22"/>
        </w:rPr>
        <w:t>。</w:t>
      </w:r>
    </w:p>
    <w:p w14:paraId="6159EE9B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</w:t>
      </w:r>
      <w:r>
        <w:rPr>
          <w:rFonts w:hint="eastAsia" w:cs="SimSun"/>
          <w:b/>
          <w:kern w:val="0"/>
          <w:sz w:val="22"/>
          <w:szCs w:val="22"/>
        </w:rPr>
        <w:t>92，20，91，34，88，35</w:t>
      </w:r>
      <w:r>
        <w:rPr>
          <w:rFonts w:cs="SimSun"/>
          <w:b/>
          <w:kern w:val="0"/>
          <w:sz w:val="22"/>
          <w:szCs w:val="22"/>
        </w:rPr>
        <w:t xml:space="preserve">                  B、</w:t>
      </w:r>
      <w:r>
        <w:rPr>
          <w:rFonts w:hint="eastAsia" w:cs="SimSun"/>
          <w:b/>
          <w:kern w:val="0"/>
          <w:sz w:val="22"/>
          <w:szCs w:val="22"/>
        </w:rPr>
        <w:t>21，89，77，29，36，38</w:t>
      </w:r>
    </w:p>
    <w:p w14:paraId="4DF3D1D9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C、</w:t>
      </w:r>
      <w:r>
        <w:rPr>
          <w:rFonts w:hint="eastAsia" w:cs="SimSun"/>
          <w:b/>
          <w:kern w:val="0"/>
          <w:sz w:val="22"/>
          <w:szCs w:val="22"/>
        </w:rPr>
        <w:t>95，22，91，24，94，71</w:t>
      </w:r>
      <w:r>
        <w:rPr>
          <w:rFonts w:cs="SimSun"/>
          <w:b/>
          <w:kern w:val="0"/>
          <w:sz w:val="22"/>
          <w:szCs w:val="22"/>
        </w:rPr>
        <w:t xml:space="preserve">                  D、</w:t>
      </w:r>
      <w:r>
        <w:rPr>
          <w:rFonts w:hint="eastAsia" w:cs="SimSun"/>
          <w:b/>
          <w:kern w:val="0"/>
          <w:sz w:val="22"/>
          <w:szCs w:val="22"/>
        </w:rPr>
        <w:t>12，25，71，68，33，34</w:t>
      </w:r>
    </w:p>
    <w:p w14:paraId="43237944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4456E9A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14. </w:t>
      </w:r>
      <w:r>
        <w:rPr>
          <w:rFonts w:hint="eastAsia" w:cs="SimSun"/>
          <w:b/>
          <w:kern w:val="0"/>
          <w:sz w:val="22"/>
          <w:szCs w:val="22"/>
        </w:rPr>
        <w:t>数据表中有10000个元素，如果仅找出其中最大的10个元素，则采用(    )算法最</w:t>
      </w:r>
    </w:p>
    <w:p w14:paraId="5F840176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节省时间。</w:t>
      </w:r>
    </w:p>
    <w:p w14:paraId="6887CFA6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A、冒泡排序 </w:t>
      </w:r>
      <w:r>
        <w:rPr>
          <w:rFonts w:cs="SimSun"/>
          <w:b/>
          <w:kern w:val="0"/>
          <w:sz w:val="22"/>
          <w:szCs w:val="22"/>
        </w:rPr>
        <w:t xml:space="preserve">                             </w:t>
      </w:r>
      <w:r>
        <w:rPr>
          <w:rFonts w:hint="eastAsia" w:cs="SimSun"/>
          <w:b/>
          <w:kern w:val="0"/>
          <w:sz w:val="22"/>
          <w:szCs w:val="22"/>
        </w:rPr>
        <w:t>B、直接插入排序</w:t>
      </w:r>
    </w:p>
    <w:p w14:paraId="76068488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C、简单选择排序 </w:t>
      </w:r>
      <w:r>
        <w:rPr>
          <w:rFonts w:cs="SimSun"/>
          <w:b/>
          <w:kern w:val="0"/>
          <w:sz w:val="22"/>
          <w:szCs w:val="22"/>
        </w:rPr>
        <w:t xml:space="preserve">                         </w:t>
      </w:r>
      <w:r>
        <w:rPr>
          <w:rFonts w:hint="eastAsia" w:cs="SimSun"/>
          <w:b/>
          <w:kern w:val="0"/>
          <w:sz w:val="22"/>
          <w:szCs w:val="22"/>
        </w:rPr>
        <w:t>D、堆排序</w:t>
      </w:r>
    </w:p>
    <w:p w14:paraId="42EF0C7F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3540324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15. </w:t>
      </w:r>
      <w:r>
        <w:rPr>
          <w:rFonts w:hint="eastAsia" w:cs="SimSun"/>
          <w:b/>
          <w:kern w:val="0"/>
          <w:sz w:val="22"/>
          <w:szCs w:val="22"/>
        </w:rPr>
        <w:t>下列排序方法中，每一趟排序结束时</w:t>
      </w:r>
      <w:r>
        <w:rPr>
          <w:rFonts w:hint="eastAsia" w:cs="SimSun"/>
          <w:b/>
          <w:kern w:val="0"/>
          <w:sz w:val="22"/>
          <w:szCs w:val="22"/>
          <w:u w:val="single"/>
        </w:rPr>
        <w:t>不能够保证确定</w:t>
      </w:r>
      <w:r>
        <w:rPr>
          <w:rFonts w:hint="eastAsia" w:cs="SimSun"/>
          <w:b/>
          <w:kern w:val="0"/>
          <w:sz w:val="22"/>
          <w:szCs w:val="22"/>
        </w:rPr>
        <w:t>一个元素最终位置的方法是</w:t>
      </w:r>
      <w:r>
        <w:rPr>
          <w:rFonts w:cs="SimSun"/>
          <w:b/>
          <w:kern w:val="0"/>
          <w:sz w:val="22"/>
          <w:szCs w:val="22"/>
        </w:rPr>
        <w:t>（  ）。</w:t>
      </w:r>
    </w:p>
    <w:p w14:paraId="545C0A5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</w:t>
      </w:r>
      <w:r>
        <w:rPr>
          <w:rFonts w:hint="eastAsia" w:cs="SimSun"/>
          <w:b/>
          <w:kern w:val="0"/>
          <w:sz w:val="22"/>
          <w:szCs w:val="22"/>
        </w:rPr>
        <w:t>简单选择排序</w:t>
      </w:r>
      <w:r>
        <w:rPr>
          <w:rFonts w:cs="SimSun"/>
          <w:b/>
          <w:kern w:val="0"/>
          <w:sz w:val="22"/>
          <w:szCs w:val="22"/>
        </w:rPr>
        <w:t xml:space="preserve">                 B、</w:t>
      </w:r>
      <w:r>
        <w:rPr>
          <w:rFonts w:hint="eastAsia" w:cs="SimSun"/>
          <w:b/>
          <w:kern w:val="0"/>
          <w:sz w:val="22"/>
          <w:szCs w:val="22"/>
        </w:rPr>
        <w:t>快速排序</w:t>
      </w:r>
    </w:p>
    <w:p w14:paraId="7FDFC049">
      <w:pPr>
        <w:widowControl/>
        <w:shd w:val="clear" w:color="auto" w:fill="FFFFFF"/>
        <w:ind w:left="210" w:leftChars="100"/>
      </w:pPr>
      <w:r>
        <w:rPr>
          <w:rFonts w:hint="eastAsia" w:cs="SimSun"/>
          <w:b/>
          <w:kern w:val="0"/>
          <w:sz w:val="22"/>
          <w:szCs w:val="22"/>
        </w:rPr>
        <w:t>C、希尔排序</w:t>
      </w:r>
      <w:r>
        <w:rPr>
          <w:rFonts w:cs="SimSun"/>
          <w:b/>
          <w:kern w:val="0"/>
          <w:sz w:val="22"/>
          <w:szCs w:val="22"/>
        </w:rPr>
        <w:t xml:space="preserve">                     D、</w:t>
      </w:r>
      <w:r>
        <w:rPr>
          <w:rFonts w:hint="eastAsia" w:cs="SimSun"/>
          <w:b/>
          <w:kern w:val="0"/>
          <w:sz w:val="22"/>
          <w:szCs w:val="22"/>
        </w:rPr>
        <w:t>堆排序</w:t>
      </w:r>
    </w:p>
    <w:p w14:paraId="3D445A76"/>
    <w:p w14:paraId="3858ADCB"/>
    <w:p w14:paraId="5162FDE6">
      <w:pPr>
        <w:ind w:left="210" w:leftChars="100" w:right="210" w:rightChars="100"/>
      </w:pPr>
    </w:p>
    <w:p w14:paraId="3AE74EF3">
      <w:pPr>
        <w:pStyle w:val="11"/>
        <w:spacing w:before="156" w:beforeLines="50"/>
        <w:ind w:left="210" w:leftChars="100" w:right="210" w:rightChars="100"/>
        <w:jc w:val="left"/>
        <w:rPr>
          <w:rFonts w:hint="default" w:ascii="Times New Roman" w:hAnsi="Times New Roman"/>
          <w:b/>
          <w:sz w:val="22"/>
          <w:szCs w:val="21"/>
        </w:rPr>
      </w:pPr>
      <w:r>
        <w:rPr>
          <w:rFonts w:ascii="Times New Roman" w:hAnsi="Times New Roman"/>
          <w:b/>
          <w:sz w:val="22"/>
          <w:szCs w:val="21"/>
        </w:rPr>
        <w:t>二、应用题（每题</w:t>
      </w:r>
      <w:r>
        <w:rPr>
          <w:rFonts w:hint="default" w:ascii="Times New Roman" w:hAnsi="Times New Roman"/>
          <w:b/>
          <w:sz w:val="22"/>
          <w:szCs w:val="21"/>
        </w:rPr>
        <w:t>10</w:t>
      </w:r>
      <w:r>
        <w:rPr>
          <w:rFonts w:ascii="Times New Roman" w:hAnsi="Times New Roman"/>
          <w:b/>
          <w:sz w:val="22"/>
          <w:szCs w:val="21"/>
        </w:rPr>
        <w:t>分，共</w:t>
      </w:r>
      <w:r>
        <w:rPr>
          <w:rFonts w:hint="default" w:ascii="Times New Roman" w:hAnsi="Times New Roman"/>
          <w:b/>
          <w:sz w:val="22"/>
          <w:szCs w:val="21"/>
        </w:rPr>
        <w:t>4</w:t>
      </w:r>
      <w:r>
        <w:rPr>
          <w:rFonts w:ascii="Times New Roman" w:hAnsi="Times New Roman"/>
          <w:b/>
          <w:sz w:val="22"/>
          <w:szCs w:val="21"/>
        </w:rPr>
        <w:t>小题，总计4</w:t>
      </w:r>
      <w:r>
        <w:rPr>
          <w:rFonts w:hint="default" w:ascii="Times New Roman" w:hAnsi="Times New Roman"/>
          <w:b/>
          <w:sz w:val="22"/>
          <w:szCs w:val="21"/>
        </w:rPr>
        <w:t>0</w:t>
      </w:r>
      <w:r>
        <w:rPr>
          <w:rFonts w:ascii="Times New Roman" w:hAnsi="Times New Roman"/>
          <w:b/>
          <w:sz w:val="22"/>
          <w:szCs w:val="21"/>
        </w:rPr>
        <w:t>分）</w:t>
      </w:r>
    </w:p>
    <w:p w14:paraId="4CECAA5A">
      <w:pPr>
        <w:ind w:left="210" w:leftChars="100" w:right="210" w:rightChars="100"/>
        <w:rPr>
          <w:b/>
          <w:sz w:val="22"/>
          <w:szCs w:val="22"/>
        </w:rPr>
      </w:pPr>
      <w:r>
        <w:rPr>
          <w:b/>
          <w:sz w:val="22"/>
          <w:szCs w:val="22"/>
        </w:rPr>
        <w:t>1. 设栈S存放在一维数组S[0..M-1]中，栈顶指针top=0时表示栈空</w:t>
      </w:r>
      <w:r>
        <w:rPr>
          <w:rFonts w:hint="eastAsia"/>
          <w:b/>
          <w:sz w:val="22"/>
        </w:rPr>
        <w:t>（top为整型变量）</w:t>
      </w:r>
      <w:r>
        <w:rPr>
          <w:b/>
          <w:sz w:val="22"/>
          <w:szCs w:val="22"/>
        </w:rPr>
        <w:t>，请回答下列问题：</w:t>
      </w:r>
    </w:p>
    <w:p w14:paraId="3916E409">
      <w:pPr>
        <w:ind w:left="210" w:leftChars="100" w:right="210" w:rightChars="100"/>
        <w:rPr>
          <w:b/>
          <w:sz w:val="22"/>
          <w:szCs w:val="22"/>
        </w:rPr>
      </w:pPr>
      <w:r>
        <w:rPr>
          <w:b/>
          <w:sz w:val="22"/>
          <w:szCs w:val="22"/>
        </w:rPr>
        <w:t>（1）元素e入栈完整的</w:t>
      </w:r>
      <w:r>
        <w:rPr>
          <w:rFonts w:hint="eastAsia"/>
          <w:b/>
          <w:sz w:val="22"/>
        </w:rPr>
        <w:t>算法</w:t>
      </w:r>
      <w:r>
        <w:rPr>
          <w:b/>
          <w:sz w:val="22"/>
          <w:szCs w:val="22"/>
        </w:rPr>
        <w:t>语句；（3分）</w:t>
      </w:r>
    </w:p>
    <w:p w14:paraId="69417ABF">
      <w:pPr>
        <w:ind w:left="210" w:leftChars="100" w:right="210" w:rightChars="100"/>
        <w:rPr>
          <w:b/>
          <w:sz w:val="22"/>
          <w:szCs w:val="22"/>
        </w:rPr>
      </w:pPr>
      <w:r>
        <w:rPr>
          <w:b/>
          <w:sz w:val="22"/>
          <w:szCs w:val="22"/>
        </w:rPr>
        <w:t>（2）栈顶元素出栈并存入e完整的</w:t>
      </w:r>
      <w:r>
        <w:rPr>
          <w:rFonts w:hint="eastAsia"/>
          <w:b/>
          <w:sz w:val="22"/>
        </w:rPr>
        <w:t>算法</w:t>
      </w:r>
      <w:r>
        <w:rPr>
          <w:b/>
          <w:sz w:val="22"/>
          <w:szCs w:val="22"/>
        </w:rPr>
        <w:t>语句；（3分）</w:t>
      </w:r>
    </w:p>
    <w:p w14:paraId="710AD1C2">
      <w:pPr>
        <w:ind w:left="210" w:leftChars="100" w:right="210" w:rightChars="100"/>
        <w:rPr>
          <w:b/>
          <w:sz w:val="22"/>
          <w:szCs w:val="22"/>
        </w:rPr>
      </w:pPr>
      <w:r>
        <w:rPr>
          <w:b/>
          <w:sz w:val="22"/>
          <w:szCs w:val="22"/>
        </w:rPr>
        <w:t>（3）若元素1,2,3,4,5,6依次进入空栈S，元素出栈的序列为2,4,3,6,5,1，则top指针出现的最大值是多少？（2分）</w:t>
      </w:r>
    </w:p>
    <w:p w14:paraId="702B6EFC">
      <w:pPr>
        <w:ind w:left="210" w:leftChars="100" w:right="210" w:rightChars="100"/>
        <w:rPr>
          <w:b/>
          <w:sz w:val="22"/>
        </w:rPr>
      </w:pPr>
      <w:r>
        <w:rPr>
          <w:b/>
          <w:sz w:val="22"/>
          <w:szCs w:val="22"/>
        </w:rPr>
        <w:t>（4）若元素1,2,3,4,5依次进入空栈S，元素出栈的序列为4,3,*,*,*，则这样的出栈序列有哪几个？</w:t>
      </w:r>
      <w:r>
        <w:rPr>
          <w:rFonts w:hint="eastAsia"/>
          <w:b/>
          <w:sz w:val="22"/>
          <w:szCs w:val="22"/>
        </w:rPr>
        <w:t>请分别写出来。</w:t>
      </w:r>
      <w:r>
        <w:rPr>
          <w:b/>
          <w:sz w:val="22"/>
          <w:szCs w:val="22"/>
        </w:rPr>
        <w:t>（2分）</w:t>
      </w:r>
    </w:p>
    <w:p w14:paraId="44EA45DD">
      <w:pPr>
        <w:widowControl/>
        <w:ind w:left="210" w:leftChars="100" w:right="210" w:rightChars="100"/>
        <w:jc w:val="left"/>
        <w:rPr>
          <w:b/>
          <w:sz w:val="22"/>
          <w:szCs w:val="22"/>
        </w:rPr>
      </w:pPr>
    </w:p>
    <w:p w14:paraId="3D8040F8">
      <w:pPr>
        <w:widowControl/>
        <w:ind w:left="210" w:leftChars="100" w:right="210" w:rightChars="10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2. 已知T是一棵二叉树，请回答下列问题：</w:t>
      </w:r>
    </w:p>
    <w:p w14:paraId="2AAFB90C">
      <w:pPr>
        <w:widowControl/>
        <w:ind w:left="210" w:leftChars="100" w:right="210" w:rightChars="10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（1）若T是一棵非空的完全二叉树，有k个叶子结点且出现在同一层上，则该二叉树的高度h等于几？（2分）</w:t>
      </w:r>
    </w:p>
    <w:p w14:paraId="1C44904E">
      <w:pPr>
        <w:widowControl/>
        <w:ind w:left="210" w:leftChars="100" w:right="210" w:rightChars="10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（2）若T是一棵有n个结点（n&gt;0）的完全二</w:t>
      </w:r>
      <w:bookmarkStart w:id="0" w:name="_GoBack"/>
      <w:bookmarkEnd w:id="0"/>
      <w:r>
        <w:rPr>
          <w:b/>
          <w:sz w:val="22"/>
          <w:szCs w:val="22"/>
        </w:rPr>
        <w:t>叉树，现采用顺序存储结构（一维数组T[1..n]存储），T[1]是根结点，若结点T[i]（i&gt;1）有左孩子和</w:t>
      </w:r>
      <w:r>
        <w:rPr>
          <w:rFonts w:hint="eastAsia"/>
          <w:b/>
          <w:sz w:val="22"/>
          <w:szCs w:val="22"/>
        </w:rPr>
        <w:t>右</w:t>
      </w:r>
      <w:r>
        <w:rPr>
          <w:b/>
          <w:sz w:val="22"/>
          <w:szCs w:val="22"/>
        </w:rPr>
        <w:t>孩子，则该结点的双亲结点和左孩子、右孩子结点对应的数组元素分别是哪几个？（2分）</w:t>
      </w:r>
    </w:p>
    <w:p w14:paraId="7A4619F7">
      <w:pPr>
        <w:widowControl/>
        <w:ind w:left="210" w:leftChars="100" w:right="210" w:rightChars="10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（3）若T的先序遍历序列是ABDHECFIG，中序遍历序列是DHBEAFICG，画出T的后序线索二叉树。（4分）</w:t>
      </w:r>
    </w:p>
    <w:p w14:paraId="716C1FE6">
      <w:pPr>
        <w:widowControl/>
        <w:ind w:left="210" w:leftChars="100" w:right="210" w:rightChars="100"/>
        <w:jc w:val="left"/>
        <w:rPr>
          <w:b/>
          <w:sz w:val="22"/>
        </w:rPr>
      </w:pPr>
      <w:r>
        <w:rPr>
          <w:b/>
          <w:sz w:val="22"/>
          <w:szCs w:val="22"/>
        </w:rPr>
        <w:t>（4）画出将（3）得到的二叉树T转换成对应的森林。（2分）</w:t>
      </w:r>
    </w:p>
    <w:p w14:paraId="366016FD">
      <w:pPr>
        <w:widowControl/>
        <w:ind w:left="210" w:leftChars="100" w:right="210" w:rightChars="100"/>
        <w:jc w:val="left"/>
        <w:rPr>
          <w:b/>
          <w:sz w:val="22"/>
        </w:rPr>
      </w:pPr>
    </w:p>
    <w:p w14:paraId="4F2A8277">
      <w:pPr>
        <w:pStyle w:val="9"/>
        <w:spacing w:before="0" w:beforeAutospacing="0" w:after="0" w:afterAutospacing="0"/>
        <w:ind w:left="210" w:leftChars="100" w:right="210" w:rightChars="100"/>
        <w:rPr>
          <w:rFonts w:ascii="Times New Roman" w:hAnsi="Times New Roman" w:cs="Times New Roman"/>
          <w:b/>
          <w:sz w:val="22"/>
          <w:szCs w:val="22"/>
        </w:rPr>
      </w:pPr>
      <w:r>
        <w:rPr>
          <w:rStyle w:val="12"/>
          <w:rFonts w:ascii="Times New Roman" w:hAnsi="Times New Roman" w:cs="Times New Roman"/>
          <w:sz w:val="22"/>
          <w:szCs w:val="22"/>
        </w:rPr>
        <w:t>3. 设有一组关键字集合keys={</w:t>
      </w:r>
      <w:r>
        <w:rPr>
          <w:rFonts w:ascii="Times New Roman" w:hAnsi="Times New Roman"/>
          <w:sz w:val="22"/>
        </w:rPr>
        <w:t xml:space="preserve"> </w:t>
      </w:r>
      <w:r>
        <w:rPr>
          <w:rStyle w:val="12"/>
          <w:rFonts w:ascii="Times New Roman" w:hAnsi="Times New Roman" w:cs="Times New Roman"/>
          <w:sz w:val="22"/>
          <w:szCs w:val="22"/>
        </w:rPr>
        <w:t>30,25,13,29,23,18,37,56}，要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依次</w:t>
      </w:r>
      <w:r>
        <w:rPr>
          <w:rStyle w:val="12"/>
          <w:rFonts w:ascii="Times New Roman" w:hAnsi="Times New Roman" w:cs="Times New Roman"/>
          <w:sz w:val="22"/>
          <w:szCs w:val="22"/>
        </w:rPr>
        <w:t>构造一个哈希表，哈希函数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为</w:t>
      </w:r>
      <w:r>
        <w:rPr>
          <w:rStyle w:val="12"/>
          <w:rFonts w:ascii="Times New Roman" w:hAnsi="Times New Roman" w:cs="Times New Roman"/>
          <w:sz w:val="22"/>
          <w:szCs w:val="22"/>
        </w:rPr>
        <w:t>H(key)=key MOD 11。冲突处理方法采用“线性探测再散列”，哈希表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（一维数组）</w:t>
      </w:r>
      <w:r>
        <w:rPr>
          <w:rStyle w:val="12"/>
          <w:rFonts w:ascii="Times New Roman" w:hAnsi="Times New Roman" w:cs="Times New Roman"/>
          <w:sz w:val="22"/>
          <w:szCs w:val="22"/>
        </w:rPr>
        <w:t>的地址范围为0～12（哈希表长度=13），试回答下列问题：</w:t>
      </w:r>
    </w:p>
    <w:p w14:paraId="52FF1062">
      <w:pPr>
        <w:pStyle w:val="9"/>
        <w:spacing w:before="0" w:beforeAutospacing="0" w:after="0" w:afterAutospacing="0"/>
        <w:ind w:left="210" w:leftChars="100" w:right="210" w:rightChars="100"/>
        <w:rPr>
          <w:rFonts w:ascii="Times New Roman" w:hAnsi="Times New Roman" w:cs="Times New Roman"/>
          <w:b/>
          <w:sz w:val="22"/>
          <w:szCs w:val="22"/>
        </w:rPr>
      </w:pPr>
      <w:r>
        <w:rPr>
          <w:rStyle w:val="12"/>
          <w:rFonts w:ascii="Times New Roman" w:hAnsi="Times New Roman" w:cs="Times New Roman"/>
          <w:sz w:val="22"/>
          <w:szCs w:val="22"/>
        </w:rPr>
        <w:t>（1）求该哈希表的装填因子α，并画出各关键字存入后的哈希表结构图；（3分）</w:t>
      </w:r>
    </w:p>
    <w:p w14:paraId="75944F9C">
      <w:pPr>
        <w:pStyle w:val="9"/>
        <w:spacing w:before="0" w:beforeAutospacing="0" w:after="0" w:afterAutospacing="0"/>
        <w:ind w:left="210" w:leftChars="100" w:right="210" w:rightChars="100"/>
        <w:rPr>
          <w:rFonts w:ascii="Times New Roman" w:hAnsi="Times New Roman" w:cs="Times New Roman"/>
          <w:b/>
          <w:sz w:val="22"/>
          <w:szCs w:val="22"/>
        </w:rPr>
      </w:pPr>
      <w:r>
        <w:rPr>
          <w:rStyle w:val="12"/>
          <w:rFonts w:ascii="Times New Roman" w:hAnsi="Times New Roman" w:cs="Times New Roman"/>
          <w:sz w:val="22"/>
          <w:szCs w:val="22"/>
        </w:rPr>
        <w:t>（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2</w:t>
      </w:r>
      <w:r>
        <w:rPr>
          <w:rStyle w:val="12"/>
          <w:rFonts w:ascii="Times New Roman" w:hAnsi="Times New Roman" w:cs="Times New Roman"/>
          <w:sz w:val="22"/>
          <w:szCs w:val="22"/>
        </w:rPr>
        <w:t>）若查找关键字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18</w:t>
      </w:r>
      <w:r>
        <w:rPr>
          <w:rStyle w:val="12"/>
          <w:rFonts w:ascii="Times New Roman" w:hAnsi="Times New Roman" w:cs="Times New Roman"/>
          <w:sz w:val="22"/>
          <w:szCs w:val="22"/>
        </w:rPr>
        <w:t>，需要依次与哪些关键字进行比较？（2分）</w:t>
      </w:r>
    </w:p>
    <w:p w14:paraId="001A6DB2">
      <w:pPr>
        <w:pStyle w:val="9"/>
        <w:spacing w:before="0" w:beforeAutospacing="0" w:after="0" w:afterAutospacing="0"/>
        <w:ind w:left="210" w:leftChars="100" w:right="210" w:rightChars="100"/>
        <w:rPr>
          <w:rFonts w:ascii="Times New Roman" w:hAnsi="Times New Roman" w:cs="Times New Roman"/>
          <w:b/>
          <w:sz w:val="22"/>
          <w:szCs w:val="22"/>
        </w:rPr>
      </w:pPr>
      <w:r>
        <w:rPr>
          <w:rStyle w:val="12"/>
          <w:rFonts w:ascii="Times New Roman" w:hAnsi="Times New Roman" w:cs="Times New Roman"/>
          <w:sz w:val="22"/>
          <w:szCs w:val="22"/>
        </w:rPr>
        <w:t>（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3</w:t>
      </w:r>
      <w:r>
        <w:rPr>
          <w:rStyle w:val="12"/>
          <w:rFonts w:ascii="Times New Roman" w:hAnsi="Times New Roman" w:cs="Times New Roman"/>
          <w:sz w:val="22"/>
          <w:szCs w:val="22"/>
        </w:rPr>
        <w:t>）若查找关键字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14</w:t>
      </w:r>
      <w:r>
        <w:rPr>
          <w:rStyle w:val="12"/>
          <w:rFonts w:ascii="Times New Roman" w:hAnsi="Times New Roman" w:cs="Times New Roman"/>
          <w:sz w:val="22"/>
          <w:szCs w:val="22"/>
        </w:rPr>
        <w:t>，需要依次与哪些关键字进行比较？（2分）</w:t>
      </w:r>
    </w:p>
    <w:p w14:paraId="2BFC2675">
      <w:pPr>
        <w:pStyle w:val="9"/>
        <w:spacing w:before="0" w:beforeAutospacing="0" w:after="0" w:afterAutospacing="0"/>
        <w:ind w:left="210" w:leftChars="100" w:right="210" w:rightChars="100"/>
        <w:rPr>
          <w:rStyle w:val="12"/>
          <w:rFonts w:ascii="Times New Roman" w:hAnsi="Times New Roman" w:cs="Times New Roman"/>
          <w:sz w:val="22"/>
          <w:szCs w:val="22"/>
        </w:rPr>
      </w:pPr>
      <w:r>
        <w:rPr>
          <w:rStyle w:val="12"/>
          <w:rFonts w:ascii="Times New Roman" w:hAnsi="Times New Roman" w:cs="Times New Roman"/>
          <w:sz w:val="22"/>
          <w:szCs w:val="22"/>
        </w:rPr>
        <w:t>（</w:t>
      </w:r>
      <w:r>
        <w:rPr>
          <w:rStyle w:val="12"/>
          <w:rFonts w:hint="eastAsia" w:ascii="Times New Roman" w:hAnsi="Times New Roman" w:cs="Times New Roman"/>
          <w:sz w:val="22"/>
          <w:szCs w:val="22"/>
        </w:rPr>
        <w:t>4</w:t>
      </w:r>
      <w:r>
        <w:rPr>
          <w:rStyle w:val="12"/>
          <w:rFonts w:ascii="Times New Roman" w:hAnsi="Times New Roman" w:cs="Times New Roman"/>
          <w:sz w:val="22"/>
          <w:szCs w:val="22"/>
        </w:rPr>
        <w:t>）求查找成功ASL和查找不成功的ASL。（3分）</w:t>
      </w:r>
    </w:p>
    <w:p w14:paraId="79CDFAC8">
      <w:pPr>
        <w:pStyle w:val="9"/>
        <w:spacing w:before="68" w:beforeAutospacing="0" w:after="68" w:afterAutospacing="0"/>
        <w:ind w:left="210" w:leftChars="100" w:right="210" w:rightChars="100" w:firstLine="551" w:firstLineChars="250"/>
        <w:rPr>
          <w:rFonts w:ascii="Times New Roman" w:hAnsi="Times New Roman" w:cs="Times New Roman"/>
          <w:b/>
          <w:sz w:val="22"/>
          <w:szCs w:val="22"/>
        </w:rPr>
      </w:pPr>
    </w:p>
    <w:p w14:paraId="4867FE4C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. 待排序</w:t>
      </w:r>
      <w:r>
        <w:rPr>
          <w:rFonts w:hint="eastAsia"/>
          <w:b/>
          <w:bCs/>
          <w:sz w:val="22"/>
          <w:szCs w:val="22"/>
        </w:rPr>
        <w:t>的关键字</w:t>
      </w:r>
      <w:r>
        <w:rPr>
          <w:b/>
          <w:bCs/>
          <w:sz w:val="22"/>
          <w:szCs w:val="22"/>
        </w:rPr>
        <w:t>为：</w:t>
      </w:r>
      <w:r>
        <w:rPr>
          <w:rFonts w:hint="eastAsia"/>
          <w:b/>
          <w:bCs/>
          <w:sz w:val="22"/>
          <w:szCs w:val="22"/>
        </w:rPr>
        <w:t>{</w:t>
      </w:r>
      <w:r>
        <w:rPr>
          <w:b/>
          <w:bCs/>
          <w:sz w:val="22"/>
        </w:rPr>
        <w:t>25,16,5,8,31,29,35,10</w:t>
      </w:r>
      <w:r>
        <w:rPr>
          <w:rFonts w:hint="eastAsia"/>
          <w:b/>
          <w:bCs/>
          <w:sz w:val="22"/>
          <w:szCs w:val="22"/>
        </w:rPr>
        <w:t>}</w:t>
      </w:r>
      <w:r>
        <w:rPr>
          <w:b/>
          <w:bCs/>
          <w:sz w:val="22"/>
          <w:szCs w:val="22"/>
        </w:rPr>
        <w:t>，</w:t>
      </w:r>
      <w:r>
        <w:rPr>
          <w:rFonts w:hint="eastAsia"/>
          <w:b/>
          <w:bCs/>
          <w:sz w:val="22"/>
          <w:szCs w:val="22"/>
        </w:rPr>
        <w:t>关键字</w:t>
      </w:r>
      <w:r>
        <w:rPr>
          <w:b/>
          <w:bCs/>
          <w:sz w:val="22"/>
          <w:szCs w:val="22"/>
        </w:rPr>
        <w:t>存储在一个顺序表（一维数组）中，现要对</w:t>
      </w:r>
      <w:r>
        <w:rPr>
          <w:rFonts w:hint="eastAsia"/>
          <w:b/>
          <w:bCs/>
          <w:sz w:val="22"/>
          <w:szCs w:val="22"/>
        </w:rPr>
        <w:t>关键字</w:t>
      </w:r>
      <w:r>
        <w:rPr>
          <w:b/>
          <w:bCs/>
          <w:sz w:val="22"/>
          <w:szCs w:val="22"/>
        </w:rPr>
        <w:t>作</w:t>
      </w:r>
      <w:r>
        <w:rPr>
          <w:rFonts w:hint="eastAsia"/>
          <w:b/>
          <w:bCs/>
          <w:sz w:val="22"/>
        </w:rPr>
        <w:t>非递减</w:t>
      </w:r>
      <w:r>
        <w:rPr>
          <w:b/>
          <w:bCs/>
          <w:sz w:val="22"/>
          <w:szCs w:val="22"/>
        </w:rPr>
        <w:t>排序，请给出执行下列操作后各</w:t>
      </w:r>
      <w:r>
        <w:rPr>
          <w:rFonts w:hint="eastAsia"/>
          <w:b/>
          <w:bCs/>
          <w:sz w:val="22"/>
          <w:szCs w:val="22"/>
        </w:rPr>
        <w:t>关键字</w:t>
      </w:r>
      <w:r>
        <w:rPr>
          <w:b/>
          <w:bCs/>
          <w:sz w:val="22"/>
          <w:szCs w:val="22"/>
        </w:rPr>
        <w:t>在顺序表中的排列顺序：</w:t>
      </w:r>
    </w:p>
    <w:p w14:paraId="5EF005EE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（1）使用</w:t>
      </w:r>
      <w:r>
        <w:rPr>
          <w:rFonts w:hint="eastAsia"/>
          <w:b/>
          <w:bCs/>
          <w:sz w:val="22"/>
        </w:rPr>
        <w:t>直接插入</w:t>
      </w:r>
      <w:r>
        <w:rPr>
          <w:b/>
          <w:bCs/>
          <w:sz w:val="22"/>
          <w:szCs w:val="22"/>
        </w:rPr>
        <w:t>排序</w:t>
      </w:r>
      <w:r>
        <w:rPr>
          <w:rFonts w:hint="eastAsia"/>
          <w:b/>
          <w:bCs/>
          <w:sz w:val="22"/>
          <w:szCs w:val="22"/>
        </w:rPr>
        <w:t>，写出</w:t>
      </w:r>
      <w:r>
        <w:rPr>
          <w:rFonts w:hint="eastAsia"/>
          <w:b/>
          <w:bCs/>
          <w:sz w:val="22"/>
        </w:rPr>
        <w:t>第4个关键字插入</w:t>
      </w:r>
      <w:r>
        <w:rPr>
          <w:rFonts w:hint="eastAsia"/>
          <w:b/>
          <w:bCs/>
          <w:sz w:val="22"/>
          <w:szCs w:val="22"/>
        </w:rPr>
        <w:t>后的</w:t>
      </w:r>
      <w:r>
        <w:rPr>
          <w:rFonts w:hint="eastAsia"/>
          <w:b/>
          <w:bCs/>
          <w:sz w:val="22"/>
        </w:rPr>
        <w:t>结果</w:t>
      </w:r>
      <w:r>
        <w:rPr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</w:rPr>
        <w:t>（3分）</w:t>
      </w:r>
    </w:p>
    <w:p w14:paraId="49151F6A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（2）使用</w:t>
      </w:r>
      <w:r>
        <w:rPr>
          <w:rFonts w:hint="eastAsia"/>
          <w:b/>
          <w:bCs/>
          <w:sz w:val="22"/>
        </w:rPr>
        <w:t>堆</w:t>
      </w:r>
      <w:r>
        <w:rPr>
          <w:b/>
          <w:bCs/>
          <w:sz w:val="22"/>
          <w:szCs w:val="22"/>
        </w:rPr>
        <w:t>排序</w:t>
      </w:r>
      <w:r>
        <w:rPr>
          <w:rFonts w:hint="eastAsia"/>
          <w:b/>
          <w:bCs/>
          <w:sz w:val="22"/>
          <w:szCs w:val="22"/>
        </w:rPr>
        <w:t>，</w:t>
      </w:r>
      <w:r>
        <w:rPr>
          <w:b/>
          <w:bCs/>
          <w:sz w:val="22"/>
          <w:szCs w:val="22"/>
        </w:rPr>
        <w:t>写出</w:t>
      </w:r>
      <w:r>
        <w:rPr>
          <w:rFonts w:hint="eastAsia"/>
          <w:b/>
          <w:bCs/>
          <w:sz w:val="22"/>
        </w:rPr>
        <w:t>第一趟</w:t>
      </w:r>
      <w:r>
        <w:rPr>
          <w:b/>
          <w:bCs/>
          <w:sz w:val="22"/>
          <w:szCs w:val="22"/>
        </w:rPr>
        <w:t>排序</w:t>
      </w:r>
      <w:r>
        <w:rPr>
          <w:rFonts w:hint="eastAsia"/>
          <w:b/>
          <w:bCs/>
          <w:sz w:val="22"/>
        </w:rPr>
        <w:t>（交换并调整堆）后</w:t>
      </w:r>
      <w:r>
        <w:rPr>
          <w:b/>
          <w:bCs/>
          <w:sz w:val="22"/>
          <w:szCs w:val="22"/>
        </w:rPr>
        <w:t>的</w:t>
      </w:r>
      <w:r>
        <w:rPr>
          <w:rFonts w:hint="eastAsia"/>
          <w:b/>
          <w:bCs/>
          <w:sz w:val="22"/>
        </w:rPr>
        <w:t>结果</w:t>
      </w:r>
      <w:r>
        <w:rPr>
          <w:rFonts w:hint="eastAsia"/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</w:rPr>
        <w:t>（3分）</w:t>
      </w:r>
    </w:p>
    <w:p w14:paraId="700337E2">
      <w:pPr>
        <w:ind w:left="210" w:leftChars="100" w:right="210" w:rightChars="100"/>
        <w:rPr>
          <w:b/>
          <w:bCs/>
          <w:sz w:val="22"/>
        </w:rPr>
      </w:pPr>
      <w:r>
        <w:rPr>
          <w:b/>
          <w:bCs/>
          <w:sz w:val="22"/>
          <w:szCs w:val="22"/>
        </w:rPr>
        <w:t>（3）使用快速排序</w:t>
      </w:r>
      <w:r>
        <w:rPr>
          <w:rFonts w:hint="eastAsia"/>
          <w:b/>
          <w:bCs/>
          <w:sz w:val="22"/>
          <w:szCs w:val="22"/>
        </w:rPr>
        <w:t>，</w:t>
      </w:r>
      <w:r>
        <w:rPr>
          <w:rFonts w:hint="eastAsia"/>
          <w:b/>
          <w:bCs/>
          <w:sz w:val="22"/>
        </w:rPr>
        <w:t>开始</w:t>
      </w:r>
      <w:r>
        <w:rPr>
          <w:b/>
          <w:bCs/>
          <w:sz w:val="22"/>
          <w:szCs w:val="22"/>
        </w:rPr>
        <w:t>以第一个</w:t>
      </w:r>
      <w:r>
        <w:rPr>
          <w:rFonts w:hint="eastAsia"/>
          <w:b/>
          <w:bCs/>
          <w:sz w:val="22"/>
          <w:szCs w:val="22"/>
        </w:rPr>
        <w:t>关键字</w:t>
      </w:r>
      <w:r>
        <w:rPr>
          <w:b/>
          <w:bCs/>
          <w:sz w:val="22"/>
          <w:szCs w:val="22"/>
        </w:rPr>
        <w:t>为枢轴</w:t>
      </w:r>
      <w:r>
        <w:rPr>
          <w:rFonts w:hint="eastAsia"/>
          <w:b/>
          <w:bCs/>
          <w:sz w:val="22"/>
          <w:szCs w:val="22"/>
        </w:rPr>
        <w:t>，写出</w:t>
      </w:r>
      <w:r>
        <w:rPr>
          <w:b/>
          <w:bCs/>
          <w:sz w:val="22"/>
          <w:szCs w:val="22"/>
        </w:rPr>
        <w:t>第</w:t>
      </w:r>
      <w:r>
        <w:rPr>
          <w:rFonts w:hint="eastAsia"/>
          <w:b/>
          <w:bCs/>
          <w:sz w:val="22"/>
        </w:rPr>
        <w:t>二</w:t>
      </w:r>
      <w:r>
        <w:rPr>
          <w:b/>
          <w:bCs/>
          <w:sz w:val="22"/>
          <w:szCs w:val="22"/>
        </w:rPr>
        <w:t>趟排序</w:t>
      </w:r>
      <w:r>
        <w:rPr>
          <w:rFonts w:hint="eastAsia"/>
          <w:b/>
          <w:bCs/>
          <w:sz w:val="22"/>
        </w:rPr>
        <w:t>后的结果；（3分）</w:t>
      </w:r>
    </w:p>
    <w:p w14:paraId="58143559">
      <w:pPr>
        <w:ind w:left="210" w:leftChars="100" w:right="210" w:rightChars="100"/>
        <w:rPr>
          <w:rFonts w:ascii="SimSun" w:hAnsi="SimSun"/>
          <w:b/>
          <w:bCs/>
          <w:sz w:val="22"/>
        </w:rPr>
      </w:pPr>
      <w:r>
        <w:rPr>
          <w:rFonts w:hint="eastAsia"/>
          <w:b/>
          <w:bCs/>
          <w:sz w:val="22"/>
        </w:rPr>
        <w:t>（4）请说明上述3种排序方法哪些是稳定的，哪些是不稳定的。（1分）</w:t>
      </w:r>
    </w:p>
    <w:p w14:paraId="4C40392E">
      <w:pPr>
        <w:ind w:left="210" w:leftChars="100" w:right="210" w:rightChars="100"/>
      </w:pPr>
    </w:p>
    <w:p w14:paraId="10B1528C"/>
    <w:p w14:paraId="74482EA5">
      <w:pPr>
        <w:rPr>
          <w:rFonts w:hint="eastAsia"/>
        </w:rPr>
      </w:pPr>
    </w:p>
    <w:p w14:paraId="30DA4DD7"/>
    <w:p w14:paraId="6877F77A">
      <w:pPr>
        <w:pStyle w:val="11"/>
        <w:spacing w:before="156" w:beforeLines="50"/>
        <w:ind w:right="-105" w:rightChars="-50"/>
        <w:jc w:val="left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三、设计题(共1小题，总计1</w:t>
      </w:r>
      <w:r>
        <w:rPr>
          <w:rFonts w:hint="default" w:ascii="Times New Roman" w:hAnsi="Times New Roman"/>
          <w:b/>
          <w:bCs/>
          <w:sz w:val="22"/>
          <w:szCs w:val="22"/>
        </w:rPr>
        <w:t>5</w:t>
      </w:r>
      <w:r>
        <w:rPr>
          <w:rFonts w:ascii="Times New Roman" w:hAnsi="Times New Roman"/>
          <w:b/>
          <w:bCs/>
          <w:sz w:val="22"/>
          <w:szCs w:val="22"/>
        </w:rPr>
        <w:t>分)</w:t>
      </w:r>
    </w:p>
    <w:p w14:paraId="540400A7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国家想要在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个城市北京，上海，广州，杭州，西安，沈阳，郑州，乌鲁木齐（分别标记为</w:t>
      </w:r>
      <w:r>
        <w:rPr>
          <w:b/>
          <w:bCs/>
          <w:sz w:val="22"/>
          <w:szCs w:val="22"/>
        </w:rPr>
        <w:t>v0, v1, …, v7</w:t>
      </w:r>
      <w:r>
        <w:rPr>
          <w:rFonts w:hint="eastAsia"/>
          <w:b/>
          <w:bCs/>
          <w:sz w:val="22"/>
          <w:szCs w:val="22"/>
        </w:rPr>
        <w:t>）间修建超高速高铁，速度可到每小时（</w:t>
      </w:r>
      <w:r>
        <w:rPr>
          <w:b/>
          <w:bCs/>
          <w:sz w:val="22"/>
          <w:szCs w:val="22"/>
        </w:rPr>
        <w:t>500Km/</w:t>
      </w:r>
      <w:r>
        <w:rPr>
          <w:rFonts w:hint="eastAsia"/>
          <w:b/>
          <w:bCs/>
          <w:sz w:val="22"/>
          <w:szCs w:val="22"/>
        </w:rPr>
        <w:t>小时）。经过前期调研，城市之间建设超高速高铁成本值记录在矩阵</w:t>
      </w:r>
      <w:r>
        <w:rPr>
          <w:b/>
          <w:bCs/>
          <w:sz w:val="22"/>
          <w:szCs w:val="22"/>
        </w:rPr>
        <w:t>C</w:t>
      </w:r>
      <w:r>
        <w:rPr>
          <w:rFonts w:hint="eastAsia"/>
          <w:b/>
          <w:bCs/>
          <w:sz w:val="22"/>
          <w:szCs w:val="22"/>
        </w:rPr>
        <w:t>中。其中，矩阵中的元素</w:t>
      </w:r>
      <w:r>
        <w:rPr>
          <w:b/>
          <w:bCs/>
          <w:sz w:val="22"/>
          <w:szCs w:val="22"/>
        </w:rPr>
        <w:t>C(i,j)</w:t>
      </w:r>
      <w:r>
        <w:rPr>
          <w:rFonts w:hint="eastAsia"/>
          <w:b/>
          <w:bCs/>
          <w:sz w:val="22"/>
          <w:szCs w:val="22"/>
        </w:rPr>
        <w:t>表示城市</w:t>
      </w:r>
      <w:r>
        <w:rPr>
          <w:b/>
          <w:bCs/>
          <w:sz w:val="22"/>
          <w:szCs w:val="22"/>
        </w:rPr>
        <w:t>vi</w:t>
      </w:r>
      <w:r>
        <w:rPr>
          <w:rFonts w:hint="eastAsia"/>
          <w:b/>
          <w:bCs/>
          <w:sz w:val="22"/>
          <w:szCs w:val="22"/>
        </w:rPr>
        <w:t>与</w:t>
      </w:r>
      <w:r>
        <w:rPr>
          <w:b/>
          <w:bCs/>
          <w:sz w:val="22"/>
          <w:szCs w:val="22"/>
        </w:rPr>
        <w:t>vj</w:t>
      </w:r>
      <w:r>
        <w:rPr>
          <w:rFonts w:hint="eastAsia"/>
          <w:b/>
          <w:bCs/>
          <w:sz w:val="22"/>
          <w:szCs w:val="22"/>
        </w:rPr>
        <w:t>之间交通建设的成本（单位为</w:t>
      </w:r>
      <w:r>
        <w:rPr>
          <w:b/>
          <w:bCs/>
          <w:sz w:val="22"/>
          <w:szCs w:val="22"/>
        </w:rPr>
        <w:t>100</w:t>
      </w:r>
      <w:r>
        <w:rPr>
          <w:rFonts w:hint="eastAsia"/>
          <w:b/>
          <w:bCs/>
          <w:sz w:val="22"/>
          <w:szCs w:val="22"/>
        </w:rPr>
        <w:t>亿元）。因地形原因不可建设城市之间成本用</w:t>
      </w:r>
      <w:r>
        <w:rPr>
          <w:b/>
          <w:bCs/>
          <w:sz w:val="22"/>
          <w:szCs w:val="22"/>
        </w:rPr>
        <w:sym w:font="Symbol" w:char="F0A5"/>
      </w:r>
      <w:r>
        <w:rPr>
          <w:rFonts w:hint="eastAsia"/>
          <w:b/>
          <w:bCs/>
          <w:sz w:val="22"/>
          <w:szCs w:val="22"/>
        </w:rPr>
        <w:t>表示。</w:t>
      </w:r>
    </w:p>
    <w:p w14:paraId="4F9F0AB5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（1）请根据成本矩阵C，画出相应的无向网图，连线并标记权值；（写在答卷上）</w:t>
      </w:r>
    </w:p>
    <w:p w14:paraId="2CAC519E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（2）利用普里姆（Prim）算法，从北京出发开始构造最小生成树，画出每一步构造的结果；</w:t>
      </w:r>
    </w:p>
    <w:p w14:paraId="5A8CDC7F">
      <w:pPr>
        <w:ind w:left="210" w:leftChars="100" w:right="210" w:rightChars="100"/>
        <w:rPr>
          <w:b/>
          <w:bCs/>
          <w:sz w:val="22"/>
          <w:szCs w:val="2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3161665</wp:posOffset>
            </wp:positionH>
            <wp:positionV relativeFrom="paragraph">
              <wp:posOffset>173990</wp:posOffset>
            </wp:positionV>
            <wp:extent cx="2490470" cy="2107565"/>
            <wp:effectExtent l="0" t="0" r="5080" b="698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638" cy="2109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2"/>
          <w:szCs w:val="22"/>
        </w:rPr>
        <w:t>（3）计算构建连通交通网络的最小成本。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14:paraId="782CE061">
        <w:tc>
          <w:tcPr>
            <w:tcW w:w="519" w:type="dxa"/>
            <w:vAlign w:val="center"/>
          </w:tcPr>
          <w:p w14:paraId="75F7BC69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C</w:t>
            </w:r>
            <w:r>
              <w:rPr>
                <w:rFonts w:hint="eastAsia"/>
                <w:color w:val="000000"/>
                <w:sz w:val="24"/>
                <w:szCs w:val="21"/>
                <w:vertAlign w:val="subscript"/>
              </w:rPr>
              <w:t>ij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551D2980">
            <w:pPr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0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4D8E6F4F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3939004F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2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30A3810D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3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1468F4E3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4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06D5DDE4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5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53D4EFEC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6</w:t>
            </w:r>
          </w:p>
        </w:tc>
        <w:tc>
          <w:tcPr>
            <w:tcW w:w="510" w:type="dxa"/>
            <w:tcBorders>
              <w:bottom w:val="single" w:color="auto" w:sz="4" w:space="0"/>
            </w:tcBorders>
          </w:tcPr>
          <w:p w14:paraId="14579A89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7</w:t>
            </w:r>
          </w:p>
        </w:tc>
      </w:tr>
      <w:tr w14:paraId="69F314C4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22D508D7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CB57E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6EB73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10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92F86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2</w:t>
            </w:r>
            <w:r>
              <w:rPr>
                <w:color w:val="000000"/>
                <w:sz w:val="24"/>
                <w:szCs w:val="21"/>
              </w:rPr>
              <w:t>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FA675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12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46E14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8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65AF8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8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BE0B6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6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9993D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</w:tr>
      <w:tr w14:paraId="62B9484C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3696C7EC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C3BA1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10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94D32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59B66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8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1AB7F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3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C5FF0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  <w:r>
              <w:rPr>
                <w:color w:val="000000"/>
                <w:sz w:val="24"/>
                <w:szCs w:val="21"/>
              </w:rPr>
              <w:t>1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DE570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9B600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7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AAD17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</w:tr>
      <w:tr w14:paraId="24D4821D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0B67CE20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2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3059E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2</w:t>
            </w:r>
            <w:r>
              <w:rPr>
                <w:color w:val="000000"/>
                <w:sz w:val="24"/>
                <w:szCs w:val="21"/>
              </w:rPr>
              <w:t>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3608E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8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9565C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D7A9A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7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76881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3ED1B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A0A70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13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5631A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</w:tr>
      <w:tr w14:paraId="78A92B88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7D51B573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3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E4C6F2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12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DB5E2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3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9AC27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7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87855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BCECC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FE596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BF6BA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  <w:r>
              <w:rPr>
                <w:color w:val="000000"/>
                <w:sz w:val="24"/>
                <w:szCs w:val="21"/>
              </w:rPr>
              <w:t>1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E2682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</w:tr>
      <w:tr w14:paraId="1E2CB6A4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1A622450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4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AFB06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8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297CF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  <w:r>
              <w:rPr>
                <w:color w:val="000000"/>
                <w:sz w:val="24"/>
                <w:szCs w:val="21"/>
              </w:rPr>
              <w:t>1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CC4E1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DE339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72C5C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AC8D7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20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BD6D6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5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8A0FE1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3</w:t>
            </w:r>
            <w:r>
              <w:rPr>
                <w:color w:val="000000"/>
                <w:sz w:val="24"/>
                <w:szCs w:val="21"/>
              </w:rPr>
              <w:t>0</w:t>
            </w:r>
          </w:p>
        </w:tc>
      </w:tr>
      <w:tr w14:paraId="705E3D7F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065C601E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5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FBDA0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8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B9A07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BB4CF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3DD13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9BB21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2</w:t>
            </w:r>
            <w:r>
              <w:rPr>
                <w:color w:val="000000"/>
                <w:sz w:val="24"/>
                <w:szCs w:val="21"/>
              </w:rPr>
              <w:t>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6F932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9736A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  <w:r>
              <w:rPr>
                <w:color w:val="000000"/>
                <w:sz w:val="24"/>
                <w:szCs w:val="21"/>
              </w:rPr>
              <w:t>9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76826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</w:tr>
      <w:tr w14:paraId="422776DA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3C1B4577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6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3C61A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6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24D43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t>7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78ADF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  <w:r>
              <w:rPr>
                <w:color w:val="000000"/>
                <w:sz w:val="24"/>
                <w:szCs w:val="21"/>
              </w:rPr>
              <w:t>3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7903A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  <w:r>
              <w:rPr>
                <w:color w:val="000000"/>
                <w:sz w:val="24"/>
                <w:szCs w:val="21"/>
              </w:rPr>
              <w:t>1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B5559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5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DC84D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1</w:t>
            </w:r>
            <w:r>
              <w:rPr>
                <w:color w:val="000000"/>
                <w:sz w:val="24"/>
                <w:szCs w:val="21"/>
              </w:rPr>
              <w:t>9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C6B14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3C28C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4</w:t>
            </w:r>
            <w:r>
              <w:rPr>
                <w:color w:val="000000"/>
                <w:sz w:val="24"/>
                <w:szCs w:val="21"/>
              </w:rPr>
              <w:t>0</w:t>
            </w:r>
          </w:p>
        </w:tc>
      </w:tr>
      <w:tr w14:paraId="20FB980E">
        <w:tc>
          <w:tcPr>
            <w:tcW w:w="519" w:type="dxa"/>
            <w:tcBorders>
              <w:right w:val="single" w:color="auto" w:sz="4" w:space="0"/>
            </w:tcBorders>
            <w:vAlign w:val="center"/>
          </w:tcPr>
          <w:p w14:paraId="2EAD1C42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7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25BD1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6F8E5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D8ED1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B8844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472D5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3</w:t>
            </w:r>
            <w:r>
              <w:rPr>
                <w:color w:val="000000"/>
                <w:sz w:val="24"/>
                <w:szCs w:val="21"/>
              </w:rPr>
              <w:t>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0C9C2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D4345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4</w:t>
            </w:r>
            <w:r>
              <w:rPr>
                <w:color w:val="000000"/>
                <w:sz w:val="24"/>
                <w:szCs w:val="21"/>
              </w:rPr>
              <w:t>0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36623">
            <w:pPr>
              <w:jc w:val="center"/>
              <w:rPr>
                <w:color w:val="000000"/>
                <w:sz w:val="24"/>
                <w:szCs w:val="21"/>
              </w:rPr>
            </w:pPr>
            <w:r>
              <w:rPr>
                <w:color w:val="000000"/>
                <w:sz w:val="24"/>
                <w:szCs w:val="21"/>
              </w:rPr>
              <w:sym w:font="Symbol" w:char="F0A5"/>
            </w:r>
          </w:p>
        </w:tc>
      </w:tr>
    </w:tbl>
    <w:p w14:paraId="6C3089B8">
      <w:pPr>
        <w:rPr>
          <w:b/>
          <w:bCs/>
          <w:sz w:val="22"/>
          <w:szCs w:val="22"/>
        </w:rPr>
      </w:pPr>
    </w:p>
    <w:p w14:paraId="1F32F36F">
      <w:pPr>
        <w:pStyle w:val="11"/>
        <w:spacing w:before="156" w:beforeLines="50"/>
        <w:ind w:right="-105" w:rightChars="-50"/>
        <w:jc w:val="left"/>
        <w:rPr>
          <w:rFonts w:hint="default" w:hAnsi="Times New Roman"/>
          <w:b/>
          <w:szCs w:val="21"/>
        </w:rPr>
      </w:pPr>
      <w:r>
        <w:rPr>
          <w:rFonts w:hAnsi="Times New Roman"/>
          <w:b/>
          <w:szCs w:val="21"/>
        </w:rPr>
        <w:t>四、算法题(共2小题，总计15分)</w:t>
      </w:r>
    </w:p>
    <w:p w14:paraId="6A39F2FE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设二叉树采用二叉链表存储，请补充完成下列递归函数代码，实现统计二叉树中度为2的结点总个数，并作为函数返回值。(</w:t>
      </w:r>
      <w:r>
        <w:rPr>
          <w:b/>
          <w:bCs/>
          <w:sz w:val="22"/>
          <w:szCs w:val="22"/>
        </w:rPr>
        <w:t>6</w:t>
      </w:r>
      <w:r>
        <w:rPr>
          <w:rFonts w:hint="eastAsia"/>
          <w:b/>
          <w:bCs/>
          <w:sz w:val="22"/>
          <w:szCs w:val="22"/>
        </w:rPr>
        <w:t>分</w:t>
      </w:r>
      <w:r>
        <w:rPr>
          <w:b/>
          <w:bCs/>
          <w:sz w:val="22"/>
          <w:szCs w:val="22"/>
        </w:rPr>
        <w:t>)</w:t>
      </w:r>
    </w:p>
    <w:p w14:paraId="18830528">
      <w:pPr>
        <w:ind w:left="210" w:leftChars="100" w:right="210" w:rightChars="10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>i</w:t>
      </w:r>
      <w:r>
        <w:rPr>
          <w:rFonts w:ascii="Consolas" w:hAnsi="Consolas"/>
          <w:b/>
          <w:bCs/>
          <w:sz w:val="22"/>
          <w:szCs w:val="22"/>
        </w:rPr>
        <w:t xml:space="preserve">nt </w:t>
      </w:r>
      <w:r>
        <w:rPr>
          <w:rFonts w:hint="eastAsia" w:ascii="Consolas" w:hAnsi="Consolas"/>
          <w:b/>
          <w:bCs/>
          <w:sz w:val="22"/>
          <w:szCs w:val="22"/>
        </w:rPr>
        <w:t>Get</w:t>
      </w:r>
      <w:r>
        <w:rPr>
          <w:rFonts w:ascii="Consolas" w:hAnsi="Consolas"/>
          <w:b/>
          <w:bCs/>
          <w:sz w:val="22"/>
          <w:szCs w:val="22"/>
        </w:rPr>
        <w:t>Node</w:t>
      </w:r>
      <w:r>
        <w:rPr>
          <w:rFonts w:hint="eastAsia" w:ascii="Consolas" w:hAnsi="Consolas"/>
          <w:b/>
          <w:bCs/>
          <w:sz w:val="22"/>
          <w:szCs w:val="22"/>
        </w:rPr>
        <w:t>D2</w:t>
      </w:r>
      <w:r>
        <w:rPr>
          <w:rFonts w:ascii="Consolas" w:hAnsi="Consolas"/>
          <w:b/>
          <w:bCs/>
          <w:sz w:val="22"/>
          <w:szCs w:val="22"/>
        </w:rPr>
        <w:t>(BiTree T)</w:t>
      </w:r>
    </w:p>
    <w:p w14:paraId="14C662AE">
      <w:pPr>
        <w:ind w:left="210" w:leftChars="100" w:right="210" w:rightChars="10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>{</w:t>
      </w:r>
    </w:p>
    <w:p w14:paraId="199CD121">
      <w:pPr>
        <w:ind w:left="210" w:leftChars="100" w:right="210" w:rightChars="100" w:firstLine="480"/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if (</w:t>
      </w:r>
      <w:r>
        <w:rPr>
          <w:rFonts w:hint="eastAsia" w:ascii="Consolas" w:hAnsi="Consolas"/>
          <w:b/>
          <w:bCs/>
          <w:sz w:val="22"/>
          <w:szCs w:val="22"/>
        </w:rPr>
        <w:t>T</w:t>
      </w:r>
      <w:r>
        <w:rPr>
          <w:rFonts w:ascii="Consolas" w:hAnsi="Consolas"/>
          <w:b/>
          <w:bCs/>
          <w:sz w:val="22"/>
          <w:szCs w:val="22"/>
        </w:rPr>
        <w:t>==NULL)</w:t>
      </w:r>
    </w:p>
    <w:p w14:paraId="05C43232">
      <w:pPr>
        <w:ind w:left="210" w:leftChars="100" w:right="210" w:rightChars="100" w:firstLine="48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 xml:space="preserve"> </w:t>
      </w:r>
      <w:r>
        <w:rPr>
          <w:rFonts w:ascii="Consolas" w:hAnsi="Consolas"/>
          <w:b/>
          <w:bCs/>
          <w:sz w:val="22"/>
          <w:szCs w:val="22"/>
        </w:rPr>
        <w:t xml:space="preserve">   return  0;</w:t>
      </w:r>
    </w:p>
    <w:p w14:paraId="64ADA5A7">
      <w:pPr>
        <w:ind w:left="210" w:leftChars="100" w:right="210" w:rightChars="100" w:firstLine="48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>e</w:t>
      </w:r>
      <w:r>
        <w:rPr>
          <w:rFonts w:ascii="Consolas" w:hAnsi="Consolas"/>
          <w:b/>
          <w:bCs/>
          <w:sz w:val="22"/>
          <w:szCs w:val="22"/>
        </w:rPr>
        <w:t>lse if (</w:t>
      </w:r>
      <w:r>
        <w:rPr>
          <w:rFonts w:hint="eastAsia" w:ascii="Consolas" w:hAnsi="Consolas"/>
          <w:b/>
          <w:bCs/>
          <w:sz w:val="22"/>
          <w:szCs w:val="22"/>
        </w:rPr>
        <w:t>_</w:t>
      </w:r>
      <w:r>
        <w:rPr>
          <w:rFonts w:ascii="Consolas" w:hAnsi="Consolas"/>
          <w:b/>
          <w:bCs/>
          <w:sz w:val="22"/>
          <w:szCs w:val="22"/>
        </w:rPr>
        <w:t>_______(1)________) //</w:t>
      </w:r>
      <w:r>
        <w:rPr>
          <w:rFonts w:hint="eastAsia" w:ascii="Consolas" w:hAnsi="Consolas"/>
          <w:b/>
          <w:bCs/>
          <w:sz w:val="22"/>
          <w:szCs w:val="22"/>
        </w:rPr>
        <w:t>该结点度为2</w:t>
      </w:r>
    </w:p>
    <w:p w14:paraId="32E0FA51">
      <w:pPr>
        <w:ind w:left="210" w:leftChars="100" w:right="210" w:rightChars="100" w:firstLine="48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 xml:space="preserve"> </w:t>
      </w:r>
      <w:r>
        <w:rPr>
          <w:rFonts w:ascii="Consolas" w:hAnsi="Consolas"/>
          <w:b/>
          <w:bCs/>
          <w:sz w:val="22"/>
          <w:szCs w:val="22"/>
        </w:rPr>
        <w:t xml:space="preserve">   return  </w:t>
      </w:r>
      <w:r>
        <w:rPr>
          <w:rFonts w:hint="eastAsia" w:ascii="Consolas" w:hAnsi="Consolas"/>
          <w:b/>
          <w:bCs/>
          <w:sz w:val="22"/>
          <w:szCs w:val="22"/>
        </w:rPr>
        <w:t>_</w:t>
      </w:r>
      <w:r>
        <w:rPr>
          <w:rFonts w:ascii="Consolas" w:hAnsi="Consolas"/>
          <w:b/>
          <w:bCs/>
          <w:sz w:val="22"/>
          <w:szCs w:val="22"/>
        </w:rPr>
        <w:t>___</w:t>
      </w:r>
      <w:r>
        <w:rPr>
          <w:rFonts w:hint="eastAsia" w:ascii="Consolas" w:hAnsi="Consolas"/>
          <w:b/>
          <w:bCs/>
          <w:sz w:val="22"/>
          <w:szCs w:val="22"/>
        </w:rPr>
        <w:t>_</w:t>
      </w:r>
      <w:r>
        <w:rPr>
          <w:rFonts w:ascii="Consolas" w:hAnsi="Consolas"/>
          <w:b/>
          <w:bCs/>
          <w:sz w:val="22"/>
          <w:szCs w:val="22"/>
        </w:rPr>
        <w:t>_______(</w:t>
      </w:r>
      <w:r>
        <w:rPr>
          <w:rFonts w:hint="eastAsia" w:ascii="Consolas" w:hAnsi="Consolas"/>
          <w:b/>
          <w:bCs/>
          <w:sz w:val="22"/>
          <w:szCs w:val="22"/>
        </w:rPr>
        <w:t>2</w:t>
      </w:r>
      <w:r>
        <w:rPr>
          <w:rFonts w:ascii="Consolas" w:hAnsi="Consolas"/>
          <w:b/>
          <w:bCs/>
          <w:sz w:val="22"/>
          <w:szCs w:val="22"/>
        </w:rPr>
        <w:t>)____</w:t>
      </w:r>
      <w:r>
        <w:rPr>
          <w:rFonts w:hint="eastAsia" w:ascii="Consolas" w:hAnsi="Consolas"/>
          <w:b/>
          <w:bCs/>
          <w:sz w:val="22"/>
          <w:szCs w:val="22"/>
        </w:rPr>
        <w:t>_</w:t>
      </w:r>
      <w:r>
        <w:rPr>
          <w:rFonts w:ascii="Consolas" w:hAnsi="Consolas"/>
          <w:b/>
          <w:bCs/>
          <w:sz w:val="22"/>
          <w:szCs w:val="22"/>
        </w:rPr>
        <w:t xml:space="preserve">_______;  </w:t>
      </w:r>
    </w:p>
    <w:p w14:paraId="3FEFE719">
      <w:pPr>
        <w:ind w:left="210" w:leftChars="100" w:right="210" w:rightChars="100" w:firstLine="48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>e</w:t>
      </w:r>
      <w:r>
        <w:rPr>
          <w:rFonts w:ascii="Consolas" w:hAnsi="Consolas"/>
          <w:b/>
          <w:bCs/>
          <w:sz w:val="22"/>
          <w:szCs w:val="22"/>
        </w:rPr>
        <w:t>lse</w:t>
      </w:r>
      <w:r>
        <w:rPr>
          <w:rFonts w:hint="eastAsia" w:ascii="Consolas" w:hAnsi="Consolas"/>
          <w:b/>
          <w:bCs/>
          <w:sz w:val="22"/>
          <w:szCs w:val="22"/>
        </w:rPr>
        <w:t xml:space="preserve"> </w:t>
      </w:r>
      <w:r>
        <w:rPr>
          <w:rFonts w:ascii="Consolas" w:hAnsi="Consolas"/>
          <w:b/>
          <w:bCs/>
          <w:sz w:val="22"/>
          <w:szCs w:val="22"/>
        </w:rPr>
        <w:t>//</w:t>
      </w:r>
      <w:r>
        <w:rPr>
          <w:rFonts w:hint="eastAsia" w:ascii="Consolas" w:hAnsi="Consolas"/>
          <w:b/>
          <w:bCs/>
          <w:sz w:val="22"/>
          <w:szCs w:val="22"/>
        </w:rPr>
        <w:t>该结点度不为2</w:t>
      </w:r>
    </w:p>
    <w:p w14:paraId="1AFC0BE4">
      <w:pPr>
        <w:ind w:left="210" w:leftChars="100" w:right="210" w:rightChars="100" w:firstLine="48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 xml:space="preserve"> </w:t>
      </w:r>
      <w:r>
        <w:rPr>
          <w:rFonts w:ascii="Consolas" w:hAnsi="Consolas"/>
          <w:b/>
          <w:bCs/>
          <w:sz w:val="22"/>
          <w:szCs w:val="22"/>
        </w:rPr>
        <w:t xml:space="preserve">   return  </w:t>
      </w:r>
      <w:r>
        <w:rPr>
          <w:rFonts w:hint="eastAsia" w:ascii="Consolas" w:hAnsi="Consolas"/>
          <w:b/>
          <w:bCs/>
          <w:sz w:val="22"/>
          <w:szCs w:val="22"/>
        </w:rPr>
        <w:t>_</w:t>
      </w:r>
      <w:r>
        <w:rPr>
          <w:rFonts w:ascii="Consolas" w:hAnsi="Consolas"/>
          <w:b/>
          <w:bCs/>
          <w:sz w:val="22"/>
          <w:szCs w:val="22"/>
        </w:rPr>
        <w:t>___</w:t>
      </w:r>
      <w:r>
        <w:rPr>
          <w:rFonts w:hint="eastAsia" w:ascii="Consolas" w:hAnsi="Consolas"/>
          <w:b/>
          <w:bCs/>
          <w:sz w:val="22"/>
          <w:szCs w:val="22"/>
        </w:rPr>
        <w:t>_</w:t>
      </w:r>
      <w:r>
        <w:rPr>
          <w:rFonts w:ascii="Consolas" w:hAnsi="Consolas"/>
          <w:b/>
          <w:bCs/>
          <w:sz w:val="22"/>
          <w:szCs w:val="22"/>
        </w:rPr>
        <w:t>_______(</w:t>
      </w:r>
      <w:r>
        <w:rPr>
          <w:rFonts w:hint="eastAsia" w:ascii="Consolas" w:hAnsi="Consolas"/>
          <w:b/>
          <w:bCs/>
          <w:sz w:val="22"/>
          <w:szCs w:val="22"/>
        </w:rPr>
        <w:t>3</w:t>
      </w:r>
      <w:r>
        <w:rPr>
          <w:rFonts w:ascii="Consolas" w:hAnsi="Consolas"/>
          <w:b/>
          <w:bCs/>
          <w:sz w:val="22"/>
          <w:szCs w:val="22"/>
        </w:rPr>
        <w:t>)____</w:t>
      </w:r>
      <w:r>
        <w:rPr>
          <w:rFonts w:hint="eastAsia" w:ascii="Consolas" w:hAnsi="Consolas"/>
          <w:b/>
          <w:bCs/>
          <w:sz w:val="22"/>
          <w:szCs w:val="22"/>
        </w:rPr>
        <w:t>_</w:t>
      </w:r>
      <w:r>
        <w:rPr>
          <w:rFonts w:ascii="Consolas" w:hAnsi="Consolas"/>
          <w:b/>
          <w:bCs/>
          <w:sz w:val="22"/>
          <w:szCs w:val="22"/>
        </w:rPr>
        <w:t>_______;</w:t>
      </w:r>
    </w:p>
    <w:p w14:paraId="5A1B6B6D">
      <w:pPr>
        <w:ind w:left="210" w:leftChars="100" w:right="210" w:rightChars="100"/>
        <w:rPr>
          <w:rFonts w:ascii="Consolas" w:hAnsi="Consolas"/>
          <w:b/>
          <w:bCs/>
          <w:sz w:val="22"/>
          <w:szCs w:val="22"/>
        </w:rPr>
      </w:pPr>
      <w:r>
        <w:rPr>
          <w:rFonts w:hint="eastAsia" w:ascii="Consolas" w:hAnsi="Consolas"/>
          <w:b/>
          <w:bCs/>
          <w:sz w:val="22"/>
          <w:szCs w:val="22"/>
        </w:rPr>
        <w:t>}</w:t>
      </w:r>
    </w:p>
    <w:p w14:paraId="2FE2131F"/>
    <w:p w14:paraId="6A23F52B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设list是一个带头结点的结点数据为整型的单链表的表头指针。设计一个算法函数 void oddEven ( LinkList &amp; list) ，把所有数据值为奇数结点移动到所有数据值为偶数的结点前面。（9分）提示：设置指针指示表尾，遍历一遍线性表，将值为偶数的结点从链上摘除，再插入到表尾。（实现的思路可以有多种设计，提示中仅提供一种设计思路作为参考，考生可以自己设计算法实现上述目的。）</w:t>
      </w:r>
    </w:p>
    <w:sectPr>
      <w:footerReference r:id="rId3" w:type="default"/>
      <w:footerReference r:id="rId4" w:type="even"/>
      <w:pgSz w:w="23247" w:h="15876" w:orient="landscape"/>
      <w:pgMar w:top="1514" w:right="2007" w:bottom="2081" w:left="2007" w:header="851" w:footer="1701" w:gutter="0"/>
      <w:pg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</w:pgBorders>
      <w:pgNumType w:start="1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C9039">
    <w:pPr>
      <w:pStyle w:val="5"/>
      <w:framePr w:wrap="around" w:vAnchor="text" w:hAnchor="margin" w:xAlign="right" w:y="1"/>
      <w:rPr>
        <w:rStyle w:val="10"/>
        <w:sz w:val="21"/>
        <w:szCs w:val="21"/>
      </w:rPr>
    </w:pPr>
    <w:r>
      <w:rPr>
        <w:rStyle w:val="10"/>
        <w:rFonts w:hint="eastAsia"/>
        <w:sz w:val="21"/>
        <w:szCs w:val="21"/>
      </w:rPr>
      <w:t xml:space="preserve">第  </w:t>
    </w:r>
    <w:r>
      <w:rPr>
        <w:rStyle w:val="10"/>
        <w:sz w:val="21"/>
        <w:szCs w:val="21"/>
      </w:rPr>
      <w:fldChar w:fldCharType="begin"/>
    </w:r>
    <w:r>
      <w:rPr>
        <w:rStyle w:val="10"/>
        <w:sz w:val="21"/>
        <w:szCs w:val="21"/>
      </w:rPr>
      <w:instrText xml:space="preserve"> PAGE </w:instrText>
    </w:r>
    <w:r>
      <w:rPr>
        <w:rStyle w:val="10"/>
        <w:sz w:val="21"/>
        <w:szCs w:val="21"/>
      </w:rPr>
      <w:fldChar w:fldCharType="separate"/>
    </w:r>
    <w:r>
      <w:rPr>
        <w:rStyle w:val="10"/>
        <w:sz w:val="21"/>
        <w:szCs w:val="21"/>
      </w:rPr>
      <w:t>2</w:t>
    </w:r>
    <w:r>
      <w:rPr>
        <w:rStyle w:val="10"/>
        <w:sz w:val="21"/>
        <w:szCs w:val="21"/>
      </w:rPr>
      <w:fldChar w:fldCharType="end"/>
    </w:r>
    <w:r>
      <w:rPr>
        <w:rStyle w:val="10"/>
        <w:rFonts w:hint="eastAsia"/>
        <w:sz w:val="21"/>
        <w:szCs w:val="21"/>
      </w:rPr>
      <w:t xml:space="preserve">  页       共  </w:t>
    </w:r>
    <w:r>
      <w:rPr>
        <w:rStyle w:val="10"/>
        <w:sz w:val="21"/>
        <w:szCs w:val="21"/>
      </w:rPr>
      <w:fldChar w:fldCharType="begin"/>
    </w:r>
    <w:r>
      <w:rPr>
        <w:rStyle w:val="10"/>
        <w:sz w:val="21"/>
        <w:szCs w:val="21"/>
      </w:rPr>
      <w:instrText xml:space="preserve"> NUMPAGES </w:instrText>
    </w:r>
    <w:r>
      <w:rPr>
        <w:rStyle w:val="10"/>
        <w:sz w:val="21"/>
        <w:szCs w:val="21"/>
      </w:rPr>
      <w:fldChar w:fldCharType="separate"/>
    </w:r>
    <w:r>
      <w:rPr>
        <w:rStyle w:val="10"/>
        <w:sz w:val="21"/>
        <w:szCs w:val="21"/>
      </w:rPr>
      <w:t>2</w:t>
    </w:r>
    <w:r>
      <w:rPr>
        <w:rStyle w:val="10"/>
        <w:sz w:val="21"/>
        <w:szCs w:val="21"/>
      </w:rPr>
      <w:fldChar w:fldCharType="end"/>
    </w:r>
    <w:r>
      <w:rPr>
        <w:rStyle w:val="10"/>
        <w:rFonts w:hint="eastAsia"/>
        <w:sz w:val="21"/>
        <w:szCs w:val="21"/>
      </w:rPr>
      <w:t xml:space="preserve">  页        </w:t>
    </w:r>
  </w:p>
  <w:p w14:paraId="5973A99B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B53BF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1356CA0E">
    <w:pPr>
      <w:pStyle w:val="5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5DE"/>
    <w:rsid w:val="00070071"/>
    <w:rsid w:val="00083C01"/>
    <w:rsid w:val="000977DE"/>
    <w:rsid w:val="001E65DE"/>
    <w:rsid w:val="0046311C"/>
    <w:rsid w:val="0047668B"/>
    <w:rsid w:val="004A7FD9"/>
    <w:rsid w:val="004D3C94"/>
    <w:rsid w:val="004F7DC2"/>
    <w:rsid w:val="006C09FD"/>
    <w:rsid w:val="00740587"/>
    <w:rsid w:val="008213A1"/>
    <w:rsid w:val="009C7DC8"/>
    <w:rsid w:val="00A37CF7"/>
    <w:rsid w:val="00C227EB"/>
    <w:rsid w:val="00CC2D1D"/>
    <w:rsid w:val="00D9672B"/>
    <w:rsid w:val="00E404E2"/>
    <w:rsid w:val="00EF0B7A"/>
    <w:rsid w:val="00F36902"/>
    <w:rsid w:val="4BFF9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nhideWhenUsed="0" w:uiPriority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uiPriority w:val="0"/>
    <w:pPr>
      <w:shd w:val="clear" w:color="auto" w:fill="000080"/>
    </w:pPr>
  </w:style>
  <w:style w:type="paragraph" w:styleId="5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1"/>
    <w:semiHidden/>
    <w:uiPriority w:val="0"/>
    <w:pPr>
      <w:ind w:left="420" w:hanging="420"/>
    </w:pPr>
    <w:rPr>
      <w:szCs w:val="20"/>
    </w:rPr>
  </w:style>
  <w:style w:type="paragraph" w:styleId="8">
    <w:name w:val="List Continue"/>
    <w:basedOn w:val="1"/>
    <w:semiHidden/>
    <w:uiPriority w:val="0"/>
    <w:pPr>
      <w:spacing w:after="120"/>
      <w:ind w:left="420"/>
    </w:pPr>
    <w:rPr>
      <w:szCs w:val="20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10">
    <w:name w:val="page number"/>
    <w:basedOn w:val="2"/>
    <w:semiHidden/>
    <w:uiPriority w:val="0"/>
  </w:style>
  <w:style w:type="paragraph" w:styleId="11">
    <w:name w:val="Plain Text"/>
    <w:basedOn w:val="1"/>
    <w:link w:val="14"/>
    <w:uiPriority w:val="0"/>
    <w:rPr>
      <w:rFonts w:hint="eastAsia" w:ascii="SimSun" w:hAnsi="Courier New"/>
      <w:szCs w:val="20"/>
    </w:rPr>
  </w:style>
  <w:style w:type="character" w:styleId="12">
    <w:name w:val="Strong"/>
    <w:basedOn w:val="2"/>
    <w:qFormat/>
    <w:uiPriority w:val="22"/>
    <w:rPr>
      <w:b/>
      <w:bCs/>
    </w:rPr>
  </w:style>
  <w:style w:type="table" w:styleId="13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纯文本 字符"/>
    <w:basedOn w:val="2"/>
    <w:link w:val="11"/>
    <w:uiPriority w:val="0"/>
    <w:rPr>
      <w:rFonts w:ascii="SimSun" w:hAnsi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杭州电子工业学院计算机学院</Company>
  <Pages>3</Pages>
  <Words>679</Words>
  <Characters>3875</Characters>
  <Lines>32</Lines>
  <Paragraphs>9</Paragraphs>
  <TotalTime>592</TotalTime>
  <ScaleCrop>false</ScaleCrop>
  <LinksUpToDate>false</LinksUpToDate>
  <CharactersWithSpaces>4545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2022-05-30T18:41:00Z</dcterms:created>
  <dc:creator>施月玲</dc:creator>
  <cp:lastModifiedBy>梁平奥</cp:lastModifiedBy>
  <cp:lastPrinted>2006-05-22T21:12:00Z</cp:lastPrinted>
  <dcterms:modified xsi:type="dcterms:W3CDTF">2026-01-14T16:53:13Z</dcterms:modified>
  <dc:title>考试课程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AEDF81D25A5C637679596769A8DCDD0B_42</vt:lpwstr>
  </property>
</Properties>
</file>