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36"/>
          <w:szCs w:val="36"/>
          <w:u w:val="none"/>
          <w:shd w:fill="auto" w:val="clear"/>
          <w:vertAlign w:val="baseline"/>
        </w:rPr>
      </w:pPr>
      <w:bookmarkStart w:colFirst="0" w:colLast="0" w:name="_heading=h.hdh1iljvor8r" w:id="0"/>
      <w:bookmarkEnd w:id="0"/>
      <w:r w:rsidDel="00000000" w:rsidR="00000000" w:rsidRPr="00000000">
        <w:rPr>
          <w:i w:val="0"/>
          <w:iCs w:val="0"/>
          <w:smallCaps w:val="0"/>
          <w:strike w:val="0"/>
          <w:sz w:val="36"/>
          <w:szCs w:val="36"/>
          <w:u w:val="none"/>
          <w:shd w:fill="auto" w:val="clear"/>
          <w:vertAlign w:val="baseline"/>
          <w:rtl w:val="0"/>
        </w:rPr>
        <w:t xml:space="preserve">ĐẠI HỌC BÁCH KHOA HÀ NỘI</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32"/>
          <w:szCs w:val="32"/>
          <w:u w:val="none"/>
          <w:shd w:fill="auto" w:val="clear"/>
          <w:vertAlign w:val="baseline"/>
        </w:rPr>
      </w:pPr>
      <w:r w:rsidDel="00000000" w:rsidR="00000000" w:rsidRPr="00000000">
        <w:rPr>
          <w:i w:val="0"/>
          <w:iCs w:val="0"/>
          <w:smallCaps w:val="0"/>
          <w:strike w:val="0"/>
          <w:sz w:val="32"/>
          <w:szCs w:val="32"/>
          <w:u w:val="none"/>
          <w:shd w:fill="auto" w:val="clear"/>
          <w:vertAlign w:val="baseline"/>
          <w:rtl w:val="0"/>
        </w:rPr>
        <w:t xml:space="preserve">Trường Công nghệ thông tin và Truyền thông</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44"/>
          <w:szCs w:val="44"/>
          <w:u w:val="none"/>
          <w:shd w:fill="auto" w:val="clear"/>
          <w:vertAlign w:val="baseline"/>
        </w:rPr>
      </w:pPr>
      <w:r w:rsidDel="00000000" w:rsidR="00000000" w:rsidRPr="00000000">
        <w:rPr>
          <w:i w:val="0"/>
          <w:iCs w:val="0"/>
          <w:smallCaps w:val="0"/>
          <w:strike w:val="0"/>
          <w:sz w:val="44"/>
          <w:szCs w:val="44"/>
          <w:u w:val="none"/>
          <w:shd w:fill="auto" w:val="clear"/>
          <w:vertAlign w:val="baseline"/>
          <w:rtl w:val="0"/>
        </w:rPr>
        <w:t xml:space="preserve">Tài liệu thiết kế phần mềm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36"/>
          <w:szCs w:val="36"/>
          <w:u w:val="none"/>
          <w:shd w:fill="auto" w:val="clear"/>
          <w:vertAlign w:val="baseline"/>
        </w:rPr>
      </w:pPr>
      <w:r w:rsidDel="00000000" w:rsidR="00000000" w:rsidRPr="00000000">
        <w:rPr>
          <w:i w:val="0"/>
          <w:iCs w:val="0"/>
          <w:smallCaps w:val="0"/>
          <w:strike w:val="0"/>
          <w:sz w:val="36"/>
          <w:szCs w:val="36"/>
          <w:u w:val="none"/>
          <w:shd w:fill="auto" w:val="clear"/>
          <w:vertAlign w:val="baseline"/>
          <w:rtl w:val="0"/>
        </w:rPr>
        <w:t xml:space="preserve">(Software Design Document – SDD)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36"/>
          <w:szCs w:val="36"/>
          <w:u w:val="none"/>
          <w:shd w:fill="auto" w:val="clear"/>
          <w:vertAlign w:val="baseline"/>
        </w:rPr>
      </w:pPr>
      <w:r w:rsidDel="00000000" w:rsidR="00000000" w:rsidRPr="00000000">
        <w:rPr>
          <w:i w:val="0"/>
          <w:iCs w:val="0"/>
          <w:smallCaps w:val="0"/>
          <w:strike w:val="0"/>
          <w:sz w:val="36"/>
          <w:szCs w:val="36"/>
          <w:u w:val="none"/>
          <w:shd w:fill="auto" w:val="clear"/>
          <w:vertAlign w:val="baseline"/>
          <w:rtl w:val="0"/>
        </w:rPr>
        <w:t xml:space="preserve">Phiên bản </w:t>
      </w:r>
      <w:r w:rsidDel="00000000" w:rsidR="00000000" w:rsidRPr="00000000">
        <w:rPr>
          <w:sz w:val="36"/>
          <w:szCs w:val="36"/>
          <w:rtl w:val="0"/>
        </w:rPr>
        <w:t xml:space="preserve">v1.0</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both"/>
        <w:rPr>
          <w:i w:val="0"/>
          <w:iCs w:val="0"/>
          <w:smallCaps w:val="0"/>
          <w:strike w:val="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48"/>
          <w:szCs w:val="48"/>
          <w:u w:val="none"/>
          <w:shd w:fill="auto" w:val="clear"/>
          <w:vertAlign w:val="baseline"/>
        </w:rPr>
      </w:pPr>
      <w:r w:rsidDel="00000000" w:rsidR="00000000" w:rsidRPr="00000000">
        <w:rPr>
          <w:i w:val="0"/>
          <w:iCs w:val="0"/>
          <w:smallCaps w:val="0"/>
          <w:strike w:val="0"/>
          <w:sz w:val="48"/>
          <w:szCs w:val="48"/>
          <w:u w:val="none"/>
          <w:shd w:fill="auto" w:val="clear"/>
          <w:vertAlign w:val="baseline"/>
          <w:rtl w:val="0"/>
        </w:rPr>
        <w:t xml:space="preserve">GR</w:t>
      </w:r>
      <w:r w:rsidDel="00000000" w:rsidR="00000000" w:rsidRPr="00000000">
        <w:rPr>
          <w:sz w:val="48"/>
          <w:szCs w:val="48"/>
          <w:rtl w:val="0"/>
        </w:rPr>
        <w:t xml:space="preserve"> 1</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48"/>
          <w:szCs w:val="48"/>
          <w:u w:val="none"/>
          <w:shd w:fill="auto" w:val="clear"/>
          <w:vertAlign w:val="baseline"/>
        </w:rPr>
      </w:pPr>
      <w:r w:rsidDel="00000000" w:rsidR="00000000" w:rsidRPr="00000000">
        <w:rPr>
          <w:i w:val="0"/>
          <w:iCs w:val="0"/>
          <w:smallCaps w:val="0"/>
          <w:strike w:val="0"/>
          <w:sz w:val="48"/>
          <w:szCs w:val="48"/>
          <w:u w:val="none"/>
          <w:shd w:fill="auto" w:val="clear"/>
          <w:vertAlign w:val="baseline"/>
          <w:rtl w:val="0"/>
        </w:rPr>
        <w:t xml:space="preserve">Đề tài: </w:t>
      </w:r>
      <w:r w:rsidDel="00000000" w:rsidR="00000000" w:rsidRPr="00000000">
        <w:rPr>
          <w:sz w:val="48"/>
          <w:szCs w:val="48"/>
          <w:rtl w:val="0"/>
        </w:rPr>
        <w:t xml:space="preserve">AI-Driven Software Project Management Platform — APMP</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32"/>
          <w:szCs w:val="32"/>
          <w:u w:val="none"/>
          <w:shd w:fill="auto" w:val="clear"/>
          <w:vertAlign w:val="baseline"/>
        </w:rPr>
      </w:pPr>
      <w:r w:rsidDel="00000000" w:rsidR="00000000" w:rsidRPr="00000000">
        <w:rPr>
          <w:sz w:val="32"/>
          <w:szCs w:val="32"/>
          <w:rtl w:val="0"/>
        </w:rPr>
        <w:t xml:space="preserve">Phạm Thanh Phong - 20235987</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1"/>
          <w:iCs w:val="1"/>
          <w:smallCaps w:val="0"/>
          <w:strike w:val="0"/>
          <w:sz w:val="28"/>
          <w:szCs w:val="28"/>
          <w:u w:val="none"/>
          <w:shd w:fill="auto" w:val="clear"/>
          <w:vertAlign w:val="baseline"/>
        </w:rPr>
        <w:sectPr>
          <w:footerReference r:id="rId7" w:type="default"/>
          <w:pgSz w:h="15840" w:w="12240" w:orient="portrait"/>
          <w:pgMar w:bottom="1134" w:top="1134" w:left="1701" w:right="1134" w:header="720" w:footer="720"/>
          <w:pgNumType w:start="1"/>
        </w:sectPr>
      </w:pPr>
      <w:bookmarkStart w:colFirst="0" w:colLast="0" w:name="_heading=h.9n14jt3b6eb9" w:id="1"/>
      <w:bookmarkEnd w:id="1"/>
      <w:r w:rsidDel="00000000" w:rsidR="00000000" w:rsidRPr="00000000">
        <w:rPr>
          <w:i w:val="1"/>
          <w:iCs w:val="1"/>
          <w:smallCaps w:val="0"/>
          <w:strike w:val="0"/>
          <w:sz w:val="28"/>
          <w:szCs w:val="28"/>
          <w:u w:val="none"/>
          <w:shd w:fill="auto" w:val="clear"/>
          <w:vertAlign w:val="baseline"/>
          <w:rtl w:val="0"/>
        </w:rPr>
        <w:t xml:space="preserve">Hà Nội, ngày … tháng … năm …</w:t>
      </w:r>
    </w:p>
    <w:p w:rsidR="00000000" w:rsidDel="00000000" w:rsidP="00000000" w:rsidRDefault="00000000" w:rsidRPr="00000000" w14:paraId="00000013">
      <w:pPr>
        <w:keepNext w:val="1"/>
        <w:keepLines w:val="0"/>
        <w:pageBreakBefore w:val="1"/>
        <w:widowControl w:val="1"/>
        <w:pBdr>
          <w:top w:space="0" w:sz="0" w:val="nil"/>
          <w:left w:space="0" w:sz="0" w:val="nil"/>
          <w:bottom w:space="0" w:sz="0" w:val="nil"/>
          <w:right w:space="0" w:sz="0" w:val="nil"/>
          <w:between w:space="0" w:sz="0" w:val="nil"/>
        </w:pBdr>
        <w:shd w:fill="auto" w:val="clear"/>
        <w:spacing w:after="0" w:before="120" w:line="288" w:lineRule="auto"/>
        <w:ind w:left="431" w:right="0" w:hanging="431"/>
        <w:jc w:val="center"/>
        <w:rPr>
          <w:b w:val="1"/>
          <w:bCs w:val="1"/>
          <w:i w:val="0"/>
          <w:iCs w:val="0"/>
          <w:smallCaps w:val="0"/>
          <w:strike w:val="0"/>
          <w:sz w:val="28"/>
          <w:szCs w:val="28"/>
          <w:u w:val="none"/>
          <w:shd w:fill="auto" w:val="clear"/>
          <w:vertAlign w:val="baseline"/>
        </w:rPr>
      </w:pPr>
      <w:bookmarkStart w:colFirst="0" w:colLast="0" w:name="_heading=h.sj42jqrdvqyf" w:id="2"/>
      <w:bookmarkEnd w:id="2"/>
      <w:r w:rsidDel="00000000" w:rsidR="00000000" w:rsidRPr="00000000">
        <w:rPr>
          <w:b w:val="1"/>
          <w:bCs w:val="1"/>
          <w:i w:val="0"/>
          <w:iCs w:val="0"/>
          <w:smallCaps w:val="0"/>
          <w:strike w:val="0"/>
          <w:sz w:val="28"/>
          <w:szCs w:val="28"/>
          <w:u w:val="none"/>
          <w:shd w:fill="auto" w:val="clear"/>
          <w:vertAlign w:val="baseline"/>
          <w:rtl w:val="0"/>
        </w:rPr>
        <w:t xml:space="preserve">Mục lục</w:t>
      </w:r>
    </w:p>
    <w:p w:rsidR="00000000" w:rsidDel="00000000" w:rsidP="00000000" w:rsidRDefault="00000000" w:rsidRPr="00000000" w14:paraId="00000014">
      <w:pPr>
        <w:rPr/>
      </w:pPr>
      <w:r w:rsidDel="00000000" w:rsidR="00000000" w:rsidRPr="00000000">
        <w:rPr>
          <w:rtl w:val="0"/>
        </w:rPr>
      </w:r>
    </w:p>
    <w:sdt>
      <w:sdtPr>
        <w:id w:val="1475471111"/>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0" w:before="120" w:line="288" w:lineRule="auto"/>
            <w:ind w:left="0" w:right="0" w:firstLine="0"/>
            <w:jc w:val="both"/>
            <w:rPr>
              <w:i w:val="0"/>
              <w:iCs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i w:val="0"/>
              <w:iCs w:val="0"/>
              <w:smallCaps w:val="0"/>
              <w:strike w:val="0"/>
              <w:sz w:val="24"/>
              <w:szCs w:val="24"/>
              <w:u w:val="none"/>
              <w:shd w:fill="auto" w:val="clear"/>
              <w:vertAlign w:val="baseline"/>
              <w:rtl w:val="0"/>
            </w:rPr>
            <w:t xml:space="preserve">Mục lục</w:t>
            <w:tab/>
          </w:r>
          <w:r w:rsidDel="00000000" w:rsidR="00000000" w:rsidRPr="00000000">
            <w:fldChar w:fldCharType="begin"/>
            <w:instrText xml:space="preserve"> PAGEREF _heading=h.sj42jqrdvqyf \h </w:instrText>
            <w:fldChar w:fldCharType="separate"/>
          </w:r>
          <w:r w:rsidDel="00000000" w:rsidR="00000000" w:rsidRPr="00000000">
            <w:rPr>
              <w:i w:val="0"/>
              <w:iCs w:val="0"/>
              <w:smallCaps w:val="0"/>
              <w:strike w:val="0"/>
              <w:sz w:val="24"/>
              <w:szCs w:val="24"/>
              <w:u w:val="none"/>
              <w:shd w:fill="auto" w:val="clear"/>
              <w:vertAlign w:val="baseline"/>
              <w:rtl w:val="0"/>
            </w:rPr>
            <w:t xml:space="preserve">1</w:t>
          </w:r>
          <w:r w:rsidDel="00000000" w:rsidR="00000000" w:rsidRPr="00000000">
            <w:fldChar w:fldCharType="begin"/>
            <w:instrText xml:space="preserve"> HYPERLINK \l "_heading=h.sj42jqrdvqyf"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0"/>
              <w:tab w:val="right" w:leader="dot" w:pos="8630"/>
            </w:tabs>
            <w:spacing w:after="0" w:before="120" w:line="288" w:lineRule="auto"/>
            <w:ind w:left="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1</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Giới thiệu</w:t>
            <w:tab/>
          </w:r>
          <w:r w:rsidDel="00000000" w:rsidR="00000000" w:rsidRPr="00000000">
            <w:fldChar w:fldCharType="begin"/>
            <w:instrText xml:space="preserve"> PAGEREF _heading=h.73h9wuivcmrk \h </w:instrText>
            <w:fldChar w:fldCharType="separate"/>
          </w:r>
          <w:r w:rsidDel="00000000" w:rsidR="00000000" w:rsidRPr="00000000">
            <w:rPr>
              <w:i w:val="0"/>
              <w:iCs w:val="0"/>
              <w:smallCaps w:val="0"/>
              <w:strike w:val="0"/>
              <w:sz w:val="24"/>
              <w:szCs w:val="24"/>
              <w:u w:val="none"/>
              <w:shd w:fill="auto" w:val="clear"/>
              <w:vertAlign w:val="baseline"/>
              <w:rtl w:val="0"/>
            </w:rPr>
            <w:t xml:space="preserve">2</w:t>
          </w:r>
          <w:r w:rsidDel="00000000" w:rsidR="00000000" w:rsidRPr="00000000">
            <w:fldChar w:fldCharType="begin"/>
            <w:instrText xml:space="preserve"> HYPERLINK \l "_heading=h.73h9wuivcmrk"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00"/>
              <w:tab w:val="right" w:leader="dot" w:pos="8630"/>
            </w:tabs>
            <w:spacing w:after="0" w:before="120" w:line="288" w:lineRule="auto"/>
            <w:ind w:left="2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1.1</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Mục đích</w:t>
            <w:tab/>
          </w:r>
          <w:r w:rsidDel="00000000" w:rsidR="00000000" w:rsidRPr="00000000">
            <w:fldChar w:fldCharType="begin"/>
            <w:instrText xml:space="preserve"> PAGEREF _heading=h.gxwr8knh0syk \h </w:instrText>
            <w:fldChar w:fldCharType="separate"/>
          </w:r>
          <w:r w:rsidDel="00000000" w:rsidR="00000000" w:rsidRPr="00000000">
            <w:rPr>
              <w:i w:val="0"/>
              <w:iCs w:val="0"/>
              <w:smallCaps w:val="0"/>
              <w:strike w:val="0"/>
              <w:sz w:val="24"/>
              <w:szCs w:val="24"/>
              <w:u w:val="none"/>
              <w:shd w:fill="auto" w:val="clear"/>
              <w:vertAlign w:val="baseline"/>
              <w:rtl w:val="0"/>
            </w:rPr>
            <w:t xml:space="preserve">2</w:t>
          </w:r>
          <w:r w:rsidDel="00000000" w:rsidR="00000000" w:rsidRPr="00000000">
            <w:fldChar w:fldCharType="begin"/>
            <w:instrText xml:space="preserve"> HYPERLINK \l "_heading=h.gxwr8knh0syk"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00"/>
              <w:tab w:val="right" w:leader="dot" w:pos="8630"/>
            </w:tabs>
            <w:spacing w:after="0" w:before="120" w:line="288" w:lineRule="auto"/>
            <w:ind w:left="2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1.2</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Phạm vi</w:t>
            <w:tab/>
          </w:r>
          <w:r w:rsidDel="00000000" w:rsidR="00000000" w:rsidRPr="00000000">
            <w:fldChar w:fldCharType="begin"/>
            <w:instrText xml:space="preserve"> PAGEREF _heading=h.lu6gpleb3zu1 \h </w:instrText>
            <w:fldChar w:fldCharType="separate"/>
          </w:r>
          <w:r w:rsidDel="00000000" w:rsidR="00000000" w:rsidRPr="00000000">
            <w:rPr>
              <w:i w:val="0"/>
              <w:iCs w:val="0"/>
              <w:smallCaps w:val="0"/>
              <w:strike w:val="0"/>
              <w:sz w:val="24"/>
              <w:szCs w:val="24"/>
              <w:u w:val="none"/>
              <w:shd w:fill="auto" w:val="clear"/>
              <w:vertAlign w:val="baseline"/>
              <w:rtl w:val="0"/>
            </w:rPr>
            <w:t xml:space="preserve">2</w:t>
          </w:r>
          <w:r w:rsidDel="00000000" w:rsidR="00000000" w:rsidRPr="00000000">
            <w:fldChar w:fldCharType="begin"/>
            <w:instrText xml:space="preserve"> HYPERLINK \l "_heading=h.lu6gpleb3zu1"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00"/>
              <w:tab w:val="right" w:leader="dot" w:pos="8630"/>
            </w:tabs>
            <w:spacing w:after="0" w:before="120" w:line="288" w:lineRule="auto"/>
            <w:ind w:left="2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1.3</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Từ điển thuật ngữ</w:t>
            <w:tab/>
          </w:r>
          <w:r w:rsidDel="00000000" w:rsidR="00000000" w:rsidRPr="00000000">
            <w:fldChar w:fldCharType="begin"/>
            <w:instrText xml:space="preserve"> PAGEREF _heading=h.vam8akvoeoam \h </w:instrText>
            <w:fldChar w:fldCharType="separate"/>
          </w:r>
          <w:r w:rsidDel="00000000" w:rsidR="00000000" w:rsidRPr="00000000">
            <w:rPr>
              <w:i w:val="0"/>
              <w:iCs w:val="0"/>
              <w:smallCaps w:val="0"/>
              <w:strike w:val="0"/>
              <w:sz w:val="24"/>
              <w:szCs w:val="24"/>
              <w:u w:val="none"/>
              <w:shd w:fill="auto" w:val="clear"/>
              <w:vertAlign w:val="baseline"/>
              <w:rtl w:val="0"/>
            </w:rPr>
            <w:t xml:space="preserve">2</w:t>
          </w:r>
          <w:r w:rsidDel="00000000" w:rsidR="00000000" w:rsidRPr="00000000">
            <w:fldChar w:fldCharType="begin"/>
            <w:instrText xml:space="preserve"> HYPERLINK \l "_heading=h.vam8akvoeoam"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00"/>
              <w:tab w:val="right" w:leader="dot" w:pos="8630"/>
            </w:tabs>
            <w:spacing w:after="0" w:before="120" w:line="288" w:lineRule="auto"/>
            <w:ind w:left="2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1.4</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Tài liệu tham khảo</w:t>
            <w:tab/>
          </w:r>
          <w:r w:rsidDel="00000000" w:rsidR="00000000" w:rsidRPr="00000000">
            <w:fldChar w:fldCharType="begin"/>
            <w:instrText xml:space="preserve"> PAGEREF _heading=h.vs94umktpo9a \h </w:instrText>
            <w:fldChar w:fldCharType="separate"/>
          </w:r>
          <w:r w:rsidDel="00000000" w:rsidR="00000000" w:rsidRPr="00000000">
            <w:rPr>
              <w:i w:val="0"/>
              <w:iCs w:val="0"/>
              <w:smallCaps w:val="0"/>
              <w:strike w:val="0"/>
              <w:sz w:val="24"/>
              <w:szCs w:val="24"/>
              <w:u w:val="none"/>
              <w:shd w:fill="auto" w:val="clear"/>
              <w:vertAlign w:val="baseline"/>
              <w:rtl w:val="0"/>
            </w:rPr>
            <w:t xml:space="preserve">2</w:t>
          </w:r>
          <w:r w:rsidDel="00000000" w:rsidR="00000000" w:rsidRPr="00000000">
            <w:fldChar w:fldCharType="begin"/>
            <w:instrText xml:space="preserve"> HYPERLINK \l "_heading=h.vs94umktpo9a"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0"/>
              <w:tab w:val="right" w:leader="dot" w:pos="8630"/>
            </w:tabs>
            <w:spacing w:after="0" w:before="120" w:line="288" w:lineRule="auto"/>
            <w:ind w:left="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2</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Thiết kế kiến trúc</w:t>
            <w:tab/>
          </w:r>
          <w:r w:rsidDel="00000000" w:rsidR="00000000" w:rsidRPr="00000000">
            <w:fldChar w:fldCharType="begin"/>
            <w:instrText xml:space="preserve"> PAGEREF _heading=h.9qntchdwscxb \h </w:instrText>
            <w:fldChar w:fldCharType="separate"/>
          </w:r>
          <w:r w:rsidDel="00000000" w:rsidR="00000000" w:rsidRPr="00000000">
            <w:rPr>
              <w:i w:val="0"/>
              <w:iCs w:val="0"/>
              <w:smallCaps w:val="0"/>
              <w:strike w:val="0"/>
              <w:sz w:val="24"/>
              <w:szCs w:val="24"/>
              <w:u w:val="none"/>
              <w:shd w:fill="auto" w:val="clear"/>
              <w:vertAlign w:val="baseline"/>
              <w:rtl w:val="0"/>
            </w:rPr>
            <w:t xml:space="preserve">3</w:t>
          </w:r>
          <w:r w:rsidDel="00000000" w:rsidR="00000000" w:rsidRPr="00000000">
            <w:fldChar w:fldCharType="begin"/>
            <w:instrText xml:space="preserve"> HYPERLINK \l "_heading=h.9qntchdwscxb"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0" w:before="120" w:line="288" w:lineRule="auto"/>
            <w:ind w:left="4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2.1.1</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Lựa chọn kiến trúc phần mềm</w:t>
            <w:tab/>
          </w:r>
          <w:r w:rsidDel="00000000" w:rsidR="00000000" w:rsidRPr="00000000">
            <w:fldChar w:fldCharType="begin"/>
            <w:instrText xml:space="preserve"> PAGEREF _heading=h.evguipdtq2as \h </w:instrText>
            <w:fldChar w:fldCharType="separate"/>
          </w:r>
          <w:r w:rsidDel="00000000" w:rsidR="00000000" w:rsidRPr="00000000">
            <w:rPr>
              <w:i w:val="0"/>
              <w:iCs w:val="0"/>
              <w:smallCaps w:val="0"/>
              <w:strike w:val="0"/>
              <w:sz w:val="24"/>
              <w:szCs w:val="24"/>
              <w:u w:val="none"/>
              <w:shd w:fill="auto" w:val="clear"/>
              <w:vertAlign w:val="baseline"/>
              <w:rtl w:val="0"/>
            </w:rPr>
            <w:t xml:space="preserve">3</w:t>
          </w:r>
          <w:r w:rsidDel="00000000" w:rsidR="00000000" w:rsidRPr="00000000">
            <w:fldChar w:fldCharType="begin"/>
            <w:instrText xml:space="preserve"> HYPERLINK \l "_heading=h.evguipdtq2as"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0" w:before="120" w:line="288" w:lineRule="auto"/>
            <w:ind w:left="4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2.1.2</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Thiết kế tổng quan</w:t>
            <w:tab/>
          </w:r>
          <w:r w:rsidDel="00000000" w:rsidR="00000000" w:rsidRPr="00000000">
            <w:fldChar w:fldCharType="begin"/>
            <w:instrText xml:space="preserve"> PAGEREF _heading=h.1qa22ew7tjge \h </w:instrText>
            <w:fldChar w:fldCharType="separate"/>
          </w:r>
          <w:r w:rsidDel="00000000" w:rsidR="00000000" w:rsidRPr="00000000">
            <w:rPr>
              <w:i w:val="0"/>
              <w:iCs w:val="0"/>
              <w:smallCaps w:val="0"/>
              <w:strike w:val="0"/>
              <w:sz w:val="24"/>
              <w:szCs w:val="24"/>
              <w:u w:val="none"/>
              <w:shd w:fill="auto" w:val="clear"/>
              <w:vertAlign w:val="baseline"/>
              <w:rtl w:val="0"/>
            </w:rPr>
            <w:t xml:space="preserve">3</w:t>
          </w:r>
          <w:r w:rsidDel="00000000" w:rsidR="00000000" w:rsidRPr="00000000">
            <w:fldChar w:fldCharType="begin"/>
            <w:instrText xml:space="preserve"> HYPERLINK \l "_heading=h.1qa22ew7tjge"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0" w:before="120" w:line="288" w:lineRule="auto"/>
            <w:ind w:left="4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2.1.3</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Thiết kế chi tiết gói</w:t>
            <w:tab/>
          </w:r>
          <w:r w:rsidDel="00000000" w:rsidR="00000000" w:rsidRPr="00000000">
            <w:fldChar w:fldCharType="begin"/>
            <w:instrText xml:space="preserve"> PAGEREF _heading=h.byvc34kpl8ba \h </w:instrText>
            <w:fldChar w:fldCharType="separate"/>
          </w:r>
          <w:r w:rsidDel="00000000" w:rsidR="00000000" w:rsidRPr="00000000">
            <w:rPr>
              <w:i w:val="0"/>
              <w:iCs w:val="0"/>
              <w:smallCaps w:val="0"/>
              <w:strike w:val="0"/>
              <w:sz w:val="24"/>
              <w:szCs w:val="24"/>
              <w:u w:val="none"/>
              <w:shd w:fill="auto" w:val="clear"/>
              <w:vertAlign w:val="baseline"/>
              <w:rtl w:val="0"/>
            </w:rPr>
            <w:t xml:space="preserve">4</w:t>
          </w:r>
          <w:r w:rsidDel="00000000" w:rsidR="00000000" w:rsidRPr="00000000">
            <w:fldChar w:fldCharType="begin"/>
            <w:instrText xml:space="preserve"> HYPERLINK \l "_heading=h.byvc34kpl8ba"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00"/>
              <w:tab w:val="right" w:leader="dot" w:pos="8630"/>
            </w:tabs>
            <w:spacing w:after="0" w:before="120" w:line="288" w:lineRule="auto"/>
            <w:ind w:left="2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2.2</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Thiết kế chi tiết</w:t>
            <w:tab/>
          </w:r>
          <w:r w:rsidDel="00000000" w:rsidR="00000000" w:rsidRPr="00000000">
            <w:fldChar w:fldCharType="begin"/>
            <w:instrText xml:space="preserve"> PAGEREF _heading=h.ob7imqaptc6t \h </w:instrText>
            <w:fldChar w:fldCharType="separate"/>
          </w:r>
          <w:r w:rsidDel="00000000" w:rsidR="00000000" w:rsidRPr="00000000">
            <w:rPr>
              <w:i w:val="0"/>
              <w:iCs w:val="0"/>
              <w:smallCaps w:val="0"/>
              <w:strike w:val="0"/>
              <w:sz w:val="24"/>
              <w:szCs w:val="24"/>
              <w:u w:val="none"/>
              <w:shd w:fill="auto" w:val="clear"/>
              <w:vertAlign w:val="baseline"/>
              <w:rtl w:val="0"/>
            </w:rPr>
            <w:t xml:space="preserve">5</w:t>
          </w:r>
          <w:r w:rsidDel="00000000" w:rsidR="00000000" w:rsidRPr="00000000">
            <w:fldChar w:fldCharType="begin"/>
            <w:instrText xml:space="preserve"> HYPERLINK \l "_heading=h.ob7imqaptc6t"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0" w:before="120" w:line="288" w:lineRule="auto"/>
            <w:ind w:left="4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2.2.1</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Thiết kế cơ sở dữ liệu</w:t>
            <w:tab/>
          </w:r>
          <w:r w:rsidDel="00000000" w:rsidR="00000000" w:rsidRPr="00000000">
            <w:fldChar w:fldCharType="begin"/>
            <w:instrText xml:space="preserve"> PAGEREF _heading=h.jr11t23jc22j \h </w:instrText>
            <w:fldChar w:fldCharType="separate"/>
          </w:r>
          <w:r w:rsidDel="00000000" w:rsidR="00000000" w:rsidRPr="00000000">
            <w:rPr>
              <w:i w:val="0"/>
              <w:iCs w:val="0"/>
              <w:smallCaps w:val="0"/>
              <w:strike w:val="0"/>
              <w:sz w:val="24"/>
              <w:szCs w:val="24"/>
              <w:u w:val="none"/>
              <w:shd w:fill="auto" w:val="clear"/>
              <w:vertAlign w:val="baseline"/>
              <w:rtl w:val="0"/>
            </w:rPr>
            <w:t xml:space="preserve">5</w:t>
          </w:r>
          <w:r w:rsidDel="00000000" w:rsidR="00000000" w:rsidRPr="00000000">
            <w:fldChar w:fldCharType="begin"/>
            <w:instrText xml:space="preserve"> HYPERLINK \l "_heading=h.jr11t23jc22j"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0" w:before="120" w:line="288" w:lineRule="auto"/>
            <w:ind w:left="4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2.2.2</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Thiết kế lớp</w:t>
            <w:tab/>
          </w:r>
          <w:r w:rsidDel="00000000" w:rsidR="00000000" w:rsidRPr="00000000">
            <w:fldChar w:fldCharType="begin"/>
            <w:instrText xml:space="preserve"> PAGEREF _heading=h.e9qb58vyae0g \h </w:instrText>
            <w:fldChar w:fldCharType="separate"/>
          </w:r>
          <w:r w:rsidDel="00000000" w:rsidR="00000000" w:rsidRPr="00000000">
            <w:rPr>
              <w:i w:val="0"/>
              <w:iCs w:val="0"/>
              <w:smallCaps w:val="0"/>
              <w:strike w:val="0"/>
              <w:sz w:val="24"/>
              <w:szCs w:val="24"/>
              <w:u w:val="none"/>
              <w:shd w:fill="auto" w:val="clear"/>
              <w:vertAlign w:val="baseline"/>
              <w:rtl w:val="0"/>
            </w:rPr>
            <w:t xml:space="preserve">5</w:t>
          </w:r>
          <w:r w:rsidDel="00000000" w:rsidR="00000000" w:rsidRPr="00000000">
            <w:fldChar w:fldCharType="begin"/>
            <w:instrText xml:space="preserve"> HYPERLINK \l "_heading=h.e9qb58vyae0g"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630"/>
            </w:tabs>
            <w:spacing w:after="0" w:before="120" w:line="288" w:lineRule="auto"/>
            <w:ind w:left="400" w:right="0" w:firstLine="0"/>
            <w:jc w:val="both"/>
            <w:rPr>
              <w:i w:val="0"/>
              <w:iCs w:val="0"/>
              <w:smallCaps w:val="0"/>
              <w:strike w:val="0"/>
              <w:sz w:val="22"/>
              <w:szCs w:val="22"/>
              <w:u w:val="none"/>
              <w:shd w:fill="auto" w:val="clear"/>
              <w:vertAlign w:val="baseline"/>
            </w:rPr>
          </w:pPr>
          <w:r w:rsidDel="00000000" w:rsidR="00000000" w:rsidRPr="00000000">
            <w:fldChar w:fldCharType="end"/>
          </w:r>
          <w:r w:rsidDel="00000000" w:rsidR="00000000" w:rsidRPr="00000000">
            <w:rPr>
              <w:i w:val="0"/>
              <w:iCs w:val="0"/>
              <w:smallCaps w:val="0"/>
              <w:strike w:val="0"/>
              <w:sz w:val="24"/>
              <w:szCs w:val="24"/>
              <w:u w:val="none"/>
              <w:shd w:fill="auto" w:val="clear"/>
              <w:vertAlign w:val="baseline"/>
              <w:rtl w:val="0"/>
            </w:rPr>
            <w:t xml:space="preserve">2.2.3</w:t>
          </w:r>
          <w:r w:rsidDel="00000000" w:rsidR="00000000" w:rsidRPr="00000000">
            <w:rPr>
              <w:i w:val="0"/>
              <w:iCs w:val="0"/>
              <w:smallCaps w:val="0"/>
              <w:strike w:val="0"/>
              <w:sz w:val="22"/>
              <w:szCs w:val="22"/>
              <w:u w:val="none"/>
              <w:shd w:fill="auto" w:val="clear"/>
              <w:vertAlign w:val="baseline"/>
              <w:rtl w:val="0"/>
            </w:rPr>
            <w:tab/>
          </w:r>
          <w:r w:rsidDel="00000000" w:rsidR="00000000" w:rsidRPr="00000000">
            <w:rPr>
              <w:i w:val="0"/>
              <w:iCs w:val="0"/>
              <w:smallCaps w:val="0"/>
              <w:strike w:val="0"/>
              <w:sz w:val="24"/>
              <w:szCs w:val="24"/>
              <w:u w:val="none"/>
              <w:shd w:fill="auto" w:val="clear"/>
              <w:vertAlign w:val="baseline"/>
              <w:rtl w:val="0"/>
            </w:rPr>
            <w:t xml:space="preserve">Thiết kế giao diện</w:t>
            <w:tab/>
          </w:r>
          <w:r w:rsidDel="00000000" w:rsidR="00000000" w:rsidRPr="00000000">
            <w:fldChar w:fldCharType="begin"/>
            <w:instrText xml:space="preserve"> PAGEREF _heading=h.qwb43ne5qlw6 \h </w:instrText>
            <w:fldChar w:fldCharType="separate"/>
          </w:r>
          <w:r w:rsidDel="00000000" w:rsidR="00000000" w:rsidRPr="00000000">
            <w:rPr>
              <w:i w:val="0"/>
              <w:iCs w:val="0"/>
              <w:smallCaps w:val="0"/>
              <w:strike w:val="0"/>
              <w:sz w:val="24"/>
              <w:szCs w:val="24"/>
              <w:u w:val="none"/>
              <w:shd w:fill="auto" w:val="clear"/>
              <w:vertAlign w:val="baseline"/>
              <w:rtl w:val="0"/>
            </w:rPr>
            <w:t xml:space="preserve">6</w:t>
          </w:r>
          <w:r w:rsidDel="00000000" w:rsidR="00000000" w:rsidRPr="00000000">
            <w:fldChar w:fldCharType="begin"/>
            <w:instrText xml:space="preserve"> HYPERLINK \l "_heading=h.qwb43ne5qlw6" </w:instrText>
            <w:fldChar w:fldCharType="separate"/>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rPr/>
      </w:pPr>
      <w:bookmarkStart w:colFirst="0" w:colLast="0" w:name="_heading=h.al7a1j8gb9ve" w:id="3"/>
      <w:bookmarkEnd w:id="3"/>
      <w:r w:rsidDel="00000000" w:rsidR="00000000" w:rsidRPr="00000000">
        <w:fldChar w:fldCharType="end"/>
      </w:r>
      <w:r w:rsidDel="00000000" w:rsidR="00000000" w:rsidRPr="00000000">
        <w:rPr>
          <w:rtl w:val="0"/>
        </w:rPr>
      </w:r>
    </w:p>
    <w:p w:rsidR="00000000" w:rsidDel="00000000" w:rsidP="00000000" w:rsidRDefault="00000000" w:rsidRPr="00000000" w14:paraId="00000024">
      <w:pPr>
        <w:pStyle w:val="Heading1"/>
        <w:numPr>
          <w:ilvl w:val="0"/>
          <w:numId w:val="7"/>
        </w:numPr>
        <w:ind w:left="432" w:hanging="432"/>
        <w:rPr>
          <w:rFonts w:ascii="Times New Roman" w:cs="Times New Roman" w:eastAsia="Times New Roman" w:hAnsi="Times New Roman"/>
        </w:rPr>
      </w:pPr>
      <w:bookmarkStart w:colFirst="0" w:colLast="0" w:name="_heading=h.73h9wuivcmrk" w:id="4"/>
      <w:bookmarkEnd w:id="4"/>
      <w:r w:rsidDel="00000000" w:rsidR="00000000" w:rsidRPr="00000000">
        <w:rPr>
          <w:rFonts w:ascii="Times New Roman" w:cs="Times New Roman" w:eastAsia="Times New Roman" w:hAnsi="Times New Roman"/>
          <w:rtl w:val="0"/>
        </w:rPr>
        <w:t xml:space="preserve">Giới thiệu</w:t>
      </w:r>
    </w:p>
    <w:p w:rsidR="00000000" w:rsidDel="00000000" w:rsidP="00000000" w:rsidRDefault="00000000" w:rsidRPr="00000000" w14:paraId="00000025">
      <w:pPr>
        <w:pStyle w:val="Heading2"/>
        <w:numPr>
          <w:ilvl w:val="1"/>
          <w:numId w:val="7"/>
        </w:numPr>
        <w:spacing w:line="480" w:lineRule="auto"/>
        <w:ind w:left="576" w:hanging="576"/>
        <w:rPr>
          <w:rFonts w:ascii="Times New Roman" w:cs="Times New Roman" w:eastAsia="Times New Roman" w:hAnsi="Times New Roman"/>
        </w:rPr>
      </w:pPr>
      <w:bookmarkStart w:colFirst="0" w:colLast="0" w:name="_heading=h.gxwr8knh0syk" w:id="5"/>
      <w:bookmarkEnd w:id="5"/>
      <w:r w:rsidDel="00000000" w:rsidR="00000000" w:rsidRPr="00000000">
        <w:rPr>
          <w:rFonts w:ascii="Times New Roman" w:cs="Times New Roman" w:eastAsia="Times New Roman" w:hAnsi="Times New Roman"/>
          <w:rtl w:val="0"/>
        </w:rPr>
        <w:t xml:space="preserve">Mục đích</w:t>
      </w:r>
    </w:p>
    <w:p w:rsidR="00000000" w:rsidDel="00000000" w:rsidP="00000000" w:rsidRDefault="00000000" w:rsidRPr="00000000" w14:paraId="00000026">
      <w:pPr>
        <w:rPr/>
      </w:pPr>
      <w:r w:rsidDel="00000000" w:rsidR="00000000" w:rsidRPr="00000000">
        <w:rPr>
          <w:rtl w:val="0"/>
        </w:rPr>
        <w:t xml:space="preserve">Tài liệu này mô tả chi tiết thiết kế kỹ thuật của hệ thống APMP (AI-driven Software Project Management Platform). Đối tượng đọc tài liệu bao gồm các thành viên trong nhóm phát triển, người kiểm thử và giảng viên hướng dẫn để hiểu rõ cấu trúc hệ thống, cách thức dữ liệu được lưu trữ và các thành phần logic bên trong.</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2"/>
        <w:numPr>
          <w:ilvl w:val="1"/>
          <w:numId w:val="7"/>
        </w:numPr>
        <w:spacing w:line="480" w:lineRule="auto"/>
        <w:ind w:left="576" w:hanging="576"/>
        <w:rPr>
          <w:rFonts w:ascii="Times New Roman" w:cs="Times New Roman" w:eastAsia="Times New Roman" w:hAnsi="Times New Roman"/>
        </w:rPr>
      </w:pPr>
      <w:bookmarkStart w:colFirst="0" w:colLast="0" w:name="_heading=h.lu6gpleb3zu1" w:id="6"/>
      <w:bookmarkEnd w:id="6"/>
      <w:r w:rsidDel="00000000" w:rsidR="00000000" w:rsidRPr="00000000">
        <w:rPr>
          <w:rFonts w:ascii="Times New Roman" w:cs="Times New Roman" w:eastAsia="Times New Roman" w:hAnsi="Times New Roman"/>
          <w:rtl w:val="0"/>
        </w:rPr>
        <w:t xml:space="preserve">Phạm vi</w:t>
      </w:r>
    </w:p>
    <w:p w:rsidR="00000000" w:rsidDel="00000000" w:rsidP="00000000" w:rsidRDefault="00000000" w:rsidRPr="00000000" w14:paraId="00000029">
      <w:pPr>
        <w:rPr/>
      </w:pPr>
      <w:r w:rsidDel="00000000" w:rsidR="00000000" w:rsidRPr="00000000">
        <w:rPr>
          <w:rtl w:val="0"/>
        </w:rPr>
        <w:t xml:space="preserve">APMP là một ứng dụng web full-stack hỗ trợ vòng đời quản lý dự án phần mềm, từ phân tích yêu cầu đến phân rã công việc và tích hợp công cụ ngoài. Các chức năng chính bao gồm:</w:t>
      </w:r>
    </w:p>
    <w:p w:rsidR="00000000" w:rsidDel="00000000" w:rsidP="00000000" w:rsidRDefault="00000000" w:rsidRPr="00000000" w14:paraId="0000002A">
      <w:pPr>
        <w:numPr>
          <w:ilvl w:val="0"/>
          <w:numId w:val="8"/>
        </w:numPr>
        <w:spacing w:after="0" w:afterAutospacing="0"/>
        <w:ind w:left="720" w:hanging="360"/>
        <w:rPr>
          <w:u w:val="none"/>
        </w:rPr>
      </w:pPr>
      <w:r w:rsidDel="00000000" w:rsidR="00000000" w:rsidRPr="00000000">
        <w:rPr>
          <w:b w:val="1"/>
          <w:bCs w:val="1"/>
          <w:rtl w:val="0"/>
        </w:rPr>
        <w:t xml:space="preserve">Quản lý yêu cầu (Source of Truth)</w:t>
      </w:r>
      <w:r w:rsidDel="00000000" w:rsidR="00000000" w:rsidRPr="00000000">
        <w:rPr>
          <w:rtl w:val="0"/>
        </w:rPr>
        <w:t xml:space="preserve">: Tải lên tài liệu đặc tả yêu cầu (SRS) dạng văn bản, PDF, và hình ảnh biểu đồ. Hệ thống AI tự động chuyển đổi biểu đồ sang mã Mermaid.js, tổng hợp và format lại văn bản thành Markdown chuẩn, tạo ra một "Source of Truth" duy nhất cho dự án.</w:t>
      </w:r>
    </w:p>
    <w:p w:rsidR="00000000" w:rsidDel="00000000" w:rsidP="00000000" w:rsidRDefault="00000000" w:rsidRPr="00000000" w14:paraId="0000002B">
      <w:pPr>
        <w:numPr>
          <w:ilvl w:val="0"/>
          <w:numId w:val="8"/>
        </w:numPr>
        <w:spacing w:after="0" w:afterAutospacing="0" w:before="0" w:beforeAutospacing="0"/>
        <w:ind w:left="720" w:hanging="360"/>
        <w:rPr>
          <w:u w:val="none"/>
        </w:rPr>
      </w:pPr>
      <w:r w:rsidDel="00000000" w:rsidR="00000000" w:rsidRPr="00000000">
        <w:rPr>
          <w:b w:val="1"/>
          <w:bCs w:val="1"/>
          <w:rtl w:val="0"/>
        </w:rPr>
        <w:t xml:space="preserve">Phát hiện xung đột (Conflict Detection)</w:t>
      </w:r>
      <w:r w:rsidDel="00000000" w:rsidR="00000000" w:rsidRPr="00000000">
        <w:rPr>
          <w:rtl w:val="0"/>
        </w:rPr>
        <w:t xml:space="preserve">: Sử dụng AI phân tích tài liệu Source of Truth để phát hiện các mâu thuẫn (Contradiction), sự nhập nhằng (Ambiguity), và nội dung trùng lặp (Duplicate), đồng thời đề xuất cách khắc phục.</w:t>
      </w:r>
    </w:p>
    <w:p w:rsidR="00000000" w:rsidDel="00000000" w:rsidP="00000000" w:rsidRDefault="00000000" w:rsidRPr="00000000" w14:paraId="0000002C">
      <w:pPr>
        <w:numPr>
          <w:ilvl w:val="0"/>
          <w:numId w:val="8"/>
        </w:numPr>
        <w:spacing w:after="0" w:afterAutospacing="0" w:before="0" w:beforeAutospacing="0"/>
        <w:ind w:left="720" w:hanging="360"/>
        <w:rPr>
          <w:u w:val="none"/>
        </w:rPr>
      </w:pPr>
      <w:r w:rsidDel="00000000" w:rsidR="00000000" w:rsidRPr="00000000">
        <w:rPr>
          <w:b w:val="1"/>
          <w:bCs w:val="1"/>
          <w:rtl w:val="0"/>
        </w:rPr>
        <w:t xml:space="preserve">Phân rã công việc (WBS Generation):</w:t>
      </w:r>
      <w:r w:rsidDel="00000000" w:rsidR="00000000" w:rsidRPr="00000000">
        <w:rPr>
          <w:rtl w:val="0"/>
        </w:rPr>
        <w:t xml:space="preserve"> AI tự động tạo cấu trúc Work Breakdown Structure 4 cấp: Epic → Story → Task → Subtask, dựa trên Source of Truth và cấu hình dự án (tech stack, team composition, methodology).</w:t>
      </w:r>
    </w:p>
    <w:p w:rsidR="00000000" w:rsidDel="00000000" w:rsidP="00000000" w:rsidRDefault="00000000" w:rsidRPr="00000000" w14:paraId="0000002D">
      <w:pPr>
        <w:numPr>
          <w:ilvl w:val="0"/>
          <w:numId w:val="8"/>
        </w:numPr>
        <w:spacing w:after="0" w:afterAutospacing="0" w:before="0" w:beforeAutospacing="0"/>
        <w:ind w:left="720" w:hanging="360"/>
        <w:rPr>
          <w:u w:val="none"/>
        </w:rPr>
      </w:pPr>
      <w:r w:rsidDel="00000000" w:rsidR="00000000" w:rsidRPr="00000000">
        <w:rPr>
          <w:b w:val="1"/>
          <w:bCs w:val="1"/>
          <w:rtl w:val="0"/>
        </w:rPr>
        <w:t xml:space="preserve">Ước lượng Story Points bằng RAG</w:t>
      </w:r>
      <w:r w:rsidDel="00000000" w:rsidR="00000000" w:rsidRPr="00000000">
        <w:rPr>
          <w:rtl w:val="0"/>
        </w:rPr>
        <w:t xml:space="preserve">: Sử dụng Retrieval-Augmented Generation (RAG) với cơ sở dữ liệu vector Qdrant để tìm các task tương tự từ dữ liệu lịch sử, sau đó LLM ước lượng story points kèm lý do và độ tin cậy.</w:t>
      </w:r>
    </w:p>
    <w:p w:rsidR="00000000" w:rsidDel="00000000" w:rsidP="00000000" w:rsidRDefault="00000000" w:rsidRPr="00000000" w14:paraId="0000002E">
      <w:pPr>
        <w:numPr>
          <w:ilvl w:val="0"/>
          <w:numId w:val="8"/>
        </w:numPr>
        <w:spacing w:before="0" w:beforeAutospacing="0"/>
        <w:ind w:left="720" w:hanging="360"/>
        <w:rPr>
          <w:u w:val="none"/>
        </w:rPr>
      </w:pPr>
      <w:r w:rsidDel="00000000" w:rsidR="00000000" w:rsidRPr="00000000">
        <w:rPr>
          <w:b w:val="1"/>
          <w:bCs w:val="1"/>
          <w:rtl w:val="0"/>
        </w:rPr>
        <w:t xml:space="preserve">Tích hợp Jira &amp; GitHub:</w:t>
      </w:r>
      <w:r w:rsidDel="00000000" w:rsidR="00000000" w:rsidRPr="00000000">
        <w:rPr>
          <w:rtl w:val="0"/>
        </w:rPr>
        <w:t xml:space="preserve"> Đồng bộ WBS items sang Jira Issues và GitHub Issues thông qua OAuth 2.0 hoặc Basic Authentication, bao gồm tự động refresh token.</w:t>
      </w:r>
    </w:p>
    <w:p w:rsidR="00000000" w:rsidDel="00000000" w:rsidP="00000000" w:rsidRDefault="00000000" w:rsidRPr="00000000" w14:paraId="0000002F">
      <w:pPr>
        <w:pStyle w:val="Heading2"/>
        <w:numPr>
          <w:ilvl w:val="1"/>
          <w:numId w:val="7"/>
        </w:numPr>
        <w:ind w:left="576" w:hanging="576"/>
        <w:rPr>
          <w:rFonts w:ascii="Times New Roman" w:cs="Times New Roman" w:eastAsia="Times New Roman" w:hAnsi="Times New Roman"/>
        </w:rPr>
      </w:pPr>
      <w:bookmarkStart w:colFirst="0" w:colLast="0" w:name="_heading=h.vam8akvoeoam" w:id="7"/>
      <w:bookmarkEnd w:id="7"/>
      <w:r w:rsidDel="00000000" w:rsidR="00000000" w:rsidRPr="00000000">
        <w:rPr>
          <w:rFonts w:ascii="Times New Roman" w:cs="Times New Roman" w:eastAsia="Times New Roman" w:hAnsi="Times New Roman"/>
          <w:rtl w:val="0"/>
        </w:rPr>
        <w:t xml:space="preserve">Từ điển thuật ngữ</w:t>
      </w:r>
    </w:p>
    <w:p w:rsidR="00000000" w:rsidDel="00000000" w:rsidP="00000000" w:rsidRDefault="00000000" w:rsidRPr="00000000" w14:paraId="00000030">
      <w:pPr>
        <w:keepNext w:val="1"/>
        <w:keepLines w:val="1"/>
        <w:spacing w:line="480" w:lineRule="auto"/>
        <w:rPr/>
      </w:pPr>
      <w:r w:rsidDel="00000000" w:rsidR="00000000" w:rsidRPr="00000000">
        <w:rPr>
          <w:rtl w:val="0"/>
        </w:rPr>
      </w:r>
    </w:p>
    <w:tbl>
      <w:tblPr>
        <w:tblStyle w:val="Table1"/>
        <w:tblW w:w="862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90"/>
        <w:gridCol w:w="6735"/>
        <w:tblGridChange w:id="0">
          <w:tblGrid>
            <w:gridCol w:w="1890"/>
            <w:gridCol w:w="6735"/>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1">
            <w:pPr>
              <w:keepNext w:val="1"/>
              <w:keepLines w:val="1"/>
              <w:spacing w:after="160" w:line="480" w:lineRule="auto"/>
              <w:jc w:val="center"/>
              <w:rPr>
                <w:sz w:val="21"/>
                <w:szCs w:val="21"/>
              </w:rPr>
            </w:pPr>
            <w:r w:rsidDel="00000000" w:rsidR="00000000" w:rsidRPr="00000000">
              <w:rPr>
                <w:b w:val="1"/>
                <w:bCs w:val="1"/>
                <w:sz w:val="21"/>
                <w:szCs w:val="21"/>
                <w:rtl w:val="0"/>
              </w:rPr>
              <w:t xml:space="preserve">Thuật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2">
            <w:pPr>
              <w:keepNext w:val="1"/>
              <w:keepLines w:val="1"/>
              <w:spacing w:after="160" w:line="480" w:lineRule="auto"/>
              <w:jc w:val="center"/>
              <w:rPr>
                <w:sz w:val="21"/>
                <w:szCs w:val="21"/>
              </w:rPr>
            </w:pPr>
            <w:r w:rsidDel="00000000" w:rsidR="00000000" w:rsidRPr="00000000">
              <w:rPr>
                <w:b w:val="1"/>
                <w:bCs w:val="1"/>
                <w:sz w:val="21"/>
                <w:szCs w:val="21"/>
                <w:rtl w:val="0"/>
              </w:rPr>
              <w:t xml:space="preserve">Giải thích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3">
            <w:pPr>
              <w:keepNext w:val="1"/>
              <w:keepLines w:val="1"/>
              <w:spacing w:after="160" w:line="480" w:lineRule="auto"/>
              <w:jc w:val="center"/>
              <w:rPr>
                <w:sz w:val="21"/>
                <w:szCs w:val="21"/>
              </w:rPr>
            </w:pPr>
            <w:r w:rsidDel="00000000" w:rsidR="00000000" w:rsidRPr="00000000">
              <w:rPr>
                <w:b w:val="1"/>
                <w:bCs w:val="1"/>
                <w:sz w:val="21"/>
                <w:szCs w:val="21"/>
                <w:rtl w:val="0"/>
              </w:rPr>
              <w:t xml:space="preserve">APMP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4">
            <w:pPr>
              <w:keepNext w:val="1"/>
              <w:keepLines w:val="1"/>
              <w:spacing w:after="160" w:line="480" w:lineRule="auto"/>
              <w:jc w:val="center"/>
              <w:rPr>
                <w:sz w:val="21"/>
                <w:szCs w:val="21"/>
              </w:rPr>
            </w:pPr>
            <w:r w:rsidDel="00000000" w:rsidR="00000000" w:rsidRPr="00000000">
              <w:rPr>
                <w:sz w:val="21"/>
                <w:szCs w:val="21"/>
                <w:rtl w:val="0"/>
              </w:rPr>
              <w:t xml:space="preserve">AI-Driven Software Project Management Platform — Tên nền tảng quản lý dự án điều khiển bởi AI.</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5">
            <w:pPr>
              <w:keepNext w:val="1"/>
              <w:keepLines w:val="1"/>
              <w:spacing w:after="160" w:line="480" w:lineRule="auto"/>
              <w:jc w:val="center"/>
              <w:rPr>
                <w:sz w:val="21"/>
                <w:szCs w:val="21"/>
              </w:rPr>
            </w:pPr>
            <w:r w:rsidDel="00000000" w:rsidR="00000000" w:rsidRPr="00000000">
              <w:rPr>
                <w:b w:val="1"/>
                <w:bCs w:val="1"/>
                <w:sz w:val="21"/>
                <w:szCs w:val="21"/>
                <w:rtl w:val="0"/>
              </w:rPr>
              <w:t xml:space="preserve">SRS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6">
            <w:pPr>
              <w:keepNext w:val="1"/>
              <w:keepLines w:val="1"/>
              <w:spacing w:after="160" w:line="480" w:lineRule="auto"/>
              <w:jc w:val="center"/>
              <w:rPr>
                <w:sz w:val="21"/>
                <w:szCs w:val="21"/>
              </w:rPr>
            </w:pPr>
            <w:r w:rsidDel="00000000" w:rsidR="00000000" w:rsidRPr="00000000">
              <w:rPr>
                <w:sz w:val="21"/>
                <w:szCs w:val="21"/>
                <w:rtl w:val="0"/>
              </w:rPr>
              <w:t xml:space="preserve">Software Requirements Specification — Tài liệu đặc tả yêu cầu phần mềm.</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7">
            <w:pPr>
              <w:keepNext w:val="1"/>
              <w:keepLines w:val="1"/>
              <w:spacing w:after="160" w:line="480" w:lineRule="auto"/>
              <w:jc w:val="center"/>
              <w:rPr>
                <w:sz w:val="21"/>
                <w:szCs w:val="21"/>
              </w:rPr>
            </w:pPr>
            <w:r w:rsidDel="00000000" w:rsidR="00000000" w:rsidRPr="00000000">
              <w:rPr>
                <w:b w:val="1"/>
                <w:bCs w:val="1"/>
                <w:sz w:val="21"/>
                <w:szCs w:val="21"/>
                <w:rtl w:val="0"/>
              </w:rPr>
              <w:t xml:space="preserve">Source of Truth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8">
            <w:pPr>
              <w:keepNext w:val="1"/>
              <w:keepLines w:val="1"/>
              <w:spacing w:after="160" w:line="480" w:lineRule="auto"/>
              <w:jc w:val="center"/>
              <w:rPr>
                <w:sz w:val="21"/>
                <w:szCs w:val="21"/>
              </w:rPr>
            </w:pPr>
            <w:r w:rsidDel="00000000" w:rsidR="00000000" w:rsidRPr="00000000">
              <w:rPr>
                <w:sz w:val="21"/>
                <w:szCs w:val="21"/>
                <w:rtl w:val="0"/>
              </w:rPr>
              <w:t xml:space="preserve">Nguồn sự thật — Tập hợp dữ liệu yêu cầu (Markdown + Mermaid.js) đã được BA kiểm định và xác thực.</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9">
            <w:pPr>
              <w:keepNext w:val="1"/>
              <w:keepLines w:val="1"/>
              <w:spacing w:after="160" w:line="480" w:lineRule="auto"/>
              <w:jc w:val="center"/>
              <w:rPr>
                <w:sz w:val="21"/>
                <w:szCs w:val="21"/>
              </w:rPr>
            </w:pPr>
            <w:r w:rsidDel="00000000" w:rsidR="00000000" w:rsidRPr="00000000">
              <w:rPr>
                <w:b w:val="1"/>
                <w:bCs w:val="1"/>
                <w:sz w:val="21"/>
                <w:szCs w:val="21"/>
                <w:rtl w:val="0"/>
              </w:rPr>
              <w:t xml:space="preserve">WBS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A">
            <w:pPr>
              <w:keepNext w:val="1"/>
              <w:keepLines w:val="1"/>
              <w:spacing w:after="160" w:line="480" w:lineRule="auto"/>
              <w:jc w:val="center"/>
              <w:rPr>
                <w:sz w:val="21"/>
                <w:szCs w:val="21"/>
              </w:rPr>
            </w:pPr>
            <w:r w:rsidDel="00000000" w:rsidR="00000000" w:rsidRPr="00000000">
              <w:rPr>
                <w:sz w:val="21"/>
                <w:szCs w:val="21"/>
                <w:rtl w:val="0"/>
              </w:rPr>
              <w:t xml:space="preserve">Work Breakdown Structure — Cấu trúc phân rã công việc thành các task kỹ thuật.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B">
            <w:pPr>
              <w:keepNext w:val="1"/>
              <w:keepLines w:val="1"/>
              <w:spacing w:after="160" w:line="480" w:lineRule="auto"/>
              <w:jc w:val="center"/>
              <w:rPr>
                <w:sz w:val="21"/>
                <w:szCs w:val="21"/>
              </w:rPr>
            </w:pPr>
            <w:r w:rsidDel="00000000" w:rsidR="00000000" w:rsidRPr="00000000">
              <w:rPr>
                <w:b w:val="1"/>
                <w:bCs w:val="1"/>
                <w:sz w:val="21"/>
                <w:szCs w:val="21"/>
                <w:rtl w:val="0"/>
              </w:rPr>
              <w:t xml:space="preserve">RAG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C">
            <w:pPr>
              <w:keepNext w:val="1"/>
              <w:keepLines w:val="1"/>
              <w:spacing w:after="160" w:line="480" w:lineRule="auto"/>
              <w:jc w:val="center"/>
              <w:rPr>
                <w:sz w:val="21"/>
                <w:szCs w:val="21"/>
              </w:rPr>
            </w:pPr>
            <w:r w:rsidDel="00000000" w:rsidR="00000000" w:rsidRPr="00000000">
              <w:rPr>
                <w:sz w:val="21"/>
                <w:szCs w:val="21"/>
                <w:rtl w:val="0"/>
              </w:rPr>
              <w:t xml:space="preserve">Retrieval-Augmented Generation — Kỹ thuật truy xuất thông tin từ kho dữ liệu kết hợp sinh nội dung bằng LLM.</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D">
            <w:pPr>
              <w:keepNext w:val="1"/>
              <w:keepLines w:val="1"/>
              <w:spacing w:after="160" w:line="480" w:lineRule="auto"/>
              <w:jc w:val="center"/>
              <w:rPr>
                <w:sz w:val="21"/>
                <w:szCs w:val="21"/>
              </w:rPr>
            </w:pPr>
            <w:r w:rsidDel="00000000" w:rsidR="00000000" w:rsidRPr="00000000">
              <w:rPr>
                <w:b w:val="1"/>
                <w:bCs w:val="1"/>
                <w:sz w:val="21"/>
                <w:szCs w:val="21"/>
                <w:rtl w:val="0"/>
              </w:rPr>
              <w:t xml:space="preserve">Mermaid.js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E">
            <w:pPr>
              <w:keepNext w:val="1"/>
              <w:keepLines w:val="1"/>
              <w:spacing w:after="160" w:line="480" w:lineRule="auto"/>
              <w:jc w:val="center"/>
              <w:rPr>
                <w:sz w:val="21"/>
                <w:szCs w:val="21"/>
              </w:rPr>
            </w:pPr>
            <w:r w:rsidDel="00000000" w:rsidR="00000000" w:rsidRPr="00000000">
              <w:rPr>
                <w:sz w:val="21"/>
                <w:szCs w:val="21"/>
                <w:rtl w:val="0"/>
              </w:rPr>
              <w:t xml:space="preserve">Thư viện JavaScript tạo sơ đồ từ cú pháp văn bản, dùng để biểu diễn logic sơ đồ dưới dạng mã.</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3F">
            <w:pPr>
              <w:keepNext w:val="1"/>
              <w:keepLines w:val="1"/>
              <w:spacing w:after="160" w:line="480" w:lineRule="auto"/>
              <w:jc w:val="center"/>
              <w:rPr>
                <w:sz w:val="21"/>
                <w:szCs w:val="21"/>
              </w:rPr>
            </w:pPr>
            <w:r w:rsidDel="00000000" w:rsidR="00000000" w:rsidRPr="00000000">
              <w:rPr>
                <w:b w:val="1"/>
                <w:bCs w:val="1"/>
                <w:sz w:val="21"/>
                <w:szCs w:val="21"/>
                <w:rtl w:val="0"/>
              </w:rPr>
              <w:t xml:space="preserve">LLM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0">
            <w:pPr>
              <w:keepNext w:val="1"/>
              <w:keepLines w:val="1"/>
              <w:spacing w:after="160" w:line="480" w:lineRule="auto"/>
              <w:jc w:val="center"/>
              <w:rPr>
                <w:sz w:val="21"/>
                <w:szCs w:val="21"/>
              </w:rPr>
            </w:pPr>
            <w:r w:rsidDel="00000000" w:rsidR="00000000" w:rsidRPr="00000000">
              <w:rPr>
                <w:sz w:val="21"/>
                <w:szCs w:val="21"/>
                <w:rtl w:val="0"/>
              </w:rPr>
              <w:t xml:space="preserve">Large Language Model — Mô hình ngôn ngữ lớn (ví dụ: Gemini 3).</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1">
            <w:pPr>
              <w:keepNext w:val="1"/>
              <w:keepLines w:val="1"/>
              <w:spacing w:after="160" w:line="480" w:lineRule="auto"/>
              <w:jc w:val="center"/>
              <w:rPr>
                <w:sz w:val="21"/>
                <w:szCs w:val="21"/>
              </w:rPr>
            </w:pPr>
            <w:r w:rsidDel="00000000" w:rsidR="00000000" w:rsidRPr="00000000">
              <w:rPr>
                <w:b w:val="1"/>
                <w:bCs w:val="1"/>
                <w:sz w:val="21"/>
                <w:szCs w:val="21"/>
                <w:rtl w:val="0"/>
              </w:rPr>
              <w:t xml:space="preserve">User-in-the-loop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2">
            <w:pPr>
              <w:keepNext w:val="1"/>
              <w:keepLines w:val="1"/>
              <w:spacing w:after="160" w:line="480" w:lineRule="auto"/>
              <w:jc w:val="center"/>
              <w:rPr>
                <w:sz w:val="21"/>
                <w:szCs w:val="21"/>
              </w:rPr>
            </w:pPr>
            <w:r w:rsidDel="00000000" w:rsidR="00000000" w:rsidRPr="00000000">
              <w:rPr>
                <w:sz w:val="21"/>
                <w:szCs w:val="21"/>
                <w:rtl w:val="0"/>
              </w:rPr>
              <w:t xml:space="preserve">Quy trình con người tham gia kiểm tra, hiệu chỉnh và phê duyệt kết quả AI.</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3">
            <w:pPr>
              <w:keepNext w:val="1"/>
              <w:keepLines w:val="1"/>
              <w:spacing w:after="160" w:line="480" w:lineRule="auto"/>
              <w:jc w:val="center"/>
              <w:rPr>
                <w:sz w:val="21"/>
                <w:szCs w:val="21"/>
              </w:rPr>
            </w:pPr>
            <w:r w:rsidDel="00000000" w:rsidR="00000000" w:rsidRPr="00000000">
              <w:rPr>
                <w:b w:val="1"/>
                <w:bCs w:val="1"/>
                <w:sz w:val="21"/>
                <w:szCs w:val="21"/>
                <w:rtl w:val="0"/>
              </w:rPr>
              <w:t xml:space="preserve">Traceability Matrix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4">
            <w:pPr>
              <w:keepNext w:val="1"/>
              <w:keepLines w:val="1"/>
              <w:spacing w:after="160" w:line="480" w:lineRule="auto"/>
              <w:jc w:val="center"/>
              <w:rPr>
                <w:sz w:val="21"/>
                <w:szCs w:val="21"/>
              </w:rPr>
            </w:pPr>
            <w:r w:rsidDel="00000000" w:rsidR="00000000" w:rsidRPr="00000000">
              <w:rPr>
                <w:sz w:val="21"/>
                <w:szCs w:val="21"/>
                <w:rtl w:val="0"/>
              </w:rPr>
              <w:t xml:space="preserve">Ma trận truy vết — Bảng ánh xạ giữa yêu cầu gốc và task kỹ thuật.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5">
            <w:pPr>
              <w:keepNext w:val="1"/>
              <w:keepLines w:val="1"/>
              <w:spacing w:after="160" w:line="480" w:lineRule="auto"/>
              <w:jc w:val="center"/>
              <w:rPr>
                <w:sz w:val="21"/>
                <w:szCs w:val="21"/>
              </w:rPr>
            </w:pPr>
            <w:r w:rsidDel="00000000" w:rsidR="00000000" w:rsidRPr="00000000">
              <w:rPr>
                <w:b w:val="1"/>
                <w:bCs w:val="1"/>
                <w:sz w:val="21"/>
                <w:szCs w:val="21"/>
                <w:rtl w:val="0"/>
              </w:rPr>
              <w:t xml:space="preserve">Story Points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6">
            <w:pPr>
              <w:keepNext w:val="1"/>
              <w:keepLines w:val="1"/>
              <w:spacing w:after="160" w:line="480" w:lineRule="auto"/>
              <w:jc w:val="center"/>
              <w:rPr>
                <w:sz w:val="21"/>
                <w:szCs w:val="21"/>
              </w:rPr>
            </w:pPr>
            <w:r w:rsidDel="00000000" w:rsidR="00000000" w:rsidRPr="00000000">
              <w:rPr>
                <w:sz w:val="21"/>
                <w:szCs w:val="21"/>
                <w:rtl w:val="0"/>
              </w:rPr>
              <w:t xml:space="preserve">Đơn vị ước lượng độ phức tạp công việc theo thang Fibonacci (1, 2, 3, 5, 8, 13, 21).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7">
            <w:pPr>
              <w:keepNext w:val="1"/>
              <w:keepLines w:val="1"/>
              <w:spacing w:after="160" w:line="480" w:lineRule="auto"/>
              <w:jc w:val="center"/>
              <w:rPr>
                <w:sz w:val="21"/>
                <w:szCs w:val="21"/>
              </w:rPr>
            </w:pPr>
            <w:r w:rsidDel="00000000" w:rsidR="00000000" w:rsidRPr="00000000">
              <w:rPr>
                <w:b w:val="1"/>
                <w:bCs w:val="1"/>
                <w:sz w:val="21"/>
                <w:szCs w:val="21"/>
                <w:rtl w:val="0"/>
              </w:rPr>
              <w:t xml:space="preserve">Digital-born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8">
            <w:pPr>
              <w:keepNext w:val="1"/>
              <w:keepLines w:val="1"/>
              <w:spacing w:after="160" w:line="480" w:lineRule="auto"/>
              <w:jc w:val="center"/>
              <w:rPr>
                <w:sz w:val="21"/>
                <w:szCs w:val="21"/>
              </w:rPr>
            </w:pPr>
            <w:r w:rsidDel="00000000" w:rsidR="00000000" w:rsidRPr="00000000">
              <w:rPr>
                <w:sz w:val="21"/>
                <w:szCs w:val="21"/>
                <w:rtl w:val="0"/>
              </w:rPr>
              <w:t xml:space="preserve">File PDF được tạo trực tiếp từ phần mềm soạn thảo (không phải scan hoặc chụp ảnh).</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9">
            <w:pPr>
              <w:keepNext w:val="1"/>
              <w:keepLines w:val="1"/>
              <w:spacing w:after="160" w:line="480" w:lineRule="auto"/>
              <w:jc w:val="center"/>
              <w:rPr>
                <w:sz w:val="21"/>
                <w:szCs w:val="21"/>
              </w:rPr>
            </w:pPr>
            <w:r w:rsidDel="00000000" w:rsidR="00000000" w:rsidRPr="00000000">
              <w:rPr>
                <w:b w:val="1"/>
                <w:bCs w:val="1"/>
                <w:sz w:val="21"/>
                <w:szCs w:val="21"/>
                <w:rtl w:val="0"/>
              </w:rPr>
              <w:t xml:space="preserv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A">
            <w:pPr>
              <w:keepNext w:val="1"/>
              <w:keepLines w:val="1"/>
              <w:spacing w:after="160" w:line="480" w:lineRule="auto"/>
              <w:jc w:val="center"/>
              <w:rPr>
                <w:sz w:val="21"/>
                <w:szCs w:val="21"/>
              </w:rPr>
            </w:pPr>
            <w:r w:rsidDel="00000000" w:rsidR="00000000" w:rsidRPr="00000000">
              <w:rPr>
                <w:sz w:val="21"/>
                <w:szCs w:val="21"/>
                <w:rtl w:val="0"/>
              </w:rPr>
              <w:t xml:space="preserve">Business Analyst — Người phân tích nghiệp vụ.</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B">
            <w:pPr>
              <w:keepNext w:val="1"/>
              <w:keepLines w:val="1"/>
              <w:spacing w:after="160" w:line="480" w:lineRule="auto"/>
              <w:jc w:val="center"/>
              <w:rPr>
                <w:sz w:val="21"/>
                <w:szCs w:val="21"/>
              </w:rPr>
            </w:pPr>
            <w:r w:rsidDel="00000000" w:rsidR="00000000" w:rsidRPr="00000000">
              <w:rPr>
                <w:b w:val="1"/>
                <w:bCs w:val="1"/>
                <w:sz w:val="21"/>
                <w:szCs w:val="21"/>
                <w:rtl w:val="0"/>
              </w:rPr>
              <w:t xml:space="preserve">PM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center"/>
          </w:tcPr>
          <w:p w:rsidR="00000000" w:rsidDel="00000000" w:rsidP="00000000" w:rsidRDefault="00000000" w:rsidRPr="00000000" w14:paraId="0000004C">
            <w:pPr>
              <w:keepNext w:val="1"/>
              <w:keepLines w:val="1"/>
              <w:spacing w:after="160" w:line="480" w:lineRule="auto"/>
              <w:jc w:val="center"/>
              <w:rPr>
                <w:sz w:val="21"/>
                <w:szCs w:val="21"/>
              </w:rPr>
            </w:pPr>
            <w:r w:rsidDel="00000000" w:rsidR="00000000" w:rsidRPr="00000000">
              <w:rPr>
                <w:sz w:val="21"/>
                <w:szCs w:val="21"/>
                <w:rtl w:val="0"/>
              </w:rPr>
              <w:t xml:space="preserve">Project Manager — Quản lý dự án.</w:t>
            </w:r>
          </w:p>
        </w:tc>
      </w:tr>
    </w:tbl>
    <w:p w:rsidR="00000000" w:rsidDel="00000000" w:rsidP="00000000" w:rsidRDefault="00000000" w:rsidRPr="00000000" w14:paraId="0000004D">
      <w:pPr>
        <w:spacing w:line="480" w:lineRule="auto"/>
        <w:rPr/>
      </w:pPr>
      <w:r w:rsidDel="00000000" w:rsidR="00000000" w:rsidRPr="00000000">
        <w:rPr>
          <w:rtl w:val="0"/>
        </w:rPr>
      </w:r>
    </w:p>
    <w:p w:rsidR="00000000" w:rsidDel="00000000" w:rsidP="00000000" w:rsidRDefault="00000000" w:rsidRPr="00000000" w14:paraId="0000004E">
      <w:pPr>
        <w:pStyle w:val="Heading2"/>
        <w:numPr>
          <w:ilvl w:val="1"/>
          <w:numId w:val="7"/>
        </w:numPr>
        <w:ind w:left="576" w:hanging="576"/>
        <w:rPr>
          <w:rFonts w:ascii="Times New Roman" w:cs="Times New Roman" w:eastAsia="Times New Roman" w:hAnsi="Times New Roman"/>
        </w:rPr>
      </w:pPr>
      <w:bookmarkStart w:colFirst="0" w:colLast="0" w:name="_heading=h.vs94umktpo9a" w:id="8"/>
      <w:bookmarkEnd w:id="8"/>
      <w:r w:rsidDel="00000000" w:rsidR="00000000" w:rsidRPr="00000000">
        <w:rPr>
          <w:rFonts w:ascii="Times New Roman" w:cs="Times New Roman" w:eastAsia="Times New Roman" w:hAnsi="Times New Roman"/>
          <w:rtl w:val="0"/>
        </w:rPr>
        <w:t xml:space="preserve">Tài liệu tham khảo</w:t>
      </w:r>
    </w:p>
    <w:p w:rsidR="00000000" w:rsidDel="00000000" w:rsidP="00000000" w:rsidRDefault="00000000" w:rsidRPr="00000000" w14:paraId="0000004F">
      <w:pPr>
        <w:spacing w:line="480" w:lineRule="auto"/>
        <w:rPr/>
      </w:pPr>
      <w:r w:rsidDel="00000000" w:rsidR="00000000" w:rsidRPr="00000000">
        <w:rPr>
          <w:rtl w:val="0"/>
        </w:rPr>
      </w:r>
    </w:p>
    <w:p w:rsidR="00000000" w:rsidDel="00000000" w:rsidP="00000000" w:rsidRDefault="00000000" w:rsidRPr="00000000" w14:paraId="00000050">
      <w:pPr>
        <w:pStyle w:val="Heading1"/>
        <w:numPr>
          <w:ilvl w:val="0"/>
          <w:numId w:val="7"/>
        </w:numPr>
        <w:ind w:left="432" w:hanging="432"/>
        <w:rPr>
          <w:rFonts w:ascii="Times New Roman" w:cs="Times New Roman" w:eastAsia="Times New Roman" w:hAnsi="Times New Roman"/>
          <w:sz w:val="28"/>
          <w:szCs w:val="28"/>
        </w:rPr>
      </w:pPr>
      <w:bookmarkStart w:colFirst="0" w:colLast="0" w:name="_heading=h.9qntchdwscxb" w:id="9"/>
      <w:bookmarkEnd w:id="9"/>
      <w:r w:rsidDel="00000000" w:rsidR="00000000" w:rsidRPr="00000000">
        <w:rPr>
          <w:rFonts w:ascii="Times New Roman" w:cs="Times New Roman" w:eastAsia="Times New Roman" w:hAnsi="Times New Roman"/>
          <w:sz w:val="28"/>
          <w:szCs w:val="28"/>
          <w:rtl w:val="0"/>
        </w:rPr>
        <w:t xml:space="preserve">Thiết kế kiến trúc</w:t>
      </w:r>
    </w:p>
    <w:p w:rsidR="00000000" w:rsidDel="00000000" w:rsidP="00000000" w:rsidRDefault="00000000" w:rsidRPr="00000000" w14:paraId="00000051">
      <w:pPr>
        <w:pStyle w:val="Heading3"/>
        <w:numPr>
          <w:ilvl w:val="2"/>
          <w:numId w:val="7"/>
        </w:numPr>
        <w:spacing w:after="60" w:before="200" w:line="360" w:lineRule="auto"/>
        <w:ind w:left="0" w:firstLine="0"/>
        <w:rPr/>
      </w:pPr>
      <w:bookmarkStart w:colFirst="0" w:colLast="0" w:name="_heading=h.evguipdtq2as" w:id="10"/>
      <w:bookmarkEnd w:id="10"/>
      <w:r w:rsidDel="00000000" w:rsidR="00000000" w:rsidRPr="00000000">
        <w:rPr>
          <w:rtl w:val="0"/>
        </w:rPr>
        <w:t xml:space="preserve">Lựa chọn kiến trúc phần mềm</w:t>
      </w:r>
    </w:p>
    <w:p w:rsidR="00000000" w:rsidDel="00000000" w:rsidP="00000000" w:rsidRDefault="00000000" w:rsidRPr="00000000" w14:paraId="00000052">
      <w:pPr>
        <w:rPr/>
      </w:pPr>
      <w:r w:rsidDel="00000000" w:rsidR="00000000" w:rsidRPr="00000000">
        <w:rPr>
          <w:rtl w:val="0"/>
        </w:rPr>
        <w:t xml:space="preserve">Hệ thống APMP áp dụng kiến trúc phân tầng (Layered Architecture) kết hợp mô hình Monolithic với tách biệt module (Modular Monolith), triển khai trên framework Next.js 16 App Router.</w:t>
      </w:r>
    </w:p>
    <w:p w:rsidR="00000000" w:rsidDel="00000000" w:rsidP="00000000" w:rsidRDefault="00000000" w:rsidRPr="00000000" w14:paraId="00000053">
      <w:pPr>
        <w:rPr/>
      </w:pPr>
      <w:r w:rsidDel="00000000" w:rsidR="00000000" w:rsidRPr="00000000">
        <w:rPr>
          <w:rtl w:val="0"/>
        </w:rPr>
        <w:t xml:space="preserve">Lý do lựa chọn:</w:t>
      </w:r>
    </w:p>
    <w:sdt>
      <w:sdtPr>
        <w:lock w:val="contentLocked"/>
        <w:id w:val="91972659"/>
        <w:tag w:val="goog_rdk_1"/>
      </w:sdtPr>
      <w:sdtContent>
        <w:tbl>
          <w:tblPr>
            <w:tblStyle w:val="Table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6120"/>
            <w:tblGridChange w:id="0">
              <w:tblGrid>
                <w:gridCol w:w="2520"/>
                <w:gridCol w:w="6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Tiêu chí</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Lý 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Đơn giản triển khai</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Monolith đơn giản hơn microservices cho team nhỏ, giảm overhead DevOps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Full-stack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Next.js API Routes cho phép Backend và Frontend cùng repo, tối ưu DX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Tách biệt logic</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sdt>
                  <w:sdtPr>
                    <w:id w:val="1336296368"/>
                    <w:tag w:val="goog_rdk_0"/>
                  </w:sdtPr>
                  <w:sdtContent>
                    <w:r w:rsidDel="00000000" w:rsidR="00000000" w:rsidRPr="00000000">
                      <w:rPr>
                        <w:rFonts w:ascii="Caudex" w:cs="Caudex" w:eastAsia="Caudex" w:hAnsi="Caudex"/>
                        <w:rtl w:val="0"/>
                      </w:rPr>
                      <w:t xml:space="preserve">Layered Architecture phân tầng rõ ràng: Presentation → API → Service → Data, dễ test và bảo trì</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Khả năng mở rộng</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Module hóa theo domain (AI, Jira, GitHub, WBS), dễ tách ra microservice khi cần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Tích hợp AI linh hoạt</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Strategy Pattern + Provider interface cho phép hot-swap AI models mà không ảnh hưởng business logic</w:t>
                </w:r>
              </w:p>
            </w:tc>
          </w:tr>
        </w:tbl>
      </w:sdtContent>
    </w:sdt>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drawing>
          <wp:inline distB="114300" distT="114300" distL="114300" distR="114300">
            <wp:extent cx="5486400" cy="2971800"/>
            <wp:effectExtent b="0" l="0" r="0" t="0"/>
            <wp:docPr descr=" " id="1" name="image8.png"/>
            <a:graphic>
              <a:graphicData uri="http://schemas.openxmlformats.org/drawingml/2006/picture">
                <pic:pic>
                  <pic:nvPicPr>
                    <pic:cNvPr descr=" " id="0" name="image8.png"/>
                    <pic:cNvPicPr preferRelativeResize="0"/>
                  </pic:nvPicPr>
                  <pic:blipFill>
                    <a:blip r:embed="rId8"/>
                    <a:srcRect b="0" l="0" r="0" t="0"/>
                    <a:stretch>
                      <a:fillRect/>
                    </a:stretch>
                  </pic:blipFill>
                  <pic:spPr>
                    <a:xfrm>
                      <a:off x="0" y="0"/>
                      <a:ext cx="54864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jc w:val="center"/>
        <w:rPr>
          <w:b w:val="1"/>
          <w:bCs w:val="1"/>
        </w:rPr>
      </w:pPr>
      <w:r w:rsidDel="00000000" w:rsidR="00000000" w:rsidRPr="00000000">
        <w:rPr>
          <w:b w:val="1"/>
          <w:bCs w:val="1"/>
          <w:rtl w:val="0"/>
        </w:rPr>
        <w:t xml:space="preserve">Hình 1: Ảnh kiến trúc phần mềm tổng quan</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3"/>
        <w:numPr>
          <w:ilvl w:val="2"/>
          <w:numId w:val="7"/>
        </w:numPr>
        <w:spacing w:after="60" w:before="200" w:line="360" w:lineRule="auto"/>
        <w:ind w:left="0" w:firstLine="0"/>
        <w:rPr/>
      </w:pPr>
      <w:bookmarkStart w:colFirst="0" w:colLast="0" w:name="_heading=h.1qa22ew7tjge" w:id="11"/>
      <w:bookmarkEnd w:id="11"/>
      <w:r w:rsidDel="00000000" w:rsidR="00000000" w:rsidRPr="00000000">
        <w:rPr>
          <w:rtl w:val="0"/>
        </w:rPr>
        <w:t xml:space="preserve">Thiết kế tổng quan</w:t>
      </w:r>
    </w:p>
    <w:p w:rsidR="00000000" w:rsidDel="00000000" w:rsidP="00000000" w:rsidRDefault="00000000" w:rsidRPr="00000000" w14:paraId="00000065">
      <w:pPr>
        <w:rPr/>
      </w:pPr>
      <w:r w:rsidDel="00000000" w:rsidR="00000000" w:rsidRPr="00000000">
        <w:rPr>
          <w:rtl w:val="0"/>
        </w:rPr>
        <w:t xml:space="preserve">Hệ thống được chia thành 4 tầng chính và 3 nhóm dịch vụ bên ngoài:</w:t>
      </w:r>
    </w:p>
    <w:sdt>
      <w:sdtPr>
        <w:lock w:val="contentLocked"/>
        <w:id w:val="-2048083466"/>
        <w:tag w:val="goog_rdk_2"/>
      </w:sdtPr>
      <w:sdtContent>
        <w:tbl>
          <w:tblPr>
            <w:tblStyle w:val="Table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Tầng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Thành phần</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Công nghệ</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Chức năng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Presentation</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Components, Zustand Store</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19, Zustand 5, TailwindCSS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Hiển thị giao diện, quản lý trạng thái client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Next.js API Route Handlers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Next.js 16 App Router</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Xử lý HTTP request, xác thực JWT, routing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Domain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TypeScript Classes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Business logic, orchestration, AI coordination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Mongoose Models, Qdrant Client</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Mongoose 9, Qdrant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Truy vấn và lưu trữ dữ liệu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External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APIs, Jira,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OpenRouter, Gemini, Atlassian, GitHub REST</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Dịch vụ bên thứ ba</w:t>
                </w:r>
              </w:p>
            </w:tc>
          </w:tr>
        </w:tbl>
      </w:sdtContent>
    </w:sdt>
    <w:p w:rsidR="00000000" w:rsidDel="00000000" w:rsidP="00000000" w:rsidRDefault="00000000" w:rsidRPr="00000000" w14:paraId="0000007E">
      <w:pPr>
        <w:keepNext w:val="1"/>
        <w:jc w:val="left"/>
        <w:rPr/>
      </w:pPr>
      <w:r w:rsidDel="00000000" w:rsidR="00000000" w:rsidRPr="00000000">
        <w:rPr/>
        <w:drawing>
          <wp:inline distB="114300" distT="114300" distL="114300" distR="114300">
            <wp:extent cx="5486400" cy="2413000"/>
            <wp:effectExtent b="0" l="0" r="0" t="0"/>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4864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keepNext w:val="1"/>
        <w:jc w:val="center"/>
        <w:rPr>
          <w:b w:val="1"/>
          <w:bCs w:val="1"/>
        </w:rPr>
      </w:pPr>
      <w:r w:rsidDel="00000000" w:rsidR="00000000" w:rsidRPr="00000000">
        <w:rPr>
          <w:b w:val="1"/>
          <w:bCs w:val="1"/>
          <w:rtl w:val="0"/>
        </w:rPr>
        <w:t xml:space="preserve">Hình 2: Ảnh thiết kế gói tổng quan </w:t>
      </w:r>
    </w:p>
    <w:p w:rsidR="00000000" w:rsidDel="00000000" w:rsidP="00000000" w:rsidRDefault="00000000" w:rsidRPr="00000000" w14:paraId="00000080">
      <w:pPr>
        <w:keepNext w:val="1"/>
        <w:jc w:val="left"/>
        <w:rPr/>
      </w:pPr>
      <w:r w:rsidDel="00000000" w:rsidR="00000000" w:rsidRPr="00000000">
        <w:rPr>
          <w:rtl w:val="0"/>
        </w:rPr>
      </w:r>
    </w:p>
    <w:p w:rsidR="00000000" w:rsidDel="00000000" w:rsidP="00000000" w:rsidRDefault="00000000" w:rsidRPr="00000000" w14:paraId="00000081">
      <w:pPr>
        <w:keepNext w:val="1"/>
        <w:jc w:val="left"/>
        <w:rPr/>
      </w:pPr>
      <w:r w:rsidDel="00000000" w:rsidR="00000000" w:rsidRPr="00000000">
        <w:rPr>
          <w:rtl w:val="0"/>
        </w:rPr>
        <w:t xml:space="preserve">Biểu đồ kiến trúc thể hiện luồng phụ thuộc một chiều từ trên xuống giữa 4 tầng nội bộ: Presentation → API → Service → Data. Nguyên tắc này đảm bảo tầng trên chỉ gọi tầng dưới liền kề, không bao giờ gọi ngược lại — giúp giảm coupling và dễ dàng thay thế từng tầng độc lập.</w:t>
      </w:r>
    </w:p>
    <w:p w:rsidR="00000000" w:rsidDel="00000000" w:rsidP="00000000" w:rsidRDefault="00000000" w:rsidRPr="00000000" w14:paraId="00000082">
      <w:pPr>
        <w:keepNext w:val="1"/>
        <w:numPr>
          <w:ilvl w:val="0"/>
          <w:numId w:val="1"/>
        </w:numPr>
        <w:spacing w:after="0" w:afterAutospacing="0"/>
        <w:ind w:left="720" w:hanging="360"/>
        <w:jc w:val="left"/>
        <w:rPr>
          <w:u w:val="none"/>
        </w:rPr>
      </w:pPr>
      <w:r w:rsidDel="00000000" w:rsidR="00000000" w:rsidRPr="00000000">
        <w:rPr>
          <w:rtl w:val="0"/>
        </w:rPr>
        <w:t xml:space="preserve">Presentation Layer chứa các React Client Components và Zustand State Store. UI components giao tiếp với backend thông qua các HTTP request đến API Layer, không trực tiếp truy cập Service hay Database. Zustand Store lưu trữ trạng thái client-side.</w:t>
      </w:r>
    </w:p>
    <w:p w:rsidR="00000000" w:rsidDel="00000000" w:rsidP="00000000" w:rsidRDefault="00000000" w:rsidRPr="00000000" w14:paraId="00000083">
      <w:pPr>
        <w:keepNext w:val="1"/>
        <w:numPr>
          <w:ilvl w:val="0"/>
          <w:numId w:val="1"/>
        </w:numPr>
        <w:spacing w:after="0" w:afterAutospacing="0" w:before="0" w:beforeAutospacing="0"/>
        <w:ind w:left="720" w:hanging="360"/>
        <w:jc w:val="left"/>
        <w:rPr>
          <w:u w:val="none"/>
        </w:rPr>
      </w:pPr>
      <w:r w:rsidDel="00000000" w:rsidR="00000000" w:rsidRPr="00000000">
        <w:rPr>
          <w:rtl w:val="0"/>
        </w:rPr>
        <w:t xml:space="preserve">API Layer đóng vai trò gateway duy nhất giữa client và server. Tất cả request đều đi qua Next.js API Route Handlers, được Auth Middleware kiểm tra JWT trước khi chuyển tiếp sang Service Layer. Tầng này không chứa business logic — chỉ xử lý parsing request, gọi service tương ứng, và format response.</w:t>
      </w:r>
    </w:p>
    <w:p w:rsidR="00000000" w:rsidDel="00000000" w:rsidP="00000000" w:rsidRDefault="00000000" w:rsidRPr="00000000" w14:paraId="00000084">
      <w:pPr>
        <w:keepNext w:val="1"/>
        <w:numPr>
          <w:ilvl w:val="0"/>
          <w:numId w:val="1"/>
        </w:numPr>
        <w:spacing w:after="0" w:afterAutospacing="0" w:before="0" w:beforeAutospacing="0"/>
        <w:ind w:left="720" w:hanging="360"/>
        <w:jc w:val="left"/>
        <w:rPr>
          <w:u w:val="none"/>
        </w:rPr>
      </w:pPr>
      <w:r w:rsidDel="00000000" w:rsidR="00000000" w:rsidRPr="00000000">
        <w:rPr>
          <w:rtl w:val="0"/>
        </w:rPr>
        <w:t xml:space="preserve">Service Layer là nơi tập trung toàn bộ logic nghiệp vụ. Các Domain Services (ProjectService, WBSItemService, EstimationService, ...) phối hợp với nhau để thực hiện các use case phức tạp.</w:t>
      </w:r>
    </w:p>
    <w:p w:rsidR="00000000" w:rsidDel="00000000" w:rsidP="00000000" w:rsidRDefault="00000000" w:rsidRPr="00000000" w14:paraId="00000085">
      <w:pPr>
        <w:keepNext w:val="1"/>
        <w:numPr>
          <w:ilvl w:val="0"/>
          <w:numId w:val="1"/>
        </w:numPr>
        <w:spacing w:after="0" w:afterAutospacing="0" w:before="0" w:beforeAutospacing="0"/>
        <w:ind w:left="720" w:hanging="360"/>
        <w:jc w:val="left"/>
        <w:rPr>
          <w:u w:val="none"/>
        </w:rPr>
      </w:pPr>
      <w:r w:rsidDel="00000000" w:rsidR="00000000" w:rsidRPr="00000000">
        <w:rPr>
          <w:rtl w:val="0"/>
        </w:rPr>
        <w:t xml:space="preserve">Data Layer đóng gói toàn bộ truy cập dữ liệu. Mongoose Models cung cấp CRUD cho MongoDB, Qdrant Client cung cấp vector search cho Qdrant, và Zod DTOs validate dữ liệu truyền giữa các tầng. </w:t>
      </w:r>
    </w:p>
    <w:p w:rsidR="00000000" w:rsidDel="00000000" w:rsidP="00000000" w:rsidRDefault="00000000" w:rsidRPr="00000000" w14:paraId="00000086">
      <w:pPr>
        <w:keepNext w:val="1"/>
        <w:numPr>
          <w:ilvl w:val="0"/>
          <w:numId w:val="1"/>
        </w:numPr>
        <w:spacing w:after="0" w:afterAutospacing="0" w:before="0" w:beforeAutospacing="0"/>
        <w:ind w:left="720" w:hanging="360"/>
        <w:jc w:val="left"/>
        <w:rPr>
          <w:u w:val="none"/>
        </w:rPr>
      </w:pPr>
      <w:r w:rsidDel="00000000" w:rsidR="00000000" w:rsidRPr="00000000">
        <w:rPr>
          <w:rtl w:val="0"/>
        </w:rPr>
        <w:t xml:space="preserve">External Services gồm 3 nhóm dịch vụ bên thứ ba: AI APIs  cung cấp khả năng sinh nội dung, chuyển đổi biểu đồ, và ước lượng story points; Jira Cloud API — đồng bộ WBS items sang Jira Issues; GitHub REST API — đồng bộ sang GitHub Issues. Các dịch vụ này được truy cập thông qua Service Layer (AI Providers và Integration Services), không bao giờ được gọi trực tiếp từ API Layer hay Presentation.</w:t>
      </w:r>
    </w:p>
    <w:p w:rsidR="00000000" w:rsidDel="00000000" w:rsidP="00000000" w:rsidRDefault="00000000" w:rsidRPr="00000000" w14:paraId="00000087">
      <w:pPr>
        <w:keepNext w:val="1"/>
        <w:numPr>
          <w:ilvl w:val="0"/>
          <w:numId w:val="1"/>
        </w:numPr>
        <w:spacing w:before="0" w:beforeAutospacing="0"/>
        <w:ind w:left="720" w:hanging="360"/>
        <w:jc w:val="left"/>
        <w:rPr>
          <w:u w:val="none"/>
        </w:rPr>
      </w:pPr>
      <w:r w:rsidDel="00000000" w:rsidR="00000000" w:rsidRPr="00000000">
        <w:rPr>
          <w:rtl w:val="0"/>
        </w:rPr>
        <w:t xml:space="preserve">Infrastructure bao gồm MongoDB và Qdrant Vector DB. Cả hai được triển khai bằng Docker containers qua docker-compose.yml và chỉ được truy cập từ Data Layer.</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b w:val="1"/>
          <w:bCs w:val="1"/>
          <w:i w:val="0"/>
          <w:iCs w:val="0"/>
          <w:smallCaps w:val="0"/>
          <w:strike w:val="0"/>
          <w:sz w:val="24"/>
          <w:szCs w:val="24"/>
          <w:u w:val="none"/>
          <w:shd w:fill="auto" w:val="clear"/>
          <w:vertAlign w:val="baseline"/>
        </w:rPr>
      </w:pPr>
      <w:bookmarkStart w:colFirst="0" w:colLast="0" w:name="_heading=h.h5fkizb7co1y" w:id="12"/>
      <w:bookmarkEnd w:id="12"/>
      <w:r w:rsidDel="00000000" w:rsidR="00000000" w:rsidRPr="00000000">
        <w:rPr>
          <w:rtl w:val="0"/>
        </w:rPr>
      </w:r>
    </w:p>
    <w:p w:rsidR="00000000" w:rsidDel="00000000" w:rsidP="00000000" w:rsidRDefault="00000000" w:rsidRPr="00000000" w14:paraId="00000089">
      <w:pPr>
        <w:pStyle w:val="Heading3"/>
        <w:numPr>
          <w:ilvl w:val="2"/>
          <w:numId w:val="7"/>
        </w:numPr>
        <w:spacing w:after="60" w:afterAutospacing="0" w:before="200" w:line="360" w:lineRule="auto"/>
        <w:ind w:left="0" w:firstLine="0"/>
        <w:rPr/>
      </w:pPr>
      <w:bookmarkStart w:colFirst="0" w:colLast="0" w:name="_heading=h.byvc34kpl8ba" w:id="13"/>
      <w:bookmarkEnd w:id="13"/>
      <w:r w:rsidDel="00000000" w:rsidR="00000000" w:rsidRPr="00000000">
        <w:rPr>
          <w:rtl w:val="0"/>
        </w:rPr>
        <w:t xml:space="preserve">Thiết kế chi tiết gói</w:t>
      </w:r>
    </w:p>
    <w:p w:rsidR="00000000" w:rsidDel="00000000" w:rsidP="00000000" w:rsidRDefault="00000000" w:rsidRPr="00000000" w14:paraId="0000008A">
      <w:pPr>
        <w:numPr>
          <w:ilvl w:val="0"/>
          <w:numId w:val="3"/>
        </w:numPr>
        <w:spacing w:before="60" w:beforeAutospacing="0"/>
        <w:ind w:left="720" w:hanging="360"/>
        <w:rPr>
          <w:u w:val="none"/>
        </w:rPr>
      </w:pPr>
      <w:r w:rsidDel="00000000" w:rsidR="00000000" w:rsidRPr="00000000">
        <w:rPr>
          <w:rtl w:val="0"/>
        </w:rPr>
        <w:t xml:space="preserve">Presentation Layer</w:t>
      </w:r>
      <w:r w:rsidDel="00000000" w:rsidR="00000000" w:rsidRPr="00000000">
        <w:rPr>
          <w:rtl w:val="0"/>
        </w:rPr>
      </w:r>
    </w:p>
    <w:p w:rsidR="00000000" w:rsidDel="00000000" w:rsidP="00000000" w:rsidRDefault="00000000" w:rsidRPr="00000000" w14:paraId="0000008B">
      <w:pPr>
        <w:ind w:left="0" w:firstLine="0"/>
        <w:rPr/>
      </w:pPr>
      <w:r w:rsidDel="00000000" w:rsidR="00000000" w:rsidRPr="00000000">
        <w:rPr/>
        <w:drawing>
          <wp:inline distB="114300" distT="114300" distL="114300" distR="114300">
            <wp:extent cx="5486400" cy="2908300"/>
            <wp:effectExtent b="0" l="0" r="0" t="0"/>
            <wp:docPr id="4"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4864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ind w:left="0" w:firstLine="0"/>
        <w:jc w:val="center"/>
        <w:rPr>
          <w:b w:val="1"/>
          <w:bCs w:val="1"/>
        </w:rPr>
      </w:pPr>
      <w:r w:rsidDel="00000000" w:rsidR="00000000" w:rsidRPr="00000000">
        <w:rPr>
          <w:b w:val="1"/>
          <w:bCs w:val="1"/>
          <w:rtl w:val="0"/>
        </w:rPr>
        <w:t xml:space="preserve">Hình 3: Ảnh gói giao diện và trạng thái</w:t>
      </w:r>
    </w:p>
    <w:p w:rsidR="00000000" w:rsidDel="00000000" w:rsidP="00000000" w:rsidRDefault="00000000" w:rsidRPr="00000000" w14:paraId="0000008D">
      <w:pPr>
        <w:ind w:left="0" w:firstLine="0"/>
        <w:rPr/>
      </w:pPr>
      <w:r w:rsidDel="00000000" w:rsidR="00000000" w:rsidRPr="00000000">
        <w:rPr>
          <w:rtl w:val="0"/>
        </w:rPr>
        <w:t xml:space="preserve">Giải thích thiết kế: Giao diện người dùng sử dụng mô hình component của React, trong đó ProjectDashboard đóng vai trò là container chính quản lý các layout và tabs (Source of Truth, Conflicts, WBS).</w:t>
      </w:r>
    </w:p>
    <w:p w:rsidR="00000000" w:rsidDel="00000000" w:rsidP="00000000" w:rsidRDefault="00000000" w:rsidRPr="00000000" w14:paraId="0000008E">
      <w:pPr>
        <w:ind w:left="0" w:firstLine="0"/>
        <w:rPr/>
      </w:pPr>
      <w:r w:rsidDel="00000000" w:rsidR="00000000" w:rsidRPr="00000000">
        <w:rPr>
          <w:rtl w:val="0"/>
        </w:rPr>
      </w:r>
    </w:p>
    <w:p w:rsidR="00000000" w:rsidDel="00000000" w:rsidP="00000000" w:rsidRDefault="00000000" w:rsidRPr="00000000" w14:paraId="0000008F">
      <w:pPr>
        <w:ind w:left="0" w:firstLine="0"/>
        <w:rPr/>
      </w:pPr>
      <w:r w:rsidDel="00000000" w:rsidR="00000000" w:rsidRPr="00000000">
        <w:rPr>
          <w:rtl w:val="0"/>
        </w:rPr>
        <w:t xml:space="preserve">Mối quan hệ: ProjectDashboard sử dụng cơ chế hợp thành (composition - *--&gt;) để quản lý vòng đời của các component con như Navbar, SourceOfTruthPanel, ConflictPanel, WBSPanel, và IntegrationsModal. Sự thay đổi trạng thái và dữ liệu được đồng bộ thông qua Client Store useProjectStore (Zustand) bằng quan hệ phụ thuộc (dependency - ..&gt;). Cuối cùng, useProjectStore phụ thuộc vào APIClient để gửi các request HTTP tới các API route ở phía Backend.</w:t>
      </w:r>
    </w:p>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numPr>
          <w:ilvl w:val="0"/>
          <w:numId w:val="3"/>
        </w:numPr>
        <w:ind w:left="720" w:hanging="360"/>
        <w:rPr>
          <w:u w:val="none"/>
        </w:rPr>
      </w:pPr>
      <w:r w:rsidDel="00000000" w:rsidR="00000000" w:rsidRPr="00000000">
        <w:rPr>
          <w:rtl w:val="0"/>
        </w:rPr>
        <w:t xml:space="preserve">API Layer</w:t>
      </w:r>
    </w:p>
    <w:p w:rsidR="00000000" w:rsidDel="00000000" w:rsidP="00000000" w:rsidRDefault="00000000" w:rsidRPr="00000000" w14:paraId="00000092">
      <w:pPr>
        <w:ind w:left="0" w:firstLine="0"/>
        <w:rPr/>
      </w:pPr>
      <w:r w:rsidDel="00000000" w:rsidR="00000000" w:rsidRPr="00000000">
        <w:rPr/>
        <w:drawing>
          <wp:inline distB="114300" distT="114300" distL="114300" distR="114300">
            <wp:extent cx="5486400" cy="1051024"/>
            <wp:effectExtent b="0" l="0" r="0" t="0"/>
            <wp:docPr id="7"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486400" cy="1051024"/>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jc w:val="center"/>
        <w:rPr>
          <w:b w:val="1"/>
          <w:bCs w:val="1"/>
        </w:rPr>
      </w:pPr>
      <w:r w:rsidDel="00000000" w:rsidR="00000000" w:rsidRPr="00000000">
        <w:rPr>
          <w:b w:val="1"/>
          <w:bCs w:val="1"/>
          <w:rtl w:val="0"/>
        </w:rPr>
        <w:t xml:space="preserve">Hình 4: Ảnh gói API và bảo mật</w:t>
      </w:r>
    </w:p>
    <w:p w:rsidR="00000000" w:rsidDel="00000000" w:rsidP="00000000" w:rsidRDefault="00000000" w:rsidRPr="00000000" w14:paraId="00000094">
      <w:pPr>
        <w:jc w:val="left"/>
        <w:rPr/>
      </w:pPr>
      <w:r w:rsidDel="00000000" w:rsidR="00000000" w:rsidRPr="00000000">
        <w:rPr>
          <w:rtl w:val="0"/>
        </w:rPr>
        <w:t xml:space="preserve">Giải thích thiết kế: API Layer đóng vai trò là Router chính cho các yêu cầu HTTP từ phía Client. Các Route Handler tương ứng với từng resource nghiệp vụ trong ứng dụng Next.js.</w:t>
      </w:r>
    </w:p>
    <w:p w:rsidR="00000000" w:rsidDel="00000000" w:rsidP="00000000" w:rsidRDefault="00000000" w:rsidRPr="00000000" w14:paraId="00000095">
      <w:pPr>
        <w:jc w:val="left"/>
        <w:rPr/>
      </w:pPr>
      <w:r w:rsidDel="00000000" w:rsidR="00000000" w:rsidRPr="00000000">
        <w:rPr>
          <w:rtl w:val="0"/>
        </w:rPr>
      </w:r>
    </w:p>
    <w:p w:rsidR="00000000" w:rsidDel="00000000" w:rsidP="00000000" w:rsidRDefault="00000000" w:rsidRPr="00000000" w14:paraId="00000096">
      <w:pPr>
        <w:jc w:val="left"/>
        <w:rPr/>
      </w:pPr>
      <w:r w:rsidDel="00000000" w:rsidR="00000000" w:rsidRPr="00000000">
        <w:rPr>
          <w:rtl w:val="0"/>
        </w:rPr>
        <w:t xml:space="preserve">Mối quan hệ: Hầu hết các Route Handler (như ProjectRouteHandler, WBSRouteHandler, EstimationRouteHandler, v.v.) đều có quan hệ phụ thuộc (dependency - ..&gt;) vào AuthMiddleware để kiểm tra JSON Web Token (JWT) và xác thực người dùng trước khi chuyển tiếp yêu cầu đến tầng nghiệp vụ. Riêng AuthRouteHandler không phụ thuộc vào AuthMiddleware vì nó xử lý các thao tác công khai như đăng ký và đăng nhập.</w:t>
      </w:r>
    </w:p>
    <w:p w:rsidR="00000000" w:rsidDel="00000000" w:rsidP="00000000" w:rsidRDefault="00000000" w:rsidRPr="00000000" w14:paraId="00000097">
      <w:pPr>
        <w:jc w:val="left"/>
        <w:rPr/>
      </w:pPr>
      <w:r w:rsidDel="00000000" w:rsidR="00000000" w:rsidRPr="00000000">
        <w:rPr>
          <w:rtl w:val="0"/>
        </w:rPr>
      </w:r>
    </w:p>
    <w:p w:rsidR="00000000" w:rsidDel="00000000" w:rsidP="00000000" w:rsidRDefault="00000000" w:rsidRPr="00000000" w14:paraId="00000098">
      <w:pPr>
        <w:numPr>
          <w:ilvl w:val="0"/>
          <w:numId w:val="3"/>
        </w:numPr>
        <w:ind w:left="720" w:hanging="360"/>
        <w:jc w:val="left"/>
        <w:rPr>
          <w:u w:val="none"/>
        </w:rPr>
      </w:pPr>
      <w:r w:rsidDel="00000000" w:rsidR="00000000" w:rsidRPr="00000000">
        <w:rPr>
          <w:rtl w:val="0"/>
        </w:rPr>
        <w:t xml:space="preserve">Gói dịch vụ và phân hệ AI </w:t>
      </w:r>
    </w:p>
    <w:p w:rsidR="00000000" w:rsidDel="00000000" w:rsidP="00000000" w:rsidRDefault="00000000" w:rsidRPr="00000000" w14:paraId="00000099">
      <w:pPr>
        <w:ind w:left="0" w:firstLine="0"/>
        <w:jc w:val="left"/>
        <w:rPr/>
      </w:pPr>
      <w:r w:rsidDel="00000000" w:rsidR="00000000" w:rsidRPr="00000000">
        <w:rPr/>
        <w:drawing>
          <wp:inline distB="114300" distT="114300" distL="114300" distR="114300">
            <wp:extent cx="5486400" cy="3530600"/>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4864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jc w:val="center"/>
        <w:rPr>
          <w:b w:val="1"/>
          <w:bCs w:val="1"/>
        </w:rPr>
      </w:pPr>
      <w:r w:rsidDel="00000000" w:rsidR="00000000" w:rsidRPr="00000000">
        <w:rPr>
          <w:b w:val="1"/>
          <w:bCs w:val="1"/>
          <w:rtl w:val="0"/>
        </w:rPr>
        <w:t xml:space="preserve">Hình 5: Ảnh gói dịch vụ và phân hệ AI </w:t>
      </w:r>
    </w:p>
    <w:p w:rsidR="00000000" w:rsidDel="00000000" w:rsidP="00000000" w:rsidRDefault="00000000" w:rsidRPr="00000000" w14:paraId="0000009B">
      <w:pPr>
        <w:ind w:left="0" w:firstLine="0"/>
        <w:jc w:val="left"/>
        <w:rPr/>
      </w:pPr>
      <w:r w:rsidDel="00000000" w:rsidR="00000000" w:rsidRPr="00000000">
        <w:rPr>
          <w:rtl w:val="0"/>
        </w:rPr>
        <w:t xml:space="preserve">Giải thích thiết kế: Tầng này chứa toàn bộ logic nghiệp vụ cốt lõi của ứng dụng. Submodule AI sử dụng Strategy Pattern và Singleton Pattern để cung cấp khả năng tích hợp linh hoạt với nhiều nhà cung cấp LLM khác nhau.</w:t>
      </w:r>
    </w:p>
    <w:p w:rsidR="00000000" w:rsidDel="00000000" w:rsidP="00000000" w:rsidRDefault="00000000" w:rsidRPr="00000000" w14:paraId="0000009C">
      <w:pPr>
        <w:ind w:left="0" w:firstLine="0"/>
        <w:jc w:val="left"/>
        <w:rPr/>
      </w:pPr>
      <w:r w:rsidDel="00000000" w:rsidR="00000000" w:rsidRPr="00000000">
        <w:rPr>
          <w:rtl w:val="0"/>
        </w:rPr>
      </w:r>
    </w:p>
    <w:p w:rsidR="00000000" w:rsidDel="00000000" w:rsidP="00000000" w:rsidRDefault="00000000" w:rsidRPr="00000000" w14:paraId="0000009D">
      <w:pPr>
        <w:ind w:left="0" w:firstLine="0"/>
        <w:jc w:val="left"/>
        <w:rPr/>
      </w:pPr>
      <w:r w:rsidDel="00000000" w:rsidR="00000000" w:rsidRPr="00000000">
        <w:rPr>
          <w:rtl w:val="0"/>
        </w:rPr>
        <w:t xml:space="preserve">Mối quan hệ:</w:t>
      </w:r>
    </w:p>
    <w:p w:rsidR="00000000" w:rsidDel="00000000" w:rsidP="00000000" w:rsidRDefault="00000000" w:rsidRPr="00000000" w14:paraId="0000009E">
      <w:pPr>
        <w:ind w:left="0" w:firstLine="0"/>
        <w:jc w:val="left"/>
        <w:rPr/>
      </w:pPr>
      <w:r w:rsidDel="00000000" w:rsidR="00000000" w:rsidRPr="00000000">
        <w:rPr>
          <w:rtl w:val="0"/>
        </w:rPr>
        <w:t xml:space="preserve">ProjectService phụ thuộc vào SourceOfTruthService và WBSConfigService để tự động tạo bản ghi cấu hình và tài liệu yêu cầu gốc khi tạo dự án mới.</w:t>
      </w:r>
    </w:p>
    <w:p w:rsidR="00000000" w:rsidDel="00000000" w:rsidP="00000000" w:rsidRDefault="00000000" w:rsidRPr="00000000" w14:paraId="0000009F">
      <w:pPr>
        <w:ind w:left="0" w:firstLine="0"/>
        <w:jc w:val="left"/>
        <w:rPr/>
      </w:pPr>
      <w:r w:rsidDel="00000000" w:rsidR="00000000" w:rsidRPr="00000000">
        <w:rPr>
          <w:rtl w:val="0"/>
        </w:rPr>
        <w:t xml:space="preserve">WBSItemService phụ thuộc vào SourceOfTruthService để lấy tài liệu SRS đầu vào, WBSConfigService để lấy các tham số thiết lập (tech stack, team size, methodology) và gửi yêu cầu tới AIService để sinh ra cây WBS 4 cấp.</w:t>
      </w:r>
    </w:p>
    <w:p w:rsidR="00000000" w:rsidDel="00000000" w:rsidP="00000000" w:rsidRDefault="00000000" w:rsidRPr="00000000" w14:paraId="000000A0">
      <w:pPr>
        <w:ind w:left="0" w:firstLine="0"/>
        <w:jc w:val="left"/>
        <w:rPr/>
      </w:pPr>
      <w:r w:rsidDel="00000000" w:rsidR="00000000" w:rsidRPr="00000000">
        <w:rPr>
          <w:rtl w:val="0"/>
        </w:rPr>
        <w:t xml:space="preserve">AIService là một lớp Singleton kết hợp với giao diện IAIServiceProvider. Giao diện này được thực thi bởi OpenRouterGatewayProvider. OpenRouterGatewayProvider có quan hệ kết hợp với TaskRoutingMap để xác định model LLM tối ưu cho từng loại tác vụ (ví dụ: Vision, Coding, Reasoning).</w:t>
      </w:r>
    </w:p>
    <w:p w:rsidR="00000000" w:rsidDel="00000000" w:rsidP="00000000" w:rsidRDefault="00000000" w:rsidRPr="00000000" w14:paraId="000000A1">
      <w:pPr>
        <w:ind w:left="0" w:firstLine="0"/>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bookmarkStart w:colFirst="0" w:colLast="0" w:name="_heading=h.zgy7kmg6vovf" w:id="14"/>
      <w:bookmarkEnd w:id="14"/>
      <w:r w:rsidDel="00000000" w:rsidR="00000000" w:rsidRPr="00000000">
        <w:rPr>
          <w:rtl w:val="0"/>
        </w:rPr>
        <w:t xml:space="preserve">Gói Ước lượng RAG &amp; Tích hợp AI </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xktb7hxiyn4q" w:id="15"/>
      <w:bookmarkEnd w:id="15"/>
      <w:r w:rsidDel="00000000" w:rsidR="00000000" w:rsidRPr="00000000">
        <w:rPr/>
        <w:drawing>
          <wp:inline distB="114300" distT="114300" distL="114300" distR="114300">
            <wp:extent cx="5486400" cy="1790700"/>
            <wp:effectExtent b="0" l="0" r="0" t="0"/>
            <wp:docPr id="5"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4864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jc w:val="center"/>
        <w:rPr/>
      </w:pPr>
      <w:r w:rsidDel="00000000" w:rsidR="00000000" w:rsidRPr="00000000">
        <w:rPr>
          <w:b w:val="1"/>
          <w:bCs w:val="1"/>
          <w:rtl w:val="0"/>
        </w:rPr>
        <w:t xml:space="preserve">Hình 6: Ảnh gói ước lượng RAG và tích hợp AI</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m5mll19b01xm" w:id="16"/>
      <w:bookmarkEnd w:id="16"/>
      <w:r w:rsidDel="00000000" w:rsidR="00000000" w:rsidRPr="00000000">
        <w:rPr>
          <w:rtl w:val="0"/>
        </w:rPr>
        <w:t xml:space="preserve">Giải thích thiết kế: Các dịch vụ này xử lý hai nghiệp vụ nâng cao của hệ thống: ước lượng Story Points dựa trên kỹ thuật RAG và đồng bộ hóa công việc sang các nền tảng quản lý dự án bên ngoài (Jira, GitHub).</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rkmc6bqeziua" w:id="17"/>
      <w:bookmarkEnd w:id="17"/>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xx8gr8tlgwt2" w:id="18"/>
      <w:bookmarkEnd w:id="18"/>
      <w:r w:rsidDel="00000000" w:rsidR="00000000" w:rsidRPr="00000000">
        <w:rPr>
          <w:rtl w:val="0"/>
        </w:rPr>
        <w:t xml:space="preserve">Mối quan hệ:</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vux2t1n1vgi" w:id="19"/>
      <w:bookmarkEnd w:id="19"/>
      <w:r w:rsidDel="00000000" w:rsidR="00000000" w:rsidRPr="00000000">
        <w:rPr>
          <w:rtl w:val="0"/>
        </w:rPr>
        <w:t xml:space="preserve">EstimationService phụ thuộc vào QdrantService để thực hiện tìm kiếm ngữ nghĩa (semantic search) trên cơ sở dữ liệu vector nhằm tìm ra các task tương tự trong lịch sử, sau đó chuyển kết quả và phụ thuộc vào AIService để sinh ra ước lượng Story Points cuối cùng kèm lý giải chi tiết.</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arlsip8e6lx5" w:id="20"/>
      <w:bookmarkEnd w:id="20"/>
      <w:r w:rsidDel="00000000" w:rsidR="00000000" w:rsidRPr="00000000">
        <w:rPr>
          <w:rtl w:val="0"/>
        </w:rPr>
        <w:t xml:space="preserve">JiraExportService phụ thuộc vào JiraOAuthService để lấy token ủy quyền, và phụ thuộc vào ADFConverter để chuyển đổi mô tả của WBS Item sang cấu trúc dữ liệu JSON Atlassian Document Format được yêu cầu bởi Jira API v3.</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fx5sd3wrp4pt" w:id="21"/>
      <w:bookmarkEnd w:id="21"/>
      <w:r w:rsidDel="00000000" w:rsidR="00000000" w:rsidRPr="00000000">
        <w:rPr>
          <w:rtl w:val="0"/>
        </w:rPr>
        <w:t xml:space="preserve">GitHubExportService phụ thuộc vào GitHubOAuthService để thực hiện xác thực và gọi API của GitHub.</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tszdrnrtbe24" w:id="22"/>
      <w:bookmarkEnd w:id="22"/>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u w:val="none"/>
        </w:rPr>
      </w:pPr>
      <w:bookmarkStart w:colFirst="0" w:colLast="0" w:name="_heading=h.h3w7c2ltzgi" w:id="23"/>
      <w:bookmarkEnd w:id="23"/>
      <w:r w:rsidDel="00000000" w:rsidR="00000000" w:rsidRPr="00000000">
        <w:rPr>
          <w:rtl w:val="0"/>
        </w:rPr>
        <w:t xml:space="preserve">Gói Truy xuất Dữ liệu</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right="0"/>
        <w:jc w:val="both"/>
        <w:rPr/>
      </w:pPr>
      <w:bookmarkStart w:colFirst="0" w:colLast="0" w:name="_heading=h.ih6q5lqr8khd" w:id="24"/>
      <w:bookmarkEnd w:id="24"/>
      <w:r w:rsidDel="00000000" w:rsidR="00000000" w:rsidRPr="00000000">
        <w:rPr/>
        <w:drawing>
          <wp:inline distB="114300" distT="114300" distL="114300" distR="114300">
            <wp:extent cx="5486400" cy="2387600"/>
            <wp:effectExtent b="0" l="0" r="0" t="0"/>
            <wp:docPr id="3"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4864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qymakd6cp34q" w:id="25"/>
      <w:bookmarkEnd w:id="25"/>
      <w:r w:rsidDel="00000000" w:rsidR="00000000" w:rsidRPr="00000000">
        <w:rPr>
          <w:rtl w:val="0"/>
        </w:rPr>
        <w:t xml:space="preserve">Giải thích thiết kế: Tầng dữ liệu đóng gói toàn bộ việc truy xuất cơ sở dữ liệu MongoDB và Qdrant, đồng thời cung cấp các Zod DTO để validate dữ liệu ở ranh giới của ứng dụng.</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75xhdxmjwuik" w:id="26"/>
      <w:bookmarkEnd w:id="26"/>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pPr>
      <w:bookmarkStart w:colFirst="0" w:colLast="0" w:name="_heading=h.ovixmaue2876" w:id="27"/>
      <w:bookmarkEnd w:id="27"/>
      <w:r w:rsidDel="00000000" w:rsidR="00000000" w:rsidRPr="00000000">
        <w:rPr>
          <w:rtl w:val="0"/>
        </w:rPr>
        <w:t xml:space="preserve">Mối quan hệ:</w:t>
      </w:r>
    </w:p>
    <w:p w:rsidR="00000000" w:rsidDel="00000000" w:rsidP="00000000" w:rsidRDefault="00000000" w:rsidRPr="00000000" w14:paraId="000000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120" w:line="288" w:lineRule="auto"/>
        <w:ind w:left="720" w:right="0" w:hanging="360"/>
        <w:jc w:val="both"/>
        <w:rPr>
          <w:u w:val="none"/>
        </w:rPr>
      </w:pPr>
      <w:bookmarkStart w:colFirst="0" w:colLast="0" w:name="_heading=h.ecjsmnzcu0nr" w:id="28"/>
      <w:bookmarkEnd w:id="28"/>
      <w:r w:rsidDel="00000000" w:rsidR="00000000" w:rsidRPr="00000000">
        <w:rPr>
          <w:rtl w:val="0"/>
        </w:rPr>
        <w:t xml:space="preserve">Kết nối: Tất cả các Mongoose Model đều phụ thuộc vào dbConnect để thiết lập hoặc sử dụng lại connection pool kết nối tới MongoDB.</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88" w:lineRule="auto"/>
        <w:ind w:left="720" w:right="0" w:hanging="360"/>
        <w:jc w:val="both"/>
        <w:rPr>
          <w:u w:val="none"/>
        </w:rPr>
      </w:pPr>
      <w:bookmarkStart w:colFirst="0" w:colLast="0" w:name="_heading=h.r1kcw2538r4t" w:id="29"/>
      <w:bookmarkEnd w:id="29"/>
      <w:r w:rsidDel="00000000" w:rsidR="00000000" w:rsidRPr="00000000">
        <w:rPr>
          <w:rtl w:val="0"/>
        </w:rPr>
        <w:t xml:space="preserve">Quan hệ giữa các Thực thể (Entities):</w:t>
      </w:r>
    </w:p>
    <w:p w:rsidR="00000000" w:rsidDel="00000000" w:rsidP="00000000" w:rsidRDefault="00000000" w:rsidRPr="00000000" w14:paraId="000000B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88" w:lineRule="auto"/>
        <w:ind w:left="1440" w:right="0" w:hanging="360"/>
        <w:jc w:val="both"/>
        <w:rPr>
          <w:u w:val="none"/>
        </w:rPr>
      </w:pPr>
      <w:bookmarkStart w:colFirst="0" w:colLast="0" w:name="_heading=h.38hglp9micwd" w:id="30"/>
      <w:bookmarkEnd w:id="30"/>
      <w:r w:rsidDel="00000000" w:rsidR="00000000" w:rsidRPr="00000000">
        <w:rPr>
          <w:rtl w:val="0"/>
        </w:rPr>
        <w:t xml:space="preserve">User có quan hệ kết tập với Project (một user sở hữu nhiều project độc lập), UserIntegration (cài đặt OAuth bên thứ ba), và các quyết định phê duyệt StoryPoint.</w:t>
      </w:r>
    </w:p>
    <w:p w:rsidR="00000000" w:rsidDel="00000000" w:rsidP="00000000" w:rsidRDefault="00000000" w:rsidRPr="00000000" w14:paraId="000000B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88" w:lineRule="auto"/>
        <w:ind w:left="1440" w:right="0" w:hanging="360"/>
        <w:jc w:val="both"/>
        <w:rPr>
          <w:u w:val="none"/>
        </w:rPr>
      </w:pPr>
      <w:bookmarkStart w:colFirst="0" w:colLast="0" w:name="_heading=h.bihc45nawa2p" w:id="31"/>
      <w:bookmarkEnd w:id="31"/>
      <w:r w:rsidDel="00000000" w:rsidR="00000000" w:rsidRPr="00000000">
        <w:rPr>
          <w:rtl w:val="0"/>
        </w:rPr>
        <w:t xml:space="preserve">Project có quan hệ hợp thành với SourceOfTruth và WBSConfig (những thực thể này không thể tồn tại độc lập nếu thiếu Project tương ứng). Đồng thời, Project kết tập các WBSItem, File tài liệu đính kèm, các Conflict phát hiện được, và các Issue.</w:t>
      </w:r>
    </w:p>
    <w:p w:rsidR="00000000" w:rsidDel="00000000" w:rsidP="00000000" w:rsidRDefault="00000000" w:rsidRPr="00000000" w14:paraId="000000B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88" w:lineRule="auto"/>
        <w:ind w:left="1440" w:right="0" w:hanging="360"/>
        <w:jc w:val="both"/>
        <w:rPr>
          <w:u w:val="none"/>
        </w:rPr>
      </w:pPr>
      <w:bookmarkStart w:colFirst="0" w:colLast="0" w:name="_heading=h.shhhmxsrp99t" w:id="32"/>
      <w:bookmarkEnd w:id="32"/>
      <w:r w:rsidDel="00000000" w:rsidR="00000000" w:rsidRPr="00000000">
        <w:rPr>
          <w:rtl w:val="0"/>
        </w:rPr>
        <w:t xml:space="preserve">WBSItem có quan hệ kết tập tự thân đại diện cho quan hệ phân cấp cha-con (parentId). Đồng thời, nó có quan hệ hợp thành với StoryPoint và ExternalSync (vì thông tin story points và trạng thái sync gắn liền với vòng đời của chính WBS Item đó).</w:t>
      </w:r>
    </w:p>
    <w:p w:rsidR="00000000" w:rsidDel="00000000" w:rsidP="00000000" w:rsidRDefault="00000000" w:rsidRPr="00000000" w14:paraId="000000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beforeAutospacing="0" w:line="288" w:lineRule="auto"/>
        <w:ind w:left="720" w:right="0" w:hanging="360"/>
        <w:jc w:val="both"/>
        <w:rPr>
          <w:u w:val="none"/>
        </w:rPr>
      </w:pPr>
      <w:bookmarkStart w:colFirst="0" w:colLast="0" w:name="_heading=h.56aui4eobgbv" w:id="33"/>
      <w:bookmarkEnd w:id="33"/>
      <w:r w:rsidDel="00000000" w:rsidR="00000000" w:rsidRPr="00000000">
        <w:rPr>
          <w:rtl w:val="0"/>
        </w:rPr>
        <w:t xml:space="preserve">DTOs: Các Zod DTO phụ thuộc trực tiếp vào cấu trúc của các Mongoose Model tương ứng nhằm thực hiện chuyển đổi và kiểm chuẩn kiểu dữ liệu đầu vào/đầu ra.</w:t>
      </w:r>
    </w:p>
    <w:p w:rsidR="00000000" w:rsidDel="00000000" w:rsidP="00000000" w:rsidRDefault="00000000" w:rsidRPr="00000000" w14:paraId="000000B7">
      <w:pPr>
        <w:pStyle w:val="Heading2"/>
        <w:numPr>
          <w:ilvl w:val="1"/>
          <w:numId w:val="7"/>
        </w:numPr>
        <w:spacing w:after="240" w:before="200" w:line="360" w:lineRule="auto"/>
        <w:ind w:left="0" w:firstLine="0"/>
        <w:rPr>
          <w:rFonts w:ascii="Times New Roman" w:cs="Times New Roman" w:eastAsia="Times New Roman" w:hAnsi="Times New Roman"/>
        </w:rPr>
      </w:pPr>
      <w:bookmarkStart w:colFirst="0" w:colLast="0" w:name="_heading=h.ob7imqaptc6t" w:id="34"/>
      <w:bookmarkEnd w:id="34"/>
      <w:r w:rsidDel="00000000" w:rsidR="00000000" w:rsidRPr="00000000">
        <w:rPr>
          <w:rFonts w:ascii="Times New Roman" w:cs="Times New Roman" w:eastAsia="Times New Roman" w:hAnsi="Times New Roman"/>
          <w:rtl w:val="0"/>
        </w:rPr>
        <w:t xml:space="preserve">Thiết kế chi tiết</w:t>
      </w:r>
    </w:p>
    <w:p w:rsidR="00000000" w:rsidDel="00000000" w:rsidP="00000000" w:rsidRDefault="00000000" w:rsidRPr="00000000" w14:paraId="000000B8">
      <w:pPr>
        <w:pStyle w:val="Heading3"/>
        <w:numPr>
          <w:ilvl w:val="2"/>
          <w:numId w:val="7"/>
        </w:numPr>
        <w:spacing w:after="60" w:before="200" w:line="360" w:lineRule="auto"/>
        <w:ind w:left="0" w:firstLine="0"/>
        <w:rPr/>
      </w:pPr>
      <w:bookmarkStart w:colFirst="0" w:colLast="0" w:name="_heading=h.jr11t23jc22j" w:id="35"/>
      <w:bookmarkEnd w:id="35"/>
      <w:r w:rsidDel="00000000" w:rsidR="00000000" w:rsidRPr="00000000">
        <w:rPr>
          <w:rtl w:val="0"/>
        </w:rPr>
        <w:t xml:space="preserve">Thiết kế cơ sở dữ liệu</w:t>
      </w:r>
    </w:p>
    <w:p w:rsidR="00000000" w:rsidDel="00000000" w:rsidP="00000000" w:rsidRDefault="00000000" w:rsidRPr="00000000" w14:paraId="000000B9">
      <w:pPr>
        <w:ind w:left="0" w:firstLine="0"/>
        <w:rPr/>
      </w:pPr>
      <w:r w:rsidDel="00000000" w:rsidR="00000000" w:rsidRPr="00000000">
        <w:rPr>
          <w:rtl w:val="0"/>
        </w:rPr>
        <w:t xml:space="preserve">Hệ thống sử dụng MongoDB (document database) làm cơ sở dữ liệu chính và Qdrant làm cơ sở dữ liệu vector cho RAG.</w:t>
      </w:r>
    </w:p>
    <w:p w:rsidR="00000000" w:rsidDel="00000000" w:rsidP="00000000" w:rsidRDefault="00000000" w:rsidRPr="00000000" w14:paraId="000000BA">
      <w:pPr>
        <w:ind w:left="0" w:firstLine="0"/>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Phần này có độ dài từ hai đến bốn trang. Sinh viên thiết kế, vẽ và giải thích biểu đồ thực thể liên kết (E-R diagram). Từ đó, sinh viên thiết kế cơ sở dữ liệu tùy theo hệ quản trị cơ sở dữ liệu mà mình sử dụng (SQL, NoSQL, Firebase, v.v.)</w:t>
      </w:r>
    </w:p>
    <w:p w:rsidR="00000000" w:rsidDel="00000000" w:rsidP="00000000" w:rsidRDefault="00000000" w:rsidRPr="00000000" w14:paraId="000000BC">
      <w:pPr>
        <w:rPr/>
      </w:pPr>
      <w:bookmarkStart w:colFirst="0" w:colLast="0" w:name="_heading=h.l29eikt4ikx" w:id="36"/>
      <w:bookmarkEnd w:id="36"/>
      <w:r w:rsidDel="00000000" w:rsidR="00000000" w:rsidRPr="00000000">
        <w:rPr>
          <w:rtl w:val="0"/>
        </w:rPr>
        <w:t xml:space="preserve">Ví dụ: Xác định các thực thể dữ liệu, liên kết và thuộc tính, xây dựng sơ đồ thực thể liên kết </w:t>
      </w:r>
      <w:r w:rsidDel="00000000" w:rsidR="00000000" w:rsidRPr="00000000">
        <w:rPr>
          <w:rtl w:val="0"/>
        </w:rPr>
        <w:t xml:space="preserve">🡪 thiết kế các bảng dữ liệu theo mô hình quan hệ, xây dựng sơ đồ các bảng quan hệ và đặc tả chi tiết cho từng bảng</w:t>
      </w:r>
    </w:p>
    <w:tbl>
      <w:tblPr>
        <w:tblStyle w:val="Table4"/>
        <w:tblW w:w="9558.0" w:type="dxa"/>
        <w:jc w:val="left"/>
        <w:tblInd w:w="-115.0" w:type="dxa"/>
        <w:tblLayout w:type="fixed"/>
        <w:tblLook w:val="0400"/>
      </w:tblPr>
      <w:tblGrid>
        <w:gridCol w:w="723"/>
        <w:gridCol w:w="2355"/>
        <w:gridCol w:w="1980"/>
        <w:gridCol w:w="2700"/>
        <w:gridCol w:w="1800"/>
        <w:tblGridChange w:id="0">
          <w:tblGrid>
            <w:gridCol w:w="723"/>
            <w:gridCol w:w="2355"/>
            <w:gridCol w:w="1980"/>
            <w:gridCol w:w="2700"/>
            <w:gridCol w:w="1800"/>
          </w:tblGrid>
        </w:tblGridChange>
      </w:tblGrid>
      <w:tr>
        <w:trPr>
          <w:cantSplit w:val="0"/>
          <w:trHeight w:val="305" w:hRule="atLeast"/>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rPr>
                <w:b w:val="1"/>
                <w:bCs w:val="1"/>
              </w:rPr>
            </w:pPr>
            <w:r w:rsidDel="00000000" w:rsidR="00000000" w:rsidRPr="00000000">
              <w:rPr>
                <w:b w:val="1"/>
                <w:bCs w:val="1"/>
                <w:rtl w:val="0"/>
              </w:rPr>
              <w:t xml:space="preserve">dc: Bảng Địa chỉ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c000" w:val="clear"/>
          </w:tcPr>
          <w:p w:rsidR="00000000" w:rsidDel="00000000" w:rsidP="00000000" w:rsidRDefault="00000000" w:rsidRPr="00000000" w14:paraId="000000C2">
            <w:pPr>
              <w:widowControl w:val="0"/>
              <w:ind w:firstLine="12"/>
              <w:jc w:val="center"/>
              <w:rPr>
                <w:b w:val="1"/>
                <w:bCs w:val="1"/>
                <w:sz w:val="18"/>
                <w:szCs w:val="18"/>
              </w:rPr>
            </w:pPr>
            <w:r w:rsidDel="00000000" w:rsidR="00000000" w:rsidRPr="00000000">
              <w:rPr>
                <w:b w:val="1"/>
                <w:bCs w:val="1"/>
                <w:sz w:val="18"/>
                <w:szCs w:val="18"/>
                <w:rtl w:val="0"/>
              </w:rPr>
              <w:t xml:space="preserve">STT</w:t>
            </w:r>
          </w:p>
        </w:tc>
        <w:tc>
          <w:tcPr>
            <w:tcBorders>
              <w:top w:color="000000" w:space="0" w:sz="4" w:val="single"/>
              <w:left w:color="000000" w:space="0" w:sz="4" w:val="single"/>
              <w:bottom w:color="000000" w:space="0" w:sz="4" w:val="single"/>
              <w:right w:color="000000" w:space="0" w:sz="4" w:val="single"/>
            </w:tcBorders>
            <w:shd w:fill="ffc000" w:val="clear"/>
          </w:tcPr>
          <w:p w:rsidR="00000000" w:rsidDel="00000000" w:rsidP="00000000" w:rsidRDefault="00000000" w:rsidRPr="00000000" w14:paraId="000000C3">
            <w:pPr>
              <w:widowControl w:val="0"/>
              <w:ind w:firstLine="12"/>
              <w:jc w:val="center"/>
              <w:rPr>
                <w:b w:val="1"/>
                <w:bCs w:val="1"/>
                <w:sz w:val="18"/>
                <w:szCs w:val="18"/>
              </w:rPr>
            </w:pPr>
            <w:r w:rsidDel="00000000" w:rsidR="00000000" w:rsidRPr="00000000">
              <w:rPr>
                <w:b w:val="1"/>
                <w:bCs w:val="1"/>
                <w:sz w:val="18"/>
                <w:szCs w:val="18"/>
                <w:rtl w:val="0"/>
              </w:rPr>
              <w:t xml:space="preserve">Tên trường</w:t>
            </w:r>
          </w:p>
        </w:tc>
        <w:tc>
          <w:tcPr>
            <w:tcBorders>
              <w:top w:color="000000" w:space="0" w:sz="4" w:val="single"/>
              <w:left w:color="000000" w:space="0" w:sz="4" w:val="single"/>
              <w:bottom w:color="000000" w:space="0" w:sz="4" w:val="single"/>
              <w:right w:color="000000" w:space="0" w:sz="4" w:val="single"/>
            </w:tcBorders>
            <w:shd w:fill="ffc000" w:val="clear"/>
          </w:tcPr>
          <w:p w:rsidR="00000000" w:rsidDel="00000000" w:rsidP="00000000" w:rsidRDefault="00000000" w:rsidRPr="00000000" w14:paraId="000000C4">
            <w:pPr>
              <w:widowControl w:val="0"/>
              <w:ind w:firstLine="12"/>
              <w:jc w:val="center"/>
              <w:rPr>
                <w:b w:val="1"/>
                <w:bCs w:val="1"/>
                <w:sz w:val="18"/>
                <w:szCs w:val="18"/>
              </w:rPr>
            </w:pPr>
            <w:r w:rsidDel="00000000" w:rsidR="00000000" w:rsidRPr="00000000">
              <w:rPr>
                <w:b w:val="1"/>
                <w:bCs w:val="1"/>
                <w:sz w:val="18"/>
                <w:szCs w:val="18"/>
                <w:rtl w:val="0"/>
              </w:rPr>
              <w:t xml:space="preserve">Kiểu dữ liệu</w:t>
            </w:r>
          </w:p>
        </w:tc>
        <w:tc>
          <w:tcPr>
            <w:tcBorders>
              <w:top w:color="000000" w:space="0" w:sz="4" w:val="single"/>
              <w:left w:color="000000" w:space="0" w:sz="4" w:val="single"/>
              <w:bottom w:color="000000" w:space="0" w:sz="4" w:val="single"/>
              <w:right w:color="000000" w:space="0" w:sz="4" w:val="single"/>
            </w:tcBorders>
            <w:shd w:fill="ffc000" w:val="clear"/>
          </w:tcPr>
          <w:p w:rsidR="00000000" w:rsidDel="00000000" w:rsidP="00000000" w:rsidRDefault="00000000" w:rsidRPr="00000000" w14:paraId="000000C5">
            <w:pPr>
              <w:widowControl w:val="0"/>
              <w:ind w:firstLine="12"/>
              <w:jc w:val="center"/>
              <w:rPr>
                <w:b w:val="1"/>
                <w:bCs w:val="1"/>
                <w:sz w:val="18"/>
                <w:szCs w:val="18"/>
              </w:rPr>
            </w:pPr>
            <w:r w:rsidDel="00000000" w:rsidR="00000000" w:rsidRPr="00000000">
              <w:rPr>
                <w:b w:val="1"/>
                <w:bCs w:val="1"/>
                <w:sz w:val="18"/>
                <w:szCs w:val="18"/>
                <w:rtl w:val="0"/>
              </w:rPr>
              <w:t xml:space="preserve">Ghi chú</w:t>
            </w:r>
          </w:p>
        </w:tc>
        <w:tc>
          <w:tcPr>
            <w:tcBorders>
              <w:top w:color="000000" w:space="0" w:sz="4" w:val="single"/>
              <w:left w:color="000000" w:space="0" w:sz="4" w:val="single"/>
              <w:bottom w:color="000000" w:space="0" w:sz="4" w:val="single"/>
              <w:right w:color="000000" w:space="0" w:sz="4" w:val="single"/>
            </w:tcBorders>
            <w:shd w:fill="ffc000" w:val="clear"/>
          </w:tcPr>
          <w:p w:rsidR="00000000" w:rsidDel="00000000" w:rsidP="00000000" w:rsidRDefault="00000000" w:rsidRPr="00000000" w14:paraId="000000C6">
            <w:pPr>
              <w:widowControl w:val="0"/>
              <w:ind w:firstLine="12"/>
              <w:jc w:val="center"/>
              <w:rPr>
                <w:b w:val="1"/>
                <w:bCs w:val="1"/>
                <w:sz w:val="18"/>
                <w:szCs w:val="18"/>
              </w:rPr>
            </w:pPr>
            <w:r w:rsidDel="00000000" w:rsidR="00000000" w:rsidRPr="00000000">
              <w:rPr>
                <w:b w:val="1"/>
                <w:bCs w:val="1"/>
                <w:sz w:val="18"/>
                <w:szCs w:val="18"/>
                <w:rtl w:val="0"/>
              </w:rPr>
              <w:t xml:space="preserve">Ràng buộc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rPr/>
            </w:pPr>
            <w:r w:rsidDel="00000000" w:rsidR="00000000" w:rsidRPr="00000000">
              <w:rPr>
                <w:rtl w:val="0"/>
              </w:rPr>
              <w:t xml:space="preserve">Ma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rPr/>
            </w:pPr>
            <w:r w:rsidDel="00000000" w:rsidR="00000000" w:rsidRPr="00000000">
              <w:rPr>
                <w:rtl w:val="0"/>
              </w:rPr>
              <w:t xml:space="preserve">Int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rPr/>
            </w:pPr>
            <w:r w:rsidDel="00000000" w:rsidR="00000000" w:rsidRPr="00000000">
              <w:rPr>
                <w:rtl w:val="0"/>
              </w:rPr>
              <w:t xml:space="preserve">Khóa định danh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rPr/>
            </w:pPr>
            <w:r w:rsidDel="00000000" w:rsidR="00000000" w:rsidRPr="00000000">
              <w:rPr>
                <w:rtl w:val="0"/>
              </w:rPr>
              <w:t xml:space="preserve">Khoá chính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rPr/>
            </w:pPr>
            <w:r w:rsidDel="00000000" w:rsidR="00000000" w:rsidRPr="00000000">
              <w:rPr>
                <w:rtl w:val="0"/>
              </w:rPr>
              <w:t xml:space="preserve">Huyen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rPr/>
            </w:pPr>
            <w:r w:rsidDel="00000000" w:rsidR="00000000" w:rsidRPr="00000000">
              <w:rPr>
                <w:rtl w:val="0"/>
              </w:rPr>
              <w:t xml:space="preserve">String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rPr/>
            </w:pPr>
            <w:r w:rsidDel="00000000" w:rsidR="00000000" w:rsidRPr="00000000">
              <w:rPr>
                <w:rtl w:val="0"/>
              </w:rPr>
              <w:t xml:space="preserve">Quận/Huyện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1">
            <w:pPr>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rPr/>
            </w:pPr>
            <w:r w:rsidDel="00000000" w:rsidR="00000000" w:rsidRPr="00000000">
              <w:rPr>
                <w:rtl w:val="0"/>
              </w:rPr>
              <w:t xml:space="preserve">Tinh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rPr/>
            </w:pPr>
            <w:r w:rsidDel="00000000" w:rsidR="00000000" w:rsidRPr="00000000">
              <w:rPr>
                <w:rtl w:val="0"/>
              </w:rPr>
              <w:t xml:space="preserve">String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rPr/>
            </w:pPr>
            <w:r w:rsidDel="00000000" w:rsidR="00000000" w:rsidRPr="00000000">
              <w:rPr>
                <w:rtl w:val="0"/>
              </w:rPr>
              <w:t xml:space="preserve">Thành phố/Tỉnh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rPr/>
            </w:pPr>
            <w:r w:rsidDel="00000000" w:rsidR="00000000" w:rsidRPr="00000000">
              <w:rPr>
                <w:rtl w:val="0"/>
              </w:rPr>
            </w:r>
          </w:p>
        </w:tc>
      </w:tr>
    </w:tbl>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pStyle w:val="Heading3"/>
        <w:numPr>
          <w:ilvl w:val="2"/>
          <w:numId w:val="7"/>
        </w:numPr>
        <w:spacing w:after="60" w:before="200" w:line="360" w:lineRule="auto"/>
        <w:ind w:left="0" w:firstLine="0"/>
        <w:rPr/>
      </w:pPr>
      <w:bookmarkStart w:colFirst="0" w:colLast="0" w:name="_heading=h.e9qb58vyae0g" w:id="37"/>
      <w:bookmarkEnd w:id="37"/>
      <w:r w:rsidDel="00000000" w:rsidR="00000000" w:rsidRPr="00000000">
        <w:rPr>
          <w:rtl w:val="0"/>
        </w:rPr>
        <w:t xml:space="preserve">Thiết kế lớp</w:t>
      </w:r>
    </w:p>
    <w:p w:rsidR="00000000" w:rsidDel="00000000" w:rsidP="00000000" w:rsidRDefault="00000000" w:rsidRPr="00000000" w14:paraId="000000D8">
      <w:pPr>
        <w:rPr/>
      </w:pPr>
      <w:r w:rsidDel="00000000" w:rsidR="00000000" w:rsidRPr="00000000">
        <w:rPr>
          <w:rtl w:val="0"/>
        </w:rPr>
        <w:t xml:space="preserve">Sinh viên trình bày thiết kế chi tiết các thuộc tính và phương thức cho các lớp của ứng dụng và sơ đồ lớp. </w:t>
      </w:r>
    </w:p>
    <w:p w:rsidR="00000000" w:rsidDel="00000000" w:rsidP="00000000" w:rsidRDefault="00000000" w:rsidRPr="00000000" w14:paraId="000000D9">
      <w:pPr>
        <w:rPr/>
      </w:pPr>
      <w:r w:rsidDel="00000000" w:rsidR="00000000" w:rsidRPr="00000000">
        <w:rPr>
          <w:rtl w:val="0"/>
        </w:rPr>
        <w:t xml:space="preserve">Để minh họa thiết kế lớp, sinh viên thiết kế luồng truyền thông điệp giữa các đối tượng tham gia bằng biểu đồ trình tự (hoặc biểu đồ giao tiếp). Ví dụ:</w:t>
      </w:r>
    </w:p>
    <w:p w:rsidR="00000000" w:rsidDel="00000000" w:rsidP="00000000" w:rsidRDefault="00000000" w:rsidRPr="00000000" w14:paraId="000000DA">
      <w:pPr>
        <w:jc w:val="center"/>
        <w:rPr>
          <w:b w:val="1"/>
          <w:bCs w:val="1"/>
          <w:sz w:val="28"/>
          <w:szCs w:val="28"/>
        </w:rPr>
      </w:pPr>
      <w:r w:rsidDel="00000000" w:rsidR="00000000" w:rsidRPr="00000000">
        <w:rPr>
          <w:b w:val="1"/>
          <w:bCs w:val="1"/>
          <w:sz w:val="28"/>
          <w:szCs w:val="28"/>
        </w:rPr>
        <w:drawing>
          <wp:inline distB="0" distT="0" distL="114300" distR="114300">
            <wp:extent cx="4057650" cy="2133600"/>
            <wp:effectExtent b="0" l="0" r="0" t="0"/>
            <wp:docPr id="9" name="image4.jpg"/>
            <a:graphic>
              <a:graphicData uri="http://schemas.openxmlformats.org/drawingml/2006/picture">
                <pic:pic>
                  <pic:nvPicPr>
                    <pic:cNvPr id="0" name="image4.jpg"/>
                    <pic:cNvPicPr preferRelativeResize="0"/>
                  </pic:nvPicPr>
                  <pic:blipFill>
                    <a:blip r:embed="rId15"/>
                    <a:srcRect b="0" l="0" r="0" t="0"/>
                    <a:stretch>
                      <a:fillRect/>
                    </a:stretch>
                  </pic:blipFill>
                  <pic:spPr>
                    <a:xfrm>
                      <a:off x="0" y="0"/>
                      <a:ext cx="405765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rPr>
          <w:b w:val="1"/>
          <w:bCs w:val="1"/>
          <w:sz w:val="28"/>
          <w:szCs w:val="28"/>
        </w:rPr>
      </w:pPr>
      <w:r w:rsidDel="00000000" w:rsidR="00000000" w:rsidRPr="00000000">
        <w:rPr>
          <w:rtl w:val="0"/>
        </w:rPr>
      </w:r>
    </w:p>
    <w:p w:rsidR="00000000" w:rsidDel="00000000" w:rsidP="00000000" w:rsidRDefault="00000000" w:rsidRPr="00000000" w14:paraId="000000DC">
      <w:pPr>
        <w:pStyle w:val="Heading3"/>
        <w:numPr>
          <w:ilvl w:val="2"/>
          <w:numId w:val="7"/>
        </w:numPr>
        <w:spacing w:after="60" w:before="200" w:line="360" w:lineRule="auto"/>
        <w:ind w:left="0" w:firstLine="0"/>
        <w:rPr/>
      </w:pPr>
      <w:bookmarkStart w:colFirst="0" w:colLast="0" w:name="_heading=h.qwb43ne5qlw6" w:id="38"/>
      <w:bookmarkEnd w:id="38"/>
      <w:r w:rsidDel="00000000" w:rsidR="00000000" w:rsidRPr="00000000">
        <w:rPr>
          <w:rtl w:val="0"/>
        </w:rPr>
        <w:t xml:space="preserve">Thiết kế giao diện</w:t>
      </w:r>
    </w:p>
    <w:p w:rsidR="00000000" w:rsidDel="00000000" w:rsidP="00000000" w:rsidRDefault="00000000" w:rsidRPr="00000000" w14:paraId="000000DD">
      <w:pPr>
        <w:rPr/>
      </w:pPr>
      <w:r w:rsidDel="00000000" w:rsidR="00000000" w:rsidRPr="00000000">
        <w:rPr>
          <w:rtl w:val="0"/>
        </w:rPr>
        <w:t xml:space="preserve">Phần này gồm 2 nội dung:</w:t>
      </w:r>
    </w:p>
    <w:p w:rsidR="00000000" w:rsidDel="00000000" w:rsidP="00000000" w:rsidRDefault="00000000" w:rsidRPr="00000000" w14:paraId="000000DE">
      <w:pPr>
        <w:rPr/>
      </w:pPr>
      <w:r w:rsidDel="00000000" w:rsidR="00000000" w:rsidRPr="00000000">
        <w:rPr>
          <w:b w:val="1"/>
          <w:bCs w:val="1"/>
          <w:rtl w:val="0"/>
        </w:rPr>
        <w:t xml:space="preserve">Thiết kế giao diện API của ứng dụng</w:t>
      </w:r>
      <w:r w:rsidDel="00000000" w:rsidR="00000000" w:rsidRPr="00000000">
        <w:rPr>
          <w:rtl w:val="0"/>
        </w:rPr>
        <w:t xml:space="preserve">: đặc tả chi tiết các API của phía Backend</w:t>
      </w:r>
    </w:p>
    <w:p w:rsidR="00000000" w:rsidDel="00000000" w:rsidP="00000000" w:rsidRDefault="00000000" w:rsidRPr="00000000" w14:paraId="000000DF">
      <w:pPr>
        <w:numPr>
          <w:ilvl w:val="0"/>
          <w:numId w:val="5"/>
        </w:numPr>
        <w:ind w:left="720" w:hanging="360"/>
        <w:rPr>
          <w:rFonts w:ascii="Times New Roman" w:cs="Times New Roman" w:eastAsia="Times New Roman" w:hAnsi="Times New Roman"/>
        </w:rPr>
      </w:pPr>
      <w:r w:rsidDel="00000000" w:rsidR="00000000" w:rsidRPr="00000000">
        <w:rPr>
          <w:rtl w:val="0"/>
        </w:rPr>
        <w:t xml:space="preserve">Mô tả tổng quan về danh sách API:</w:t>
      </w:r>
    </w:p>
    <w:p w:rsidR="00000000" w:rsidDel="00000000" w:rsidP="00000000" w:rsidRDefault="00000000" w:rsidRPr="00000000" w14:paraId="000000E0">
      <w:pPr>
        <w:numPr>
          <w:ilvl w:val="1"/>
          <w:numId w:val="5"/>
        </w:numPr>
        <w:ind w:left="1440" w:hanging="360"/>
        <w:rPr/>
      </w:pPr>
      <w:r w:rsidDel="00000000" w:rsidR="00000000" w:rsidRPr="00000000">
        <w:rPr>
          <w:rtl w:val="0"/>
        </w:rPr>
        <w:t xml:space="preserve">Ví dụ: Đường dẫn cơ bản: </w:t>
      </w:r>
      <w:hyperlink r:id="rId16">
        <w:r w:rsidDel="00000000" w:rsidR="00000000" w:rsidRPr="00000000">
          <w:rPr>
            <w:b w:val="1"/>
            <w:bCs w:val="1"/>
            <w:u w:val="single"/>
            <w:rtl w:val="0"/>
          </w:rPr>
          <w:t xml:space="preserve">https://ABC.def/it4788/</w:t>
        </w:r>
      </w:hyperlink>
      <w:r w:rsidDel="00000000" w:rsidR="00000000" w:rsidRPr="00000000">
        <w:rPr>
          <w:rtl w:val="0"/>
        </w:rPr>
      </w:r>
    </w:p>
    <w:p w:rsidR="00000000" w:rsidDel="00000000" w:rsidP="00000000" w:rsidRDefault="00000000" w:rsidRPr="00000000" w14:paraId="000000E1">
      <w:pPr>
        <w:numPr>
          <w:ilvl w:val="1"/>
          <w:numId w:val="5"/>
        </w:numPr>
        <w:ind w:left="1440" w:hanging="360"/>
        <w:rPr>
          <w:rFonts w:ascii="Times New Roman" w:cs="Times New Roman" w:eastAsia="Times New Roman" w:hAnsi="Times New Roman"/>
        </w:rPr>
      </w:pPr>
      <w:r w:rsidDel="00000000" w:rsidR="00000000" w:rsidRPr="00000000">
        <w:rPr>
          <w:rtl w:val="0"/>
        </w:rPr>
        <w:t xml:space="preserve">Tên miền ABC.def  sinh viên tự thiết lập, cho phép local </w:t>
      </w:r>
    </w:p>
    <w:p w:rsidR="00000000" w:rsidDel="00000000" w:rsidP="00000000" w:rsidRDefault="00000000" w:rsidRPr="00000000" w14:paraId="000000E2">
      <w:pPr>
        <w:numPr>
          <w:ilvl w:val="1"/>
          <w:numId w:val="5"/>
        </w:numPr>
        <w:ind w:left="1440" w:hanging="360"/>
        <w:rPr/>
      </w:pPr>
      <w:r w:rsidDel="00000000" w:rsidR="00000000" w:rsidRPr="00000000">
        <w:rPr>
          <w:rtl w:val="0"/>
        </w:rPr>
        <w:t xml:space="preserve">Với việc sử dụng API Login thì truy cập </w:t>
      </w:r>
      <w:hyperlink r:id="rId17">
        <w:r w:rsidDel="00000000" w:rsidR="00000000" w:rsidRPr="00000000">
          <w:rPr>
            <w:b w:val="1"/>
            <w:bCs w:val="1"/>
            <w:u w:val="single"/>
            <w:rtl w:val="0"/>
          </w:rPr>
          <w:t xml:space="preserve">https://ABC.def/it4788/login</w:t>
        </w:r>
      </w:hyperlink>
      <w:r w:rsidDel="00000000" w:rsidR="00000000" w:rsidRPr="00000000">
        <w:rPr>
          <w:b w:val="1"/>
          <w:bCs w:val="1"/>
          <w:u w:val="single"/>
          <w:rtl w:val="0"/>
        </w:rPr>
        <w:t xml:space="preserve">?</w:t>
      </w:r>
      <w:r w:rsidDel="00000000" w:rsidR="00000000" w:rsidRPr="00000000">
        <w:rPr>
          <w:rtl w:val="0"/>
        </w:rPr>
        <w:t xml:space="preserve">...  với các tham số đi kèm</w:t>
      </w:r>
    </w:p>
    <w:p w:rsidR="00000000" w:rsidDel="00000000" w:rsidP="00000000" w:rsidRDefault="00000000" w:rsidRPr="00000000" w14:paraId="000000E3">
      <w:pPr>
        <w:numPr>
          <w:ilvl w:val="0"/>
          <w:numId w:val="5"/>
        </w:numPr>
        <w:ind w:left="720" w:hanging="360"/>
        <w:rPr>
          <w:rFonts w:ascii="Times New Roman" w:cs="Times New Roman" w:eastAsia="Times New Roman" w:hAnsi="Times New Roman"/>
        </w:rPr>
      </w:pPr>
      <w:r w:rsidDel="00000000" w:rsidR="00000000" w:rsidRPr="00000000">
        <w:rPr>
          <w:rtl w:val="0"/>
        </w:rPr>
        <w:t xml:space="preserve">Danh sách mã Response khi xử lý API phía Backend, các mã này được xây dựng theo chức năng / nghiệp vụ của sản phẩm.</w:t>
      </w:r>
    </w:p>
    <w:p w:rsidR="00000000" w:rsidDel="00000000" w:rsidP="00000000" w:rsidRDefault="00000000" w:rsidRPr="00000000" w14:paraId="000000E4">
      <w:pPr>
        <w:numPr>
          <w:ilvl w:val="1"/>
          <w:numId w:val="5"/>
        </w:numPr>
        <w:ind w:left="1440" w:hanging="360"/>
        <w:rPr>
          <w:rFonts w:ascii="Times New Roman" w:cs="Times New Roman" w:eastAsia="Times New Roman" w:hAnsi="Times New Roman"/>
        </w:rPr>
      </w:pPr>
      <w:r w:rsidDel="00000000" w:rsidR="00000000" w:rsidRPr="00000000">
        <w:rPr>
          <w:rtl w:val="0"/>
        </w:rPr>
        <w:t xml:space="preserve">Ví dụ: </w:t>
      </w:r>
    </w:p>
    <w:p w:rsidR="00000000" w:rsidDel="00000000" w:rsidP="00000000" w:rsidRDefault="00000000" w:rsidRPr="00000000" w14:paraId="000000E5">
      <w:pPr>
        <w:jc w:val="center"/>
        <w:rPr/>
      </w:pPr>
      <w:r w:rsidDel="00000000" w:rsidR="00000000" w:rsidRPr="00000000">
        <w:rPr/>
        <w:drawing>
          <wp:inline distB="0" distT="0" distL="114300" distR="114300">
            <wp:extent cx="5486400" cy="3419475"/>
            <wp:effectExtent b="0" l="0" r="0" t="0"/>
            <wp:docPr id="8"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486400" cy="3419475"/>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numPr>
          <w:ilvl w:val="0"/>
          <w:numId w:val="6"/>
        </w:numPr>
        <w:ind w:left="720" w:hanging="360"/>
        <w:rPr>
          <w:rFonts w:ascii="Times New Roman" w:cs="Times New Roman" w:eastAsia="Times New Roman" w:hAnsi="Times New Roman"/>
        </w:rPr>
      </w:pPr>
      <w:r w:rsidDel="00000000" w:rsidR="00000000" w:rsidRPr="00000000">
        <w:rPr>
          <w:rtl w:val="0"/>
        </w:rPr>
        <w:t xml:space="preserve">Đặc tả chi tiết cho từng API, ví dụ:</w:t>
      </w:r>
    </w:p>
    <w:p w:rsidR="00000000" w:rsidDel="00000000" w:rsidP="00000000" w:rsidRDefault="00000000" w:rsidRPr="00000000" w14:paraId="000000E7">
      <w:pPr>
        <w:numPr>
          <w:ilvl w:val="1"/>
          <w:numId w:val="6"/>
        </w:numPr>
        <w:ind w:left="1440" w:hanging="360"/>
        <w:rPr>
          <w:rFonts w:ascii="Times New Roman" w:cs="Times New Roman" w:eastAsia="Times New Roman" w:hAnsi="Times New Roman"/>
        </w:rPr>
      </w:pPr>
      <w:r w:rsidDel="00000000" w:rsidR="00000000" w:rsidRPr="00000000">
        <w:rPr>
          <w:rtl w:val="0"/>
        </w:rPr>
        <w:t xml:space="preserve">API: /signup</w:t>
      </w:r>
    </w:p>
    <w:p w:rsidR="00000000" w:rsidDel="00000000" w:rsidP="00000000" w:rsidRDefault="00000000" w:rsidRPr="00000000" w14:paraId="000000E8">
      <w:pPr>
        <w:numPr>
          <w:ilvl w:val="1"/>
          <w:numId w:val="6"/>
        </w:numPr>
        <w:ind w:left="1440" w:hanging="360"/>
        <w:rPr>
          <w:rFonts w:ascii="Times New Roman" w:cs="Times New Roman" w:eastAsia="Times New Roman" w:hAnsi="Times New Roman"/>
        </w:rPr>
      </w:pPr>
      <w:r w:rsidDel="00000000" w:rsidR="00000000" w:rsidRPr="00000000">
        <w:rPr>
          <w:rtl w:val="0"/>
        </w:rPr>
        <w:t xml:space="preserve">Mô tả: API cho phép đăng ký một tài khoản mới của người dùng</w:t>
      </w:r>
    </w:p>
    <w:p w:rsidR="00000000" w:rsidDel="00000000" w:rsidP="00000000" w:rsidRDefault="00000000" w:rsidRPr="00000000" w14:paraId="000000E9">
      <w:pPr>
        <w:numPr>
          <w:ilvl w:val="2"/>
          <w:numId w:val="6"/>
        </w:numPr>
        <w:ind w:left="2160" w:hanging="360"/>
        <w:rPr/>
      </w:pPr>
      <w:r w:rsidDel="00000000" w:rsidR="00000000" w:rsidRPr="00000000">
        <w:rPr>
          <w:rtl w:val="0"/>
        </w:rPr>
        <w:t xml:space="preserve">Request dạng : </w:t>
      </w:r>
      <w:r w:rsidDel="00000000" w:rsidR="00000000" w:rsidRPr="00000000">
        <w:rPr>
          <w:b w:val="1"/>
          <w:bCs w:val="1"/>
          <w:rtl w:val="0"/>
        </w:rPr>
        <w:t xml:space="preserve">POST</w:t>
      </w:r>
      <w:r w:rsidDel="00000000" w:rsidR="00000000" w:rsidRPr="00000000">
        <w:rPr>
          <w:rtl w:val="0"/>
        </w:rPr>
      </w:r>
    </w:p>
    <w:p w:rsidR="00000000" w:rsidDel="00000000" w:rsidP="00000000" w:rsidRDefault="00000000" w:rsidRPr="00000000" w14:paraId="000000EA">
      <w:pPr>
        <w:numPr>
          <w:ilvl w:val="2"/>
          <w:numId w:val="6"/>
        </w:numPr>
        <w:ind w:left="2160" w:hanging="360"/>
        <w:rPr>
          <w:rFonts w:ascii="Times New Roman" w:cs="Times New Roman" w:eastAsia="Times New Roman" w:hAnsi="Times New Roman"/>
        </w:rPr>
      </w:pPr>
      <w:r w:rsidDel="00000000" w:rsidR="00000000" w:rsidRPr="00000000">
        <w:rPr>
          <w:rtl w:val="0"/>
        </w:rPr>
        <w:t xml:space="preserve">Input:</w:t>
      </w:r>
    </w:p>
    <w:p w:rsidR="00000000" w:rsidDel="00000000" w:rsidP="00000000" w:rsidRDefault="00000000" w:rsidRPr="00000000" w14:paraId="000000EB">
      <w:pPr>
        <w:numPr>
          <w:ilvl w:val="2"/>
          <w:numId w:val="6"/>
        </w:numPr>
        <w:ind w:left="2160" w:hanging="360"/>
        <w:rPr/>
      </w:pPr>
      <w:r w:rsidDel="00000000" w:rsidR="00000000" w:rsidRPr="00000000">
        <w:rPr>
          <w:b w:val="1"/>
          <w:bCs w:val="1"/>
          <w:rtl w:val="0"/>
        </w:rPr>
        <w:t xml:space="preserve">- phonenumber</w:t>
      </w:r>
      <w:r w:rsidDel="00000000" w:rsidR="00000000" w:rsidRPr="00000000">
        <w:rPr>
          <w:rtl w:val="0"/>
        </w:rPr>
        <w:t xml:space="preserve"> (số điện thoại của người dùng)</w:t>
      </w:r>
    </w:p>
    <w:p w:rsidR="00000000" w:rsidDel="00000000" w:rsidP="00000000" w:rsidRDefault="00000000" w:rsidRPr="00000000" w14:paraId="000000EC">
      <w:pPr>
        <w:numPr>
          <w:ilvl w:val="2"/>
          <w:numId w:val="6"/>
        </w:numPr>
        <w:ind w:left="2160" w:hanging="360"/>
        <w:rPr/>
      </w:pPr>
      <w:r w:rsidDel="00000000" w:rsidR="00000000" w:rsidRPr="00000000">
        <w:rPr>
          <w:b w:val="1"/>
          <w:bCs w:val="1"/>
          <w:rtl w:val="0"/>
        </w:rPr>
        <w:t xml:space="preserve">- password</w:t>
      </w:r>
      <w:r w:rsidDel="00000000" w:rsidR="00000000" w:rsidRPr="00000000">
        <w:rPr>
          <w:rtl w:val="0"/>
        </w:rPr>
        <w:t xml:space="preserve"> (mật khẩu của người dùng)</w:t>
      </w:r>
    </w:p>
    <w:p w:rsidR="00000000" w:rsidDel="00000000" w:rsidP="00000000" w:rsidRDefault="00000000" w:rsidRPr="00000000" w14:paraId="000000ED">
      <w:pPr>
        <w:numPr>
          <w:ilvl w:val="1"/>
          <w:numId w:val="6"/>
        </w:numPr>
        <w:ind w:left="1440" w:hanging="360"/>
        <w:rPr>
          <w:rFonts w:ascii="Times New Roman" w:cs="Times New Roman" w:eastAsia="Times New Roman" w:hAnsi="Times New Roman"/>
        </w:rPr>
      </w:pPr>
      <w:r w:rsidDel="00000000" w:rsidR="00000000" w:rsidRPr="00000000">
        <w:rPr>
          <w:rtl w:val="0"/>
        </w:rPr>
        <w:t xml:space="preserve">Kết quả: 1000|OK Nếu đăng ký thành công thì hiển thị giao diện bắt đầu ứng dụng. Nếu lỗi thì gửi mã lỗi kèm thông điệp.</w:t>
      </w:r>
    </w:p>
    <w:p w:rsidR="00000000" w:rsidDel="00000000" w:rsidP="00000000" w:rsidRDefault="00000000" w:rsidRPr="00000000" w14:paraId="000000EE">
      <w:pPr>
        <w:numPr>
          <w:ilvl w:val="1"/>
          <w:numId w:val="6"/>
        </w:numPr>
        <w:ind w:left="1440" w:hanging="360"/>
        <w:rPr>
          <w:rFonts w:ascii="Times New Roman" w:cs="Times New Roman" w:eastAsia="Times New Roman" w:hAnsi="Times New Roman"/>
        </w:rPr>
      </w:pPr>
      <w:r w:rsidDel="00000000" w:rsidR="00000000" w:rsidRPr="00000000">
        <w:rPr>
          <w:rtl w:val="0"/>
        </w:rPr>
        <w:t xml:space="preserve">Chi tiết input / output (O: bắt buộc, X: không bắt buộc)</w:t>
      </w:r>
    </w:p>
    <w:p w:rsidR="00000000" w:rsidDel="00000000" w:rsidP="00000000" w:rsidRDefault="00000000" w:rsidRPr="00000000" w14:paraId="000000EF">
      <w:pPr>
        <w:jc w:val="center"/>
        <w:rPr/>
      </w:pPr>
      <w:r w:rsidDel="00000000" w:rsidR="00000000" w:rsidRPr="00000000">
        <w:rPr/>
        <w:drawing>
          <wp:inline distB="0" distT="0" distL="114300" distR="114300">
            <wp:extent cx="5486400" cy="2343150"/>
            <wp:effectExtent b="0" l="0" r="0" t="0"/>
            <wp:docPr id="10"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486400" cy="234315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rPr>
          <w:b w:val="1"/>
          <w:bCs w:val="1"/>
        </w:rPr>
      </w:pPr>
      <w:r w:rsidDel="00000000" w:rsidR="00000000" w:rsidRPr="00000000">
        <w:rPr>
          <w:rtl w:val="0"/>
        </w:rPr>
      </w:r>
    </w:p>
    <w:p w:rsidR="00000000" w:rsidDel="00000000" w:rsidP="00000000" w:rsidRDefault="00000000" w:rsidRPr="00000000" w14:paraId="000000F1">
      <w:pPr>
        <w:rPr/>
      </w:pPr>
      <w:r w:rsidDel="00000000" w:rsidR="00000000" w:rsidRPr="00000000">
        <w:rPr>
          <w:b w:val="1"/>
          <w:bCs w:val="1"/>
          <w:rtl w:val="0"/>
        </w:rPr>
        <w:t xml:space="preserve">Thiết kế giao diện người dùng GUI</w:t>
      </w:r>
      <w:r w:rsidDel="00000000" w:rsidR="00000000" w:rsidRPr="00000000">
        <w:rPr>
          <w:rtl w:val="0"/>
        </w:rPr>
        <w:t xml:space="preserve">:</w:t>
      </w:r>
    </w:p>
    <w:p w:rsidR="00000000" w:rsidDel="00000000" w:rsidP="00000000" w:rsidRDefault="00000000" w:rsidRPr="00000000" w14:paraId="000000F2">
      <w:pPr>
        <w:numPr>
          <w:ilvl w:val="0"/>
          <w:numId w:val="4"/>
        </w:numPr>
        <w:ind w:left="720" w:hanging="360"/>
        <w:rPr>
          <w:rFonts w:ascii="Times New Roman" w:cs="Times New Roman" w:eastAsia="Times New Roman" w:hAnsi="Times New Roman"/>
        </w:rPr>
      </w:pPr>
      <w:r w:rsidDel="00000000" w:rsidR="00000000" w:rsidRPr="00000000">
        <w:rPr>
          <w:rtl w:val="0"/>
        </w:rPr>
        <w:t xml:space="preserve">Sinh viên đặc tả thông tin về màn hình mà ứng dụng của mình hướng tới, bao gồm độ phân giải màn hình, kích thước màn hình, số lượng màu sắc hỗ trợ, v.v. Tiếp đến, sinh viên đưa ra các thống nhất/chuẩn hóa của mình khi thiết kế giao diện như thiết kế nút, điều khiển, vị trí hiển thị thông điệp phản hồi, phối màu, v.v. </w:t>
      </w:r>
    </w:p>
    <w:p w:rsidR="00000000" w:rsidDel="00000000" w:rsidP="00000000" w:rsidRDefault="00000000" w:rsidRPr="00000000" w14:paraId="000000F3">
      <w:pPr>
        <w:numPr>
          <w:ilvl w:val="0"/>
          <w:numId w:val="4"/>
        </w:numPr>
        <w:ind w:left="720" w:hanging="360"/>
        <w:rPr>
          <w:rFonts w:ascii="Times New Roman" w:cs="Times New Roman" w:eastAsia="Times New Roman" w:hAnsi="Times New Roman"/>
        </w:rPr>
      </w:pPr>
      <w:r w:rsidDel="00000000" w:rsidR="00000000" w:rsidRPr="00000000">
        <w:rPr>
          <w:rtl w:val="0"/>
        </w:rPr>
        <w:t xml:space="preserve">Sinh viên xây dựng các thiết kế giao diện mockup cho các màn hình sản phẩm.</w:t>
      </w:r>
    </w:p>
    <w:p w:rsidR="00000000" w:rsidDel="00000000" w:rsidP="00000000" w:rsidRDefault="00000000" w:rsidRPr="00000000" w14:paraId="000000F4">
      <w:pPr>
        <w:numPr>
          <w:ilvl w:val="0"/>
          <w:numId w:val="4"/>
        </w:numPr>
        <w:ind w:left="720" w:hanging="360"/>
        <w:rPr>
          <w:rFonts w:ascii="Times New Roman" w:cs="Times New Roman" w:eastAsia="Times New Roman" w:hAnsi="Times New Roman"/>
        </w:rPr>
      </w:pPr>
      <w:r w:rsidDel="00000000" w:rsidR="00000000" w:rsidRPr="00000000">
        <w:rPr>
          <w:rtl w:val="0"/>
        </w:rPr>
        <w:t xml:space="preserve">Sau cùng sinh viên đưa ra một số hình ảnh minh họa thiết kế giao diện cho các chức năng. Lưu ý, sinh viên không nhầm lẫn giao diện thiết kế với giao diện của sản phẩm sau cùng.</w:t>
      </w:r>
    </w:p>
    <w:p w:rsidR="00000000" w:rsidDel="00000000" w:rsidP="00000000" w:rsidRDefault="00000000" w:rsidRPr="00000000" w14:paraId="000000F5">
      <w:pPr>
        <w:rPr/>
      </w:pPr>
      <w:r w:rsidDel="00000000" w:rsidR="00000000" w:rsidRPr="00000000">
        <w:rPr>
          <w:rtl w:val="0"/>
        </w:rPr>
      </w:r>
    </w:p>
    <w:sectPr>
      <w:headerReference r:id="rId20" w:type="default"/>
      <w:footerReference r:id="rId21" w:type="default"/>
      <w:type w:val="nextPage"/>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Times New Roman"/>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120" w:line="288"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120" w:line="288"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before="120" w:line="28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ind w:left="431" w:hanging="431"/>
    </w:pPr>
    <w:rPr>
      <w:rFonts w:ascii="Arial" w:cs="Arial" w:eastAsia="Arial" w:hAnsi="Arial"/>
      <w:b w:val="1"/>
      <w:bCs w:val="1"/>
      <w:sz w:val="32"/>
      <w:szCs w:val="32"/>
    </w:rPr>
  </w:style>
  <w:style w:type="paragraph" w:styleId="Heading2">
    <w:name w:val="heading 2"/>
    <w:basedOn w:val="Normal"/>
    <w:next w:val="Normal"/>
    <w:pPr>
      <w:keepNext w:val="1"/>
      <w:spacing w:after="60" w:before="240" w:lineRule="auto"/>
      <w:ind w:left="576" w:hanging="576"/>
    </w:pPr>
    <w:rPr>
      <w:rFonts w:ascii="Arial" w:cs="Arial" w:eastAsia="Arial" w:hAnsi="Arial"/>
      <w:b w:val="1"/>
      <w:bCs w:val="1"/>
      <w:i w:val="1"/>
      <w:iCs w:val="1"/>
      <w:sz w:val="26"/>
      <w:szCs w:val="26"/>
    </w:rPr>
  </w:style>
  <w:style w:type="paragraph" w:styleId="Heading3">
    <w:name w:val="heading 3"/>
    <w:basedOn w:val="Normal"/>
    <w:next w:val="Normal"/>
    <w:pPr>
      <w:keepNext w:val="1"/>
      <w:ind w:left="720" w:hanging="720"/>
    </w:pPr>
    <w:rPr>
      <w:sz w:val="26"/>
      <w:szCs w:val="26"/>
    </w:rPr>
  </w:style>
  <w:style w:type="paragraph" w:styleId="Heading4">
    <w:name w:val="heading 4"/>
    <w:basedOn w:val="Normal"/>
    <w:next w:val="Normal"/>
    <w:pPr>
      <w:keepNext w:val="1"/>
      <w:ind w:left="864" w:hanging="864"/>
    </w:pPr>
    <w:rPr>
      <w:b w:val="1"/>
      <w:bCs w:val="1"/>
    </w:rPr>
  </w:style>
  <w:style w:type="paragraph" w:styleId="Heading5">
    <w:name w:val="heading 5"/>
    <w:basedOn w:val="Normal"/>
    <w:next w:val="Normal"/>
    <w:pPr>
      <w:keepNext w:val="1"/>
      <w:ind w:left="1008" w:hanging="1008"/>
    </w:pPr>
    <w:rPr/>
  </w:style>
  <w:style w:type="paragraph" w:styleId="Heading6">
    <w:name w:val="heading 6"/>
    <w:basedOn w:val="Normal"/>
    <w:next w:val="Normal"/>
    <w:pPr>
      <w:spacing w:after="60" w:before="240" w:lineRule="auto"/>
      <w:ind w:left="1152" w:hanging="1152"/>
    </w:pPr>
    <w:rPr>
      <w:rFonts w:ascii="Cambria" w:cs="Cambria" w:eastAsia="Cambria" w:hAnsi="Cambria"/>
      <w:b w:val="1"/>
      <w:bCs w:val="1"/>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9.png"/><Relationship Id="rId10" Type="http://schemas.openxmlformats.org/officeDocument/2006/relationships/image" Target="media/image6.png"/><Relationship Id="rId21" Type="http://schemas.openxmlformats.org/officeDocument/2006/relationships/footer" Target="footer2.xml"/><Relationship Id="rId13"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4.jpg"/><Relationship Id="rId14" Type="http://schemas.openxmlformats.org/officeDocument/2006/relationships/image" Target="media/image10.png"/><Relationship Id="rId17" Type="http://schemas.openxmlformats.org/officeDocument/2006/relationships/hyperlink" Target="https://abc.def/it4788/login&amp;" TargetMode="External"/><Relationship Id="rId16" Type="http://schemas.openxmlformats.org/officeDocument/2006/relationships/hyperlink" Target="https://abc.def/it4788/" TargetMode="External"/><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customXml" Target="../customXML/item1.xml"/><Relationship Id="rId18" Type="http://schemas.openxmlformats.org/officeDocument/2006/relationships/image" Target="media/image7.png"/><Relationship Id="rId7" Type="http://schemas.openxmlformats.org/officeDocument/2006/relationships/footer" Target="footer1.xml"/><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GXXrnjepxyr6PaBUYmg0ehSVlg==">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