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DD0A6" w14:textId="77777777" w:rsidR="008D7F47" w:rsidRDefault="008D7F47" w:rsidP="008D7F47">
      <w:pPr>
        <w:pStyle w:val="NormalWeb"/>
      </w:pPr>
      <w:r>
        <w:rPr>
          <w:rFonts w:ascii="CMSY10" w:hAnsi="CMSY10"/>
          <w:sz w:val="20"/>
          <w:szCs w:val="20"/>
        </w:rPr>
        <w:t xml:space="preserve">• </w:t>
      </w:r>
      <w:r>
        <w:rPr>
          <w:rFonts w:ascii="CMBX10" w:hAnsi="CMBX10"/>
          <w:sz w:val="20"/>
          <w:szCs w:val="20"/>
        </w:rPr>
        <w:t xml:space="preserve">[15%] </w:t>
      </w:r>
      <w:r>
        <w:rPr>
          <w:rFonts w:ascii="CMR10" w:hAnsi="CMR10"/>
          <w:sz w:val="20"/>
          <w:szCs w:val="20"/>
        </w:rPr>
        <w:t xml:space="preserve">Git Use (e.g. push, branch, merge, providing </w:t>
      </w:r>
      <w:r>
        <w:rPr>
          <w:rFonts w:ascii="CMTI10" w:hAnsi="CMTI10"/>
          <w:sz w:val="20"/>
          <w:szCs w:val="20"/>
        </w:rPr>
        <w:t>.gitignore</w:t>
      </w:r>
      <w:r>
        <w:rPr>
          <w:rFonts w:ascii="CMR10" w:hAnsi="CMR10"/>
          <w:sz w:val="20"/>
          <w:szCs w:val="20"/>
        </w:rPr>
        <w:t>).</w:t>
      </w:r>
      <w:r>
        <w:rPr>
          <w:rFonts w:ascii="CMR10" w:hAnsi="CMR10"/>
          <w:sz w:val="20"/>
          <w:szCs w:val="20"/>
        </w:rPr>
        <w:br/>
      </w:r>
      <w:r>
        <w:rPr>
          <w:rFonts w:ascii="CMSY10" w:hAnsi="CMSY10"/>
          <w:sz w:val="20"/>
          <w:szCs w:val="20"/>
        </w:rPr>
        <w:t xml:space="preserve">• </w:t>
      </w:r>
      <w:r>
        <w:rPr>
          <w:rFonts w:ascii="CMBX10" w:hAnsi="CMBX10"/>
          <w:sz w:val="20"/>
          <w:szCs w:val="20"/>
        </w:rPr>
        <w:t xml:space="preserve">[30%] </w:t>
      </w:r>
      <w:r>
        <w:rPr>
          <w:rFonts w:ascii="CMR10" w:hAnsi="CMR10"/>
          <w:sz w:val="20"/>
          <w:szCs w:val="20"/>
        </w:rPr>
        <w:t>Refactoring.</w:t>
      </w:r>
      <w:r>
        <w:rPr>
          <w:rFonts w:ascii="CMR10" w:hAnsi="CMR10"/>
          <w:sz w:val="20"/>
          <w:szCs w:val="20"/>
        </w:rPr>
        <w:br/>
      </w:r>
      <w:r>
        <w:rPr>
          <w:rFonts w:ascii="CMSY10" w:hAnsi="CMSY10"/>
          <w:sz w:val="20"/>
          <w:szCs w:val="20"/>
        </w:rPr>
        <w:t xml:space="preserve">• </w:t>
      </w:r>
      <w:r>
        <w:rPr>
          <w:rFonts w:ascii="CMBX10" w:hAnsi="CMBX10"/>
          <w:sz w:val="20"/>
          <w:szCs w:val="20"/>
        </w:rPr>
        <w:t xml:space="preserve">[30%] </w:t>
      </w:r>
      <w:r>
        <w:rPr>
          <w:rFonts w:ascii="CMR10" w:hAnsi="CMR10"/>
          <w:sz w:val="20"/>
          <w:szCs w:val="20"/>
        </w:rPr>
        <w:t>Additions.</w:t>
      </w:r>
      <w:r>
        <w:rPr>
          <w:rFonts w:ascii="CMR10" w:hAnsi="CMR10"/>
          <w:sz w:val="20"/>
          <w:szCs w:val="20"/>
        </w:rPr>
        <w:br/>
      </w:r>
      <w:r>
        <w:rPr>
          <w:rFonts w:ascii="CMSY10" w:hAnsi="CMSY10"/>
          <w:sz w:val="20"/>
          <w:szCs w:val="20"/>
        </w:rPr>
        <w:t xml:space="preserve">• </w:t>
      </w:r>
      <w:r>
        <w:rPr>
          <w:rFonts w:ascii="CMBX10" w:hAnsi="CMBX10"/>
          <w:sz w:val="20"/>
          <w:szCs w:val="20"/>
        </w:rPr>
        <w:t xml:space="preserve">[15%] </w:t>
      </w:r>
      <w:r>
        <w:rPr>
          <w:rFonts w:ascii="CMR10" w:hAnsi="CMR10"/>
          <w:sz w:val="20"/>
          <w:szCs w:val="20"/>
        </w:rPr>
        <w:t xml:space="preserve">Documentation (e.g. README.md, Javadocs and class diagrams). </w:t>
      </w:r>
      <w:r>
        <w:rPr>
          <w:rFonts w:ascii="CMSY10" w:hAnsi="CMSY10"/>
          <w:sz w:val="20"/>
          <w:szCs w:val="20"/>
        </w:rPr>
        <w:t xml:space="preserve">• </w:t>
      </w:r>
      <w:r>
        <w:rPr>
          <w:rFonts w:ascii="CMBX10" w:hAnsi="CMBX10"/>
          <w:sz w:val="20"/>
          <w:szCs w:val="20"/>
        </w:rPr>
        <w:t xml:space="preserve">[10%] </w:t>
      </w:r>
      <w:r>
        <w:rPr>
          <w:rFonts w:ascii="CMR10" w:hAnsi="CMR10"/>
          <w:sz w:val="20"/>
          <w:szCs w:val="20"/>
        </w:rPr>
        <w:t xml:space="preserve">Video (explaining improved activities and additions). </w:t>
      </w:r>
    </w:p>
    <w:p w14:paraId="346D2C1D" w14:textId="36B7A2F3" w:rsidR="008D7F47" w:rsidRPr="008D7F47" w:rsidRDefault="008D7F47" w:rsidP="008D7F47">
      <w:pPr>
        <w:numPr>
          <w:ilvl w:val="0"/>
          <w:numId w:val="1"/>
        </w:numPr>
        <w:spacing w:before="100" w:beforeAutospacing="1" w:after="100" w:afterAutospacing="1"/>
        <w:rPr>
          <w:rFonts w:ascii="CMSY10" w:eastAsia="Times New Roman" w:hAnsi="CMSY10" w:cs="Times New Roman"/>
          <w:sz w:val="20"/>
          <w:szCs w:val="20"/>
        </w:rPr>
      </w:pPr>
      <w:r w:rsidRPr="008D7F47">
        <w:rPr>
          <w:rFonts w:ascii="CMR10" w:eastAsia="Times New Roman" w:hAnsi="CMR10" w:cs="Times New Roman"/>
          <w:sz w:val="20"/>
          <w:szCs w:val="20"/>
        </w:rPr>
        <w:t>A “</w:t>
      </w:r>
      <w:r w:rsidRPr="008D7F47">
        <w:rPr>
          <w:rFonts w:ascii="CMTI10" w:eastAsia="Times New Roman" w:hAnsi="CMTI10" w:cs="Times New Roman"/>
          <w:sz w:val="20"/>
          <w:szCs w:val="20"/>
        </w:rPr>
        <w:t>README.md</w:t>
      </w:r>
      <w:r w:rsidRPr="008D7F47">
        <w:rPr>
          <w:rFonts w:ascii="CMR10" w:eastAsia="Times New Roman" w:hAnsi="CMR10" w:cs="Times New Roman"/>
          <w:sz w:val="20"/>
          <w:szCs w:val="20"/>
        </w:rPr>
        <w:t>” file (with maximum 500</w:t>
      </w:r>
      <w:r w:rsidR="001C38B5">
        <w:rPr>
          <w:rFonts w:ascii="CMR10" w:eastAsia="Times New Roman" w:hAnsi="CMR10" w:cs="Times New Roman"/>
          <w:sz w:val="20"/>
          <w:szCs w:val="20"/>
          <w:lang w:val="en-US"/>
        </w:rPr>
        <w:t>0</w:t>
      </w:r>
      <w:r w:rsidRPr="008D7F47">
        <w:rPr>
          <w:rFonts w:ascii="CMR10" w:eastAsia="Times New Roman" w:hAnsi="CMR10" w:cs="Times New Roman"/>
          <w:sz w:val="20"/>
          <w:szCs w:val="20"/>
        </w:rPr>
        <w:t xml:space="preserve"> words), documenting the work you conducted (highlight- ing the key changes you made for maintenance and extension, where you made them, and why you made them). You should clearly stated all the applied OO design patterns, GUI design patterns, refactoring methodologies with </w:t>
      </w:r>
      <w:r w:rsidRPr="008D7F47">
        <w:rPr>
          <w:rFonts w:ascii="CMBXTI10" w:eastAsia="Times New Roman" w:hAnsi="CMBXTI10" w:cs="Times New Roman"/>
          <w:sz w:val="20"/>
          <w:szCs w:val="20"/>
        </w:rPr>
        <w:t xml:space="preserve">detail text explanations and proper references </w:t>
      </w:r>
      <w:r w:rsidRPr="008D7F47">
        <w:rPr>
          <w:rFonts w:ascii="CMR10" w:eastAsia="Times New Roman" w:hAnsi="CMR10" w:cs="Times New Roman"/>
          <w:sz w:val="20"/>
          <w:szCs w:val="20"/>
        </w:rPr>
        <w:t xml:space="preserve">to the code in the </w:t>
      </w:r>
      <w:r w:rsidRPr="008D7F47">
        <w:rPr>
          <w:rFonts w:ascii="CMTI10" w:eastAsia="Times New Roman" w:hAnsi="CMTI10" w:cs="Times New Roman"/>
          <w:sz w:val="20"/>
          <w:szCs w:val="20"/>
        </w:rPr>
        <w:t xml:space="preserve">README.md </w:t>
      </w:r>
      <w:r w:rsidRPr="008D7F47">
        <w:rPr>
          <w:rFonts w:ascii="CMR10" w:eastAsia="Times New Roman" w:hAnsi="CMR10" w:cs="Times New Roman"/>
          <w:sz w:val="20"/>
          <w:szCs w:val="20"/>
        </w:rPr>
        <w:t>file. Otherwise, they will be treated as non-implemented</w:t>
      </w:r>
      <w:r>
        <w:rPr>
          <w:rFonts w:ascii="CMR10" w:eastAsia="Times New Roman" w:hAnsi="CMR10" w:cs="Times New Roman"/>
          <w:sz w:val="20"/>
          <w:szCs w:val="20"/>
          <w:lang w:val="en-US"/>
        </w:rPr>
        <w:t>.</w:t>
      </w:r>
      <w:r w:rsidRPr="008D7F47">
        <w:rPr>
          <w:rFonts w:ascii="CMR10" w:eastAsia="Times New Roman" w:hAnsi="CMR10" w:cs="Times New Roman"/>
          <w:sz w:val="20"/>
          <w:szCs w:val="20"/>
        </w:rPr>
        <w:t xml:space="preserve"> </w:t>
      </w:r>
    </w:p>
    <w:p w14:paraId="5B422502" w14:textId="07CAB780" w:rsidR="008D7F47" w:rsidRPr="008D7F47" w:rsidRDefault="008D7F47" w:rsidP="008D7F47">
      <w:pPr>
        <w:numPr>
          <w:ilvl w:val="0"/>
          <w:numId w:val="1"/>
        </w:numPr>
        <w:spacing w:before="100" w:beforeAutospacing="1" w:after="100" w:afterAutospacing="1"/>
        <w:rPr>
          <w:rFonts w:ascii="CMSY10" w:eastAsia="Times New Roman" w:hAnsi="CMSY10" w:cs="Times New Roman"/>
          <w:sz w:val="20"/>
          <w:szCs w:val="20"/>
        </w:rPr>
      </w:pPr>
      <w:r w:rsidRPr="008D7F47">
        <w:rPr>
          <w:rFonts w:ascii="CMR10" w:eastAsia="Times New Roman" w:hAnsi="CMR10" w:cs="Times New Roman"/>
          <w:sz w:val="20"/>
          <w:szCs w:val="20"/>
        </w:rPr>
        <w:t xml:space="preserve">High level class diagram in </w:t>
      </w:r>
      <w:r w:rsidRPr="008D7F47">
        <w:rPr>
          <w:rFonts w:ascii="CMR10" w:eastAsia="Times New Roman" w:hAnsi="CMR10" w:cs="Times New Roman"/>
          <w:color w:val="00FF00"/>
          <w:sz w:val="20"/>
          <w:szCs w:val="20"/>
        </w:rPr>
        <w:t xml:space="preserve">diagram </w:t>
      </w:r>
      <w:r w:rsidRPr="008D7F47">
        <w:rPr>
          <w:rFonts w:ascii="CMR10" w:eastAsia="Times New Roman" w:hAnsi="CMR10" w:cs="Times New Roman"/>
          <w:sz w:val="20"/>
          <w:szCs w:val="20"/>
        </w:rPr>
        <w:t xml:space="preserve">folder that shows the structure of the final version of your game which consider only classes (exclude fields and methods, unless they are relevant for under- standing design principles/patterns), interfaces, relationships and multiplicity. </w:t>
      </w:r>
      <w:r>
        <w:rPr>
          <w:rFonts w:ascii="CMR10" w:eastAsia="Times New Roman" w:hAnsi="CMR10" w:cs="Times New Roman"/>
          <w:sz w:val="20"/>
          <w:szCs w:val="20"/>
          <w:lang w:val="en-US"/>
        </w:rPr>
        <w:t>(Visual paradigm)</w:t>
      </w:r>
    </w:p>
    <w:p w14:paraId="13929AB7" w14:textId="74CA42B0" w:rsidR="008D7F47" w:rsidRPr="008D7F47" w:rsidRDefault="008D7F47" w:rsidP="008D7F47">
      <w:pPr>
        <w:numPr>
          <w:ilvl w:val="0"/>
          <w:numId w:val="1"/>
        </w:numPr>
        <w:spacing w:before="100" w:beforeAutospacing="1" w:after="100" w:afterAutospacing="1"/>
        <w:rPr>
          <w:rFonts w:ascii="CMSY10" w:eastAsia="Times New Roman" w:hAnsi="CMSY10" w:cs="Times New Roman"/>
          <w:sz w:val="20"/>
          <w:szCs w:val="20"/>
        </w:rPr>
      </w:pPr>
      <w:r w:rsidRPr="008D7F47">
        <w:rPr>
          <w:rFonts w:ascii="CMR10" w:eastAsia="Times New Roman" w:hAnsi="CMR10" w:cs="Times New Roman"/>
          <w:sz w:val="20"/>
          <w:szCs w:val="20"/>
        </w:rPr>
        <w:t xml:space="preserve">The source code documentation (Javadocs) should be delivered in form of </w:t>
      </w:r>
      <w:r w:rsidRPr="008D7F47">
        <w:rPr>
          <w:rFonts w:ascii="CMR10" w:eastAsia="Times New Roman" w:hAnsi="CMR10" w:cs="Times New Roman"/>
          <w:color w:val="FF00FF"/>
          <w:sz w:val="20"/>
          <w:szCs w:val="20"/>
        </w:rPr>
        <w:t xml:space="preserve">docs </w:t>
      </w:r>
      <w:r w:rsidRPr="008D7F47">
        <w:rPr>
          <w:rFonts w:ascii="CMR10" w:eastAsia="Times New Roman" w:hAnsi="CMR10" w:cs="Times New Roman"/>
          <w:sz w:val="20"/>
          <w:szCs w:val="20"/>
        </w:rPr>
        <w:t>folder inside your</w:t>
      </w:r>
      <w:r>
        <w:rPr>
          <w:rFonts w:ascii="CMR10" w:eastAsia="Times New Roman" w:hAnsi="CMR10" w:cs="Times New Roman"/>
          <w:sz w:val="20"/>
          <w:szCs w:val="20"/>
          <w:lang w:val="en-US"/>
        </w:rPr>
        <w:t xml:space="preserve"> </w:t>
      </w:r>
      <w:r w:rsidRPr="008D7F47">
        <w:rPr>
          <w:rFonts w:ascii="CMR10" w:eastAsia="Times New Roman" w:hAnsi="CMR10" w:cs="Times New Roman"/>
          <w:sz w:val="20"/>
          <w:szCs w:val="20"/>
        </w:rPr>
        <w:t xml:space="preserve">project. </w:t>
      </w:r>
    </w:p>
    <w:p w14:paraId="0E6D5606" w14:textId="3A8D16BF" w:rsidR="008D7F47" w:rsidRPr="008D7F47" w:rsidRDefault="008D7F47" w:rsidP="008D7F47">
      <w:pPr>
        <w:spacing w:before="100" w:beforeAutospacing="1" w:after="100" w:afterAutospacing="1"/>
        <w:rPr>
          <w:rFonts w:ascii="CMSY10" w:eastAsia="Times New Roman" w:hAnsi="CMSY10" w:cs="Times New Roman" w:hint="eastAsia"/>
          <w:sz w:val="20"/>
          <w:szCs w:val="20"/>
        </w:rPr>
      </w:pPr>
      <w:r>
        <w:rPr>
          <w:rFonts w:ascii="SimSun" w:eastAsia="SimSun" w:hAnsi="SimSun" w:cs="SimSun" w:hint="eastAsia"/>
          <w:sz w:val="20"/>
          <w:szCs w:val="20"/>
        </w:rPr>
        <w:t>要求：</w:t>
      </w:r>
    </w:p>
    <w:p w14:paraId="2A083D62" w14:textId="77777777" w:rsidR="008D7F47" w:rsidRPr="008D7F47" w:rsidRDefault="008D7F47" w:rsidP="008D7F47">
      <w:pPr>
        <w:numPr>
          <w:ilvl w:val="0"/>
          <w:numId w:val="1"/>
        </w:numPr>
        <w:spacing w:before="100" w:beforeAutospacing="1" w:after="100" w:afterAutospacing="1"/>
        <w:rPr>
          <w:rFonts w:ascii="CMSY10" w:eastAsia="Times New Roman" w:hAnsi="CMSY10" w:cs="Times New Roman"/>
          <w:sz w:val="20"/>
          <w:szCs w:val="20"/>
        </w:rPr>
      </w:pPr>
      <w:r w:rsidRPr="008D7F47">
        <w:rPr>
          <w:rFonts w:ascii="CMR10" w:eastAsia="Times New Roman" w:hAnsi="CMR10" w:cs="Times New Roman"/>
          <w:sz w:val="20"/>
          <w:szCs w:val="20"/>
        </w:rPr>
        <w:t xml:space="preserve">Do some basic maintenance of the delivered code base (e.g. adding meaningful Javadocs, organising files in a meaningful way into packages, breaking up large classes in a meaningful way to support the idea of single responsibility, improving encapsulation etc.). </w:t>
      </w:r>
    </w:p>
    <w:p w14:paraId="4E421F22" w14:textId="13926113" w:rsidR="008D7F47" w:rsidRDefault="008D7F47" w:rsidP="008D7F47">
      <w:pPr>
        <w:numPr>
          <w:ilvl w:val="0"/>
          <w:numId w:val="1"/>
        </w:numPr>
        <w:spacing w:before="100" w:beforeAutospacing="1" w:after="100" w:afterAutospacing="1"/>
        <w:rPr>
          <w:rFonts w:ascii="CMSY10" w:eastAsia="Times New Roman" w:hAnsi="CMSY10" w:cs="Times New Roman"/>
          <w:sz w:val="20"/>
          <w:szCs w:val="20"/>
        </w:rPr>
      </w:pPr>
      <w:r w:rsidRPr="008D7F47">
        <w:rPr>
          <w:rFonts w:ascii="CMR10" w:eastAsia="Times New Roman" w:hAnsi="CMR10" w:cs="Times New Roman"/>
          <w:sz w:val="20"/>
          <w:szCs w:val="20"/>
        </w:rPr>
        <w:t xml:space="preserve">Extend the delivered code base by adding: </w:t>
      </w:r>
    </w:p>
    <w:p w14:paraId="71A2CA93" w14:textId="08D30F0D" w:rsidR="008D7F47" w:rsidRPr="008D7F47" w:rsidRDefault="008D7F47" w:rsidP="008D7F47">
      <w:pPr>
        <w:pStyle w:val="ListParagraph"/>
        <w:numPr>
          <w:ilvl w:val="1"/>
          <w:numId w:val="1"/>
        </w:numPr>
        <w:rPr>
          <w:rFonts w:ascii="CMR10" w:eastAsia="Times New Roman" w:hAnsi="CMR10" w:cs="Times New Roman"/>
          <w:sz w:val="20"/>
          <w:szCs w:val="20"/>
        </w:rPr>
      </w:pPr>
      <w:r w:rsidRPr="008D7F47">
        <w:rPr>
          <w:rFonts w:ascii="CMR10" w:eastAsia="Times New Roman" w:hAnsi="CMR10" w:cs="Times New Roman"/>
          <w:sz w:val="20"/>
          <w:szCs w:val="20"/>
        </w:rPr>
        <w:t>TWO BUTTON: a button to start game and a button to provide information of the game.</w:t>
      </w:r>
    </w:p>
    <w:p w14:paraId="59B13AE2" w14:textId="77777777" w:rsidR="008D7F47" w:rsidRPr="008D7F47" w:rsidRDefault="008D7F47" w:rsidP="008D7F47">
      <w:pPr>
        <w:numPr>
          <w:ilvl w:val="1"/>
          <w:numId w:val="1"/>
        </w:numPr>
        <w:spacing w:before="100" w:beforeAutospacing="1" w:after="100" w:afterAutospacing="1"/>
        <w:rPr>
          <w:rFonts w:ascii="CMSY10" w:eastAsia="Times New Roman" w:hAnsi="CMSY10" w:cs="Times New Roman"/>
          <w:sz w:val="20"/>
          <w:szCs w:val="20"/>
        </w:rPr>
      </w:pPr>
      <w:r w:rsidRPr="008D7F47">
        <w:rPr>
          <w:rFonts w:ascii="CMBX10" w:eastAsia="Times New Roman" w:hAnsi="CMBX10" w:cs="Times New Roman"/>
          <w:sz w:val="20"/>
          <w:szCs w:val="20"/>
        </w:rPr>
        <w:t>–  </w:t>
      </w:r>
      <w:r w:rsidRPr="008D7F47">
        <w:rPr>
          <w:rFonts w:ascii="CMR10" w:eastAsia="Times New Roman" w:hAnsi="CMR10" w:cs="Times New Roman"/>
          <w:sz w:val="20"/>
          <w:szCs w:val="20"/>
        </w:rPr>
        <w:t xml:space="preserve">A </w:t>
      </w:r>
      <w:r w:rsidRPr="008D7F47">
        <w:rPr>
          <w:rFonts w:ascii="CMBX10" w:eastAsia="Times New Roman" w:hAnsi="CMBX10" w:cs="Times New Roman"/>
          <w:sz w:val="20"/>
          <w:szCs w:val="20"/>
        </w:rPr>
        <w:t xml:space="preserve">HIGH SCORE </w:t>
      </w:r>
      <w:r w:rsidRPr="008D7F47">
        <w:rPr>
          <w:rFonts w:ascii="CMR10" w:eastAsia="Times New Roman" w:hAnsi="CMR10" w:cs="Times New Roman"/>
          <w:sz w:val="20"/>
          <w:szCs w:val="20"/>
        </w:rPr>
        <w:t xml:space="preserve">pop-up, appearing at the end of each round, showing the scores from each </w:t>
      </w:r>
    </w:p>
    <w:p w14:paraId="7F2CE0A4" w14:textId="77777777" w:rsidR="008D7F47" w:rsidRPr="008D7F47" w:rsidRDefault="008D7F47" w:rsidP="008D7F47">
      <w:pPr>
        <w:spacing w:before="100" w:beforeAutospacing="1" w:after="100" w:afterAutospacing="1"/>
        <w:ind w:left="1440"/>
        <w:rPr>
          <w:rFonts w:ascii="CMSY10" w:eastAsia="Times New Roman" w:hAnsi="CMSY10" w:cs="Times New Roman"/>
          <w:sz w:val="20"/>
          <w:szCs w:val="20"/>
        </w:rPr>
      </w:pPr>
      <w:r w:rsidRPr="008D7F47">
        <w:rPr>
          <w:rFonts w:ascii="CMR10" w:eastAsia="Times New Roman" w:hAnsi="CMR10" w:cs="Times New Roman"/>
          <w:sz w:val="20"/>
          <w:szCs w:val="20"/>
        </w:rPr>
        <w:t xml:space="preserve">round, highest at the top. </w:t>
      </w:r>
    </w:p>
    <w:p w14:paraId="0C8F81B3" w14:textId="0E9EE438" w:rsidR="008D7F47" w:rsidRDefault="008D7F47" w:rsidP="008D7F47"/>
    <w:p w14:paraId="00A5FD48" w14:textId="7D60EF0B" w:rsidR="00DF661F" w:rsidRDefault="00DF661F" w:rsidP="008D7F47">
      <w:r>
        <w:rPr>
          <w:noProof/>
        </w:rPr>
        <w:drawing>
          <wp:inline distT="0" distB="0" distL="0" distR="0" wp14:anchorId="265016C9" wp14:editId="19F594FA">
            <wp:extent cx="4935415" cy="2331140"/>
            <wp:effectExtent l="0" t="0" r="508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48476" cy="2337309"/>
                    </a:xfrm>
                    <a:prstGeom prst="rect">
                      <a:avLst/>
                    </a:prstGeom>
                  </pic:spPr>
                </pic:pic>
              </a:graphicData>
            </a:graphic>
          </wp:inline>
        </w:drawing>
      </w:r>
    </w:p>
    <w:p w14:paraId="0ABF69FE" w14:textId="36C4BE2C" w:rsidR="00DF661F" w:rsidRDefault="00DF661F" w:rsidP="008D7F47"/>
    <w:p w14:paraId="6884A28E" w14:textId="77777777" w:rsidR="00DF661F" w:rsidRPr="00DF661F" w:rsidRDefault="00DF661F" w:rsidP="00DF661F">
      <w:pPr>
        <w:spacing w:before="100" w:beforeAutospacing="1" w:after="100" w:afterAutospacing="1"/>
        <w:rPr>
          <w:rFonts w:ascii="Times New Roman" w:eastAsia="Times New Roman" w:hAnsi="Times New Roman" w:cs="Times New Roman"/>
        </w:rPr>
      </w:pPr>
      <w:r w:rsidRPr="00DF661F">
        <w:rPr>
          <w:rFonts w:ascii="CMBX10" w:eastAsia="Times New Roman" w:hAnsi="CMBX10" w:cs="Times New Roman"/>
          <w:sz w:val="20"/>
          <w:szCs w:val="20"/>
        </w:rPr>
        <w:t xml:space="preserve">For higher marks: </w:t>
      </w:r>
      <w:r w:rsidRPr="00DF661F">
        <w:rPr>
          <w:rFonts w:ascii="CMR10" w:eastAsia="Times New Roman" w:hAnsi="CMR10" w:cs="Times New Roman"/>
          <w:sz w:val="20"/>
          <w:szCs w:val="20"/>
        </w:rPr>
        <w:t xml:space="preserve">In addition to the previous, do some of the following ... </w:t>
      </w:r>
    </w:p>
    <w:p w14:paraId="435D1CFE" w14:textId="77777777" w:rsidR="00DF661F" w:rsidRPr="00DF661F" w:rsidRDefault="00DF661F" w:rsidP="00DF661F">
      <w:pPr>
        <w:numPr>
          <w:ilvl w:val="0"/>
          <w:numId w:val="3"/>
        </w:numPr>
        <w:spacing w:before="100" w:beforeAutospacing="1" w:after="100" w:afterAutospacing="1"/>
        <w:rPr>
          <w:rFonts w:ascii="CMSY10" w:eastAsia="Times New Roman" w:hAnsi="CMSY10" w:cs="Times New Roman"/>
          <w:sz w:val="20"/>
          <w:szCs w:val="20"/>
        </w:rPr>
      </w:pPr>
      <w:r w:rsidRPr="00DF661F">
        <w:rPr>
          <w:rFonts w:ascii="CMR10" w:eastAsia="Times New Roman" w:hAnsi="CMR10" w:cs="Times New Roman"/>
          <w:sz w:val="20"/>
          <w:szCs w:val="20"/>
        </w:rPr>
        <w:t xml:space="preserve">Refactor the code by adding some design patterns to enhance maintainability. </w:t>
      </w:r>
    </w:p>
    <w:p w14:paraId="662E1C54" w14:textId="77777777" w:rsidR="00DF661F" w:rsidRPr="00DF661F" w:rsidRDefault="00DF661F" w:rsidP="00DF661F">
      <w:pPr>
        <w:numPr>
          <w:ilvl w:val="0"/>
          <w:numId w:val="3"/>
        </w:numPr>
        <w:spacing w:before="100" w:beforeAutospacing="1" w:after="100" w:afterAutospacing="1"/>
        <w:rPr>
          <w:rFonts w:ascii="CMSY10" w:eastAsia="Times New Roman" w:hAnsi="CMSY10" w:cs="Times New Roman"/>
          <w:sz w:val="20"/>
          <w:szCs w:val="20"/>
        </w:rPr>
      </w:pPr>
      <w:r w:rsidRPr="00DF661F">
        <w:rPr>
          <w:rFonts w:ascii="CMR10" w:eastAsia="Times New Roman" w:hAnsi="CMR10" w:cs="Times New Roman"/>
          <w:sz w:val="20"/>
          <w:szCs w:val="20"/>
        </w:rPr>
        <w:t xml:space="preserve">Organise the code to adhere to the MVC pattern. </w:t>
      </w:r>
    </w:p>
    <w:p w14:paraId="1201BD7A" w14:textId="77777777" w:rsidR="00DF661F" w:rsidRPr="00DF661F" w:rsidRDefault="00DF661F" w:rsidP="00DF661F">
      <w:pPr>
        <w:numPr>
          <w:ilvl w:val="0"/>
          <w:numId w:val="3"/>
        </w:numPr>
        <w:spacing w:before="100" w:beforeAutospacing="1" w:after="100" w:afterAutospacing="1"/>
        <w:rPr>
          <w:rFonts w:ascii="CMSY10" w:eastAsia="Times New Roman" w:hAnsi="CMSY10" w:cs="Times New Roman"/>
          <w:sz w:val="20"/>
          <w:szCs w:val="20"/>
        </w:rPr>
      </w:pPr>
      <w:r w:rsidRPr="00DF661F">
        <w:rPr>
          <w:rFonts w:ascii="CMR10" w:eastAsia="Times New Roman" w:hAnsi="CMR10" w:cs="Times New Roman"/>
          <w:sz w:val="20"/>
          <w:szCs w:val="20"/>
        </w:rPr>
        <w:t xml:space="preserve">Create a permanent high score list (using a file to store scores). </w:t>
      </w:r>
    </w:p>
    <w:p w14:paraId="67CEA791" w14:textId="77777777" w:rsidR="00DF661F" w:rsidRPr="00DF661F" w:rsidRDefault="00DF661F" w:rsidP="00DF661F">
      <w:pPr>
        <w:numPr>
          <w:ilvl w:val="0"/>
          <w:numId w:val="3"/>
        </w:numPr>
        <w:spacing w:before="100" w:beforeAutospacing="1" w:after="100" w:afterAutospacing="1"/>
        <w:rPr>
          <w:rFonts w:ascii="CMSY10" w:eastAsia="Times New Roman" w:hAnsi="CMSY10" w:cs="Times New Roman"/>
          <w:sz w:val="20"/>
          <w:szCs w:val="20"/>
        </w:rPr>
      </w:pPr>
      <w:r w:rsidRPr="00DF661F">
        <w:rPr>
          <w:rFonts w:ascii="CMR10" w:eastAsia="Times New Roman" w:hAnsi="CMR10" w:cs="Times New Roman"/>
          <w:sz w:val="20"/>
          <w:szCs w:val="20"/>
        </w:rPr>
        <w:t xml:space="preserve">Add interesting levels to the game (either follow the original Sokoban game levels or come up with </w:t>
      </w:r>
    </w:p>
    <w:p w14:paraId="7DFF52FE" w14:textId="77777777" w:rsidR="00DF661F" w:rsidRPr="00DF661F" w:rsidRDefault="00DF661F" w:rsidP="00DF661F">
      <w:pPr>
        <w:spacing w:before="100" w:beforeAutospacing="1" w:after="100" w:afterAutospacing="1"/>
        <w:ind w:left="720"/>
        <w:rPr>
          <w:rFonts w:ascii="CMSY10" w:eastAsia="Times New Roman" w:hAnsi="CMSY10" w:cs="Times New Roman"/>
          <w:sz w:val="20"/>
          <w:szCs w:val="20"/>
        </w:rPr>
      </w:pPr>
      <w:r w:rsidRPr="00DF661F">
        <w:rPr>
          <w:rFonts w:ascii="CMR10" w:eastAsia="Times New Roman" w:hAnsi="CMR10" w:cs="Times New Roman"/>
          <w:sz w:val="20"/>
          <w:szCs w:val="20"/>
        </w:rPr>
        <w:lastRenderedPageBreak/>
        <w:t xml:space="preserve">your own ideas). </w:t>
      </w:r>
    </w:p>
    <w:p w14:paraId="471FDB00" w14:textId="77777777" w:rsidR="00DF661F" w:rsidRPr="00DF661F" w:rsidRDefault="00DF661F" w:rsidP="00DF661F">
      <w:pPr>
        <w:numPr>
          <w:ilvl w:val="0"/>
          <w:numId w:val="3"/>
        </w:numPr>
        <w:spacing w:before="100" w:beforeAutospacing="1" w:after="100" w:afterAutospacing="1"/>
        <w:rPr>
          <w:rFonts w:ascii="CMSY10" w:eastAsia="Times New Roman" w:hAnsi="CMSY10" w:cs="Times New Roman"/>
          <w:sz w:val="20"/>
          <w:szCs w:val="20"/>
        </w:rPr>
      </w:pPr>
      <w:r w:rsidRPr="00DF661F">
        <w:rPr>
          <w:rFonts w:ascii="CMR10" w:eastAsia="Times New Roman" w:hAnsi="CMR10" w:cs="Times New Roman"/>
          <w:sz w:val="20"/>
          <w:szCs w:val="20"/>
        </w:rPr>
        <w:t xml:space="preserve">Add meaningful JUnit tests. </w:t>
      </w:r>
    </w:p>
    <w:p w14:paraId="2C216B3D" w14:textId="77777777" w:rsidR="00DF661F" w:rsidRPr="00DF661F" w:rsidRDefault="00DF661F" w:rsidP="00DF661F">
      <w:pPr>
        <w:numPr>
          <w:ilvl w:val="0"/>
          <w:numId w:val="3"/>
        </w:numPr>
        <w:spacing w:before="100" w:beforeAutospacing="1" w:after="100" w:afterAutospacing="1"/>
        <w:rPr>
          <w:rFonts w:ascii="CMSY10" w:eastAsia="Times New Roman" w:hAnsi="CMSY10" w:cs="Times New Roman"/>
          <w:sz w:val="20"/>
          <w:szCs w:val="20"/>
        </w:rPr>
      </w:pPr>
      <w:r w:rsidRPr="00DF661F">
        <w:rPr>
          <w:rFonts w:ascii="CMR10" w:eastAsia="Times New Roman" w:hAnsi="CMR10" w:cs="Times New Roman"/>
          <w:sz w:val="20"/>
          <w:szCs w:val="20"/>
        </w:rPr>
        <w:t xml:space="preserve">Use build files (Ant or Maven or Gradle). </w:t>
      </w:r>
    </w:p>
    <w:p w14:paraId="191BCDA4" w14:textId="77777777" w:rsidR="00DF661F" w:rsidRPr="00DF661F" w:rsidRDefault="00DF661F" w:rsidP="00DF661F">
      <w:pPr>
        <w:numPr>
          <w:ilvl w:val="0"/>
          <w:numId w:val="3"/>
        </w:numPr>
        <w:spacing w:before="100" w:beforeAutospacing="1" w:after="100" w:afterAutospacing="1"/>
        <w:rPr>
          <w:rFonts w:ascii="CMSY10" w:eastAsia="Times New Roman" w:hAnsi="CMSY10" w:cs="Times New Roman"/>
          <w:sz w:val="20"/>
          <w:szCs w:val="20"/>
        </w:rPr>
      </w:pPr>
      <w:r w:rsidRPr="00DF661F">
        <w:rPr>
          <w:rFonts w:ascii="CMBX10" w:eastAsia="Times New Roman" w:hAnsi="CMBX10" w:cs="Times New Roman"/>
          <w:sz w:val="20"/>
          <w:szCs w:val="20"/>
        </w:rPr>
        <w:t xml:space="preserve">Other additions of game feature or other implementations that innovative and beyond </w:t>
      </w:r>
    </w:p>
    <w:p w14:paraId="5AACD52F" w14:textId="1AB1633E" w:rsidR="00DF661F" w:rsidRDefault="00DF661F" w:rsidP="00DF661F">
      <w:pPr>
        <w:spacing w:before="100" w:beforeAutospacing="1" w:after="100" w:afterAutospacing="1"/>
        <w:ind w:left="720"/>
        <w:rPr>
          <w:rFonts w:ascii="CMBX10" w:eastAsia="Times New Roman" w:hAnsi="CMBX10" w:cs="Times New Roman"/>
          <w:sz w:val="20"/>
          <w:szCs w:val="20"/>
          <w:lang w:val="en-US"/>
        </w:rPr>
      </w:pPr>
      <w:r w:rsidRPr="00DF661F">
        <w:rPr>
          <w:rFonts w:ascii="CMBX10" w:eastAsia="Times New Roman" w:hAnsi="CMBX10" w:cs="Times New Roman"/>
          <w:sz w:val="20"/>
          <w:szCs w:val="20"/>
        </w:rPr>
        <w:t xml:space="preserve">creativity - surprise us! </w:t>
      </w:r>
    </w:p>
    <w:p w14:paraId="22390AE1" w14:textId="2366C6FF" w:rsidR="00441C6C" w:rsidRPr="00441C6C" w:rsidRDefault="00441C6C" w:rsidP="00441C6C">
      <w:pPr>
        <w:pStyle w:val="ListParagraph"/>
        <w:numPr>
          <w:ilvl w:val="0"/>
          <w:numId w:val="4"/>
        </w:numPr>
        <w:spacing w:before="100" w:beforeAutospacing="1" w:after="100" w:afterAutospacing="1"/>
        <w:rPr>
          <w:rFonts w:ascii="CMBX10" w:eastAsia="Times New Roman" w:hAnsi="CMBX10" w:cs="Times New Roman"/>
          <w:sz w:val="20"/>
          <w:szCs w:val="20"/>
          <w:lang w:val="en-US"/>
        </w:rPr>
      </w:pPr>
      <w:r>
        <w:rPr>
          <w:rFonts w:ascii="SimSun" w:eastAsia="SimSun" w:hAnsi="SimSun" w:cs="SimSun" w:hint="eastAsia"/>
          <w:sz w:val="20"/>
          <w:szCs w:val="20"/>
          <w:lang w:val="en-US"/>
        </w:rPr>
        <w:t>加背景音乐</w:t>
      </w:r>
    </w:p>
    <w:p w14:paraId="1B445309" w14:textId="2732450E" w:rsidR="00DF661F" w:rsidRDefault="00DF661F" w:rsidP="00DF661F">
      <w:pPr>
        <w:spacing w:before="100" w:beforeAutospacing="1" w:after="100" w:afterAutospacing="1"/>
        <w:ind w:left="720"/>
        <w:rPr>
          <w:rFonts w:ascii="CMBX10" w:eastAsia="Times New Roman" w:hAnsi="CMBX10" w:cs="Times New Roman"/>
          <w:sz w:val="20"/>
          <w:szCs w:val="20"/>
        </w:rPr>
      </w:pPr>
    </w:p>
    <w:p w14:paraId="27916758" w14:textId="70A960D7" w:rsidR="00E65759" w:rsidRDefault="00DF661F" w:rsidP="00DF661F">
      <w:pPr>
        <w:pStyle w:val="NormalWeb"/>
        <w:rPr>
          <w:rFonts w:ascii="CMBX10" w:hAnsi="CMBX10"/>
          <w:sz w:val="20"/>
          <w:szCs w:val="20"/>
          <w:lang w:val="en-US"/>
        </w:rPr>
      </w:pPr>
      <w:r>
        <w:rPr>
          <w:rFonts w:ascii="CMR10" w:hAnsi="CMR10"/>
          <w:sz w:val="20"/>
          <w:szCs w:val="20"/>
        </w:rPr>
        <w:t xml:space="preserve">Good programming practice will gain higher marks. Furthermore, nicely presented and easiness of using interfaces will be rewarded. </w:t>
      </w:r>
      <w:r>
        <w:rPr>
          <w:rFonts w:ascii="CMBX10" w:hAnsi="CMBX10"/>
          <w:sz w:val="20"/>
          <w:szCs w:val="20"/>
        </w:rPr>
        <w:t>High quality additions of game features are expected to gain higher mark, e.g. implementation of 3 basic and simple features (i.e. START screen, HIGH SCORE screen, sound effects etc.) will not gain you the “Good” performance, however, implementation of 1 or 2 creative features (at least half of the total (3) implemented features) allow you to gain the “Good” performance</w:t>
      </w:r>
      <w:r w:rsidR="00E65759">
        <w:rPr>
          <w:rFonts w:ascii="CMBX10" w:hAnsi="CMBX10"/>
          <w:sz w:val="20"/>
          <w:szCs w:val="20"/>
          <w:lang w:val="en-US"/>
        </w:rPr>
        <w:t>.</w:t>
      </w:r>
    </w:p>
    <w:p w14:paraId="2CF4FBB0" w14:textId="4D6851D9" w:rsidR="00E65759" w:rsidRDefault="00E65759" w:rsidP="00DF661F">
      <w:pPr>
        <w:pStyle w:val="NormalWeb"/>
        <w:rPr>
          <w:rFonts w:ascii="CMBX10" w:hAnsi="CMBX10"/>
          <w:sz w:val="20"/>
          <w:szCs w:val="20"/>
          <w:lang w:val="en-US"/>
        </w:rPr>
      </w:pPr>
    </w:p>
    <w:p w14:paraId="3618D38A" w14:textId="358EB687" w:rsidR="00E65759" w:rsidRPr="00FF565B" w:rsidRDefault="00E65759" w:rsidP="00DF661F">
      <w:pPr>
        <w:pStyle w:val="NormalWeb"/>
        <w:rPr>
          <w:rFonts w:hint="eastAsia"/>
        </w:rPr>
      </w:pPr>
      <w:r>
        <w:rPr>
          <w:rFonts w:ascii="CMR10" w:hAnsi="CMR10"/>
          <w:sz w:val="20"/>
          <w:szCs w:val="20"/>
        </w:rPr>
        <w:t xml:space="preserve">You need to use Java 15 and JavaFX 15 for the implementation. The project files you are submitting need to be compatible with IntelliJ. </w:t>
      </w:r>
    </w:p>
    <w:p w14:paraId="10EA6061" w14:textId="77777777" w:rsidR="00E65759" w:rsidRDefault="00E65759" w:rsidP="00DF661F">
      <w:pPr>
        <w:pStyle w:val="NormalWeb"/>
        <w:rPr>
          <w:rFonts w:ascii="CMBX10" w:hAnsi="CMBX10"/>
          <w:sz w:val="20"/>
          <w:szCs w:val="20"/>
        </w:rPr>
      </w:pPr>
    </w:p>
    <w:p w14:paraId="1AECC951" w14:textId="10365F15" w:rsidR="00DF661F" w:rsidRDefault="00DF661F" w:rsidP="00DF661F">
      <w:pPr>
        <w:pStyle w:val="NormalWeb"/>
      </w:pPr>
      <w:r>
        <w:rPr>
          <w:rFonts w:ascii="CMBX10" w:hAnsi="CMBX10"/>
          <w:sz w:val="20"/>
          <w:szCs w:val="20"/>
        </w:rPr>
        <w:t xml:space="preserve">. </w:t>
      </w:r>
    </w:p>
    <w:p w14:paraId="4E8FFA2F" w14:textId="77777777" w:rsidR="00DF661F" w:rsidRPr="00DF661F" w:rsidRDefault="00DF661F" w:rsidP="00DF661F">
      <w:pPr>
        <w:spacing w:before="100" w:beforeAutospacing="1" w:after="100" w:afterAutospacing="1"/>
        <w:ind w:left="720"/>
        <w:rPr>
          <w:rFonts w:ascii="CMSY10" w:eastAsia="Times New Roman" w:hAnsi="CMSY10" w:cs="Times New Roman"/>
          <w:sz w:val="20"/>
          <w:szCs w:val="20"/>
        </w:rPr>
      </w:pPr>
    </w:p>
    <w:p w14:paraId="34C062FF" w14:textId="77777777" w:rsidR="00DF661F" w:rsidRPr="008D7F47" w:rsidRDefault="00DF661F" w:rsidP="008D7F47"/>
    <w:sectPr w:rsidR="00DF661F" w:rsidRPr="008D7F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SY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BXTI10">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54BE"/>
    <w:multiLevelType w:val="hybridMultilevel"/>
    <w:tmpl w:val="657A5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951AE1"/>
    <w:multiLevelType w:val="multilevel"/>
    <w:tmpl w:val="E1C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D863F1"/>
    <w:multiLevelType w:val="multilevel"/>
    <w:tmpl w:val="DA163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6C361D"/>
    <w:multiLevelType w:val="multilevel"/>
    <w:tmpl w:val="68085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47"/>
    <w:rsid w:val="0004033A"/>
    <w:rsid w:val="001C38B5"/>
    <w:rsid w:val="00441C6C"/>
    <w:rsid w:val="008D7F47"/>
    <w:rsid w:val="00DF661F"/>
    <w:rsid w:val="00E65759"/>
    <w:rsid w:val="00FF565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FBAC89"/>
  <w15:chartTrackingRefBased/>
  <w15:docId w15:val="{F71758BF-A716-1946-9EB1-E07FEBAF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F4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D7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321450">
      <w:bodyDiv w:val="1"/>
      <w:marLeft w:val="0"/>
      <w:marRight w:val="0"/>
      <w:marTop w:val="0"/>
      <w:marBottom w:val="0"/>
      <w:divBdr>
        <w:top w:val="none" w:sz="0" w:space="0" w:color="auto"/>
        <w:left w:val="none" w:sz="0" w:space="0" w:color="auto"/>
        <w:bottom w:val="none" w:sz="0" w:space="0" w:color="auto"/>
        <w:right w:val="none" w:sz="0" w:space="0" w:color="auto"/>
      </w:divBdr>
      <w:divsChild>
        <w:div w:id="1958364075">
          <w:marLeft w:val="0"/>
          <w:marRight w:val="0"/>
          <w:marTop w:val="0"/>
          <w:marBottom w:val="0"/>
          <w:divBdr>
            <w:top w:val="none" w:sz="0" w:space="0" w:color="auto"/>
            <w:left w:val="none" w:sz="0" w:space="0" w:color="auto"/>
            <w:bottom w:val="none" w:sz="0" w:space="0" w:color="auto"/>
            <w:right w:val="none" w:sz="0" w:space="0" w:color="auto"/>
          </w:divBdr>
          <w:divsChild>
            <w:div w:id="874974058">
              <w:marLeft w:val="0"/>
              <w:marRight w:val="0"/>
              <w:marTop w:val="0"/>
              <w:marBottom w:val="0"/>
              <w:divBdr>
                <w:top w:val="none" w:sz="0" w:space="0" w:color="auto"/>
                <w:left w:val="none" w:sz="0" w:space="0" w:color="auto"/>
                <w:bottom w:val="none" w:sz="0" w:space="0" w:color="auto"/>
                <w:right w:val="none" w:sz="0" w:space="0" w:color="auto"/>
              </w:divBdr>
              <w:divsChild>
                <w:div w:id="11438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1686">
      <w:bodyDiv w:val="1"/>
      <w:marLeft w:val="0"/>
      <w:marRight w:val="0"/>
      <w:marTop w:val="0"/>
      <w:marBottom w:val="0"/>
      <w:divBdr>
        <w:top w:val="none" w:sz="0" w:space="0" w:color="auto"/>
        <w:left w:val="none" w:sz="0" w:space="0" w:color="auto"/>
        <w:bottom w:val="none" w:sz="0" w:space="0" w:color="auto"/>
        <w:right w:val="none" w:sz="0" w:space="0" w:color="auto"/>
      </w:divBdr>
      <w:divsChild>
        <w:div w:id="549078401">
          <w:marLeft w:val="0"/>
          <w:marRight w:val="0"/>
          <w:marTop w:val="0"/>
          <w:marBottom w:val="0"/>
          <w:divBdr>
            <w:top w:val="none" w:sz="0" w:space="0" w:color="auto"/>
            <w:left w:val="none" w:sz="0" w:space="0" w:color="auto"/>
            <w:bottom w:val="none" w:sz="0" w:space="0" w:color="auto"/>
            <w:right w:val="none" w:sz="0" w:space="0" w:color="auto"/>
          </w:divBdr>
          <w:divsChild>
            <w:div w:id="1096554001">
              <w:marLeft w:val="0"/>
              <w:marRight w:val="0"/>
              <w:marTop w:val="0"/>
              <w:marBottom w:val="0"/>
              <w:divBdr>
                <w:top w:val="none" w:sz="0" w:space="0" w:color="auto"/>
                <w:left w:val="none" w:sz="0" w:space="0" w:color="auto"/>
                <w:bottom w:val="none" w:sz="0" w:space="0" w:color="auto"/>
                <w:right w:val="none" w:sz="0" w:space="0" w:color="auto"/>
              </w:divBdr>
              <w:divsChild>
                <w:div w:id="765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5571">
      <w:bodyDiv w:val="1"/>
      <w:marLeft w:val="0"/>
      <w:marRight w:val="0"/>
      <w:marTop w:val="0"/>
      <w:marBottom w:val="0"/>
      <w:divBdr>
        <w:top w:val="none" w:sz="0" w:space="0" w:color="auto"/>
        <w:left w:val="none" w:sz="0" w:space="0" w:color="auto"/>
        <w:bottom w:val="none" w:sz="0" w:space="0" w:color="auto"/>
        <w:right w:val="none" w:sz="0" w:space="0" w:color="auto"/>
      </w:divBdr>
    </w:div>
    <w:div w:id="660350048">
      <w:bodyDiv w:val="1"/>
      <w:marLeft w:val="0"/>
      <w:marRight w:val="0"/>
      <w:marTop w:val="0"/>
      <w:marBottom w:val="0"/>
      <w:divBdr>
        <w:top w:val="none" w:sz="0" w:space="0" w:color="auto"/>
        <w:left w:val="none" w:sz="0" w:space="0" w:color="auto"/>
        <w:bottom w:val="none" w:sz="0" w:space="0" w:color="auto"/>
        <w:right w:val="none" w:sz="0" w:space="0" w:color="auto"/>
      </w:divBdr>
      <w:divsChild>
        <w:div w:id="176163625">
          <w:marLeft w:val="0"/>
          <w:marRight w:val="0"/>
          <w:marTop w:val="0"/>
          <w:marBottom w:val="0"/>
          <w:divBdr>
            <w:top w:val="none" w:sz="0" w:space="0" w:color="auto"/>
            <w:left w:val="none" w:sz="0" w:space="0" w:color="auto"/>
            <w:bottom w:val="none" w:sz="0" w:space="0" w:color="auto"/>
            <w:right w:val="none" w:sz="0" w:space="0" w:color="auto"/>
          </w:divBdr>
          <w:divsChild>
            <w:div w:id="1874346155">
              <w:marLeft w:val="0"/>
              <w:marRight w:val="0"/>
              <w:marTop w:val="0"/>
              <w:marBottom w:val="0"/>
              <w:divBdr>
                <w:top w:val="none" w:sz="0" w:space="0" w:color="auto"/>
                <w:left w:val="none" w:sz="0" w:space="0" w:color="auto"/>
                <w:bottom w:val="none" w:sz="0" w:space="0" w:color="auto"/>
                <w:right w:val="none" w:sz="0" w:space="0" w:color="auto"/>
              </w:divBdr>
              <w:divsChild>
                <w:div w:id="2288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4205">
      <w:bodyDiv w:val="1"/>
      <w:marLeft w:val="0"/>
      <w:marRight w:val="0"/>
      <w:marTop w:val="0"/>
      <w:marBottom w:val="0"/>
      <w:divBdr>
        <w:top w:val="none" w:sz="0" w:space="0" w:color="auto"/>
        <w:left w:val="none" w:sz="0" w:space="0" w:color="auto"/>
        <w:bottom w:val="none" w:sz="0" w:space="0" w:color="auto"/>
        <w:right w:val="none" w:sz="0" w:space="0" w:color="auto"/>
      </w:divBdr>
      <w:divsChild>
        <w:div w:id="754783458">
          <w:marLeft w:val="0"/>
          <w:marRight w:val="0"/>
          <w:marTop w:val="0"/>
          <w:marBottom w:val="0"/>
          <w:divBdr>
            <w:top w:val="none" w:sz="0" w:space="0" w:color="auto"/>
            <w:left w:val="none" w:sz="0" w:space="0" w:color="auto"/>
            <w:bottom w:val="none" w:sz="0" w:space="0" w:color="auto"/>
            <w:right w:val="none" w:sz="0" w:space="0" w:color="auto"/>
          </w:divBdr>
          <w:divsChild>
            <w:div w:id="1480075061">
              <w:marLeft w:val="0"/>
              <w:marRight w:val="0"/>
              <w:marTop w:val="0"/>
              <w:marBottom w:val="0"/>
              <w:divBdr>
                <w:top w:val="none" w:sz="0" w:space="0" w:color="auto"/>
                <w:left w:val="none" w:sz="0" w:space="0" w:color="auto"/>
                <w:bottom w:val="none" w:sz="0" w:space="0" w:color="auto"/>
                <w:right w:val="none" w:sz="0" w:space="0" w:color="auto"/>
              </w:divBdr>
              <w:divsChild>
                <w:div w:id="3014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0041">
      <w:bodyDiv w:val="1"/>
      <w:marLeft w:val="0"/>
      <w:marRight w:val="0"/>
      <w:marTop w:val="0"/>
      <w:marBottom w:val="0"/>
      <w:divBdr>
        <w:top w:val="none" w:sz="0" w:space="0" w:color="auto"/>
        <w:left w:val="none" w:sz="0" w:space="0" w:color="auto"/>
        <w:bottom w:val="none" w:sz="0" w:space="0" w:color="auto"/>
        <w:right w:val="none" w:sz="0" w:space="0" w:color="auto"/>
      </w:divBdr>
      <w:divsChild>
        <w:div w:id="696389935">
          <w:marLeft w:val="0"/>
          <w:marRight w:val="0"/>
          <w:marTop w:val="0"/>
          <w:marBottom w:val="0"/>
          <w:divBdr>
            <w:top w:val="none" w:sz="0" w:space="0" w:color="auto"/>
            <w:left w:val="none" w:sz="0" w:space="0" w:color="auto"/>
            <w:bottom w:val="none" w:sz="0" w:space="0" w:color="auto"/>
            <w:right w:val="none" w:sz="0" w:space="0" w:color="auto"/>
          </w:divBdr>
          <w:divsChild>
            <w:div w:id="1363704882">
              <w:marLeft w:val="0"/>
              <w:marRight w:val="0"/>
              <w:marTop w:val="0"/>
              <w:marBottom w:val="0"/>
              <w:divBdr>
                <w:top w:val="none" w:sz="0" w:space="0" w:color="auto"/>
                <w:left w:val="none" w:sz="0" w:space="0" w:color="auto"/>
                <w:bottom w:val="none" w:sz="0" w:space="0" w:color="auto"/>
                <w:right w:val="none" w:sz="0" w:space="0" w:color="auto"/>
              </w:divBdr>
              <w:divsChild>
                <w:div w:id="2155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1813">
      <w:bodyDiv w:val="1"/>
      <w:marLeft w:val="0"/>
      <w:marRight w:val="0"/>
      <w:marTop w:val="0"/>
      <w:marBottom w:val="0"/>
      <w:divBdr>
        <w:top w:val="none" w:sz="0" w:space="0" w:color="auto"/>
        <w:left w:val="none" w:sz="0" w:space="0" w:color="auto"/>
        <w:bottom w:val="none" w:sz="0" w:space="0" w:color="auto"/>
        <w:right w:val="none" w:sz="0" w:space="0" w:color="auto"/>
      </w:divBdr>
      <w:divsChild>
        <w:div w:id="1377654726">
          <w:marLeft w:val="0"/>
          <w:marRight w:val="0"/>
          <w:marTop w:val="0"/>
          <w:marBottom w:val="0"/>
          <w:divBdr>
            <w:top w:val="none" w:sz="0" w:space="0" w:color="auto"/>
            <w:left w:val="none" w:sz="0" w:space="0" w:color="auto"/>
            <w:bottom w:val="none" w:sz="0" w:space="0" w:color="auto"/>
            <w:right w:val="none" w:sz="0" w:space="0" w:color="auto"/>
          </w:divBdr>
          <w:divsChild>
            <w:div w:id="23793223">
              <w:marLeft w:val="0"/>
              <w:marRight w:val="0"/>
              <w:marTop w:val="0"/>
              <w:marBottom w:val="0"/>
              <w:divBdr>
                <w:top w:val="none" w:sz="0" w:space="0" w:color="auto"/>
                <w:left w:val="none" w:sz="0" w:space="0" w:color="auto"/>
                <w:bottom w:val="none" w:sz="0" w:space="0" w:color="auto"/>
                <w:right w:val="none" w:sz="0" w:space="0" w:color="auto"/>
              </w:divBdr>
              <w:divsChild>
                <w:div w:id="12016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Donglin JIANG (20125711)</dc:creator>
  <cp:keywords/>
  <dc:description/>
  <cp:lastModifiedBy>Donglin JIANG (20125711)</cp:lastModifiedBy>
  <cp:revision>14</cp:revision>
  <dcterms:created xsi:type="dcterms:W3CDTF">2020-10-23T02:07:00Z</dcterms:created>
  <dcterms:modified xsi:type="dcterms:W3CDTF">2020-10-23T07:52:00Z</dcterms:modified>
</cp:coreProperties>
</file>