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13B6" w14:textId="7E9E7EE9" w:rsidR="00A361BC" w:rsidRPr="00A361BC" w:rsidRDefault="00EE1AF5" w:rsidP="00A361BC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《</w:t>
      </w:r>
      <w:r w:rsidR="00A361BC" w:rsidRPr="00A361BC">
        <w:rPr>
          <w:b/>
          <w:bCs/>
          <w:sz w:val="24"/>
          <w:szCs w:val="28"/>
        </w:rPr>
        <w:t>网络协议分析</w:t>
      </w:r>
      <w:r>
        <w:rPr>
          <w:rFonts w:hint="eastAsia"/>
          <w:b/>
          <w:bCs/>
          <w:sz w:val="24"/>
          <w:szCs w:val="28"/>
        </w:rPr>
        <w:t>》</w:t>
      </w:r>
      <w:r w:rsidR="00A361BC" w:rsidRPr="00A361BC">
        <w:rPr>
          <w:b/>
          <w:bCs/>
          <w:sz w:val="24"/>
          <w:szCs w:val="28"/>
        </w:rPr>
        <w:t>复习提纲</w:t>
      </w:r>
    </w:p>
    <w:p w14:paraId="74A31770" w14:textId="77777777" w:rsidR="00A361BC" w:rsidRPr="00A361BC" w:rsidRDefault="00A361BC" w:rsidP="00A361BC">
      <w:pPr>
        <w:rPr>
          <w:b/>
          <w:bCs/>
        </w:rPr>
      </w:pPr>
      <w:r w:rsidRPr="00A361BC">
        <w:rPr>
          <w:b/>
          <w:bCs/>
        </w:rPr>
        <w:t>第 1 章 网络协议概述</w:t>
      </w:r>
    </w:p>
    <w:p w14:paraId="2FC71A3A" w14:textId="77777777" w:rsidR="00A361BC" w:rsidRPr="00A361BC" w:rsidRDefault="00A361BC" w:rsidP="00A361BC">
      <w:pPr>
        <w:rPr>
          <w:b/>
          <w:bCs/>
        </w:rPr>
      </w:pPr>
      <w:r w:rsidRPr="00A361BC">
        <w:rPr>
          <w:b/>
          <w:bCs/>
        </w:rPr>
        <w:t>核心知识点</w:t>
      </w:r>
    </w:p>
    <w:p w14:paraId="0445E456" w14:textId="77777777" w:rsidR="00A361BC" w:rsidRPr="00A361BC" w:rsidRDefault="00A361BC" w:rsidP="00A361BC">
      <w:pPr>
        <w:numPr>
          <w:ilvl w:val="0"/>
          <w:numId w:val="13"/>
        </w:numPr>
      </w:pPr>
      <w:r w:rsidRPr="00A361BC">
        <w:t>网络协议的定义、三要素（语法、语义、时序）及两种形态</w:t>
      </w:r>
    </w:p>
    <w:p w14:paraId="085572BD" w14:textId="77777777" w:rsidR="00A361BC" w:rsidRPr="00A361BC" w:rsidRDefault="00A361BC" w:rsidP="00A361BC">
      <w:pPr>
        <w:numPr>
          <w:ilvl w:val="0"/>
          <w:numId w:val="13"/>
        </w:numPr>
      </w:pPr>
      <w:r w:rsidRPr="00A361BC">
        <w:t>分层网络体系结构的设计思想、优势与不足</w:t>
      </w:r>
    </w:p>
    <w:p w14:paraId="3F6571A5" w14:textId="77777777" w:rsidR="00A361BC" w:rsidRPr="00A361BC" w:rsidRDefault="00A361BC" w:rsidP="00A361BC">
      <w:pPr>
        <w:numPr>
          <w:ilvl w:val="0"/>
          <w:numId w:val="13"/>
        </w:numPr>
      </w:pPr>
      <w:r w:rsidRPr="00A361BC">
        <w:t>OSI/RM 参考模型七层结构及各层核心功能</w:t>
      </w:r>
    </w:p>
    <w:p w14:paraId="31C596E4" w14:textId="712053AA" w:rsidR="00A361BC" w:rsidRPr="00A361BC" w:rsidRDefault="00A361BC" w:rsidP="00A361BC">
      <w:pPr>
        <w:numPr>
          <w:ilvl w:val="0"/>
          <w:numId w:val="13"/>
        </w:numPr>
      </w:pPr>
      <w:r w:rsidRPr="00A361BC">
        <w:t>TCP/IP 参考模型四层结构及各层核心功能</w:t>
      </w:r>
      <w:r w:rsidR="00EE1AF5">
        <w:rPr>
          <w:rFonts w:hint="eastAsia"/>
        </w:rPr>
        <w:t>、协议之间的依赖关系</w:t>
      </w:r>
    </w:p>
    <w:p w14:paraId="1696300F" w14:textId="77777777" w:rsidR="00A361BC" w:rsidRPr="00A361BC" w:rsidRDefault="00A361BC" w:rsidP="00A361BC">
      <w:pPr>
        <w:rPr>
          <w:b/>
          <w:bCs/>
        </w:rPr>
      </w:pPr>
      <w:r w:rsidRPr="00A361BC">
        <w:rPr>
          <w:b/>
          <w:bCs/>
        </w:rPr>
        <w:t>第 3 章 数据链路层协议</w:t>
      </w:r>
    </w:p>
    <w:p w14:paraId="1ABE7A61" w14:textId="77777777" w:rsidR="00A361BC" w:rsidRPr="00A361BC" w:rsidRDefault="00A361BC" w:rsidP="00A361BC">
      <w:pPr>
        <w:rPr>
          <w:b/>
          <w:bCs/>
        </w:rPr>
      </w:pPr>
      <w:r w:rsidRPr="00A361BC">
        <w:rPr>
          <w:b/>
          <w:bCs/>
        </w:rPr>
        <w:t>核心知识点</w:t>
      </w:r>
    </w:p>
    <w:p w14:paraId="1869A74B" w14:textId="77777777" w:rsidR="00A361BC" w:rsidRPr="00A361BC" w:rsidRDefault="00A361BC" w:rsidP="00A361BC">
      <w:pPr>
        <w:numPr>
          <w:ilvl w:val="0"/>
          <w:numId w:val="15"/>
        </w:numPr>
      </w:pPr>
      <w:r w:rsidRPr="00A361BC">
        <w:t>数据链路层核心功能（成帧、差错检测、可靠交付、媒体访问、流量控制）</w:t>
      </w:r>
    </w:p>
    <w:p w14:paraId="2843A9BC" w14:textId="06E89FAF" w:rsidR="00A361BC" w:rsidRPr="00A361BC" w:rsidRDefault="00A361BC" w:rsidP="00A361BC">
      <w:pPr>
        <w:numPr>
          <w:ilvl w:val="0"/>
          <w:numId w:val="15"/>
        </w:numPr>
      </w:pPr>
      <w:r w:rsidRPr="00A361BC">
        <w:t>PPP 协议的组成（帧格式、LCP、NCP、认证协议）</w:t>
      </w:r>
    </w:p>
    <w:p w14:paraId="46D361B2" w14:textId="77777777" w:rsidR="00A361BC" w:rsidRPr="00A361BC" w:rsidRDefault="00A361BC" w:rsidP="00A361BC">
      <w:pPr>
        <w:numPr>
          <w:ilvl w:val="0"/>
          <w:numId w:val="15"/>
        </w:numPr>
      </w:pPr>
      <w:r w:rsidRPr="00A361BC">
        <w:t>PPP 帧格式各字段含义及透明传输实现（字节填充、零比特填充）</w:t>
      </w:r>
    </w:p>
    <w:p w14:paraId="3657BFAF" w14:textId="745268BA" w:rsidR="00A361BC" w:rsidRPr="00A361BC" w:rsidRDefault="00A361BC" w:rsidP="00A361BC">
      <w:pPr>
        <w:numPr>
          <w:ilvl w:val="0"/>
          <w:numId w:val="15"/>
        </w:numPr>
      </w:pPr>
      <w:r w:rsidRPr="00A361BC">
        <w:t>LCP 协议的功能、报文种类</w:t>
      </w:r>
    </w:p>
    <w:p w14:paraId="5F616421" w14:textId="77777777" w:rsidR="00A361BC" w:rsidRPr="00A361BC" w:rsidRDefault="00A361BC" w:rsidP="00A361BC">
      <w:pPr>
        <w:numPr>
          <w:ilvl w:val="0"/>
          <w:numId w:val="15"/>
        </w:numPr>
      </w:pPr>
      <w:r w:rsidRPr="00A361BC">
        <w:t>NCP 协议的功能，IPCP 协议的核心作用</w:t>
      </w:r>
    </w:p>
    <w:p w14:paraId="364B31BC" w14:textId="77777777" w:rsidR="00A361BC" w:rsidRPr="00A361BC" w:rsidRDefault="00A361BC" w:rsidP="00A361BC">
      <w:pPr>
        <w:numPr>
          <w:ilvl w:val="0"/>
          <w:numId w:val="15"/>
        </w:numPr>
      </w:pPr>
      <w:r w:rsidRPr="00A361BC">
        <w:t>PAP 与 CHAP 认证协议的流程、报文格式及安全性对比</w:t>
      </w:r>
    </w:p>
    <w:p w14:paraId="7DBFDAC6" w14:textId="77777777" w:rsidR="00A361BC" w:rsidRPr="00A361BC" w:rsidRDefault="00A361BC" w:rsidP="00A361BC">
      <w:pPr>
        <w:numPr>
          <w:ilvl w:val="0"/>
          <w:numId w:val="15"/>
        </w:numPr>
      </w:pPr>
      <w:r w:rsidRPr="00A361BC">
        <w:t>以太网协议（DIX Ethernet V2、IEEE 802.3）帧格式及各字段含义</w:t>
      </w:r>
    </w:p>
    <w:p w14:paraId="4438EA32" w14:textId="77777777" w:rsidR="00A361BC" w:rsidRPr="00A361BC" w:rsidRDefault="00A361BC" w:rsidP="00A361BC">
      <w:pPr>
        <w:numPr>
          <w:ilvl w:val="0"/>
          <w:numId w:val="15"/>
        </w:numPr>
      </w:pPr>
      <w:r w:rsidRPr="00A361BC">
        <w:t>MAC 地址的结构、表示方法及分类（单播、多播、广播）</w:t>
      </w:r>
    </w:p>
    <w:p w14:paraId="62884778" w14:textId="77777777" w:rsidR="00A361BC" w:rsidRPr="00A361BC" w:rsidRDefault="00A361BC" w:rsidP="00A361BC">
      <w:pPr>
        <w:rPr>
          <w:b/>
          <w:bCs/>
        </w:rPr>
      </w:pPr>
      <w:r w:rsidRPr="00A361BC">
        <w:rPr>
          <w:b/>
          <w:bCs/>
        </w:rPr>
        <w:t>第 4 章 IP 层协议</w:t>
      </w:r>
    </w:p>
    <w:p w14:paraId="212AB138" w14:textId="77777777" w:rsidR="00A361BC" w:rsidRPr="00A361BC" w:rsidRDefault="00A361BC" w:rsidP="00A361BC">
      <w:pPr>
        <w:rPr>
          <w:b/>
          <w:bCs/>
        </w:rPr>
      </w:pPr>
      <w:r w:rsidRPr="00A361BC">
        <w:rPr>
          <w:b/>
          <w:bCs/>
        </w:rPr>
        <w:t>核心知识点</w:t>
      </w:r>
    </w:p>
    <w:p w14:paraId="7DDD7706" w14:textId="00369187" w:rsidR="00A361BC" w:rsidRPr="00A361BC" w:rsidRDefault="00A361BC" w:rsidP="00A361BC">
      <w:pPr>
        <w:numPr>
          <w:ilvl w:val="0"/>
          <w:numId w:val="17"/>
        </w:numPr>
      </w:pPr>
      <w:r w:rsidRPr="00A361BC">
        <w:t>IP协议的核心作用、服务特性（尽力而为）</w:t>
      </w:r>
    </w:p>
    <w:p w14:paraId="342C1E89" w14:textId="77777777" w:rsidR="00A361BC" w:rsidRPr="00A361BC" w:rsidRDefault="00A361BC" w:rsidP="00A361BC">
      <w:pPr>
        <w:numPr>
          <w:ilvl w:val="0"/>
          <w:numId w:val="17"/>
        </w:numPr>
      </w:pPr>
      <w:r w:rsidRPr="00A361BC">
        <w:t>IPv4 地址分类（A/B/C/D/E 类）、特殊地址（网络地址、广播地址、环回地址、</w:t>
      </w:r>
      <w:proofErr w:type="gramStart"/>
      <w:r w:rsidRPr="00A361BC">
        <w:t>私网地址</w:t>
      </w:r>
      <w:proofErr w:type="gramEnd"/>
      <w:r w:rsidRPr="00A361BC">
        <w:t>）</w:t>
      </w:r>
    </w:p>
    <w:p w14:paraId="1B9C4344" w14:textId="77777777" w:rsidR="00A361BC" w:rsidRPr="00A361BC" w:rsidRDefault="00A361BC" w:rsidP="00A361BC">
      <w:pPr>
        <w:numPr>
          <w:ilvl w:val="0"/>
          <w:numId w:val="17"/>
        </w:numPr>
      </w:pPr>
      <w:r w:rsidRPr="00A361BC">
        <w:t>子网划分的原理、子网掩码的作用及计算方法</w:t>
      </w:r>
    </w:p>
    <w:p w14:paraId="54CD44D8" w14:textId="77777777" w:rsidR="00A361BC" w:rsidRPr="00A361BC" w:rsidRDefault="00A361BC" w:rsidP="00A361BC">
      <w:pPr>
        <w:numPr>
          <w:ilvl w:val="0"/>
          <w:numId w:val="17"/>
        </w:numPr>
      </w:pPr>
      <w:r w:rsidRPr="00A361BC">
        <w:t>CIDR 技术（无分类域间路由）的特点、斜线记法及路由聚合</w:t>
      </w:r>
    </w:p>
    <w:p w14:paraId="61D6F4B3" w14:textId="77777777" w:rsidR="00A361BC" w:rsidRPr="00A361BC" w:rsidRDefault="00A361BC" w:rsidP="00A361BC">
      <w:pPr>
        <w:numPr>
          <w:ilvl w:val="0"/>
          <w:numId w:val="17"/>
        </w:numPr>
      </w:pPr>
      <w:r w:rsidRPr="00A361BC">
        <w:t>ARP 协议的作用、工作原理（广播请求、单播响应）、缓存机制</w:t>
      </w:r>
    </w:p>
    <w:p w14:paraId="6CC9BDA7" w14:textId="7A48048A" w:rsidR="00A361BC" w:rsidRPr="00A361BC" w:rsidRDefault="00A361BC" w:rsidP="00A361BC">
      <w:pPr>
        <w:numPr>
          <w:ilvl w:val="0"/>
          <w:numId w:val="17"/>
        </w:numPr>
      </w:pPr>
      <w:r w:rsidRPr="00A361BC">
        <w:t>IPv4分组格式（固定首部字段、可选字段）及校验和计算方法</w:t>
      </w:r>
    </w:p>
    <w:p w14:paraId="127DA7DB" w14:textId="3500C9BC" w:rsidR="00A361BC" w:rsidRPr="00A361BC" w:rsidRDefault="00A361BC" w:rsidP="00A361BC">
      <w:pPr>
        <w:numPr>
          <w:ilvl w:val="0"/>
          <w:numId w:val="17"/>
        </w:numPr>
      </w:pPr>
      <w:r w:rsidRPr="00A361BC">
        <w:t>IP分组分片与重组的触发条件及实现机制</w:t>
      </w:r>
    </w:p>
    <w:p w14:paraId="799D3D85" w14:textId="77777777" w:rsidR="00A361BC" w:rsidRDefault="00A361BC" w:rsidP="00A361BC">
      <w:pPr>
        <w:numPr>
          <w:ilvl w:val="0"/>
          <w:numId w:val="17"/>
        </w:numPr>
      </w:pPr>
      <w:r w:rsidRPr="00A361BC">
        <w:t>ICMP 协议的作用、报文类型（差错报文、信息报文）及应用（ping、traceroute）</w:t>
      </w:r>
    </w:p>
    <w:p w14:paraId="6D670780" w14:textId="77777777" w:rsidR="00A361BC" w:rsidRPr="00A361BC" w:rsidRDefault="00A361BC" w:rsidP="00A361BC">
      <w:pPr>
        <w:rPr>
          <w:b/>
          <w:bCs/>
        </w:rPr>
      </w:pPr>
      <w:r>
        <w:rPr>
          <w:rFonts w:hint="eastAsia"/>
          <w:b/>
          <w:bCs/>
        </w:rPr>
        <w:t xml:space="preserve">第5章 </w:t>
      </w:r>
      <w:r w:rsidRPr="00A361BC">
        <w:rPr>
          <w:b/>
          <w:bCs/>
        </w:rPr>
        <w:t>路由协议</w:t>
      </w:r>
    </w:p>
    <w:p w14:paraId="2497AF11" w14:textId="77777777" w:rsidR="00A361BC" w:rsidRPr="00A361BC" w:rsidRDefault="00A361BC" w:rsidP="00A361BC">
      <w:pPr>
        <w:rPr>
          <w:b/>
          <w:bCs/>
        </w:rPr>
      </w:pPr>
      <w:r w:rsidRPr="00A361BC">
        <w:rPr>
          <w:b/>
          <w:bCs/>
        </w:rPr>
        <w:t>核心知识点</w:t>
      </w:r>
    </w:p>
    <w:p w14:paraId="7B4F6298" w14:textId="77777777" w:rsidR="00A361BC" w:rsidRPr="00A361BC" w:rsidRDefault="00A361BC" w:rsidP="00A361BC">
      <w:pPr>
        <w:numPr>
          <w:ilvl w:val="0"/>
          <w:numId w:val="23"/>
        </w:numPr>
      </w:pPr>
      <w:r w:rsidRPr="00A361BC">
        <w:t>路由算法分类（静态 / 动态、距离向量 / 链路状态 / 路径向量）</w:t>
      </w:r>
    </w:p>
    <w:p w14:paraId="2F866937" w14:textId="77777777" w:rsidR="00A361BC" w:rsidRPr="00A361BC" w:rsidRDefault="00A361BC" w:rsidP="00A361BC">
      <w:pPr>
        <w:numPr>
          <w:ilvl w:val="0"/>
          <w:numId w:val="23"/>
        </w:numPr>
      </w:pPr>
      <w:r w:rsidRPr="00A361BC">
        <w:t>RIP 协议的特点、工作原理（距离向量算法、</w:t>
      </w:r>
      <w:proofErr w:type="gramStart"/>
      <w:r w:rsidRPr="00A361BC">
        <w:t>跳数度量</w:t>
      </w:r>
      <w:proofErr w:type="gramEnd"/>
      <w:r w:rsidRPr="00A361BC">
        <w:t>）、报文格式</w:t>
      </w:r>
    </w:p>
    <w:p w14:paraId="527F3088" w14:textId="77777777" w:rsidR="00A361BC" w:rsidRPr="00A361BC" w:rsidRDefault="00A361BC" w:rsidP="00A361BC">
      <w:pPr>
        <w:numPr>
          <w:ilvl w:val="0"/>
          <w:numId w:val="23"/>
        </w:numPr>
      </w:pPr>
      <w:r w:rsidRPr="00A361BC">
        <w:t>RIP 协议的慢收敛问题及改进措施（水平分割、毒性逆转、触发更新）</w:t>
      </w:r>
    </w:p>
    <w:p w14:paraId="7475AB2B" w14:textId="77777777" w:rsidR="00A361BC" w:rsidRPr="00A361BC" w:rsidRDefault="00A361BC" w:rsidP="00A361BC">
      <w:pPr>
        <w:numPr>
          <w:ilvl w:val="0"/>
          <w:numId w:val="23"/>
        </w:numPr>
      </w:pPr>
      <w:r w:rsidRPr="00A361BC">
        <w:t>RIPv1 与 RIPv2 的区别（子网掩码、认证、组播）</w:t>
      </w:r>
    </w:p>
    <w:p w14:paraId="613481B0" w14:textId="77777777" w:rsidR="00A361BC" w:rsidRPr="00A361BC" w:rsidRDefault="00A361BC" w:rsidP="00A361BC">
      <w:pPr>
        <w:numPr>
          <w:ilvl w:val="0"/>
          <w:numId w:val="23"/>
        </w:numPr>
      </w:pPr>
      <w:r w:rsidRPr="00A361BC">
        <w:t>OSPF 协议的特点、工作原理（链路状态算法、SPF 算法）</w:t>
      </w:r>
    </w:p>
    <w:p w14:paraId="36601A86" w14:textId="77777777" w:rsidR="00A361BC" w:rsidRPr="00A361BC" w:rsidRDefault="00A361BC" w:rsidP="00A361BC">
      <w:pPr>
        <w:numPr>
          <w:ilvl w:val="0"/>
          <w:numId w:val="23"/>
        </w:numPr>
      </w:pPr>
      <w:r w:rsidRPr="00A361BC">
        <w:t>OSPF 的区域划分（主干区域、非主干区域）及路由器类型（IR、ABR、BR、ASBR）</w:t>
      </w:r>
    </w:p>
    <w:p w14:paraId="1FE65B80" w14:textId="73B04215" w:rsidR="00A361BC" w:rsidRPr="00A361BC" w:rsidRDefault="00A361BC" w:rsidP="00A361BC">
      <w:pPr>
        <w:numPr>
          <w:ilvl w:val="0"/>
          <w:numId w:val="23"/>
        </w:numPr>
      </w:pPr>
      <w:r w:rsidRPr="00A361BC">
        <w:t>OSPF 协议的五种报文类型</w:t>
      </w:r>
      <w:r w:rsidR="00EE1AF5">
        <w:rPr>
          <w:rFonts w:hint="eastAsia"/>
        </w:rPr>
        <w:t>、DR、BDR</w:t>
      </w:r>
    </w:p>
    <w:p w14:paraId="635108A7" w14:textId="77777777" w:rsidR="00A361BC" w:rsidRPr="00A361BC" w:rsidRDefault="00A361BC" w:rsidP="00A361BC">
      <w:pPr>
        <w:numPr>
          <w:ilvl w:val="0"/>
          <w:numId w:val="23"/>
        </w:numPr>
      </w:pPr>
      <w:r w:rsidRPr="00A361BC">
        <w:t>BGP 协议的特点、作用（AS 间路由）、工作原理（TCP 连接、增量更新）</w:t>
      </w:r>
    </w:p>
    <w:p w14:paraId="36C5CFA0" w14:textId="77777777" w:rsidR="00A361BC" w:rsidRPr="00A361BC" w:rsidRDefault="00A361BC" w:rsidP="00A361BC">
      <w:pPr>
        <w:numPr>
          <w:ilvl w:val="0"/>
          <w:numId w:val="23"/>
        </w:numPr>
      </w:pPr>
      <w:r w:rsidRPr="00A361BC">
        <w:t>BGP 协议的四种报文类型及状态机</w:t>
      </w:r>
    </w:p>
    <w:p w14:paraId="59FEC64D" w14:textId="77777777" w:rsidR="00A361BC" w:rsidRPr="00A361BC" w:rsidRDefault="00A361BC" w:rsidP="00A361BC">
      <w:pPr>
        <w:rPr>
          <w:b/>
          <w:bCs/>
        </w:rPr>
      </w:pPr>
      <w:r w:rsidRPr="00A361BC">
        <w:rPr>
          <w:b/>
          <w:bCs/>
        </w:rPr>
        <w:t>第 6 章 传输层协议</w:t>
      </w:r>
    </w:p>
    <w:p w14:paraId="1E0A6AB1" w14:textId="77777777" w:rsidR="00A361BC" w:rsidRPr="00A361BC" w:rsidRDefault="00A361BC" w:rsidP="00A361BC">
      <w:pPr>
        <w:rPr>
          <w:b/>
          <w:bCs/>
        </w:rPr>
      </w:pPr>
      <w:r w:rsidRPr="00A361BC">
        <w:rPr>
          <w:b/>
          <w:bCs/>
        </w:rPr>
        <w:t>核心知识点</w:t>
      </w:r>
    </w:p>
    <w:p w14:paraId="10ABBF4D" w14:textId="77777777" w:rsidR="00A361BC" w:rsidRPr="00A361BC" w:rsidRDefault="00A361BC" w:rsidP="00A361BC">
      <w:pPr>
        <w:numPr>
          <w:ilvl w:val="0"/>
          <w:numId w:val="19"/>
        </w:numPr>
      </w:pPr>
      <w:r w:rsidRPr="00A361BC">
        <w:t>传输层的核心作用（进程间逻辑通信、弥补网络层服务缺陷）</w:t>
      </w:r>
    </w:p>
    <w:p w14:paraId="27D6ACE3" w14:textId="77777777" w:rsidR="00A361BC" w:rsidRPr="00A361BC" w:rsidRDefault="00A361BC" w:rsidP="00A361BC">
      <w:pPr>
        <w:numPr>
          <w:ilvl w:val="0"/>
          <w:numId w:val="19"/>
        </w:numPr>
      </w:pPr>
      <w:r w:rsidRPr="00A361BC">
        <w:t>端口的定义、分类（熟知端口、临时端口）及作用</w:t>
      </w:r>
    </w:p>
    <w:p w14:paraId="71B357FA" w14:textId="77777777" w:rsidR="00A361BC" w:rsidRPr="00A361BC" w:rsidRDefault="00A361BC" w:rsidP="00A361BC">
      <w:pPr>
        <w:numPr>
          <w:ilvl w:val="0"/>
          <w:numId w:val="19"/>
        </w:numPr>
      </w:pPr>
      <w:r w:rsidRPr="00A361BC">
        <w:lastRenderedPageBreak/>
        <w:t>多路复用与多路分解的实现原理</w:t>
      </w:r>
    </w:p>
    <w:p w14:paraId="08431805" w14:textId="77777777" w:rsidR="00A361BC" w:rsidRPr="00A361BC" w:rsidRDefault="00A361BC" w:rsidP="00A361BC">
      <w:pPr>
        <w:numPr>
          <w:ilvl w:val="0"/>
          <w:numId w:val="19"/>
        </w:numPr>
      </w:pPr>
      <w:r w:rsidRPr="00A361BC">
        <w:t>UDP 协议的特点、报文格式及校验和计算</w:t>
      </w:r>
    </w:p>
    <w:p w14:paraId="10FD3795" w14:textId="77777777" w:rsidR="00A361BC" w:rsidRPr="00A361BC" w:rsidRDefault="00A361BC" w:rsidP="00A361BC">
      <w:pPr>
        <w:numPr>
          <w:ilvl w:val="0"/>
          <w:numId w:val="19"/>
        </w:numPr>
      </w:pPr>
      <w:r w:rsidRPr="00A361BC">
        <w:t>TCP 协议的特点（面向连接、可靠传输、全双工、流量控制、拥塞控制）</w:t>
      </w:r>
    </w:p>
    <w:p w14:paraId="5D4A18B5" w14:textId="77777777" w:rsidR="00A361BC" w:rsidRPr="00A361BC" w:rsidRDefault="00A361BC" w:rsidP="00A361BC">
      <w:pPr>
        <w:numPr>
          <w:ilvl w:val="0"/>
          <w:numId w:val="19"/>
        </w:numPr>
      </w:pPr>
      <w:r w:rsidRPr="00A361BC">
        <w:t>TCP 报文段格式（固定首部字段、标志位、窗口字段等）</w:t>
      </w:r>
    </w:p>
    <w:p w14:paraId="7EA2BFD3" w14:textId="77777777" w:rsidR="00A361BC" w:rsidRPr="00A361BC" w:rsidRDefault="00A361BC" w:rsidP="00A361BC">
      <w:pPr>
        <w:numPr>
          <w:ilvl w:val="0"/>
          <w:numId w:val="19"/>
        </w:numPr>
      </w:pPr>
      <w:r w:rsidRPr="00A361BC">
        <w:t>TCP 连接管理（三次握手建立连接、四次挥手释放连接）</w:t>
      </w:r>
    </w:p>
    <w:p w14:paraId="44A60D52" w14:textId="77777777" w:rsidR="00A361BC" w:rsidRPr="00A361BC" w:rsidRDefault="00A361BC" w:rsidP="00A361BC">
      <w:pPr>
        <w:numPr>
          <w:ilvl w:val="0"/>
          <w:numId w:val="19"/>
        </w:numPr>
      </w:pPr>
      <w:r w:rsidRPr="00A361BC">
        <w:t>TCP 可靠传输机制（序号、确认、超时重传、累计确认）</w:t>
      </w:r>
    </w:p>
    <w:p w14:paraId="3159CC72" w14:textId="77777777" w:rsidR="00A361BC" w:rsidRPr="00A361BC" w:rsidRDefault="00A361BC" w:rsidP="00A361BC">
      <w:pPr>
        <w:numPr>
          <w:ilvl w:val="0"/>
          <w:numId w:val="19"/>
        </w:numPr>
      </w:pPr>
      <w:r w:rsidRPr="00A361BC">
        <w:t>TCP 流量控制（滑动窗口机制）</w:t>
      </w:r>
    </w:p>
    <w:p w14:paraId="5D04FA18" w14:textId="77777777" w:rsidR="00A361BC" w:rsidRPr="00A361BC" w:rsidRDefault="00A361BC" w:rsidP="00A361BC">
      <w:pPr>
        <w:numPr>
          <w:ilvl w:val="0"/>
          <w:numId w:val="19"/>
        </w:numPr>
      </w:pPr>
      <w:r w:rsidRPr="00A361BC">
        <w:t>TCP 拥塞控制（慢启动、拥塞避免、快重传、快恢复）</w:t>
      </w:r>
    </w:p>
    <w:p w14:paraId="77723148" w14:textId="77777777" w:rsidR="00A361BC" w:rsidRPr="00A361BC" w:rsidRDefault="00A361BC" w:rsidP="00A361BC">
      <w:pPr>
        <w:rPr>
          <w:b/>
          <w:bCs/>
        </w:rPr>
      </w:pPr>
      <w:r w:rsidRPr="00A361BC">
        <w:rPr>
          <w:b/>
          <w:bCs/>
        </w:rPr>
        <w:t>第 7 章 应用层协议</w:t>
      </w:r>
    </w:p>
    <w:p w14:paraId="72D982E6" w14:textId="77777777" w:rsidR="00A361BC" w:rsidRPr="00A361BC" w:rsidRDefault="00A361BC" w:rsidP="00A361BC">
      <w:pPr>
        <w:rPr>
          <w:b/>
          <w:bCs/>
        </w:rPr>
      </w:pPr>
      <w:r w:rsidRPr="00A361BC">
        <w:rPr>
          <w:b/>
          <w:bCs/>
        </w:rPr>
        <w:t>核心知识点</w:t>
      </w:r>
    </w:p>
    <w:p w14:paraId="1D7FB98D" w14:textId="77777777" w:rsidR="00A361BC" w:rsidRPr="00A361BC" w:rsidRDefault="00A361BC" w:rsidP="00A361BC">
      <w:pPr>
        <w:numPr>
          <w:ilvl w:val="0"/>
          <w:numId w:val="21"/>
        </w:numPr>
      </w:pPr>
      <w:r w:rsidRPr="00A361BC">
        <w:t>DNS 协议的功能、域名空间结构（分层）、域名服务器类型（根、顶级、权限、本地）</w:t>
      </w:r>
    </w:p>
    <w:p w14:paraId="47FE23C6" w14:textId="77777777" w:rsidR="00A361BC" w:rsidRPr="00A361BC" w:rsidRDefault="00A361BC" w:rsidP="00A361BC">
      <w:pPr>
        <w:numPr>
          <w:ilvl w:val="0"/>
          <w:numId w:val="21"/>
        </w:numPr>
      </w:pPr>
      <w:r w:rsidRPr="00A361BC">
        <w:t>DNS 解析过程（迭代查询、递归查询）及报文格式</w:t>
      </w:r>
    </w:p>
    <w:p w14:paraId="0CB8435F" w14:textId="77777777" w:rsidR="00A361BC" w:rsidRPr="00A361BC" w:rsidRDefault="00A361BC" w:rsidP="00A361BC">
      <w:pPr>
        <w:numPr>
          <w:ilvl w:val="0"/>
          <w:numId w:val="21"/>
        </w:numPr>
      </w:pPr>
      <w:r w:rsidRPr="00A361BC">
        <w:t>DHCP 协议的功能、工作流程（发现、提供、选择、确认）及报文种类</w:t>
      </w:r>
    </w:p>
    <w:p w14:paraId="13FD4ABD" w14:textId="77777777" w:rsidR="00A361BC" w:rsidRPr="00A361BC" w:rsidRDefault="00A361BC" w:rsidP="00A361BC">
      <w:pPr>
        <w:numPr>
          <w:ilvl w:val="0"/>
          <w:numId w:val="21"/>
        </w:numPr>
      </w:pPr>
      <w:r w:rsidRPr="00A361BC">
        <w:t>DHCP 地址分配方式（静态、动态）及租用期管理</w:t>
      </w:r>
    </w:p>
    <w:p w14:paraId="7728E31D" w14:textId="77777777" w:rsidR="00A361BC" w:rsidRPr="00A361BC" w:rsidRDefault="00A361BC" w:rsidP="00A361BC">
      <w:pPr>
        <w:numPr>
          <w:ilvl w:val="0"/>
          <w:numId w:val="21"/>
        </w:numPr>
      </w:pPr>
      <w:r w:rsidRPr="00A361BC">
        <w:t>FTP 协议的功能、C/S 架构、双连接（控制连接、数据连接）机制</w:t>
      </w:r>
    </w:p>
    <w:p w14:paraId="1D03F0C2" w14:textId="77777777" w:rsidR="00A361BC" w:rsidRPr="00A361BC" w:rsidRDefault="00A361BC" w:rsidP="00A361BC">
      <w:pPr>
        <w:numPr>
          <w:ilvl w:val="0"/>
          <w:numId w:val="21"/>
        </w:numPr>
      </w:pPr>
      <w:r w:rsidRPr="00A361BC">
        <w:t>电子邮件系统组成（用户代理、邮件服务器）及核心协议（SMTP、POP3）</w:t>
      </w:r>
    </w:p>
    <w:p w14:paraId="6E30D44F" w14:textId="77777777" w:rsidR="00A361BC" w:rsidRPr="00A361BC" w:rsidRDefault="00A361BC" w:rsidP="00A361BC">
      <w:pPr>
        <w:numPr>
          <w:ilvl w:val="0"/>
          <w:numId w:val="21"/>
        </w:numPr>
      </w:pPr>
      <w:r w:rsidRPr="00A361BC">
        <w:t>HTTP 协议的功能、URL 格式、请求 / 响应报文结构</w:t>
      </w:r>
    </w:p>
    <w:p w14:paraId="4E7BCBC6" w14:textId="77777777" w:rsidR="00D86211" w:rsidRPr="00D86211" w:rsidRDefault="00A361BC" w:rsidP="00EE1AF5">
      <w:pPr>
        <w:numPr>
          <w:ilvl w:val="0"/>
          <w:numId w:val="21"/>
        </w:numPr>
        <w:rPr>
          <w:b/>
          <w:bCs/>
        </w:rPr>
      </w:pPr>
      <w:r w:rsidRPr="00A361BC">
        <w:t>HTTP 方法（GET、POST、HEAD 等）</w:t>
      </w:r>
    </w:p>
    <w:p w14:paraId="4D290DA5" w14:textId="33B5549D" w:rsidR="00EE1AF5" w:rsidRPr="00D86211" w:rsidRDefault="00EE1AF5" w:rsidP="00D86211">
      <w:pPr>
        <w:rPr>
          <w:b/>
          <w:bCs/>
        </w:rPr>
      </w:pPr>
      <w:r w:rsidRPr="00D86211">
        <w:rPr>
          <w:rFonts w:hint="eastAsia"/>
          <w:b/>
          <w:bCs/>
        </w:rPr>
        <w:t>补充章节：</w:t>
      </w:r>
    </w:p>
    <w:p w14:paraId="36147DF6" w14:textId="41B5D6EC" w:rsidR="00EE1AF5" w:rsidRDefault="00EE1AF5" w:rsidP="00EE1AF5">
      <w:pPr>
        <w:ind w:firstLineChars="300" w:firstLine="630"/>
        <w:rPr>
          <w:rFonts w:hint="eastAsia"/>
        </w:rPr>
      </w:pPr>
      <w:r>
        <w:rPr>
          <w:rFonts w:hint="eastAsia"/>
        </w:rPr>
        <w:t>移动IP、组播</w:t>
      </w:r>
    </w:p>
    <w:p w14:paraId="4981DD3E" w14:textId="1E546313" w:rsidR="00EE1AF5" w:rsidRPr="00EE1AF5" w:rsidRDefault="00EE1AF5" w:rsidP="00EE1AF5">
      <w:pPr>
        <w:rPr>
          <w:b/>
          <w:bCs/>
        </w:rPr>
      </w:pPr>
      <w:r w:rsidRPr="00EE1AF5">
        <w:rPr>
          <w:rFonts w:hint="eastAsia"/>
          <w:b/>
          <w:bCs/>
        </w:rPr>
        <w:t>试题类型：</w:t>
      </w:r>
    </w:p>
    <w:p w14:paraId="4BC911A2" w14:textId="7BB6570E" w:rsidR="00EE1AF5" w:rsidRDefault="00EE1AF5" w:rsidP="00EE1AF5">
      <w:pPr>
        <w:pStyle w:val="a9"/>
        <w:numPr>
          <w:ilvl w:val="0"/>
          <w:numId w:val="25"/>
        </w:numPr>
      </w:pPr>
      <w:r>
        <w:rPr>
          <w:rFonts w:hint="eastAsia"/>
        </w:rPr>
        <w:t>单项选择（20分）</w:t>
      </w:r>
    </w:p>
    <w:p w14:paraId="3DB7FD2A" w14:textId="77777777" w:rsidR="00EE1AF5" w:rsidRDefault="00EE1AF5" w:rsidP="00EE1AF5">
      <w:pPr>
        <w:pStyle w:val="a9"/>
        <w:numPr>
          <w:ilvl w:val="0"/>
          <w:numId w:val="25"/>
        </w:numPr>
      </w:pPr>
      <w:r>
        <w:rPr>
          <w:rFonts w:hint="eastAsia"/>
        </w:rPr>
        <w:t>填空题（20分）</w:t>
      </w:r>
    </w:p>
    <w:p w14:paraId="6C31FE97" w14:textId="77777777" w:rsidR="00EE1AF5" w:rsidRDefault="00EE1AF5" w:rsidP="00EE1AF5">
      <w:pPr>
        <w:pStyle w:val="a9"/>
        <w:numPr>
          <w:ilvl w:val="0"/>
          <w:numId w:val="25"/>
        </w:numPr>
      </w:pPr>
      <w:r>
        <w:rPr>
          <w:rFonts w:hint="eastAsia"/>
        </w:rPr>
        <w:t>判断题（10分）</w:t>
      </w:r>
    </w:p>
    <w:p w14:paraId="7BBF0CCC" w14:textId="77777777" w:rsidR="00EE1AF5" w:rsidRDefault="00EE1AF5" w:rsidP="00EE1AF5">
      <w:pPr>
        <w:pStyle w:val="a9"/>
        <w:numPr>
          <w:ilvl w:val="0"/>
          <w:numId w:val="25"/>
        </w:numPr>
      </w:pPr>
      <w:r>
        <w:rPr>
          <w:rFonts w:hint="eastAsia"/>
        </w:rPr>
        <w:t>名词解释（10分）</w:t>
      </w:r>
    </w:p>
    <w:p w14:paraId="1BC8758D" w14:textId="77777777" w:rsidR="00EE1AF5" w:rsidRDefault="00EE1AF5" w:rsidP="00EE1AF5">
      <w:pPr>
        <w:pStyle w:val="a9"/>
        <w:numPr>
          <w:ilvl w:val="0"/>
          <w:numId w:val="25"/>
        </w:numPr>
      </w:pPr>
      <w:r>
        <w:rPr>
          <w:rFonts w:hint="eastAsia"/>
        </w:rPr>
        <w:t>简答题（25分）</w:t>
      </w:r>
    </w:p>
    <w:p w14:paraId="5B15D6CE" w14:textId="6B5AF727" w:rsidR="00EE1AF5" w:rsidRPr="00A361BC" w:rsidRDefault="00EE1AF5" w:rsidP="00EE1AF5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应用题（15分）</w:t>
      </w:r>
    </w:p>
    <w:sectPr w:rsidR="00EE1AF5" w:rsidRPr="00A36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E2B14" w14:textId="77777777" w:rsidR="00091CF8" w:rsidRDefault="00091CF8" w:rsidP="00A361BC">
      <w:pPr>
        <w:rPr>
          <w:rFonts w:hint="eastAsia"/>
        </w:rPr>
      </w:pPr>
      <w:r>
        <w:separator/>
      </w:r>
    </w:p>
  </w:endnote>
  <w:endnote w:type="continuationSeparator" w:id="0">
    <w:p w14:paraId="7A0CFF4E" w14:textId="77777777" w:rsidR="00091CF8" w:rsidRDefault="00091CF8" w:rsidP="00A361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8145A" w14:textId="77777777" w:rsidR="00091CF8" w:rsidRDefault="00091CF8" w:rsidP="00A361BC">
      <w:pPr>
        <w:rPr>
          <w:rFonts w:hint="eastAsia"/>
        </w:rPr>
      </w:pPr>
      <w:r>
        <w:separator/>
      </w:r>
    </w:p>
  </w:footnote>
  <w:footnote w:type="continuationSeparator" w:id="0">
    <w:p w14:paraId="42145E11" w14:textId="77777777" w:rsidR="00091CF8" w:rsidRDefault="00091CF8" w:rsidP="00A361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9C4"/>
    <w:multiLevelType w:val="multilevel"/>
    <w:tmpl w:val="B4F2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B6150"/>
    <w:multiLevelType w:val="multilevel"/>
    <w:tmpl w:val="2C9A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E18F5"/>
    <w:multiLevelType w:val="multilevel"/>
    <w:tmpl w:val="6468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C1ACC"/>
    <w:multiLevelType w:val="hybridMultilevel"/>
    <w:tmpl w:val="6B84419C"/>
    <w:lvl w:ilvl="0" w:tplc="2868634A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0E382B52"/>
    <w:multiLevelType w:val="multilevel"/>
    <w:tmpl w:val="4642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672F8"/>
    <w:multiLevelType w:val="multilevel"/>
    <w:tmpl w:val="B2D4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F2751"/>
    <w:multiLevelType w:val="multilevel"/>
    <w:tmpl w:val="0792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A3AB2"/>
    <w:multiLevelType w:val="multilevel"/>
    <w:tmpl w:val="DF96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2803C2"/>
    <w:multiLevelType w:val="multilevel"/>
    <w:tmpl w:val="9142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A7C08"/>
    <w:multiLevelType w:val="multilevel"/>
    <w:tmpl w:val="377C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C10652"/>
    <w:multiLevelType w:val="multilevel"/>
    <w:tmpl w:val="755A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65531B"/>
    <w:multiLevelType w:val="multilevel"/>
    <w:tmpl w:val="F13C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EF05E7"/>
    <w:multiLevelType w:val="multilevel"/>
    <w:tmpl w:val="2DB0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F1330A"/>
    <w:multiLevelType w:val="multilevel"/>
    <w:tmpl w:val="8DE8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157442"/>
    <w:multiLevelType w:val="multilevel"/>
    <w:tmpl w:val="B6C0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905052"/>
    <w:multiLevelType w:val="multilevel"/>
    <w:tmpl w:val="255A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AC5FF3"/>
    <w:multiLevelType w:val="multilevel"/>
    <w:tmpl w:val="6F14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0D2AAF"/>
    <w:multiLevelType w:val="multilevel"/>
    <w:tmpl w:val="66DE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55637F"/>
    <w:multiLevelType w:val="multilevel"/>
    <w:tmpl w:val="85267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5E701B"/>
    <w:multiLevelType w:val="multilevel"/>
    <w:tmpl w:val="0F6A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F509FF"/>
    <w:multiLevelType w:val="multilevel"/>
    <w:tmpl w:val="643E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35397D"/>
    <w:multiLevelType w:val="multilevel"/>
    <w:tmpl w:val="7A0EE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7E3B13"/>
    <w:multiLevelType w:val="multilevel"/>
    <w:tmpl w:val="3266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C0429"/>
    <w:multiLevelType w:val="multilevel"/>
    <w:tmpl w:val="A062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EF57D0"/>
    <w:multiLevelType w:val="multilevel"/>
    <w:tmpl w:val="0FD8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008755">
    <w:abstractNumId w:val="5"/>
  </w:num>
  <w:num w:numId="2" w16cid:durableId="249002334">
    <w:abstractNumId w:val="15"/>
  </w:num>
  <w:num w:numId="3" w16cid:durableId="465663925">
    <w:abstractNumId w:val="23"/>
  </w:num>
  <w:num w:numId="4" w16cid:durableId="269170269">
    <w:abstractNumId w:val="10"/>
  </w:num>
  <w:num w:numId="5" w16cid:durableId="385832779">
    <w:abstractNumId w:val="14"/>
  </w:num>
  <w:num w:numId="6" w16cid:durableId="113641685">
    <w:abstractNumId w:val="9"/>
  </w:num>
  <w:num w:numId="7" w16cid:durableId="1019700145">
    <w:abstractNumId w:val="1"/>
  </w:num>
  <w:num w:numId="8" w16cid:durableId="1508253612">
    <w:abstractNumId w:val="12"/>
  </w:num>
  <w:num w:numId="9" w16cid:durableId="614942388">
    <w:abstractNumId w:val="18"/>
  </w:num>
  <w:num w:numId="10" w16cid:durableId="1497528855">
    <w:abstractNumId w:val="6"/>
  </w:num>
  <w:num w:numId="11" w16cid:durableId="955209745">
    <w:abstractNumId w:val="8"/>
  </w:num>
  <w:num w:numId="12" w16cid:durableId="1778450516">
    <w:abstractNumId w:val="21"/>
  </w:num>
  <w:num w:numId="13" w16cid:durableId="1205017353">
    <w:abstractNumId w:val="19"/>
  </w:num>
  <w:num w:numId="14" w16cid:durableId="1249844912">
    <w:abstractNumId w:val="22"/>
  </w:num>
  <w:num w:numId="15" w16cid:durableId="353846729">
    <w:abstractNumId w:val="24"/>
  </w:num>
  <w:num w:numId="16" w16cid:durableId="68962253">
    <w:abstractNumId w:val="0"/>
  </w:num>
  <w:num w:numId="17" w16cid:durableId="2088913544">
    <w:abstractNumId w:val="17"/>
  </w:num>
  <w:num w:numId="18" w16cid:durableId="1145928653">
    <w:abstractNumId w:val="2"/>
  </w:num>
  <w:num w:numId="19" w16cid:durableId="1357730255">
    <w:abstractNumId w:val="16"/>
  </w:num>
  <w:num w:numId="20" w16cid:durableId="372466232">
    <w:abstractNumId w:val="13"/>
  </w:num>
  <w:num w:numId="21" w16cid:durableId="1260330979">
    <w:abstractNumId w:val="20"/>
  </w:num>
  <w:num w:numId="22" w16cid:durableId="425922511">
    <w:abstractNumId w:val="4"/>
  </w:num>
  <w:num w:numId="23" w16cid:durableId="1006785565">
    <w:abstractNumId w:val="11"/>
  </w:num>
  <w:num w:numId="24" w16cid:durableId="1710760371">
    <w:abstractNumId w:val="7"/>
  </w:num>
  <w:num w:numId="25" w16cid:durableId="1010642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9"/>
    <w:rsid w:val="00091CF8"/>
    <w:rsid w:val="00352D1E"/>
    <w:rsid w:val="003766A9"/>
    <w:rsid w:val="003F46EA"/>
    <w:rsid w:val="00404421"/>
    <w:rsid w:val="00A361BC"/>
    <w:rsid w:val="00BE6339"/>
    <w:rsid w:val="00D86211"/>
    <w:rsid w:val="00EE1AF5"/>
    <w:rsid w:val="00F7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E31AC5"/>
  <w15:chartTrackingRefBased/>
  <w15:docId w15:val="{3081DCA4-4590-41F4-8E23-76CFB2C8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63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E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E63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63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E6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E6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63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63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63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63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63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63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63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63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3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63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3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63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63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63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61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61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61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61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董玉蓉</dc:creator>
  <cp:keywords/>
  <dc:description/>
  <cp:lastModifiedBy>董玉蓉</cp:lastModifiedBy>
  <cp:revision>7</cp:revision>
  <dcterms:created xsi:type="dcterms:W3CDTF">2025-12-21T11:04:00Z</dcterms:created>
  <dcterms:modified xsi:type="dcterms:W3CDTF">2025-12-21T11:19:00Z</dcterms:modified>
</cp:coreProperties>
</file>