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494A" w14:textId="77777777" w:rsidR="00725904" w:rsidRDefault="00000000">
      <w:pPr>
        <w:jc w:val="center"/>
        <w:rPr>
          <w:b/>
          <w:sz w:val="36"/>
          <w:lang w:eastAsia="zh-CN"/>
        </w:rPr>
      </w:pPr>
      <w:r>
        <w:rPr>
          <w:rFonts w:ascii="MS PMincho" w:hint="eastAsia"/>
          <w:b/>
          <w:sz w:val="36"/>
          <w:lang w:eastAsia="zh-CN"/>
        </w:rPr>
        <w:t>研</w:t>
      </w:r>
      <w:r>
        <w:rPr>
          <w:rFonts w:ascii="MS PMincho"/>
          <w:b/>
          <w:sz w:val="36"/>
          <w:lang w:eastAsia="zh-CN"/>
        </w:rPr>
        <w:t xml:space="preserve">   </w:t>
      </w:r>
      <w:r>
        <w:rPr>
          <w:rFonts w:ascii="MS PMincho" w:hint="eastAsia"/>
          <w:b/>
          <w:sz w:val="36"/>
          <w:lang w:eastAsia="zh-CN"/>
        </w:rPr>
        <w:t>究</w:t>
      </w:r>
      <w:r>
        <w:rPr>
          <w:rFonts w:ascii="MS PMincho"/>
          <w:b/>
          <w:sz w:val="36"/>
          <w:lang w:eastAsia="zh-CN"/>
        </w:rPr>
        <w:t xml:space="preserve">   </w:t>
      </w:r>
      <w:r>
        <w:rPr>
          <w:rFonts w:ascii="MS PMincho" w:hint="eastAsia"/>
          <w:b/>
          <w:sz w:val="36"/>
          <w:lang w:eastAsia="zh-CN"/>
        </w:rPr>
        <w:t>計</w:t>
      </w:r>
      <w:r>
        <w:rPr>
          <w:rFonts w:ascii="MS PMincho"/>
          <w:b/>
          <w:sz w:val="36"/>
          <w:lang w:eastAsia="zh-CN"/>
        </w:rPr>
        <w:t xml:space="preserve">   </w:t>
      </w:r>
      <w:r>
        <w:rPr>
          <w:rFonts w:ascii="MS PMincho" w:hint="eastAsia"/>
          <w:b/>
          <w:sz w:val="36"/>
          <w:lang w:eastAsia="zh-CN"/>
        </w:rPr>
        <w:t>画</w:t>
      </w:r>
      <w:r>
        <w:rPr>
          <w:rFonts w:ascii="MS PMincho"/>
          <w:b/>
          <w:sz w:val="36"/>
          <w:lang w:eastAsia="zh-CN"/>
        </w:rPr>
        <w:t xml:space="preserve">   </w:t>
      </w:r>
      <w:r>
        <w:rPr>
          <w:rFonts w:ascii="MS PMincho" w:hint="eastAsia"/>
          <w:b/>
          <w:sz w:val="36"/>
          <w:lang w:eastAsia="zh-CN"/>
        </w:rPr>
        <w:t>書</w:t>
      </w:r>
    </w:p>
    <w:p w14:paraId="0CE1860F" w14:textId="77777777" w:rsidR="00725904" w:rsidRDefault="00000000">
      <w:pPr>
        <w:wordWrap w:val="0"/>
        <w:spacing w:line="360" w:lineRule="exact"/>
        <w:jc w:val="right"/>
        <w:rPr>
          <w:sz w:val="24"/>
          <w:lang w:eastAsia="zh-CN"/>
        </w:rPr>
      </w:pPr>
      <w:r>
        <w:rPr>
          <w:rFonts w:hint="eastAsia"/>
          <w:sz w:val="24"/>
          <w:lang w:eastAsia="zh-CN"/>
        </w:rPr>
        <w:t>学籍番号</w:t>
      </w:r>
      <w:r>
        <w:rPr>
          <w:rFonts w:hint="eastAsia"/>
          <w:sz w:val="24"/>
          <w:lang w:eastAsia="zh-CN"/>
        </w:rPr>
        <w:t>5223C038</w:t>
      </w:r>
      <w:r>
        <w:rPr>
          <w:rFonts w:hint="eastAsia"/>
          <w:sz w:val="24"/>
          <w:lang w:eastAsia="zh-CN"/>
        </w:rPr>
        <w:t xml:space="preserve">　　　提出日</w:t>
      </w:r>
      <w:r>
        <w:rPr>
          <w:rFonts w:hint="eastAsia"/>
          <w:sz w:val="24"/>
          <w:lang w:eastAsia="zh-CN"/>
        </w:rPr>
        <w:t xml:space="preserve"> 12</w:t>
      </w:r>
      <w:r>
        <w:rPr>
          <w:sz w:val="24"/>
          <w:lang w:eastAsia="zh-CN"/>
        </w:rPr>
        <w:t>/</w:t>
      </w:r>
      <w:r>
        <w:rPr>
          <w:rFonts w:hint="eastAsia"/>
          <w:sz w:val="24"/>
          <w:lang w:eastAsia="zh-CN"/>
        </w:rPr>
        <w:t>15</w:t>
      </w:r>
      <w:r>
        <w:rPr>
          <w:sz w:val="24"/>
          <w:lang w:eastAsia="zh-CN"/>
        </w:rPr>
        <w:t>/</w:t>
      </w:r>
      <w:r>
        <w:rPr>
          <w:rFonts w:hint="eastAsia"/>
          <w:sz w:val="24"/>
          <w:lang w:eastAsia="zh-CN"/>
        </w:rPr>
        <w:t>2023</w:t>
      </w:r>
    </w:p>
    <w:tbl>
      <w:tblPr>
        <w:tblW w:w="0" w:type="auto"/>
        <w:tblInd w:w="9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left w:w="99" w:type="dxa"/>
          <w:right w:w="99" w:type="dxa"/>
        </w:tblCellMar>
        <w:tblLook w:val="04A0" w:firstRow="1" w:lastRow="0" w:firstColumn="1" w:lastColumn="0" w:noHBand="0" w:noVBand="1"/>
      </w:tblPr>
      <w:tblGrid>
        <w:gridCol w:w="842"/>
        <w:gridCol w:w="2733"/>
        <w:gridCol w:w="1052"/>
        <w:gridCol w:w="2370"/>
        <w:gridCol w:w="653"/>
        <w:gridCol w:w="482"/>
        <w:gridCol w:w="1377"/>
      </w:tblGrid>
      <w:tr w:rsidR="00725904" w14:paraId="649C2DD1" w14:textId="77777777">
        <w:trPr>
          <w:cantSplit/>
        </w:trPr>
        <w:tc>
          <w:tcPr>
            <w:tcW w:w="851" w:type="dxa"/>
            <w:vMerge w:val="restart"/>
            <w:vAlign w:val="center"/>
          </w:tcPr>
          <w:p w14:paraId="42E0AFB0" w14:textId="77777777" w:rsidR="00725904" w:rsidRDefault="00000000">
            <w:pPr>
              <w:jc w:val="center"/>
            </w:pPr>
            <w:r>
              <w:rPr>
                <w:rFonts w:hint="eastAsia"/>
              </w:rPr>
              <w:t>氏　名</w:t>
            </w:r>
          </w:p>
        </w:tc>
        <w:tc>
          <w:tcPr>
            <w:tcW w:w="2775" w:type="dxa"/>
            <w:vMerge w:val="restart"/>
            <w:vAlign w:val="center"/>
          </w:tcPr>
          <w:p w14:paraId="40C0BC4B" w14:textId="778F0522" w:rsidR="00725904" w:rsidRDefault="00000000">
            <w:pPr>
              <w:rPr>
                <w:rFonts w:ascii="MS Mincho"/>
                <w:sz w:val="28"/>
              </w:rPr>
            </w:pPr>
            <w:r>
              <w:rPr>
                <w:rFonts w:ascii="MS Mincho" w:hint="eastAsia"/>
                <w:sz w:val="28"/>
              </w:rPr>
              <w:t>馮</w:t>
            </w:r>
            <w:r w:rsidR="00B46E87">
              <w:rPr>
                <w:rFonts w:ascii="MS Mincho" w:hint="eastAsia"/>
                <w:sz w:val="28"/>
              </w:rPr>
              <w:t xml:space="preserve"> </w:t>
            </w:r>
            <w:r>
              <w:rPr>
                <w:rFonts w:ascii="MS Mincho" w:hint="eastAsia"/>
                <w:sz w:val="28"/>
              </w:rPr>
              <w:t>天時</w:t>
            </w:r>
          </w:p>
        </w:tc>
        <w:tc>
          <w:tcPr>
            <w:tcW w:w="1064" w:type="dxa"/>
            <w:vAlign w:val="center"/>
          </w:tcPr>
          <w:p w14:paraId="3D045C6B" w14:textId="77777777" w:rsidR="00725904" w:rsidRDefault="00000000">
            <w:pPr>
              <w:jc w:val="center"/>
            </w:pPr>
            <w:r>
              <w:rPr>
                <w:rFonts w:hint="eastAsia"/>
              </w:rPr>
              <w:t>専　　　攻</w:t>
            </w:r>
          </w:p>
        </w:tc>
        <w:tc>
          <w:tcPr>
            <w:tcW w:w="2407" w:type="dxa"/>
            <w:vAlign w:val="center"/>
          </w:tcPr>
          <w:p w14:paraId="6B5A402C" w14:textId="77777777" w:rsidR="00725904" w:rsidRDefault="00000000">
            <w:pPr>
              <w:jc w:val="left"/>
            </w:pPr>
            <w:r>
              <w:rPr>
                <w:rFonts w:hint="eastAsia"/>
              </w:rPr>
              <w:t>経営システム工学</w:t>
            </w:r>
          </w:p>
        </w:tc>
        <w:tc>
          <w:tcPr>
            <w:tcW w:w="658" w:type="dxa"/>
            <w:vMerge w:val="restart"/>
            <w:vAlign w:val="center"/>
          </w:tcPr>
          <w:p w14:paraId="005CC6E2" w14:textId="77777777" w:rsidR="00725904" w:rsidRDefault="00000000">
            <w:pPr>
              <w:jc w:val="center"/>
            </w:pPr>
            <w:r>
              <w:rPr>
                <w:rFonts w:hint="eastAsia"/>
              </w:rPr>
              <w:t>指導教員</w:t>
            </w:r>
          </w:p>
        </w:tc>
        <w:tc>
          <w:tcPr>
            <w:tcW w:w="1884" w:type="dxa"/>
            <w:gridSpan w:val="2"/>
            <w:vMerge w:val="restart"/>
            <w:vAlign w:val="center"/>
          </w:tcPr>
          <w:p w14:paraId="024678FD" w14:textId="77777777" w:rsidR="00725904" w:rsidRDefault="00000000">
            <w:r>
              <w:rPr>
                <w:rFonts w:ascii="MS Mincho" w:hint="eastAsia"/>
                <w:sz w:val="28"/>
              </w:rPr>
              <w:t>岸</w:t>
            </w:r>
            <w:r>
              <w:rPr>
                <w:rFonts w:ascii="MS Mincho" w:hint="eastAsia"/>
                <w:sz w:val="28"/>
              </w:rPr>
              <w:t xml:space="preserve"> </w:t>
            </w:r>
            <w:r>
              <w:rPr>
                <w:rFonts w:ascii="MS Mincho" w:hint="eastAsia"/>
                <w:sz w:val="28"/>
              </w:rPr>
              <w:t>知二</w:t>
            </w:r>
            <w:r>
              <w:rPr>
                <w:rFonts w:ascii="MS Mincho" w:hint="eastAsia"/>
                <w:sz w:val="28"/>
              </w:rPr>
              <w:t xml:space="preserve">  </w:t>
            </w:r>
            <w:r>
              <w:rPr>
                <w:rFonts w:eastAsia="HGSeikaishotaiPRO" w:hint="eastAsia"/>
                <w:sz w:val="12"/>
              </w:rPr>
              <w:t xml:space="preserve">　</w:t>
            </w:r>
            <w:r>
              <w:rPr>
                <w:rFonts w:eastAsia="HGSeikaishotaiPRO" w:hint="eastAsia"/>
              </w:rPr>
              <w:t>印</w:t>
            </w:r>
          </w:p>
        </w:tc>
      </w:tr>
      <w:tr w:rsidR="00725904" w14:paraId="70EFD28F" w14:textId="77777777">
        <w:trPr>
          <w:cantSplit/>
        </w:trPr>
        <w:tc>
          <w:tcPr>
            <w:tcW w:w="851" w:type="dxa"/>
            <w:vMerge/>
            <w:vAlign w:val="center"/>
          </w:tcPr>
          <w:p w14:paraId="5696A412" w14:textId="77777777" w:rsidR="00725904" w:rsidRDefault="00725904">
            <w:pPr>
              <w:jc w:val="center"/>
            </w:pPr>
          </w:p>
        </w:tc>
        <w:tc>
          <w:tcPr>
            <w:tcW w:w="2775" w:type="dxa"/>
            <w:vMerge/>
            <w:vAlign w:val="center"/>
          </w:tcPr>
          <w:p w14:paraId="6C213BCD" w14:textId="77777777" w:rsidR="00725904" w:rsidRDefault="00725904"/>
        </w:tc>
        <w:tc>
          <w:tcPr>
            <w:tcW w:w="1064" w:type="dxa"/>
            <w:vAlign w:val="center"/>
          </w:tcPr>
          <w:p w14:paraId="52000B93" w14:textId="77777777" w:rsidR="00725904" w:rsidRDefault="00000000">
            <w:pPr>
              <w:jc w:val="center"/>
            </w:pPr>
            <w:r>
              <w:rPr>
                <w:rFonts w:hint="eastAsia"/>
              </w:rPr>
              <w:t>研究指導</w:t>
            </w:r>
          </w:p>
        </w:tc>
        <w:tc>
          <w:tcPr>
            <w:tcW w:w="2407" w:type="dxa"/>
            <w:vAlign w:val="center"/>
          </w:tcPr>
          <w:p w14:paraId="66C8FA04" w14:textId="77777777" w:rsidR="00725904" w:rsidRDefault="00000000">
            <w:pPr>
              <w:jc w:val="left"/>
              <w:rPr>
                <w:szCs w:val="20"/>
              </w:rPr>
            </w:pPr>
            <w:r>
              <w:rPr>
                <w:rFonts w:hint="eastAsia"/>
                <w:szCs w:val="20"/>
              </w:rPr>
              <w:t>ソフトウェア工学研究</w:t>
            </w:r>
          </w:p>
        </w:tc>
        <w:tc>
          <w:tcPr>
            <w:tcW w:w="658" w:type="dxa"/>
            <w:vMerge/>
            <w:vAlign w:val="center"/>
          </w:tcPr>
          <w:p w14:paraId="472C4FB5" w14:textId="77777777" w:rsidR="00725904" w:rsidRDefault="00725904"/>
        </w:tc>
        <w:tc>
          <w:tcPr>
            <w:tcW w:w="1884" w:type="dxa"/>
            <w:gridSpan w:val="2"/>
            <w:vMerge/>
            <w:vAlign w:val="center"/>
          </w:tcPr>
          <w:p w14:paraId="09FAADF2" w14:textId="77777777" w:rsidR="00725904" w:rsidRDefault="00725904"/>
        </w:tc>
      </w:tr>
      <w:tr w:rsidR="00725904" w14:paraId="4748F5D0" w14:textId="77777777">
        <w:trPr>
          <w:cantSplit/>
          <w:trHeight w:val="526"/>
        </w:trPr>
        <w:tc>
          <w:tcPr>
            <w:tcW w:w="851" w:type="dxa"/>
            <w:vAlign w:val="center"/>
          </w:tcPr>
          <w:p w14:paraId="3B6DBA40" w14:textId="77777777" w:rsidR="00725904" w:rsidRDefault="00000000">
            <w:pPr>
              <w:jc w:val="center"/>
            </w:pPr>
            <w:r>
              <w:rPr>
                <w:rFonts w:hint="eastAsia"/>
              </w:rPr>
              <w:t>研　究</w:t>
            </w:r>
          </w:p>
          <w:p w14:paraId="7B8EFE4A" w14:textId="77777777" w:rsidR="00725904" w:rsidRDefault="00000000">
            <w:pPr>
              <w:jc w:val="center"/>
            </w:pPr>
            <w:r>
              <w:rPr>
                <w:rFonts w:hint="eastAsia"/>
              </w:rPr>
              <w:t>題　目</w:t>
            </w:r>
          </w:p>
        </w:tc>
        <w:tc>
          <w:tcPr>
            <w:tcW w:w="7394" w:type="dxa"/>
            <w:gridSpan w:val="5"/>
            <w:vAlign w:val="center"/>
          </w:tcPr>
          <w:p w14:paraId="37BE634E" w14:textId="77777777" w:rsidR="00725904" w:rsidRDefault="00000000">
            <w:pPr>
              <w:rPr>
                <w:b/>
                <w:sz w:val="28"/>
                <w:szCs w:val="28"/>
              </w:rPr>
            </w:pPr>
            <w:r>
              <w:rPr>
                <w:rFonts w:hint="eastAsia"/>
                <w:b/>
                <w:sz w:val="28"/>
                <w:szCs w:val="28"/>
              </w:rPr>
              <w:t>機械学習を用いた</w:t>
            </w:r>
            <w:r>
              <w:rPr>
                <w:rFonts w:hint="eastAsia"/>
                <w:b/>
                <w:sz w:val="28"/>
                <w:szCs w:val="28"/>
              </w:rPr>
              <w:t>AI</w:t>
            </w:r>
            <w:r>
              <w:rPr>
                <w:rFonts w:hint="eastAsia"/>
                <w:b/>
                <w:sz w:val="28"/>
                <w:szCs w:val="28"/>
              </w:rPr>
              <w:t>生成ソースコードの識別</w:t>
            </w:r>
          </w:p>
        </w:tc>
        <w:tc>
          <w:tcPr>
            <w:tcW w:w="1394" w:type="dxa"/>
            <w:vAlign w:val="center"/>
          </w:tcPr>
          <w:p w14:paraId="1DF47C15" w14:textId="77777777" w:rsidR="00725904" w:rsidRDefault="00000000">
            <w:r>
              <w:rPr>
                <w:rFonts w:hint="eastAsia"/>
              </w:rPr>
              <w:t>修士課程</w:t>
            </w:r>
          </w:p>
        </w:tc>
      </w:tr>
    </w:tbl>
    <w:p w14:paraId="550B11A4" w14:textId="77777777" w:rsidR="00725904" w:rsidRDefault="00725904"/>
    <w:p w14:paraId="24B09BB1" w14:textId="77777777" w:rsidR="00725904" w:rsidRDefault="00725904">
      <w:pPr>
        <w:sectPr w:rsidR="00725904">
          <w:pgSz w:w="11906" w:h="16838"/>
          <w:pgMar w:top="1701" w:right="1134" w:bottom="1701" w:left="1134" w:header="851" w:footer="992" w:gutter="0"/>
          <w:cols w:space="425"/>
          <w:docGrid w:type="linesAndChars" w:linePitch="274" w:charSpace="-3718"/>
        </w:sectPr>
      </w:pPr>
    </w:p>
    <w:p w14:paraId="2651AA59" w14:textId="77777777" w:rsidR="00725904" w:rsidRDefault="00000000">
      <w:r>
        <w:rPr>
          <w:rFonts w:hint="eastAsia"/>
        </w:rPr>
        <w:t>1.</w:t>
      </w:r>
      <w:r>
        <w:rPr>
          <w:rFonts w:hint="eastAsia"/>
        </w:rPr>
        <w:t xml:space="preserve">　研究の背景と目的</w:t>
      </w:r>
    </w:p>
    <w:p w14:paraId="2600D207" w14:textId="544496B2" w:rsidR="00725904" w:rsidRDefault="00000000">
      <w:pPr>
        <w:ind w:firstLineChars="100" w:firstLine="190"/>
      </w:pPr>
      <w:r>
        <w:rPr>
          <w:rFonts w:hint="eastAsia"/>
        </w:rPr>
        <w:t>ChatGPT</w:t>
      </w:r>
      <w:r>
        <w:rPr>
          <w:rFonts w:hint="eastAsia"/>
        </w:rPr>
        <w:t>は優れたコード生成能力により、ソフトウェア開発、研究、教育などさまざまな分野で広く活用され、人々に多くの便利を提供している。しかしそれに伴い、避けられない問題もいくつ起こしている。</w:t>
      </w:r>
    </w:p>
    <w:p w14:paraId="08862B24" w14:textId="77777777" w:rsidR="00725904" w:rsidRDefault="00000000">
      <w:pPr>
        <w:ind w:firstLineChars="100" w:firstLine="190"/>
      </w:pPr>
      <w:r>
        <w:rPr>
          <w:rFonts w:hint="eastAsia"/>
        </w:rPr>
        <w:t>例えば教育分野では、学生は教師が設定した課題の問題を要件として</w:t>
      </w:r>
      <w:r>
        <w:rPr>
          <w:rFonts w:hint="eastAsia"/>
        </w:rPr>
        <w:t>ChatGPT</w:t>
      </w:r>
      <w:r>
        <w:rPr>
          <w:rFonts w:hint="eastAsia"/>
        </w:rPr>
        <w:t>に入力するだけで、問題を満たすソースコードを簡単に得られる。もし学生が思考せず、そのまま</w:t>
      </w:r>
      <w:r>
        <w:rPr>
          <w:rFonts w:hint="eastAsia"/>
        </w:rPr>
        <w:t>AI</w:t>
      </w:r>
      <w:r>
        <w:rPr>
          <w:rFonts w:hint="eastAsia"/>
        </w:rPr>
        <w:t>で生成したコードを自分の成果として提出すれば（可能性高く）、教師は学生が課題を通じてそれに関する能力を身につけたかどうかを判断できなくなり、これは教育の本質に反することである。</w:t>
      </w:r>
    </w:p>
    <w:p w14:paraId="1E31BA54" w14:textId="76E33C92" w:rsidR="00725904" w:rsidRDefault="005E03A1">
      <w:pPr>
        <w:ind w:firstLineChars="100" w:firstLine="190"/>
      </w:pPr>
      <w:r>
        <w:rPr>
          <w:rFonts w:hint="eastAsia"/>
        </w:rPr>
        <w:t>まだ</w:t>
      </w:r>
      <w:r w:rsidR="00000000">
        <w:rPr>
          <w:rFonts w:hint="eastAsia"/>
        </w:rPr>
        <w:t>IT</w:t>
      </w:r>
      <w:r w:rsidR="00000000">
        <w:rPr>
          <w:rFonts w:hint="eastAsia"/>
        </w:rPr>
        <w:t>企業のエンジニア職では一般的にプログラミングスキルが求められ、面接ではコーディングインタビューがよく含まれている。オンライン面接のトレンドに伴い、これらのテストはオンラインテストプラットフォームで行われるようになっている。しかし、ほとんどのプラットフォームはオンラインでのデバッグ機能を提供</w:t>
      </w:r>
      <w:r w:rsidR="00855972">
        <w:rPr>
          <w:rFonts w:hint="eastAsia"/>
        </w:rPr>
        <w:t>しないが</w:t>
      </w:r>
      <w:r w:rsidR="00AE5C7B">
        <w:rPr>
          <w:rFonts w:hint="eastAsia"/>
        </w:rPr>
        <w:t>、</w:t>
      </w:r>
      <w:r w:rsidR="00000000">
        <w:rPr>
          <w:rFonts w:hint="eastAsia"/>
        </w:rPr>
        <w:t>プログラミングにはデバッグが不可欠であるため、ほぼすべてのプラットフォームは候補者が自分の環境でコードを編集してデバッグし、その後プラットフォームにコピーして正確性を検証することを許可している</w:t>
      </w:r>
      <w:r w:rsidR="00855972">
        <w:rPr>
          <w:rFonts w:hint="eastAsia"/>
        </w:rPr>
        <w:t>。</w:t>
      </w:r>
      <w:r w:rsidR="001116CE">
        <w:rPr>
          <w:rFonts w:hint="eastAsia"/>
        </w:rPr>
        <w:t>筆者の知る限りでは</w:t>
      </w:r>
      <w:r w:rsidR="00000000">
        <w:rPr>
          <w:rFonts w:hint="eastAsia"/>
        </w:rPr>
        <w:t>書き込み中の不正行為の検出はなく、これは不正行為者に大きな余地を与える。従来の不正行為者はプログラミング経験が豊富な第三者を探して自分を支援すると考えられるが、</w:t>
      </w:r>
      <w:r w:rsidR="00000000">
        <w:rPr>
          <w:rFonts w:hint="eastAsia"/>
        </w:rPr>
        <w:t>ChatGPT</w:t>
      </w:r>
      <w:r w:rsidR="00000000">
        <w:rPr>
          <w:rFonts w:hint="eastAsia"/>
        </w:rPr>
        <w:t>のリリースに伴い、そのコストは</w:t>
      </w:r>
      <w:r w:rsidR="00641D45">
        <w:rPr>
          <w:rFonts w:hint="eastAsia"/>
        </w:rPr>
        <w:t>現在</w:t>
      </w:r>
      <w:r w:rsidR="00000000">
        <w:rPr>
          <w:rFonts w:hint="eastAsia"/>
        </w:rPr>
        <w:t>非常に低くなっている。</w:t>
      </w:r>
      <w:r w:rsidR="00000000">
        <w:rPr>
          <w:rFonts w:hint="eastAsia"/>
        </w:rPr>
        <w:t>ChatGPT</w:t>
      </w:r>
      <w:r w:rsidR="00000000">
        <w:rPr>
          <w:rFonts w:hint="eastAsia"/>
        </w:rPr>
        <w:t>のコード生成能力は経験豊富な開発者に匹敵し、日本でのオンラインコーディングテスト</w:t>
      </w:r>
      <w:r w:rsidR="00BD3B7B">
        <w:rPr>
          <w:rFonts w:hint="eastAsia"/>
        </w:rPr>
        <w:t>を</w:t>
      </w:r>
      <w:r w:rsidR="00000000">
        <w:rPr>
          <w:rFonts w:hint="eastAsia"/>
        </w:rPr>
        <w:t>90</w:t>
      </w:r>
      <w:r w:rsidR="00000000">
        <w:rPr>
          <w:rFonts w:hint="eastAsia"/>
        </w:rPr>
        <w:t>％以上簡単に通過できる。</w:t>
      </w:r>
      <w:r w:rsidR="00000000">
        <w:rPr>
          <w:rFonts w:hint="eastAsia"/>
        </w:rPr>
        <w:t>ChatGPT</w:t>
      </w:r>
      <w:r w:rsidR="00000000">
        <w:rPr>
          <w:rFonts w:hint="eastAsia"/>
        </w:rPr>
        <w:t>の不適切な応用は、オンライン</w:t>
      </w:r>
      <w:r w:rsidR="00724016">
        <w:rPr>
          <w:rFonts w:hint="eastAsia"/>
        </w:rPr>
        <w:t>での</w:t>
      </w:r>
      <w:r w:rsidR="00000000">
        <w:rPr>
          <w:rFonts w:hint="eastAsia"/>
        </w:rPr>
        <w:t>コーディングテスト全体を事実上無意味にするといっても過言ではない。</w:t>
      </w:r>
    </w:p>
    <w:p w14:paraId="74C5EF78" w14:textId="0BE45F50" w:rsidR="00725904" w:rsidRDefault="00000000">
      <w:pPr>
        <w:ind w:firstLineChars="100" w:firstLine="190"/>
      </w:pPr>
      <w:r>
        <w:rPr>
          <w:rFonts w:hint="eastAsia"/>
        </w:rPr>
        <w:t>実際に、多くの学者がこれらの問題に気づき始めている。学界には、</w:t>
      </w:r>
      <w:r>
        <w:rPr>
          <w:rFonts w:hint="eastAsia"/>
        </w:rPr>
        <w:t>AI</w:t>
      </w:r>
      <w:r>
        <w:rPr>
          <w:rFonts w:hint="eastAsia"/>
        </w:rPr>
        <w:t>生成テキスト識別に関する研究がたくさん存在している。</w:t>
      </w:r>
      <w:r>
        <w:rPr>
          <w:rFonts w:hint="eastAsia"/>
        </w:rPr>
        <w:t>GPTZero</w:t>
      </w:r>
      <w:r>
        <w:rPr>
          <w:rFonts w:hint="eastAsia"/>
        </w:rPr>
        <w:t>や</w:t>
      </w:r>
      <w:r>
        <w:rPr>
          <w:rFonts w:hint="eastAsia"/>
        </w:rPr>
        <w:t>OpenAI Text Classifier</w:t>
      </w:r>
      <w:r>
        <w:rPr>
          <w:rFonts w:hint="eastAsia"/>
        </w:rPr>
        <w:t>のような</w:t>
      </w:r>
      <w:r>
        <w:rPr>
          <w:rFonts w:hint="eastAsia"/>
        </w:rPr>
        <w:t>AI</w:t>
      </w:r>
      <w:r>
        <w:rPr>
          <w:rFonts w:hint="eastAsia"/>
        </w:rPr>
        <w:t>テキスト検出ツールが次々と実現され、大きな進歩を遂げている。しかし、ほぼすべての</w:t>
      </w:r>
      <w:r>
        <w:rPr>
          <w:rFonts w:hint="eastAsia"/>
        </w:rPr>
        <w:t>AI</w:t>
      </w:r>
      <w:r>
        <w:rPr>
          <w:rFonts w:hint="eastAsia"/>
        </w:rPr>
        <w:t>テキスト検出ツールは、入力がコードの場合、検出結果が混乱し、精度が極めて低くなっている、主な要因としては、モデルは入力が</w:t>
      </w:r>
      <w:r>
        <w:rPr>
          <w:rFonts w:hint="eastAsia"/>
        </w:rPr>
        <w:t>コードのシナリオに対してファインチューニングされていないと考えられる。</w:t>
      </w:r>
    </w:p>
    <w:p w14:paraId="6880CF52" w14:textId="4B0DA706" w:rsidR="00725904" w:rsidRDefault="00000000">
      <w:pPr>
        <w:ind w:firstLineChars="100" w:firstLine="190"/>
      </w:pPr>
      <w:r>
        <w:rPr>
          <w:rFonts w:hint="eastAsia"/>
        </w:rPr>
        <w:t>AI</w:t>
      </w:r>
      <w:r>
        <w:rPr>
          <w:rFonts w:hint="eastAsia"/>
        </w:rPr>
        <w:t>生成テキスト識別に比べ、</w:t>
      </w:r>
      <w:r>
        <w:rPr>
          <w:rFonts w:hint="eastAsia"/>
        </w:rPr>
        <w:t>AI</w:t>
      </w:r>
      <w:r>
        <w:rPr>
          <w:rFonts w:hint="eastAsia"/>
        </w:rPr>
        <w:t>生成コード識別に関する研究は非常に不足であり、筆者の知る限りでは</w:t>
      </w:r>
      <w:r w:rsidRPr="00B4622D">
        <w:rPr>
          <w:rFonts w:hint="eastAsia"/>
        </w:rPr>
        <w:t>参考文献［５］</w:t>
      </w:r>
      <w:r>
        <w:rPr>
          <w:rFonts w:hint="eastAsia"/>
        </w:rPr>
        <w:t>のみ</w:t>
      </w:r>
      <w:r w:rsidR="000142D0">
        <w:rPr>
          <w:rFonts w:hint="eastAsia"/>
        </w:rPr>
        <w:t>であ</w:t>
      </w:r>
      <w:r w:rsidR="00900486">
        <w:rPr>
          <w:rFonts w:hint="eastAsia"/>
        </w:rPr>
        <w:t>り</w:t>
      </w:r>
      <w:r>
        <w:rPr>
          <w:rFonts w:hint="eastAsia"/>
        </w:rPr>
        <w:t>、中の「関連研究」セクションも</w:t>
      </w:r>
      <w:r>
        <w:rPr>
          <w:rFonts w:hint="eastAsia"/>
        </w:rPr>
        <w:t>AI</w:t>
      </w:r>
      <w:r>
        <w:rPr>
          <w:rFonts w:hint="eastAsia"/>
        </w:rPr>
        <w:t>生成コード識別に直接関連する研究を言及</w:t>
      </w:r>
      <w:r w:rsidR="009A25C0">
        <w:rPr>
          <w:rFonts w:hint="eastAsia"/>
        </w:rPr>
        <w:t>し</w:t>
      </w:r>
      <w:r>
        <w:rPr>
          <w:rFonts w:hint="eastAsia"/>
        </w:rPr>
        <w:t>ていないである。</w:t>
      </w:r>
    </w:p>
    <w:p w14:paraId="45CA2C06" w14:textId="656CD74D" w:rsidR="00725904" w:rsidRPr="00903182" w:rsidRDefault="00000000" w:rsidP="00903182">
      <w:pPr>
        <w:ind w:firstLineChars="100" w:firstLine="190"/>
      </w:pPr>
      <w:r>
        <w:rPr>
          <w:rFonts w:hint="eastAsia"/>
        </w:rPr>
        <w:t>前述通り、業界には</w:t>
      </w:r>
      <w:r>
        <w:rPr>
          <w:rFonts w:hint="eastAsia"/>
        </w:rPr>
        <w:t>AI</w:t>
      </w:r>
      <w:r>
        <w:rPr>
          <w:rFonts w:hint="eastAsia"/>
        </w:rPr>
        <w:t>生成コードを識別する有効なツールが存在おらず、学界も関連する研究が非常に不足、しかし、教育やオンラインテスト業界では効果的な</w:t>
      </w:r>
      <w:r>
        <w:rPr>
          <w:rFonts w:hint="eastAsia"/>
        </w:rPr>
        <w:t>AI</w:t>
      </w:r>
      <w:r>
        <w:rPr>
          <w:rFonts w:hint="eastAsia"/>
        </w:rPr>
        <w:t>生成コード検出ツールへの需要は日々増加している。結論として、</w:t>
      </w:r>
      <w:r>
        <w:rPr>
          <w:rFonts w:hint="eastAsia"/>
        </w:rPr>
        <w:t>AI</w:t>
      </w:r>
      <w:r>
        <w:rPr>
          <w:rFonts w:hint="eastAsia"/>
        </w:rPr>
        <w:t>生成コード識別</w:t>
      </w:r>
      <w:r w:rsidR="008A3856">
        <w:rPr>
          <w:rFonts w:hint="eastAsia"/>
        </w:rPr>
        <w:t>の</w:t>
      </w:r>
      <w:r w:rsidR="008A3856">
        <w:rPr>
          <w:rFonts w:hint="eastAsia"/>
        </w:rPr>
        <w:t>研究</w:t>
      </w:r>
      <w:r>
        <w:rPr>
          <w:rFonts w:hint="eastAsia"/>
        </w:rPr>
        <w:t>価値</w:t>
      </w:r>
      <w:r w:rsidR="00B94972">
        <w:rPr>
          <w:rFonts w:hint="eastAsia"/>
        </w:rPr>
        <w:t>は</w:t>
      </w:r>
      <w:r>
        <w:rPr>
          <w:rFonts w:hint="eastAsia"/>
        </w:rPr>
        <w:t>十分</w:t>
      </w:r>
      <w:r w:rsidR="001C21F5">
        <w:rPr>
          <w:rFonts w:hint="eastAsia"/>
        </w:rPr>
        <w:t>あり、</w:t>
      </w:r>
      <w:r w:rsidR="00800D46">
        <w:rPr>
          <w:rFonts w:hint="eastAsia"/>
        </w:rPr>
        <w:t>本研究の目的として</w:t>
      </w:r>
      <w:r w:rsidR="00DB20BF">
        <w:rPr>
          <w:rFonts w:hint="eastAsia"/>
        </w:rPr>
        <w:t>ｘｘｘ</w:t>
      </w:r>
      <w:r w:rsidR="00E570F5">
        <w:rPr>
          <w:rFonts w:hint="eastAsia"/>
        </w:rPr>
        <w:t>、を目指すである。</w:t>
      </w:r>
    </w:p>
    <w:p w14:paraId="7807AAC8" w14:textId="77777777" w:rsidR="00725904" w:rsidRDefault="00000000">
      <w:r>
        <w:rPr>
          <w:rFonts w:hint="eastAsia"/>
        </w:rPr>
        <w:t>2.</w:t>
      </w:r>
      <w:r>
        <w:rPr>
          <w:rFonts w:hint="eastAsia"/>
        </w:rPr>
        <w:t xml:space="preserve">　従来研究</w:t>
      </w:r>
    </w:p>
    <w:p w14:paraId="592FBB3B" w14:textId="6085E39F" w:rsidR="00725904" w:rsidRDefault="00000000">
      <w:pPr>
        <w:ind w:firstLineChars="100" w:firstLine="190"/>
      </w:pPr>
      <w:r>
        <w:rPr>
          <w:rFonts w:eastAsia="SimSun" w:hint="eastAsia"/>
        </w:rPr>
        <w:t>P</w:t>
      </w:r>
      <w:r>
        <w:rPr>
          <w:rFonts w:hint="eastAsia"/>
        </w:rPr>
        <w:t>huong T. Nguyen</w:t>
      </w:r>
      <w:r>
        <w:rPr>
          <w:rFonts w:hint="eastAsia"/>
        </w:rPr>
        <w:t>らは、</w:t>
      </w:r>
      <w:r>
        <w:rPr>
          <w:rFonts w:hint="eastAsia"/>
        </w:rPr>
        <w:t>AI</w:t>
      </w:r>
      <w:r>
        <w:rPr>
          <w:rFonts w:hint="eastAsia"/>
        </w:rPr>
        <w:t>で生成</w:t>
      </w:r>
      <w:r w:rsidR="00903182">
        <w:rPr>
          <w:rFonts w:hint="eastAsia"/>
        </w:rPr>
        <w:t>した</w:t>
      </w:r>
      <w:r>
        <w:rPr>
          <w:rFonts w:hint="eastAsia"/>
        </w:rPr>
        <w:t>コード断片を判別する実証的研究を行い</w:t>
      </w:r>
      <w:r w:rsidR="00903182">
        <w:rPr>
          <w:rFonts w:hint="eastAsia"/>
        </w:rPr>
        <w:t>［４］</w:t>
      </w:r>
      <w:r>
        <w:rPr>
          <w:rFonts w:hint="eastAsia"/>
        </w:rPr>
        <w:t>、</w:t>
      </w:r>
      <w:r w:rsidR="00A24DDA">
        <w:rPr>
          <w:rFonts w:hint="eastAsia"/>
        </w:rPr>
        <w:t>大規模</w:t>
      </w:r>
      <w:r w:rsidR="002A545B">
        <w:rPr>
          <w:rFonts w:hint="eastAsia"/>
        </w:rPr>
        <w:t>ｐ</w:t>
      </w:r>
      <w:r w:rsidR="00A24DDA" w:rsidRPr="00176AA1">
        <w:t>re</w:t>
      </w:r>
      <w:r w:rsidR="00A24DDA">
        <w:t>-</w:t>
      </w:r>
      <w:r w:rsidR="002A545B">
        <w:rPr>
          <w:rFonts w:hint="eastAsia"/>
        </w:rPr>
        <w:t>ｔ</w:t>
      </w:r>
      <w:r w:rsidR="00A24DDA" w:rsidRPr="00176AA1">
        <w:t>rained</w:t>
      </w:r>
      <w:r w:rsidR="00A24DDA">
        <w:rPr>
          <w:rFonts w:hint="eastAsia"/>
        </w:rPr>
        <w:t>モデル</w:t>
      </w:r>
      <w:r w:rsidR="00A24DDA">
        <w:rPr>
          <w:rFonts w:hint="eastAsia"/>
        </w:rPr>
        <w:t>CodeBERT</w:t>
      </w:r>
      <w:r w:rsidR="00A24DDA">
        <w:rPr>
          <w:rFonts w:hint="eastAsia"/>
        </w:rPr>
        <w:t>［５］を基に、</w:t>
      </w:r>
      <w:r w:rsidR="00366244">
        <w:rPr>
          <w:rFonts w:hint="eastAsia"/>
        </w:rPr>
        <w:t>識別手法</w:t>
      </w:r>
      <w:r w:rsidR="00903182">
        <w:rPr>
          <w:rFonts w:hint="eastAsia"/>
        </w:rPr>
        <w:t>「</w:t>
      </w:r>
      <w:r w:rsidR="00903182">
        <w:rPr>
          <w:rFonts w:hint="eastAsia"/>
        </w:rPr>
        <w:t>GPT</w:t>
      </w:r>
      <w:r w:rsidR="00903182">
        <w:t>Sniffer</w:t>
      </w:r>
      <w:r w:rsidR="00903182">
        <w:rPr>
          <w:rFonts w:hint="eastAsia"/>
        </w:rPr>
        <w:t>」を</w:t>
      </w:r>
      <w:r w:rsidR="00366244">
        <w:rPr>
          <w:rFonts w:hint="eastAsia"/>
        </w:rPr>
        <w:t>提案</w:t>
      </w:r>
      <w:r w:rsidR="00903182">
        <w:rPr>
          <w:rFonts w:hint="eastAsia"/>
        </w:rPr>
        <w:t>し</w:t>
      </w:r>
      <w:r w:rsidR="001116CE">
        <w:rPr>
          <w:rFonts w:hint="eastAsia"/>
        </w:rPr>
        <w:t>た。これは、</w:t>
      </w:r>
      <w:r w:rsidR="00470C35">
        <w:rPr>
          <w:rFonts w:hint="eastAsia"/>
        </w:rPr>
        <w:t>AI</w:t>
      </w:r>
      <w:r w:rsidR="00470C35">
        <w:rPr>
          <w:rFonts w:hint="eastAsia"/>
        </w:rPr>
        <w:t>生成コードの識別任務の実現可能性を初歩的に検証し</w:t>
      </w:r>
      <w:r w:rsidR="00E2739C">
        <w:rPr>
          <w:rFonts w:hint="eastAsia"/>
        </w:rPr>
        <w:t>、</w:t>
      </w:r>
      <w:r w:rsidR="00AF076D">
        <w:rPr>
          <w:rFonts w:hint="eastAsia"/>
        </w:rPr>
        <w:t>識別</w:t>
      </w:r>
      <w:r>
        <w:rPr>
          <w:rFonts w:hint="eastAsia"/>
        </w:rPr>
        <w:t>能力に影響を与える要因を調査</w:t>
      </w:r>
      <w:r w:rsidR="00903182">
        <w:rPr>
          <w:rFonts w:hint="eastAsia"/>
        </w:rPr>
        <w:t>し</w:t>
      </w:r>
      <w:r w:rsidR="001116CE">
        <w:rPr>
          <w:rFonts w:hint="eastAsia"/>
        </w:rPr>
        <w:t>ている</w:t>
      </w:r>
      <w:r>
        <w:rPr>
          <w:rFonts w:hint="eastAsia"/>
        </w:rPr>
        <w:t>。結果として、</w:t>
      </w:r>
      <w:r>
        <w:rPr>
          <w:rFonts w:hint="eastAsia"/>
        </w:rPr>
        <w:t>GPTSniffer</w:t>
      </w:r>
      <w:r>
        <w:rPr>
          <w:rFonts w:hint="eastAsia"/>
        </w:rPr>
        <w:t>はコードを正確に</w:t>
      </w:r>
      <w:r>
        <w:rPr>
          <w:rFonts w:hint="eastAsia"/>
        </w:rPr>
        <w:t>AI</w:t>
      </w:r>
      <w:r>
        <w:rPr>
          <w:rFonts w:hint="eastAsia"/>
        </w:rPr>
        <w:t>生成</w:t>
      </w:r>
      <w:r w:rsidR="001116CE">
        <w:rPr>
          <w:rFonts w:hint="eastAsia"/>
        </w:rPr>
        <w:t>と</w:t>
      </w:r>
      <w:r w:rsidR="009B0E6A">
        <w:rPr>
          <w:rFonts w:hint="eastAsia"/>
        </w:rPr>
        <w:t>人間編集</w:t>
      </w:r>
      <w:r w:rsidR="001116CE">
        <w:rPr>
          <w:rFonts w:hint="eastAsia"/>
        </w:rPr>
        <w:t>に</w:t>
      </w:r>
      <w:r>
        <w:rPr>
          <w:rFonts w:hint="eastAsia"/>
        </w:rPr>
        <w:t>分類でき、精度は</w:t>
      </w:r>
      <w:r>
        <w:rPr>
          <w:rFonts w:hint="eastAsia"/>
        </w:rPr>
        <w:t>GPTZero</w:t>
      </w:r>
      <w:r>
        <w:rPr>
          <w:rFonts w:hint="eastAsia"/>
        </w:rPr>
        <w:t>および</w:t>
      </w:r>
      <w:r>
        <w:rPr>
          <w:rFonts w:hint="eastAsia"/>
        </w:rPr>
        <w:t>OpenAI Text</w:t>
      </w:r>
      <w:r>
        <w:rPr>
          <w:rFonts w:hint="eastAsia"/>
        </w:rPr>
        <w:t>分類器</w:t>
      </w:r>
      <w:r w:rsidR="009B0E6A">
        <w:rPr>
          <w:rFonts w:hint="eastAsia"/>
        </w:rPr>
        <w:t>、二つ</w:t>
      </w:r>
      <w:r>
        <w:rPr>
          <w:rFonts w:hint="eastAsia"/>
        </w:rPr>
        <w:t>のベースラインより優れている。さらに、論文は</w:t>
      </w:r>
      <w:r w:rsidR="008041A3">
        <w:rPr>
          <w:rFonts w:hint="eastAsia"/>
        </w:rPr>
        <w:t>同じソリューションに対して</w:t>
      </w:r>
      <w:r w:rsidR="008041A3">
        <w:rPr>
          <w:rFonts w:hint="eastAsia"/>
        </w:rPr>
        <w:t>AI</w:t>
      </w:r>
      <w:r w:rsidR="008041A3">
        <w:rPr>
          <w:rFonts w:hint="eastAsia"/>
        </w:rPr>
        <w:t>生成、人間編集の</w:t>
      </w:r>
      <w:r>
        <w:rPr>
          <w:rFonts w:hint="eastAsia"/>
        </w:rPr>
        <w:t>ペア</w:t>
      </w:r>
      <w:r w:rsidR="008041A3">
        <w:rPr>
          <w:rFonts w:hint="eastAsia"/>
        </w:rPr>
        <w:t>となる</w:t>
      </w:r>
      <w:r>
        <w:rPr>
          <w:rFonts w:hint="eastAsia"/>
        </w:rPr>
        <w:t>コード断片</w:t>
      </w:r>
      <w:r w:rsidR="00E14230">
        <w:rPr>
          <w:rFonts w:hint="eastAsia"/>
        </w:rPr>
        <w:t>サンプルの存在</w:t>
      </w:r>
      <w:r w:rsidR="00B31ABD">
        <w:rPr>
          <w:rFonts w:hint="eastAsia"/>
        </w:rPr>
        <w:t>が</w:t>
      </w:r>
      <w:r>
        <w:rPr>
          <w:rFonts w:hint="eastAsia"/>
        </w:rPr>
        <w:t>分類の性能向上に役立つことを示している。</w:t>
      </w:r>
    </w:p>
    <w:p w14:paraId="172EBAF3" w14:textId="47BA06FA" w:rsidR="00725904" w:rsidRDefault="001E3976">
      <w:pPr>
        <w:ind w:firstLineChars="100" w:firstLine="190"/>
      </w:pPr>
      <w:r>
        <w:rPr>
          <w:rFonts w:hint="eastAsia"/>
        </w:rPr>
        <w:t>データセットとして、</w:t>
      </w:r>
      <w:r w:rsidR="008D4082">
        <w:rPr>
          <w:rFonts w:eastAsia="SimSun" w:hint="eastAsia"/>
        </w:rPr>
        <w:t>P</w:t>
      </w:r>
      <w:r w:rsidR="008D4082">
        <w:rPr>
          <w:rFonts w:hint="eastAsia"/>
        </w:rPr>
        <w:t>huong T. Nguyen</w:t>
      </w:r>
      <w:r w:rsidR="008D4082">
        <w:rPr>
          <w:rFonts w:hint="eastAsia"/>
        </w:rPr>
        <w:t>らは</w:t>
      </w:r>
      <w:r>
        <w:rPr>
          <w:rFonts w:hint="eastAsia"/>
        </w:rPr>
        <w:t>Java</w:t>
      </w:r>
      <w:r>
        <w:rPr>
          <w:rFonts w:hint="eastAsia"/>
        </w:rPr>
        <w:t>教科書の演習問題やその他の情報源から約</w:t>
      </w:r>
      <w:r>
        <w:rPr>
          <w:rFonts w:hint="eastAsia"/>
        </w:rPr>
        <w:t>1000</w:t>
      </w:r>
      <w:r>
        <w:rPr>
          <w:rFonts w:hint="eastAsia"/>
        </w:rPr>
        <w:t>サンプルデータを収集し、データセットを構築した</w:t>
      </w:r>
      <w:r w:rsidR="0028444D">
        <w:rPr>
          <w:rFonts w:hint="eastAsia"/>
        </w:rPr>
        <w:t>。</w:t>
      </w:r>
      <w:r>
        <w:rPr>
          <w:rFonts w:hint="eastAsia"/>
        </w:rPr>
        <w:t>しかし筆者は、データセットのコード</w:t>
      </w:r>
      <w:r w:rsidR="00031A71">
        <w:rPr>
          <w:rFonts w:hint="eastAsia"/>
        </w:rPr>
        <w:t>要件</w:t>
      </w:r>
      <w:r>
        <w:rPr>
          <w:rFonts w:hint="eastAsia"/>
        </w:rPr>
        <w:t>が単純で、本研究の応用シナリオには適していないと考え</w:t>
      </w:r>
      <w:r w:rsidR="00E977BE">
        <w:rPr>
          <w:rFonts w:hint="eastAsia"/>
        </w:rPr>
        <w:t>ている</w:t>
      </w:r>
      <w:r>
        <w:rPr>
          <w:rFonts w:hint="eastAsia"/>
        </w:rPr>
        <w:t>。</w:t>
      </w:r>
    </w:p>
    <w:p w14:paraId="41E952E9" w14:textId="77777777" w:rsidR="00725904" w:rsidRDefault="00000000">
      <w:r>
        <w:rPr>
          <w:rFonts w:hint="eastAsia"/>
        </w:rPr>
        <w:t>3.</w:t>
      </w:r>
      <w:r>
        <w:rPr>
          <w:rFonts w:hint="eastAsia"/>
        </w:rPr>
        <w:t xml:space="preserve">　研究内容</w:t>
      </w:r>
    </w:p>
    <w:p w14:paraId="2F1E953A" w14:textId="77777777" w:rsidR="00725904" w:rsidRDefault="00000000">
      <w:r>
        <w:rPr>
          <w:rFonts w:hint="eastAsia"/>
        </w:rPr>
        <w:t>3.1</w:t>
      </w:r>
      <w:r>
        <w:rPr>
          <w:rFonts w:hint="eastAsia"/>
        </w:rPr>
        <w:t xml:space="preserve">　研究アプローチ</w:t>
      </w:r>
    </w:p>
    <w:p w14:paraId="2504A64D" w14:textId="2D26C457" w:rsidR="00772A97" w:rsidRDefault="00000000" w:rsidP="00772A97">
      <w:pPr>
        <w:ind w:firstLineChars="100" w:firstLine="190"/>
      </w:pPr>
      <w:r>
        <w:rPr>
          <w:rFonts w:hint="eastAsia"/>
        </w:rPr>
        <w:t>本研究は、</w:t>
      </w:r>
      <w:r w:rsidR="006F30C0">
        <w:rPr>
          <w:rFonts w:hint="eastAsia"/>
        </w:rPr>
        <w:t>二</w:t>
      </w:r>
      <w:r>
        <w:rPr>
          <w:rFonts w:hint="eastAsia"/>
        </w:rPr>
        <w:t>つの側面から行う予定である。</w:t>
      </w:r>
    </w:p>
    <w:p w14:paraId="63493264" w14:textId="749191AF" w:rsidR="00725904" w:rsidRPr="00B31316" w:rsidRDefault="001116CE" w:rsidP="00472297">
      <w:pPr>
        <w:ind w:firstLineChars="100" w:firstLine="190"/>
      </w:pPr>
      <w:r>
        <w:rPr>
          <w:rFonts w:hint="eastAsia"/>
        </w:rPr>
        <w:t>一つ目は</w:t>
      </w:r>
      <w:r w:rsidR="00000000">
        <w:rPr>
          <w:rFonts w:hint="eastAsia"/>
        </w:rPr>
        <w:t>、</w:t>
      </w:r>
      <w:r w:rsidR="00000000">
        <w:rPr>
          <w:rFonts w:hint="eastAsia"/>
        </w:rPr>
        <w:t>AI</w:t>
      </w:r>
      <w:r w:rsidR="00000000">
        <w:rPr>
          <w:rFonts w:hint="eastAsia"/>
        </w:rPr>
        <w:t>生成コードと人間</w:t>
      </w:r>
      <w:r w:rsidR="00772A97">
        <w:rPr>
          <w:rFonts w:hint="eastAsia"/>
        </w:rPr>
        <w:t>編集</w:t>
      </w:r>
      <w:r w:rsidR="00000000">
        <w:rPr>
          <w:rFonts w:hint="eastAsia"/>
        </w:rPr>
        <w:t>コードの本質的な違いを明らかにするために、</w:t>
      </w:r>
      <w:r w:rsidR="00000000">
        <w:rPr>
          <w:rFonts w:hint="eastAsia"/>
        </w:rPr>
        <w:t>ChatGPT</w:t>
      </w:r>
      <w:r w:rsidR="00000000">
        <w:rPr>
          <w:rFonts w:hint="eastAsia"/>
        </w:rPr>
        <w:t>を用いてコード生成を行った経験から得られたコモンセンスや調査に基づいて、</w:t>
      </w:r>
      <w:r w:rsidR="00000000">
        <w:rPr>
          <w:rFonts w:hint="eastAsia"/>
        </w:rPr>
        <w:t>AI</w:t>
      </w:r>
      <w:r w:rsidR="00000000">
        <w:rPr>
          <w:rFonts w:hint="eastAsia"/>
        </w:rPr>
        <w:t>生成コード判別タスクに関連する特徴の重要性分析</w:t>
      </w:r>
      <w:r>
        <w:rPr>
          <w:rFonts w:hint="eastAsia"/>
        </w:rPr>
        <w:t>を</w:t>
      </w:r>
      <w:r w:rsidR="008A38B8">
        <w:rPr>
          <w:rFonts w:hint="eastAsia"/>
        </w:rPr>
        <w:t>行う</w:t>
      </w:r>
      <w:r w:rsidR="00000000">
        <w:rPr>
          <w:rFonts w:hint="eastAsia"/>
        </w:rPr>
        <w:t>。筆者は</w:t>
      </w:r>
      <w:r w:rsidR="00000000">
        <w:rPr>
          <w:rFonts w:hint="eastAsia"/>
        </w:rPr>
        <w:t>ChatGPT</w:t>
      </w:r>
      <w:r w:rsidR="00000000">
        <w:rPr>
          <w:rFonts w:hint="eastAsia"/>
        </w:rPr>
        <w:t>を使用したコード生成の経験に基づいて、以下のコモンセンスや仮説を</w:t>
      </w:r>
      <w:r>
        <w:rPr>
          <w:rFonts w:hint="eastAsia"/>
        </w:rPr>
        <w:t>述べる</w:t>
      </w:r>
      <w:r w:rsidR="00000000">
        <w:rPr>
          <w:rFonts w:hint="eastAsia"/>
        </w:rPr>
        <w:t>：</w:t>
      </w:r>
    </w:p>
    <w:p w14:paraId="0A1F1646" w14:textId="4BDB1676" w:rsidR="00725904" w:rsidRDefault="00000000">
      <w:pPr>
        <w:numPr>
          <w:ilvl w:val="0"/>
          <w:numId w:val="2"/>
        </w:numPr>
        <w:ind w:firstLineChars="100" w:firstLine="190"/>
      </w:pPr>
      <w:r>
        <w:rPr>
          <w:rFonts w:hint="eastAsia"/>
        </w:rPr>
        <w:lastRenderedPageBreak/>
        <w:t>AI</w:t>
      </w:r>
      <w:r>
        <w:rPr>
          <w:rFonts w:hint="eastAsia"/>
        </w:rPr>
        <w:t>生成のコードは通常、一貫したコードスタイルに従い、品質が高い。一方、人間</w:t>
      </w:r>
      <w:r w:rsidR="00B31316">
        <w:rPr>
          <w:rFonts w:hint="eastAsia"/>
        </w:rPr>
        <w:t>で</w:t>
      </w:r>
      <w:r>
        <w:rPr>
          <w:rFonts w:hint="eastAsia"/>
        </w:rPr>
        <w:t>書かれたコードには、変数名、インデント、コメントなど、異なるスタイルや品質の違いがあると考えられる。</w:t>
      </w:r>
    </w:p>
    <w:p w14:paraId="65A63D24" w14:textId="3229BD58" w:rsidR="00725904" w:rsidRDefault="00000000">
      <w:pPr>
        <w:numPr>
          <w:ilvl w:val="0"/>
          <w:numId w:val="2"/>
        </w:numPr>
        <w:ind w:firstLineChars="100" w:firstLine="190"/>
      </w:pPr>
      <w:r>
        <w:rPr>
          <w:rFonts w:hint="eastAsia"/>
        </w:rPr>
        <w:t>人間で</w:t>
      </w:r>
      <w:r w:rsidR="004F3F15">
        <w:rPr>
          <w:rFonts w:hint="eastAsia"/>
        </w:rPr>
        <w:t>書い</w:t>
      </w:r>
      <w:r>
        <w:rPr>
          <w:rFonts w:hint="eastAsia"/>
        </w:rPr>
        <w:t>たコードには通常、コードのロジックや目的を説明するためのコメントやドキュメンテーションが含まれる。</w:t>
      </w:r>
      <w:r>
        <w:rPr>
          <w:rFonts w:hint="eastAsia"/>
        </w:rPr>
        <w:t>AI</w:t>
      </w:r>
      <w:r>
        <w:rPr>
          <w:rFonts w:hint="eastAsia"/>
        </w:rPr>
        <w:t>生成のコードにはこれらのコメントやドキュメンテーションが不足の可能性がある。</w:t>
      </w:r>
    </w:p>
    <w:p w14:paraId="354B4042" w14:textId="3E6B76ED" w:rsidR="00725904" w:rsidRDefault="00000000" w:rsidP="00F24622">
      <w:pPr>
        <w:numPr>
          <w:ilvl w:val="0"/>
          <w:numId w:val="2"/>
        </w:numPr>
        <w:ind w:firstLineChars="100" w:firstLine="190"/>
      </w:pPr>
      <w:r>
        <w:rPr>
          <w:rFonts w:hint="eastAsia"/>
        </w:rPr>
        <w:t>AI</w:t>
      </w:r>
      <w:r>
        <w:rPr>
          <w:rFonts w:hint="eastAsia"/>
        </w:rPr>
        <w:t>生成のコードは、機械的であり、人間</w:t>
      </w:r>
      <w:r w:rsidR="00631740">
        <w:rPr>
          <w:rFonts w:hint="eastAsia"/>
        </w:rPr>
        <w:t>が</w:t>
      </w:r>
      <w:r>
        <w:rPr>
          <w:rFonts w:hint="eastAsia"/>
        </w:rPr>
        <w:t>プログラミング</w:t>
      </w:r>
      <w:r w:rsidR="001116CE">
        <w:rPr>
          <w:rFonts w:hint="eastAsia"/>
        </w:rPr>
        <w:t>する</w:t>
      </w:r>
      <w:r w:rsidR="00631740">
        <w:rPr>
          <w:rFonts w:hint="eastAsia"/>
        </w:rPr>
        <w:t>際</w:t>
      </w:r>
      <w:r>
        <w:rPr>
          <w:rFonts w:hint="eastAsia"/>
        </w:rPr>
        <w:t>の創造性を欠いていると考えられる。一方、人間</w:t>
      </w:r>
      <w:r w:rsidR="00631740">
        <w:rPr>
          <w:rFonts w:hint="eastAsia"/>
        </w:rPr>
        <w:t>で</w:t>
      </w:r>
      <w:r>
        <w:rPr>
          <w:rFonts w:hint="eastAsia"/>
        </w:rPr>
        <w:t>書</w:t>
      </w:r>
      <w:r w:rsidR="00631740">
        <w:rPr>
          <w:rFonts w:hint="eastAsia"/>
        </w:rPr>
        <w:t>いた</w:t>
      </w:r>
      <w:r>
        <w:rPr>
          <w:rFonts w:hint="eastAsia"/>
        </w:rPr>
        <w:t>コードは通常、より深い思考や意思決定プロセス</w:t>
      </w:r>
      <w:r w:rsidR="00C16FB8">
        <w:rPr>
          <w:rFonts w:hint="eastAsia"/>
        </w:rPr>
        <w:t>が</w:t>
      </w:r>
      <w:r>
        <w:rPr>
          <w:rFonts w:hint="eastAsia"/>
        </w:rPr>
        <w:t>反映</w:t>
      </w:r>
      <w:r w:rsidR="00C16FB8">
        <w:rPr>
          <w:rFonts w:hint="eastAsia"/>
        </w:rPr>
        <w:t>される</w:t>
      </w:r>
      <w:r>
        <w:rPr>
          <w:rFonts w:hint="eastAsia"/>
        </w:rPr>
        <w:t>。</w:t>
      </w:r>
    </w:p>
    <w:p w14:paraId="22ECECA9" w14:textId="78A5B7DA" w:rsidR="00725904" w:rsidRDefault="00000000">
      <w:pPr>
        <w:numPr>
          <w:ilvl w:val="0"/>
          <w:numId w:val="2"/>
        </w:numPr>
        <w:ind w:firstLineChars="100" w:firstLine="190"/>
      </w:pPr>
      <w:r>
        <w:rPr>
          <w:rFonts w:hint="eastAsia"/>
        </w:rPr>
        <w:t>人間で</w:t>
      </w:r>
      <w:r w:rsidR="00CD678B">
        <w:rPr>
          <w:rFonts w:hint="eastAsia"/>
        </w:rPr>
        <w:t>書いた</w:t>
      </w:r>
      <w:r>
        <w:rPr>
          <w:rFonts w:hint="eastAsia"/>
        </w:rPr>
        <w:t>コードは、異常</w:t>
      </w:r>
      <w:r w:rsidR="00E94DBC">
        <w:rPr>
          <w:rFonts w:hint="eastAsia"/>
        </w:rPr>
        <w:t>処理</w:t>
      </w:r>
      <w:r>
        <w:rPr>
          <w:rFonts w:hint="eastAsia"/>
        </w:rPr>
        <w:t>の考慮が多い場合がある</w:t>
      </w:r>
      <w:r w:rsidR="001116CE">
        <w:rPr>
          <w:rFonts w:hint="eastAsia"/>
        </w:rPr>
        <w:t>。一方、</w:t>
      </w:r>
      <w:r>
        <w:rPr>
          <w:rFonts w:hint="eastAsia"/>
        </w:rPr>
        <w:t>AI</w:t>
      </w:r>
      <w:r>
        <w:rPr>
          <w:rFonts w:hint="eastAsia"/>
        </w:rPr>
        <w:t>生成のコードはこれらの側面を無視する可能性がある。</w:t>
      </w:r>
    </w:p>
    <w:p w14:paraId="763FCA36" w14:textId="01CD218F" w:rsidR="00725904" w:rsidRDefault="00000000">
      <w:pPr>
        <w:ind w:firstLineChars="100" w:firstLine="190"/>
      </w:pPr>
      <w:r>
        <w:rPr>
          <w:rFonts w:hint="eastAsia"/>
        </w:rPr>
        <w:t>本研究では、これらの特徴やその他の</w:t>
      </w:r>
      <w:r w:rsidR="00252C55">
        <w:rPr>
          <w:rFonts w:hint="eastAsia"/>
        </w:rPr>
        <w:t>調査中の</w:t>
      </w:r>
      <w:r>
        <w:rPr>
          <w:rFonts w:hint="eastAsia"/>
        </w:rPr>
        <w:t>特徴を活用して、ランダムフォレストモデルをトレーニングして特徴の重要性を分析し、</w:t>
      </w:r>
      <w:r>
        <w:rPr>
          <w:rFonts w:hint="eastAsia"/>
        </w:rPr>
        <w:t>AI</w:t>
      </w:r>
      <w:r>
        <w:rPr>
          <w:rFonts w:hint="eastAsia"/>
        </w:rPr>
        <w:t>生成コードと人間で</w:t>
      </w:r>
      <w:r w:rsidR="008B5D28">
        <w:rPr>
          <w:rFonts w:hint="eastAsia"/>
        </w:rPr>
        <w:t>書いた</w:t>
      </w:r>
      <w:r>
        <w:rPr>
          <w:rFonts w:hint="eastAsia"/>
        </w:rPr>
        <w:t>コードの本質的な違いを探求する</w:t>
      </w:r>
      <w:r w:rsidR="00325FF8">
        <w:rPr>
          <w:rFonts w:hint="eastAsia"/>
        </w:rPr>
        <w:t>。</w:t>
      </w:r>
    </w:p>
    <w:p w14:paraId="083D6A03" w14:textId="7FF716A4" w:rsidR="00725904" w:rsidRPr="008611DC" w:rsidRDefault="00000000">
      <w:pPr>
        <w:ind w:firstLineChars="100" w:firstLine="190"/>
        <w:rPr>
          <w:rFonts w:eastAsia="DengXian"/>
        </w:rPr>
      </w:pPr>
      <w:r>
        <w:rPr>
          <w:rFonts w:hint="eastAsia"/>
        </w:rPr>
        <w:t>二つ目の側面では、</w:t>
      </w:r>
      <w:r>
        <w:rPr>
          <w:rFonts w:hint="eastAsia"/>
        </w:rPr>
        <w:t>CodeBERT</w:t>
      </w:r>
      <w:r>
        <w:rPr>
          <w:rFonts w:hint="eastAsia"/>
        </w:rPr>
        <w:t>などの</w:t>
      </w:r>
      <w:r w:rsidR="008F1E0A">
        <w:rPr>
          <w:rFonts w:hint="eastAsia"/>
        </w:rPr>
        <w:t>大規模</w:t>
      </w:r>
      <w:r>
        <w:rPr>
          <w:rFonts w:hint="eastAsia"/>
        </w:rPr>
        <w:t>事前学習モデルを活用、関連分野の大規模データセット</w:t>
      </w:r>
      <w:r w:rsidR="004A34ED">
        <w:rPr>
          <w:rFonts w:hint="eastAsia"/>
        </w:rPr>
        <w:t>を構築</w:t>
      </w:r>
      <w:r>
        <w:rPr>
          <w:rFonts w:hint="eastAsia"/>
        </w:rPr>
        <w:t>、および上記の特徴重要性分析から得られた結論を</w:t>
      </w:r>
      <w:r w:rsidR="00FC0DF4">
        <w:rPr>
          <w:rFonts w:hint="eastAsia"/>
        </w:rPr>
        <w:t>参考</w:t>
      </w:r>
      <w:r>
        <w:rPr>
          <w:rFonts w:hint="eastAsia"/>
        </w:rPr>
        <w:t>し、高精度かつ</w:t>
      </w:r>
      <w:r w:rsidR="009A4121">
        <w:rPr>
          <w:rFonts w:hint="eastAsia"/>
        </w:rPr>
        <w:t>高い汎用性を持つ</w:t>
      </w:r>
      <w:r>
        <w:rPr>
          <w:rFonts w:hint="eastAsia"/>
        </w:rPr>
        <w:t>AI</w:t>
      </w:r>
      <w:r>
        <w:rPr>
          <w:rFonts w:hint="eastAsia"/>
        </w:rPr>
        <w:t>生成コード</w:t>
      </w:r>
      <w:r w:rsidR="009A4121">
        <w:rPr>
          <w:rFonts w:hint="eastAsia"/>
        </w:rPr>
        <w:t>識別</w:t>
      </w:r>
      <w:r>
        <w:rPr>
          <w:rFonts w:hint="eastAsia"/>
        </w:rPr>
        <w:t>モデルを構築する</w:t>
      </w:r>
      <w:r w:rsidR="009A4121">
        <w:rPr>
          <w:rFonts w:hint="eastAsia"/>
        </w:rPr>
        <w:t>。</w:t>
      </w:r>
    </w:p>
    <w:p w14:paraId="3718BA40" w14:textId="77777777" w:rsidR="00725904" w:rsidRDefault="00000000">
      <w:r>
        <w:rPr>
          <w:rFonts w:hint="eastAsia"/>
        </w:rPr>
        <w:t>3.2</w:t>
      </w:r>
      <w:r>
        <w:rPr>
          <w:rFonts w:hint="eastAsia"/>
        </w:rPr>
        <w:t xml:space="preserve">　研究の特色（新規性，独創性）</w:t>
      </w:r>
    </w:p>
    <w:p w14:paraId="4AADF5D4" w14:textId="6FAF532B" w:rsidR="00725904" w:rsidRDefault="00000000">
      <w:pPr>
        <w:ind w:firstLineChars="100" w:firstLine="190"/>
      </w:pPr>
      <w:r>
        <w:rPr>
          <w:rFonts w:hint="eastAsia"/>
        </w:rPr>
        <w:t xml:space="preserve">1. </w:t>
      </w:r>
      <w:r w:rsidR="008611DC">
        <w:rPr>
          <w:rFonts w:hint="eastAsia"/>
        </w:rPr>
        <w:t>本分野の</w:t>
      </w:r>
      <w:r>
        <w:rPr>
          <w:rFonts w:hint="eastAsia"/>
        </w:rPr>
        <w:t>研究インフラ</w:t>
      </w:r>
      <w:r w:rsidR="008611DC">
        <w:rPr>
          <w:rFonts w:hint="eastAsia"/>
        </w:rPr>
        <w:t>を補足するため</w:t>
      </w:r>
      <w:r>
        <w:rPr>
          <w:rFonts w:hint="eastAsia"/>
        </w:rPr>
        <w:t>、参考文献より大規模</w:t>
      </w:r>
      <w:r w:rsidR="008611DC">
        <w:rPr>
          <w:rFonts w:hint="eastAsia"/>
        </w:rPr>
        <w:t>かつ</w:t>
      </w:r>
      <w:r>
        <w:rPr>
          <w:rFonts w:hint="eastAsia"/>
        </w:rPr>
        <w:t>高品質な</w:t>
      </w:r>
      <w:r w:rsidR="008611DC">
        <w:rPr>
          <w:rFonts w:hint="eastAsia"/>
        </w:rPr>
        <w:t>ラベル</w:t>
      </w:r>
      <w:r>
        <w:rPr>
          <w:rFonts w:hint="eastAsia"/>
        </w:rPr>
        <w:t>付きデータセットを</w:t>
      </w:r>
      <w:r w:rsidR="008611DC">
        <w:rPr>
          <w:rFonts w:hint="eastAsia"/>
        </w:rPr>
        <w:t>4000</w:t>
      </w:r>
      <w:r w:rsidR="008611DC">
        <w:rPr>
          <w:rFonts w:hint="eastAsia"/>
        </w:rPr>
        <w:t>組の人間</w:t>
      </w:r>
      <w:r w:rsidR="008611DC">
        <w:rPr>
          <w:rFonts w:hint="eastAsia"/>
        </w:rPr>
        <w:t>編集</w:t>
      </w:r>
      <w:r w:rsidR="008611DC">
        <w:rPr>
          <w:rFonts w:hint="eastAsia"/>
        </w:rPr>
        <w:t>コードと</w:t>
      </w:r>
      <w:r w:rsidR="008611DC">
        <w:rPr>
          <w:rFonts w:hint="eastAsia"/>
        </w:rPr>
        <w:t>ChatGPT</w:t>
      </w:r>
      <w:r w:rsidR="008611DC">
        <w:rPr>
          <w:rFonts w:hint="eastAsia"/>
        </w:rPr>
        <w:t>生成コード</w:t>
      </w:r>
      <w:r w:rsidR="003A7A18">
        <w:rPr>
          <w:rFonts w:hint="eastAsia"/>
        </w:rPr>
        <w:t>を収集し</w:t>
      </w:r>
      <w:r w:rsidR="00870FBF">
        <w:rPr>
          <w:rFonts w:hint="eastAsia"/>
        </w:rPr>
        <w:t>て</w:t>
      </w:r>
      <w:r>
        <w:rPr>
          <w:rFonts w:hint="eastAsia"/>
        </w:rPr>
        <w:t>構築した</w:t>
      </w:r>
      <w:r w:rsidR="002C3BE0">
        <w:rPr>
          <w:rFonts w:hint="eastAsia"/>
        </w:rPr>
        <w:t>こと</w:t>
      </w:r>
      <w:r>
        <w:rPr>
          <w:rFonts w:hint="eastAsia"/>
        </w:rPr>
        <w:t>。</w:t>
      </w:r>
    </w:p>
    <w:p w14:paraId="0EBC91EC" w14:textId="76398A3C" w:rsidR="00725904" w:rsidRDefault="00000000">
      <w:pPr>
        <w:ind w:firstLineChars="100" w:firstLine="190"/>
      </w:pPr>
      <w:r>
        <w:rPr>
          <w:rFonts w:hint="eastAsia"/>
        </w:rPr>
        <w:t xml:space="preserve">2. </w:t>
      </w:r>
      <w:r w:rsidR="002C3BE0">
        <w:rPr>
          <w:rFonts w:hint="eastAsia"/>
        </w:rPr>
        <w:t>コモンセンスとドメイン知識を</w:t>
      </w:r>
      <w:r w:rsidR="00DA4D33">
        <w:rPr>
          <w:rFonts w:hint="eastAsia"/>
        </w:rPr>
        <w:t>用いた</w:t>
      </w:r>
      <w:r>
        <w:rPr>
          <w:rFonts w:hint="eastAsia"/>
        </w:rPr>
        <w:t>モデル</w:t>
      </w:r>
      <w:r w:rsidR="00FD62C3">
        <w:rPr>
          <w:rFonts w:hint="eastAsia"/>
        </w:rPr>
        <w:t>を</w:t>
      </w:r>
      <w:r w:rsidR="00FD62C3">
        <w:rPr>
          <w:rFonts w:hint="eastAsia"/>
        </w:rPr>
        <w:t>ファインチューニング</w:t>
      </w:r>
      <w:r w:rsidR="00FD62C3">
        <w:rPr>
          <w:rFonts w:hint="eastAsia"/>
        </w:rPr>
        <w:t>するアプローチ</w:t>
      </w:r>
      <w:r>
        <w:rPr>
          <w:rFonts w:hint="eastAsia"/>
        </w:rPr>
        <w:t>を</w:t>
      </w:r>
      <w:r w:rsidR="00FD62C3">
        <w:rPr>
          <w:rFonts w:hint="eastAsia"/>
        </w:rPr>
        <w:t>提案し、</w:t>
      </w:r>
      <w:r>
        <w:rPr>
          <w:rFonts w:hint="eastAsia"/>
        </w:rPr>
        <w:t>AI</w:t>
      </w:r>
      <w:r>
        <w:rPr>
          <w:rFonts w:hint="eastAsia"/>
        </w:rPr>
        <w:t>生成コードと人間</w:t>
      </w:r>
      <w:r w:rsidR="00FD62C3">
        <w:rPr>
          <w:rFonts w:hint="eastAsia"/>
        </w:rPr>
        <w:t>編集</w:t>
      </w:r>
      <w:r>
        <w:rPr>
          <w:rFonts w:hint="eastAsia"/>
        </w:rPr>
        <w:t>コードの本質的な違い</w:t>
      </w:r>
      <w:r w:rsidR="00007D4E">
        <w:rPr>
          <w:rFonts w:hint="eastAsia"/>
        </w:rPr>
        <w:t>に関する調査を行い</w:t>
      </w:r>
      <w:r>
        <w:rPr>
          <w:rFonts w:hint="eastAsia"/>
        </w:rPr>
        <w:t>、後続の</w:t>
      </w:r>
      <w:r w:rsidR="00903A66">
        <w:rPr>
          <w:rFonts w:hint="eastAsia"/>
        </w:rPr>
        <w:t>研究者に</w:t>
      </w:r>
      <w:r>
        <w:rPr>
          <w:rFonts w:hint="eastAsia"/>
        </w:rPr>
        <w:t>参考</w:t>
      </w:r>
      <w:r w:rsidR="00903A66">
        <w:rPr>
          <w:rFonts w:hint="eastAsia"/>
        </w:rPr>
        <w:t>価値のある結論を提供する</w:t>
      </w:r>
      <w:r w:rsidR="002C3BE0">
        <w:rPr>
          <w:rFonts w:hint="eastAsia"/>
        </w:rPr>
        <w:t>こと。</w:t>
      </w:r>
    </w:p>
    <w:p w14:paraId="162ECF2A" w14:textId="7761C96F" w:rsidR="00725904" w:rsidRDefault="00000000" w:rsidP="00E21B58">
      <w:pPr>
        <w:rPr>
          <w:rFonts w:hint="eastAsia"/>
        </w:rPr>
      </w:pPr>
      <w:r>
        <w:rPr>
          <w:rFonts w:hint="eastAsia"/>
        </w:rPr>
        <w:t>3.3</w:t>
      </w:r>
      <w:r>
        <w:rPr>
          <w:rFonts w:hint="eastAsia"/>
        </w:rPr>
        <w:t xml:space="preserve">　研究経過</w:t>
      </w:r>
    </w:p>
    <w:p w14:paraId="1CCE2D3E" w14:textId="3F93F614" w:rsidR="00725904" w:rsidRDefault="00000000">
      <w:pPr>
        <w:ind w:firstLineChars="100" w:firstLine="190"/>
      </w:pPr>
      <w:r>
        <w:rPr>
          <w:rFonts w:hint="eastAsia"/>
        </w:rPr>
        <w:t>関連研究が限られており、</w:t>
      </w:r>
      <w:r w:rsidR="00E21B58">
        <w:rPr>
          <w:rFonts w:hint="eastAsia"/>
        </w:rPr>
        <w:t>かつ</w:t>
      </w:r>
      <w:r>
        <w:rPr>
          <w:rFonts w:hint="eastAsia"/>
        </w:rPr>
        <w:t>参考文献が</w:t>
      </w:r>
      <w:r w:rsidR="00E21B58">
        <w:rPr>
          <w:rFonts w:hint="eastAsia"/>
        </w:rPr>
        <w:t>正式</w:t>
      </w:r>
      <w:r>
        <w:rPr>
          <w:rFonts w:hint="eastAsia"/>
        </w:rPr>
        <w:t>に発表されていないため、本研究の最初のステップ</w:t>
      </w:r>
      <w:r w:rsidR="001F010E">
        <w:rPr>
          <w:rFonts w:hint="eastAsia"/>
        </w:rPr>
        <w:t>として</w:t>
      </w:r>
      <w:r>
        <w:rPr>
          <w:rFonts w:hint="eastAsia"/>
        </w:rPr>
        <w:t>、</w:t>
      </w:r>
      <w:r w:rsidR="00583DBA">
        <w:rPr>
          <w:rFonts w:hint="eastAsia"/>
        </w:rPr>
        <w:t>必要の基本的なインフラストラクチャを実装</w:t>
      </w:r>
      <w:r w:rsidR="00583DBA">
        <w:rPr>
          <w:rFonts w:hint="eastAsia"/>
        </w:rPr>
        <w:t>し、</w:t>
      </w:r>
      <w:r>
        <w:rPr>
          <w:rFonts w:hint="eastAsia"/>
        </w:rPr>
        <w:t>A</w:t>
      </w:r>
      <w:r w:rsidR="001F010E">
        <w:rPr>
          <w:rFonts w:hint="eastAsia"/>
        </w:rPr>
        <w:t>I</w:t>
      </w:r>
      <w:r w:rsidR="001F010E">
        <w:rPr>
          <w:rFonts w:hint="eastAsia"/>
        </w:rPr>
        <w:t>生成</w:t>
      </w:r>
      <w:r>
        <w:rPr>
          <w:rFonts w:hint="eastAsia"/>
        </w:rPr>
        <w:t>コードの検出可能性を</w:t>
      </w:r>
      <w:r w:rsidR="004E6589">
        <w:rPr>
          <w:rFonts w:hint="eastAsia"/>
        </w:rPr>
        <w:t>初期的</w:t>
      </w:r>
      <w:r>
        <w:rPr>
          <w:rFonts w:hint="eastAsia"/>
        </w:rPr>
        <w:t>検証</w:t>
      </w:r>
      <w:r w:rsidR="00583DBA">
        <w:rPr>
          <w:rFonts w:hint="eastAsia"/>
        </w:rPr>
        <w:t>することである</w:t>
      </w:r>
      <w:r>
        <w:rPr>
          <w:rFonts w:hint="eastAsia"/>
        </w:rPr>
        <w:t>。</w:t>
      </w:r>
    </w:p>
    <w:p w14:paraId="1D34940C" w14:textId="0C8A0E27" w:rsidR="00725904" w:rsidRDefault="00172EE5" w:rsidP="00172EE5">
      <w:pPr>
        <w:ind w:firstLineChars="100" w:firstLine="190"/>
      </w:pPr>
      <w:r>
        <w:rPr>
          <w:rFonts w:hint="eastAsia"/>
        </w:rPr>
        <w:t>前述通り、</w:t>
      </w:r>
      <w:r w:rsidR="00000000">
        <w:rPr>
          <w:rFonts w:hint="eastAsia"/>
        </w:rPr>
        <w:t>筆者は参考文献</w:t>
      </w:r>
      <w:r w:rsidR="00480855">
        <w:rPr>
          <w:rFonts w:eastAsia="MS Mincho" w:hint="eastAsia"/>
        </w:rPr>
        <w:t>が</w:t>
      </w:r>
      <w:r w:rsidR="00000000">
        <w:rPr>
          <w:rFonts w:eastAsia="MS Mincho" w:hint="eastAsia"/>
        </w:rPr>
        <w:t>構築</w:t>
      </w:r>
      <w:r w:rsidR="00480855">
        <w:rPr>
          <w:rFonts w:eastAsia="MS Mincho" w:hint="eastAsia"/>
        </w:rPr>
        <w:t>し</w:t>
      </w:r>
      <w:r w:rsidR="00000000">
        <w:rPr>
          <w:rFonts w:eastAsia="MS Mincho" w:hint="eastAsia"/>
        </w:rPr>
        <w:t>た</w:t>
      </w:r>
      <w:r w:rsidR="00000000">
        <w:rPr>
          <w:rFonts w:hint="eastAsia"/>
        </w:rPr>
        <w:t>データセットは小規模、コード要件が単純と</w:t>
      </w:r>
      <w:r w:rsidR="00887AD8">
        <w:rPr>
          <w:rFonts w:hint="eastAsia"/>
        </w:rPr>
        <w:t>認識し</w:t>
      </w:r>
      <w:r w:rsidR="00000000">
        <w:rPr>
          <w:rFonts w:hint="eastAsia"/>
        </w:rPr>
        <w:t>、オンラインテストプラットフォームで</w:t>
      </w:r>
      <w:r w:rsidR="000C275F">
        <w:rPr>
          <w:rFonts w:hint="eastAsia"/>
        </w:rPr>
        <w:t>の</w:t>
      </w:r>
      <w:r w:rsidR="00000000">
        <w:rPr>
          <w:rFonts w:hint="eastAsia"/>
        </w:rPr>
        <w:t>AI</w:t>
      </w:r>
      <w:r w:rsidR="000C275F">
        <w:rPr>
          <w:rFonts w:hint="eastAsia"/>
        </w:rPr>
        <w:t>で</w:t>
      </w:r>
      <w:r w:rsidR="00000000">
        <w:rPr>
          <w:rFonts w:hint="eastAsia"/>
        </w:rPr>
        <w:t>生成したコードを検出する用途に適していないと</w:t>
      </w:r>
      <w:r>
        <w:rPr>
          <w:rFonts w:hint="eastAsia"/>
        </w:rPr>
        <w:t>考え</w:t>
      </w:r>
      <w:r w:rsidR="000C275F">
        <w:rPr>
          <w:rFonts w:hint="eastAsia"/>
        </w:rPr>
        <w:t>ている。</w:t>
      </w:r>
      <w:r w:rsidR="00000000">
        <w:rPr>
          <w:rFonts w:hint="eastAsia"/>
        </w:rPr>
        <w:t>したがって、一定の規模を持つデータセットを構築する</w:t>
      </w:r>
      <w:r w:rsidR="00965AF4">
        <w:rPr>
          <w:rFonts w:hint="eastAsia"/>
        </w:rPr>
        <w:t>必要があ</w:t>
      </w:r>
      <w:r w:rsidR="00D00CCA">
        <w:rPr>
          <w:rFonts w:hint="eastAsia"/>
        </w:rPr>
        <w:t>る。</w:t>
      </w:r>
      <w:r w:rsidR="00000000">
        <w:rPr>
          <w:rFonts w:hint="eastAsia"/>
        </w:rPr>
        <w:t>CodeNet</w:t>
      </w:r>
      <w:r w:rsidR="00000000">
        <w:rPr>
          <w:rFonts w:hint="eastAsia"/>
        </w:rPr>
        <w:t>は、</w:t>
      </w:r>
      <w:r w:rsidR="00000000">
        <w:rPr>
          <w:rFonts w:hint="eastAsia"/>
        </w:rPr>
        <w:t>C</w:t>
      </w:r>
      <w:r w:rsidR="00000000">
        <w:rPr>
          <w:rFonts w:hint="eastAsia"/>
        </w:rPr>
        <w:t>、</w:t>
      </w:r>
      <w:r w:rsidR="00000000">
        <w:rPr>
          <w:rFonts w:hint="eastAsia"/>
        </w:rPr>
        <w:t>C++</w:t>
      </w:r>
      <w:r w:rsidR="00000000">
        <w:rPr>
          <w:rFonts w:hint="eastAsia"/>
        </w:rPr>
        <w:t>、</w:t>
      </w:r>
      <w:r w:rsidR="00000000">
        <w:rPr>
          <w:rFonts w:hint="eastAsia"/>
        </w:rPr>
        <w:t>Python</w:t>
      </w:r>
      <w:r w:rsidR="00000000">
        <w:rPr>
          <w:rFonts w:hint="eastAsia"/>
        </w:rPr>
        <w:t>、</w:t>
      </w:r>
      <w:r w:rsidR="00000000">
        <w:rPr>
          <w:rFonts w:hint="eastAsia"/>
        </w:rPr>
        <w:t>Java</w:t>
      </w:r>
      <w:r w:rsidR="00A413FF">
        <w:rPr>
          <w:rFonts w:hint="eastAsia"/>
        </w:rPr>
        <w:t>などの言語で</w:t>
      </w:r>
      <w:r w:rsidR="00000000">
        <w:rPr>
          <w:rFonts w:hint="eastAsia"/>
        </w:rPr>
        <w:t>構成</w:t>
      </w:r>
      <w:r w:rsidR="002A0805">
        <w:rPr>
          <w:rFonts w:hint="eastAsia"/>
        </w:rPr>
        <w:t>され</w:t>
      </w:r>
      <w:r w:rsidR="00CE670D">
        <w:rPr>
          <w:rFonts w:hint="eastAsia"/>
        </w:rPr>
        <w:t>て、</w:t>
      </w:r>
      <w:r w:rsidR="00000000">
        <w:rPr>
          <w:rFonts w:hint="eastAsia"/>
        </w:rPr>
        <w:t>1400</w:t>
      </w:r>
      <w:r w:rsidR="00000000">
        <w:rPr>
          <w:rFonts w:hint="eastAsia"/>
        </w:rPr>
        <w:t>万のコードサンプルが含まれており、それぞれが</w:t>
      </w:r>
      <w:r w:rsidR="00C611DD">
        <w:rPr>
          <w:rFonts w:hint="eastAsia"/>
        </w:rPr>
        <w:t>プログラミング</w:t>
      </w:r>
      <w:r w:rsidR="00000000">
        <w:rPr>
          <w:rFonts w:hint="eastAsia"/>
        </w:rPr>
        <w:t>競技プ</w:t>
      </w:r>
      <w:r w:rsidR="00000000">
        <w:rPr>
          <w:rFonts w:hint="eastAsia"/>
        </w:rPr>
        <w:t>ラットフォーム</w:t>
      </w:r>
      <w:r w:rsidR="00000000">
        <w:rPr>
          <w:rFonts w:hint="eastAsia"/>
        </w:rPr>
        <w:t>AtCoder</w:t>
      </w:r>
      <w:r w:rsidR="00000000">
        <w:rPr>
          <w:rFonts w:hint="eastAsia"/>
        </w:rPr>
        <w:t>から抽出された</w:t>
      </w:r>
      <w:r w:rsidR="00000000">
        <w:rPr>
          <w:rFonts w:hint="eastAsia"/>
        </w:rPr>
        <w:t>4000</w:t>
      </w:r>
      <w:r w:rsidR="00000000">
        <w:rPr>
          <w:rFonts w:hint="eastAsia"/>
        </w:rPr>
        <w:t>のプログラミング問題の解決策の</w:t>
      </w:r>
      <w:r w:rsidR="00000000">
        <w:rPr>
          <w:rFonts w:hint="eastAsia"/>
        </w:rPr>
        <w:t>1</w:t>
      </w:r>
      <w:r w:rsidR="00000000">
        <w:rPr>
          <w:rFonts w:hint="eastAsia"/>
        </w:rPr>
        <w:t>つである。筆者は</w:t>
      </w:r>
      <w:r w:rsidR="00921FE2">
        <w:rPr>
          <w:rFonts w:hint="eastAsia"/>
        </w:rPr>
        <w:t>CodeNet</w:t>
      </w:r>
      <w:r w:rsidR="00000000">
        <w:rPr>
          <w:rFonts w:hint="eastAsia"/>
        </w:rPr>
        <w:t>から</w:t>
      </w:r>
      <w:r w:rsidR="00F22C62">
        <w:rPr>
          <w:rFonts w:hint="eastAsia"/>
        </w:rPr>
        <w:t>全部</w:t>
      </w:r>
      <w:r w:rsidR="00000000">
        <w:rPr>
          <w:rFonts w:hint="eastAsia"/>
        </w:rPr>
        <w:t>4000</w:t>
      </w:r>
      <w:r w:rsidR="00000000">
        <w:rPr>
          <w:rFonts w:hint="eastAsia"/>
        </w:rPr>
        <w:t>の</w:t>
      </w:r>
      <w:r w:rsidR="00A31A90">
        <w:rPr>
          <w:rFonts w:hint="eastAsia"/>
        </w:rPr>
        <w:t>競技</w:t>
      </w:r>
      <w:r w:rsidR="00000000">
        <w:rPr>
          <w:rFonts w:hint="eastAsia"/>
        </w:rPr>
        <w:t>プログラミング問題</w:t>
      </w:r>
      <w:r w:rsidR="00B16DC1">
        <w:rPr>
          <w:rFonts w:hint="eastAsia"/>
        </w:rPr>
        <w:t>に対して</w:t>
      </w:r>
      <w:r w:rsidR="00000000">
        <w:rPr>
          <w:rFonts w:hint="eastAsia"/>
        </w:rPr>
        <w:t>Java</w:t>
      </w:r>
      <w:r w:rsidR="00B16DC1">
        <w:rPr>
          <w:rFonts w:hint="eastAsia"/>
        </w:rPr>
        <w:t>でのソリューション</w:t>
      </w:r>
      <w:r w:rsidR="00000000">
        <w:rPr>
          <w:rFonts w:hint="eastAsia"/>
        </w:rPr>
        <w:t>を</w:t>
      </w:r>
      <w:r w:rsidR="00000000">
        <w:rPr>
          <w:rFonts w:hint="eastAsia"/>
        </w:rPr>
        <w:t>OpenAI</w:t>
      </w:r>
      <w:r w:rsidR="00000000">
        <w:rPr>
          <w:rFonts w:hint="eastAsia"/>
        </w:rPr>
        <w:t>の</w:t>
      </w:r>
      <w:r w:rsidR="00000000">
        <w:rPr>
          <w:rFonts w:hint="eastAsia"/>
        </w:rPr>
        <w:t>API</w:t>
      </w:r>
      <w:r w:rsidR="00000000">
        <w:rPr>
          <w:rFonts w:hint="eastAsia"/>
        </w:rPr>
        <w:t>を用いて自動生成し、元の</w:t>
      </w:r>
      <w:r w:rsidR="00000000">
        <w:rPr>
          <w:rFonts w:hint="eastAsia"/>
        </w:rPr>
        <w:t>CodeNet</w:t>
      </w:r>
      <w:r w:rsidR="00000000">
        <w:rPr>
          <w:rFonts w:hint="eastAsia"/>
        </w:rPr>
        <w:t>に含まれる</w:t>
      </w:r>
      <w:r w:rsidR="00000000">
        <w:rPr>
          <w:rFonts w:hint="eastAsia"/>
        </w:rPr>
        <w:t>Java</w:t>
      </w:r>
      <w:r w:rsidR="00000000">
        <w:rPr>
          <w:rFonts w:hint="eastAsia"/>
        </w:rPr>
        <w:t>ソリューションと共に、本研究</w:t>
      </w:r>
      <w:r w:rsidR="00EF60CD">
        <w:rPr>
          <w:rFonts w:hint="eastAsia"/>
        </w:rPr>
        <w:t>の</w:t>
      </w:r>
      <w:r w:rsidR="00000000">
        <w:rPr>
          <w:rFonts w:hint="eastAsia"/>
        </w:rPr>
        <w:t>データセットを構築した。</w:t>
      </w:r>
    </w:p>
    <w:p w14:paraId="0520481C" w14:textId="7319CB2A" w:rsidR="00725904" w:rsidRDefault="00000000">
      <w:pPr>
        <w:ind w:firstLineChars="100" w:firstLine="190"/>
      </w:pPr>
      <w:r>
        <w:rPr>
          <w:rFonts w:hint="eastAsia"/>
        </w:rPr>
        <w:t>その後、筆者はデータセットの</w:t>
      </w:r>
      <w:r>
        <w:rPr>
          <w:rFonts w:hint="eastAsia"/>
        </w:rPr>
        <w:t>2300</w:t>
      </w:r>
      <w:r>
        <w:rPr>
          <w:rFonts w:hint="eastAsia"/>
        </w:rPr>
        <w:t>組</w:t>
      </w:r>
      <w:r w:rsidR="003471AE">
        <w:rPr>
          <w:rFonts w:hint="eastAsia"/>
        </w:rPr>
        <w:t>の</w:t>
      </w:r>
      <w:r>
        <w:rPr>
          <w:rFonts w:hint="eastAsia"/>
        </w:rPr>
        <w:t>2000</w:t>
      </w:r>
      <w:r>
        <w:rPr>
          <w:rFonts w:hint="eastAsia"/>
        </w:rPr>
        <w:t>組</w:t>
      </w:r>
      <w:r w:rsidR="003471AE">
        <w:rPr>
          <w:rFonts w:hint="eastAsia"/>
        </w:rPr>
        <w:t>をトレーニングセット、</w:t>
      </w:r>
      <w:r w:rsidR="003471AE">
        <w:rPr>
          <w:rFonts w:hint="eastAsia"/>
        </w:rPr>
        <w:t>大規模</w:t>
      </w:r>
      <w:r>
        <w:rPr>
          <w:rFonts w:hint="eastAsia"/>
        </w:rPr>
        <w:t>事前訓練モデル</w:t>
      </w:r>
      <w:r>
        <w:rPr>
          <w:rFonts w:hint="eastAsia"/>
        </w:rPr>
        <w:t>CodeBERT</w:t>
      </w:r>
      <w:r>
        <w:rPr>
          <w:rFonts w:hint="eastAsia"/>
        </w:rPr>
        <w:t>を</w:t>
      </w:r>
      <w:r w:rsidR="003471AE">
        <w:rPr>
          <w:rFonts w:hint="eastAsia"/>
        </w:rPr>
        <w:t>基づいて</w:t>
      </w:r>
      <w:r>
        <w:rPr>
          <w:rFonts w:hint="eastAsia"/>
        </w:rPr>
        <w:t>トレーニングとファインチューニングを行い、</w:t>
      </w:r>
      <w:r w:rsidR="00DF6075">
        <w:rPr>
          <w:rFonts w:hint="eastAsia"/>
        </w:rPr>
        <w:t>そして</w:t>
      </w:r>
      <w:r w:rsidR="001F6C30">
        <w:rPr>
          <w:rFonts w:hint="eastAsia"/>
        </w:rPr>
        <w:t>300</w:t>
      </w:r>
      <w:r w:rsidR="001F6C30">
        <w:rPr>
          <w:rFonts w:hint="eastAsia"/>
        </w:rPr>
        <w:t>組の</w:t>
      </w:r>
      <w:r w:rsidR="001F6C30">
        <w:rPr>
          <w:rFonts w:hint="eastAsia"/>
        </w:rPr>
        <w:t>テストセット</w:t>
      </w:r>
      <w:r w:rsidR="001F6C30">
        <w:rPr>
          <w:rFonts w:hint="eastAsia"/>
        </w:rPr>
        <w:t>でモデルを評価し</w:t>
      </w:r>
      <w:r w:rsidR="00DF6075">
        <w:rPr>
          <w:rFonts w:hint="eastAsia"/>
        </w:rPr>
        <w:t>た。</w:t>
      </w:r>
      <w:r w:rsidR="001F6C30">
        <w:rPr>
          <w:rFonts w:hint="eastAsia"/>
        </w:rPr>
        <w:t>結果はセクション</w:t>
      </w:r>
      <w:r w:rsidR="001F6C30">
        <w:rPr>
          <w:rFonts w:hint="eastAsia"/>
        </w:rPr>
        <w:t>3.4</w:t>
      </w:r>
      <w:r w:rsidR="001F6C30">
        <w:rPr>
          <w:rFonts w:hint="eastAsia"/>
        </w:rPr>
        <w:t>に</w:t>
      </w:r>
      <w:r w:rsidR="00DF7E84">
        <w:rPr>
          <w:rFonts w:hint="eastAsia"/>
        </w:rPr>
        <w:t>示している</w:t>
      </w:r>
      <w:r w:rsidR="001F6C30">
        <w:rPr>
          <w:rFonts w:hint="eastAsia"/>
        </w:rPr>
        <w:t>。</w:t>
      </w:r>
    </w:p>
    <w:p w14:paraId="069661AB" w14:textId="23000663" w:rsidR="00725904" w:rsidRDefault="00000000" w:rsidP="001F6C30">
      <w:pPr>
        <w:ind w:firstLineChars="100" w:firstLine="190"/>
        <w:rPr>
          <w:rFonts w:hint="eastAsia"/>
        </w:rPr>
      </w:pPr>
      <w:r>
        <w:rPr>
          <w:rFonts w:hint="eastAsia"/>
        </w:rPr>
        <w:t>特に注意すべき点では、参考文献ではコードサンプルからコメントとインデントを削除したが、筆者はコメントが</w:t>
      </w:r>
      <w:r w:rsidR="00C22426">
        <w:rPr>
          <w:rFonts w:hint="eastAsia"/>
        </w:rPr>
        <w:t>本</w:t>
      </w:r>
      <w:r>
        <w:rPr>
          <w:rFonts w:hint="eastAsia"/>
        </w:rPr>
        <w:t>識別</w:t>
      </w:r>
      <w:r w:rsidR="00C22426">
        <w:rPr>
          <w:rFonts w:hint="eastAsia"/>
        </w:rPr>
        <w:t>タスク</w:t>
      </w:r>
      <w:r>
        <w:rPr>
          <w:rFonts w:hint="eastAsia"/>
        </w:rPr>
        <w:t>に役立つと考え、インデントはコードスタイルの一部であ</w:t>
      </w:r>
      <w:r w:rsidR="00CC08BA">
        <w:rPr>
          <w:rFonts w:hint="eastAsia"/>
        </w:rPr>
        <w:t>り</w:t>
      </w:r>
      <w:r>
        <w:rPr>
          <w:rFonts w:hint="eastAsia"/>
        </w:rPr>
        <w:t>、ある形式で保持すべきだと考えている。</w:t>
      </w:r>
    </w:p>
    <w:p w14:paraId="522D9A56" w14:textId="77777777" w:rsidR="00725904" w:rsidRDefault="00000000" w:rsidP="00A31A90">
      <w:r>
        <w:rPr>
          <w:rFonts w:hint="eastAsia"/>
        </w:rPr>
        <w:t>3.4</w:t>
      </w:r>
      <w:r>
        <w:rPr>
          <w:rFonts w:hint="eastAsia"/>
        </w:rPr>
        <w:t xml:space="preserve">　得たい結論</w:t>
      </w:r>
    </w:p>
    <w:p w14:paraId="3A86BE71" w14:textId="20537709" w:rsidR="00725904" w:rsidRDefault="00000000">
      <w:pPr>
        <w:ind w:firstLineChars="100" w:firstLine="190"/>
      </w:pPr>
      <w:r>
        <w:rPr>
          <w:rFonts w:hint="eastAsia"/>
        </w:rPr>
        <w:t>先述</w:t>
      </w:r>
      <w:r w:rsidR="00254461">
        <w:rPr>
          <w:rFonts w:hint="eastAsia"/>
        </w:rPr>
        <w:t>通り</w:t>
      </w:r>
      <w:r>
        <w:rPr>
          <w:rFonts w:hint="eastAsia"/>
        </w:rPr>
        <w:t>、</w:t>
      </w:r>
      <w:r w:rsidR="00893FCB">
        <w:rPr>
          <w:rFonts w:hint="eastAsia"/>
        </w:rPr>
        <w:t>実験</w:t>
      </w:r>
      <w:r>
        <w:rPr>
          <w:rFonts w:hint="eastAsia"/>
        </w:rPr>
        <w:t>は</w:t>
      </w:r>
      <w:r>
        <w:rPr>
          <w:rFonts w:hint="eastAsia"/>
        </w:rPr>
        <w:t>2000</w:t>
      </w:r>
      <w:r>
        <w:rPr>
          <w:rFonts w:hint="eastAsia"/>
        </w:rPr>
        <w:t>組の</w:t>
      </w:r>
      <w:r>
        <w:rPr>
          <w:rFonts w:hint="eastAsia"/>
        </w:rPr>
        <w:t>AI</w:t>
      </w:r>
      <w:r>
        <w:rPr>
          <w:rFonts w:hint="eastAsia"/>
        </w:rPr>
        <w:t>生成コードと人間</w:t>
      </w:r>
      <w:r w:rsidR="00724F51">
        <w:rPr>
          <w:rFonts w:hint="eastAsia"/>
        </w:rPr>
        <w:t>編集</w:t>
      </w:r>
      <w:r>
        <w:rPr>
          <w:rFonts w:hint="eastAsia"/>
        </w:rPr>
        <w:t>コードを</w:t>
      </w:r>
      <w:r w:rsidR="00C6262D">
        <w:rPr>
          <w:rFonts w:hint="eastAsia"/>
        </w:rPr>
        <w:t>トレーニングセット</w:t>
      </w:r>
      <w:r>
        <w:rPr>
          <w:rFonts w:hint="eastAsia"/>
        </w:rPr>
        <w:t>として、</w:t>
      </w:r>
      <w:r>
        <w:rPr>
          <w:rFonts w:hint="eastAsia"/>
        </w:rPr>
        <w:t>CodeBERT</w:t>
      </w:r>
      <w:r>
        <w:rPr>
          <w:rFonts w:hint="eastAsia"/>
        </w:rPr>
        <w:t>に基づくモデルをトレーニングし、その他</w:t>
      </w:r>
      <w:r>
        <w:rPr>
          <w:rFonts w:hint="eastAsia"/>
        </w:rPr>
        <w:t>300</w:t>
      </w:r>
      <w:r>
        <w:rPr>
          <w:rFonts w:hint="eastAsia"/>
        </w:rPr>
        <w:t>組のサンプルをテストデータとしてモデルの性能を評価した。その結果、平均精度</w:t>
      </w:r>
      <w:r w:rsidR="00E31D13">
        <w:rPr>
          <w:rFonts w:hint="eastAsia"/>
        </w:rPr>
        <w:t>が</w:t>
      </w:r>
      <w:r>
        <w:rPr>
          <w:rFonts w:hint="eastAsia"/>
        </w:rPr>
        <w:t>0.96</w:t>
      </w:r>
      <w:r>
        <w:rPr>
          <w:rFonts w:hint="eastAsia"/>
        </w:rPr>
        <w:t>であり、参考文献で実現された精度を達成、あるいは一部を超えていることを示している。これは、より大規模なデータセットの影響を受けている可能性が高く、実験を行う際、データセット</w:t>
      </w:r>
      <w:r w:rsidR="00FE2F07">
        <w:rPr>
          <w:rFonts w:hint="eastAsia"/>
        </w:rPr>
        <w:t>は</w:t>
      </w:r>
      <w:r>
        <w:rPr>
          <w:rFonts w:hint="eastAsia"/>
        </w:rPr>
        <w:t>完全に構築されていないため、精度はまだ向上の余地があると考えられる。</w:t>
      </w:r>
      <w:r w:rsidR="00510AD6">
        <w:rPr>
          <w:rFonts w:hint="eastAsia"/>
        </w:rPr>
        <w:t>実験結果により、</w:t>
      </w:r>
      <w:r>
        <w:rPr>
          <w:rFonts w:hint="eastAsia"/>
        </w:rPr>
        <w:t>人間</w:t>
      </w:r>
      <w:r w:rsidR="00510AD6">
        <w:rPr>
          <w:rFonts w:hint="eastAsia"/>
        </w:rPr>
        <w:t>編集</w:t>
      </w:r>
      <w:r>
        <w:rPr>
          <w:rFonts w:hint="eastAsia"/>
        </w:rPr>
        <w:t>コードと</w:t>
      </w:r>
      <w:r>
        <w:rPr>
          <w:rFonts w:hint="eastAsia"/>
        </w:rPr>
        <w:t>AI</w:t>
      </w:r>
      <w:r>
        <w:rPr>
          <w:rFonts w:hint="eastAsia"/>
        </w:rPr>
        <w:t>生成コードの間に潜在的な違いが存在する可能性がある</w:t>
      </w:r>
      <w:r w:rsidR="00957795">
        <w:rPr>
          <w:rFonts w:hint="eastAsia"/>
        </w:rPr>
        <w:t>と</w:t>
      </w:r>
      <w:r w:rsidR="00C87FFE">
        <w:rPr>
          <w:rFonts w:hint="eastAsia"/>
        </w:rPr>
        <w:t>示している</w:t>
      </w:r>
      <w:r>
        <w:rPr>
          <w:rFonts w:hint="eastAsia"/>
        </w:rPr>
        <w:t>。</w:t>
      </w:r>
    </w:p>
    <w:p w14:paraId="5E44CFCA" w14:textId="77777777" w:rsidR="00725904" w:rsidRDefault="00000000">
      <w:r>
        <w:rPr>
          <w:rFonts w:hint="eastAsia"/>
        </w:rPr>
        <w:t>3.5</w:t>
      </w:r>
      <w:r>
        <w:rPr>
          <w:rFonts w:hint="eastAsia"/>
        </w:rPr>
        <w:t xml:space="preserve">　今後の計画</w:t>
      </w:r>
    </w:p>
    <w:p w14:paraId="2DC2F986" w14:textId="67DD63B1" w:rsidR="00DC3516" w:rsidRDefault="00000000" w:rsidP="0030609A">
      <w:pPr>
        <w:ind w:firstLineChars="100" w:firstLine="190"/>
      </w:pPr>
      <w:r>
        <w:rPr>
          <w:rFonts w:hint="eastAsia"/>
        </w:rPr>
        <w:t>本研究はまだ初期段階であり、必要な基盤を構築し、タスクの実現可能性を</w:t>
      </w:r>
      <w:r w:rsidR="00D016BA">
        <w:rPr>
          <w:rFonts w:hint="eastAsia"/>
        </w:rPr>
        <w:t>検討した上で</w:t>
      </w:r>
      <w:r>
        <w:rPr>
          <w:rFonts w:hint="eastAsia"/>
        </w:rPr>
        <w:t>、今後の研究計画</w:t>
      </w:r>
      <w:r w:rsidR="003E0F0E">
        <w:rPr>
          <w:rFonts w:hint="eastAsia"/>
        </w:rPr>
        <w:t>は章</w:t>
      </w:r>
      <w:r w:rsidR="003E0F0E">
        <w:rPr>
          <w:rFonts w:hint="eastAsia"/>
        </w:rPr>
        <w:t>3</w:t>
      </w:r>
      <w:r w:rsidR="003E0F0E">
        <w:t>.1</w:t>
      </w:r>
      <w:r w:rsidR="00656AC1">
        <w:rPr>
          <w:rFonts w:hint="eastAsia"/>
        </w:rPr>
        <w:t>で</w:t>
      </w:r>
      <w:r w:rsidR="003E0F0E">
        <w:rPr>
          <w:rFonts w:hint="eastAsia"/>
        </w:rPr>
        <w:t>述べたように、</w:t>
      </w:r>
      <w:r>
        <w:rPr>
          <w:rFonts w:hint="eastAsia"/>
        </w:rPr>
        <w:t>二つの継続的なプロセス</w:t>
      </w:r>
      <w:r w:rsidR="009264E8">
        <w:rPr>
          <w:rFonts w:hint="eastAsia"/>
        </w:rPr>
        <w:t>：</w:t>
      </w:r>
      <w:r w:rsidR="0030609A">
        <w:rPr>
          <w:rFonts w:hint="eastAsia"/>
        </w:rPr>
        <w:t>特徴の重要性分析</w:t>
      </w:r>
      <w:r w:rsidR="009264E8">
        <w:rPr>
          <w:rFonts w:hint="eastAsia"/>
        </w:rPr>
        <w:t>と</w:t>
      </w:r>
      <w:r w:rsidR="0030609A">
        <w:rPr>
          <w:rFonts w:hint="eastAsia"/>
        </w:rPr>
        <w:t>モデルのファインチューニング</w:t>
      </w:r>
      <w:r>
        <w:rPr>
          <w:rFonts w:hint="eastAsia"/>
        </w:rPr>
        <w:t>に分け</w:t>
      </w:r>
      <w:r w:rsidR="003F7BB6">
        <w:rPr>
          <w:rFonts w:hint="eastAsia"/>
        </w:rPr>
        <w:t>て</w:t>
      </w:r>
      <w:r w:rsidR="00526CF0">
        <w:rPr>
          <w:rFonts w:hint="eastAsia"/>
        </w:rPr>
        <w:t>順次</w:t>
      </w:r>
      <w:r w:rsidR="003F7BB6">
        <w:rPr>
          <w:rFonts w:hint="eastAsia"/>
        </w:rPr>
        <w:t>行う予定である。</w:t>
      </w:r>
    </w:p>
    <w:p w14:paraId="73CDAF6F" w14:textId="5ABA5674" w:rsidR="009264E8" w:rsidRDefault="007645A3" w:rsidP="009264E8">
      <w:pPr>
        <w:ind w:firstLineChars="100" w:firstLine="190"/>
      </w:pPr>
      <w:r>
        <w:rPr>
          <w:rFonts w:hint="eastAsia"/>
        </w:rPr>
        <w:t>なお</w:t>
      </w:r>
      <w:r w:rsidR="009264E8" w:rsidRPr="009264E8">
        <w:rPr>
          <w:rFonts w:hint="eastAsia"/>
        </w:rPr>
        <w:t>、</w:t>
      </w:r>
      <w:r w:rsidR="009264E8">
        <w:rPr>
          <w:rFonts w:hint="eastAsia"/>
        </w:rPr>
        <w:t>予備実験では、</w:t>
      </w:r>
      <w:r w:rsidR="007C58DB">
        <w:rPr>
          <w:rFonts w:hint="eastAsia"/>
        </w:rPr>
        <w:t>データセットの</w:t>
      </w:r>
      <w:r w:rsidR="00C946AB" w:rsidRPr="009264E8">
        <w:rPr>
          <w:rFonts w:hint="eastAsia"/>
        </w:rPr>
        <w:t>不足</w:t>
      </w:r>
      <w:r w:rsidR="00C946AB">
        <w:rPr>
          <w:rFonts w:hint="eastAsia"/>
        </w:rPr>
        <w:t>、</w:t>
      </w:r>
      <w:r w:rsidR="007C58DB">
        <w:rPr>
          <w:rFonts w:hint="eastAsia"/>
        </w:rPr>
        <w:t>競技問題のみ、</w:t>
      </w:r>
    </w:p>
    <w:p w14:paraId="04D62661" w14:textId="0A1D23F1" w:rsidR="007C58DB" w:rsidRPr="007C58DB" w:rsidRDefault="007C58DB" w:rsidP="009264E8">
      <w:pPr>
        <w:ind w:firstLineChars="100" w:firstLine="190"/>
        <w:rPr>
          <w:rFonts w:hint="eastAsia"/>
        </w:rPr>
      </w:pPr>
      <w:r>
        <w:rPr>
          <w:rFonts w:hint="eastAsia"/>
        </w:rPr>
        <w:t>例えば、教育場面と入社テストの間ソースコード</w:t>
      </w:r>
    </w:p>
    <w:p w14:paraId="7430B96A" w14:textId="77777777" w:rsidR="009264E8" w:rsidRDefault="009264E8" w:rsidP="009264E8">
      <w:pPr>
        <w:ind w:firstLineChars="100" w:firstLine="190"/>
      </w:pPr>
      <w:r>
        <w:rPr>
          <w:rFonts w:hint="eastAsia"/>
        </w:rPr>
        <w:t>汎用性が不足</w:t>
      </w:r>
    </w:p>
    <w:p w14:paraId="0AEE549D" w14:textId="74C9B850" w:rsidR="009264E8" w:rsidRPr="009264E8" w:rsidRDefault="009264E8" w:rsidP="009264E8">
      <w:pPr>
        <w:ind w:firstLineChars="100" w:firstLine="190"/>
        <w:rPr>
          <w:rFonts w:hint="eastAsia"/>
        </w:rPr>
      </w:pPr>
      <w:r>
        <w:rPr>
          <w:rFonts w:hint="eastAsia"/>
        </w:rPr>
        <w:t>データの処理が荒い</w:t>
      </w:r>
    </w:p>
    <w:p w14:paraId="4C299D30" w14:textId="73E39146" w:rsidR="00725904" w:rsidRDefault="009264E8" w:rsidP="009264E8">
      <w:pPr>
        <w:ind w:firstLineChars="100" w:firstLine="190"/>
        <w:rPr>
          <w:rFonts w:hint="eastAsia"/>
        </w:rPr>
      </w:pPr>
      <w:r>
        <w:rPr>
          <w:rFonts w:hint="eastAsia"/>
        </w:rPr>
        <w:t>ま</w:t>
      </w:r>
      <w:r w:rsidR="00DC50B2" w:rsidRPr="00DC50B2">
        <w:rPr>
          <w:rFonts w:hint="eastAsia"/>
        </w:rPr>
        <w:t>た最近発表された</w:t>
      </w:r>
      <w:r w:rsidR="00DC50B2" w:rsidRPr="00DC50B2">
        <w:rPr>
          <w:rFonts w:hint="eastAsia"/>
        </w:rPr>
        <w:t>Google</w:t>
      </w:r>
      <w:r w:rsidR="00DC50B2" w:rsidRPr="00DC50B2">
        <w:rPr>
          <w:rFonts w:hint="eastAsia"/>
        </w:rPr>
        <w:t>の</w:t>
      </w:r>
      <w:r w:rsidR="00DC50B2" w:rsidRPr="00DC50B2">
        <w:rPr>
          <w:rFonts w:hint="eastAsia"/>
        </w:rPr>
        <w:t>Gemini</w:t>
      </w:r>
      <w:r w:rsidR="00DC50B2" w:rsidRPr="00DC50B2">
        <w:rPr>
          <w:rFonts w:hint="eastAsia"/>
        </w:rPr>
        <w:t>はコーディング能力が</w:t>
      </w:r>
      <w:r w:rsidR="00DC50B2" w:rsidRPr="00DC50B2">
        <w:rPr>
          <w:rFonts w:hint="eastAsia"/>
        </w:rPr>
        <w:t>ChatGPT</w:t>
      </w:r>
      <w:r w:rsidR="00DC50B2" w:rsidRPr="00DC50B2">
        <w:rPr>
          <w:rFonts w:hint="eastAsia"/>
        </w:rPr>
        <w:t>より優れているという話も</w:t>
      </w:r>
      <w:r w:rsidR="00DC50B2">
        <w:rPr>
          <w:rFonts w:hint="eastAsia"/>
        </w:rPr>
        <w:t>あり、今後はモデルの汎用性を</w:t>
      </w:r>
      <w:r w:rsidR="007C58DB">
        <w:rPr>
          <w:rFonts w:hint="eastAsia"/>
        </w:rPr>
        <w:t>考慮した上</w:t>
      </w:r>
      <w:r w:rsidR="00DC50B2">
        <w:rPr>
          <w:rFonts w:hint="eastAsia"/>
        </w:rPr>
        <w:t>、</w:t>
      </w:r>
      <w:r w:rsidR="007C58DB">
        <w:rPr>
          <w:rFonts w:hint="eastAsia"/>
        </w:rPr>
        <w:t>対応するかどうかを検討する必要がある。</w:t>
      </w:r>
    </w:p>
    <w:p w14:paraId="7AC9F5D9" w14:textId="26EB676C" w:rsidR="00725904" w:rsidRPr="001E35CA" w:rsidRDefault="00000000" w:rsidP="001E35CA">
      <w:r>
        <w:rPr>
          <w:rFonts w:hint="eastAsia"/>
        </w:rPr>
        <w:t>参考文献</w:t>
      </w:r>
    </w:p>
    <w:p w14:paraId="125809BA" w14:textId="4899C26B" w:rsidR="00D24113" w:rsidRDefault="00D24113" w:rsidP="00D24113">
      <w:pPr>
        <w:numPr>
          <w:ilvl w:val="0"/>
          <w:numId w:val="3"/>
        </w:numPr>
      </w:pPr>
      <w:r>
        <w:t xml:space="preserve">Nguyen, P.T. et al. (2023). Is this Snippet Written by ChatGPT? An Empirical Study with a CodeBERT-Based </w:t>
      </w:r>
      <w:r>
        <w:lastRenderedPageBreak/>
        <w:t>Classifier. arXiv:2307.09381 [cs.SE].</w:t>
      </w:r>
    </w:p>
    <w:p w14:paraId="0AF896DA" w14:textId="4BE934AB" w:rsidR="00725904" w:rsidRDefault="00D24113" w:rsidP="00D24113">
      <w:pPr>
        <w:numPr>
          <w:ilvl w:val="0"/>
          <w:numId w:val="3"/>
        </w:numPr>
      </w:pPr>
      <w:r>
        <w:t>Feng, Z. et al. (2020). CodeBERT: A Pre-Trained Model for Programming and Natural Languages. Findings of EMNLP 2020.</w:t>
      </w:r>
    </w:p>
    <w:sectPr w:rsidR="00725904">
      <w:type w:val="continuous"/>
      <w:pgSz w:w="11906" w:h="16838"/>
      <w:pgMar w:top="1985" w:right="1134" w:bottom="1701" w:left="1134" w:header="851" w:footer="992" w:gutter="0"/>
      <w:cols w:num="2" w:space="424"/>
      <w:docGrid w:type="linesAndChars" w:linePitch="292" w:charSpace="-19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modern"/>
    <w:pitch w:val="default"/>
    <w:sig w:usb0="E00002FF" w:usb1="6AC7FDFB" w:usb2="08000012" w:usb3="00000000" w:csb0="4002009F" w:csb1="DFD70000"/>
  </w:font>
  <w:font w:name="MS Mincho">
    <w:altName w:val="ＭＳ 明朝"/>
    <w:panose1 w:val="02020609040205080304"/>
    <w:charset w:val="80"/>
    <w:family w:val="modern"/>
    <w:pitch w:val="fixed"/>
    <w:sig w:usb0="E00002FF" w:usb1="6AC7FDFB" w:usb2="08000012" w:usb3="00000000" w:csb0="0002009F" w:csb1="00000000"/>
  </w:font>
  <w:font w:name="HGSeikaishotaiPRO">
    <w:altName w:val="游明朝"/>
    <w:panose1 w:val="03000600000000000000"/>
    <w:charset w:val="80"/>
    <w:family w:val="script"/>
    <w:pitch w:val="variable"/>
    <w:sig w:usb0="80000281" w:usb1="28C76CF8"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88088F"/>
    <w:multiLevelType w:val="singleLevel"/>
    <w:tmpl w:val="A388088F"/>
    <w:lvl w:ilvl="0">
      <w:start w:val="1"/>
      <w:numFmt w:val="decimal"/>
      <w:suff w:val="space"/>
      <w:lvlText w:val="%1."/>
      <w:lvlJc w:val="left"/>
    </w:lvl>
  </w:abstractNum>
  <w:abstractNum w:abstractNumId="1" w15:restartNumberingAfterBreak="0">
    <w:nsid w:val="100E1261"/>
    <w:multiLevelType w:val="multilevel"/>
    <w:tmpl w:val="100E1261"/>
    <w:lvl w:ilvl="0">
      <w:start w:val="1"/>
      <w:numFmt w:val="decimal"/>
      <w:pStyle w:val="a"/>
      <w:lvlText w:val="%1."/>
      <w:lvlJc w:val="left"/>
      <w:pPr>
        <w:tabs>
          <w:tab w:val="left" w:pos="520"/>
        </w:tabs>
        <w:ind w:left="520" w:hanging="360"/>
      </w:pPr>
      <w:rPr>
        <w:rFonts w:hint="eastAsia"/>
      </w:rPr>
    </w:lvl>
    <w:lvl w:ilvl="1">
      <w:start w:val="1"/>
      <w:numFmt w:val="aiueoFullWidth"/>
      <w:lvlText w:val="(%2)"/>
      <w:lvlJc w:val="left"/>
      <w:pPr>
        <w:tabs>
          <w:tab w:val="left" w:pos="840"/>
        </w:tabs>
        <w:ind w:left="840" w:hanging="420"/>
      </w:pPr>
    </w:lvl>
    <w:lvl w:ilvl="2">
      <w:start w:val="1"/>
      <w:numFmt w:val="decimalEnclosedCircle"/>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aiueoFullWidth"/>
      <w:lvlText w:val="(%5)"/>
      <w:lvlJc w:val="left"/>
      <w:pPr>
        <w:tabs>
          <w:tab w:val="left" w:pos="2100"/>
        </w:tabs>
        <w:ind w:left="2100" w:hanging="420"/>
      </w:pPr>
    </w:lvl>
    <w:lvl w:ilvl="5">
      <w:start w:val="1"/>
      <w:numFmt w:val="decimalEnclosedCircle"/>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aiueoFullWidth"/>
      <w:lvlText w:val="(%8)"/>
      <w:lvlJc w:val="left"/>
      <w:pPr>
        <w:tabs>
          <w:tab w:val="left" w:pos="3360"/>
        </w:tabs>
        <w:ind w:left="3360" w:hanging="420"/>
      </w:pPr>
    </w:lvl>
    <w:lvl w:ilvl="8">
      <w:start w:val="1"/>
      <w:numFmt w:val="decimalEnclosedCircle"/>
      <w:lvlText w:val="%9"/>
      <w:lvlJc w:val="left"/>
      <w:pPr>
        <w:tabs>
          <w:tab w:val="left" w:pos="3780"/>
        </w:tabs>
        <w:ind w:left="3780" w:hanging="420"/>
      </w:pPr>
    </w:lvl>
  </w:abstractNum>
  <w:abstractNum w:abstractNumId="2" w15:restartNumberingAfterBreak="0">
    <w:nsid w:val="723EAF26"/>
    <w:multiLevelType w:val="singleLevel"/>
    <w:tmpl w:val="723EAF26"/>
    <w:lvl w:ilvl="0">
      <w:start w:val="1"/>
      <w:numFmt w:val="decimal"/>
      <w:suff w:val="space"/>
      <w:lvlText w:val="[%1]"/>
      <w:lvlJc w:val="left"/>
    </w:lvl>
  </w:abstractNum>
  <w:num w:numId="1" w16cid:durableId="755521792">
    <w:abstractNumId w:val="1"/>
  </w:num>
  <w:num w:numId="2" w16cid:durableId="773591932">
    <w:abstractNumId w:val="0"/>
  </w:num>
  <w:num w:numId="3" w16cid:durableId="1018695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1"/>
  <w:drawingGridVerticalSpacing w:val="137"/>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D2A"/>
    <w:rsid w:val="00001795"/>
    <w:rsid w:val="00002296"/>
    <w:rsid w:val="00007D4E"/>
    <w:rsid w:val="000142D0"/>
    <w:rsid w:val="0002634E"/>
    <w:rsid w:val="00031A71"/>
    <w:rsid w:val="00033231"/>
    <w:rsid w:val="000700C2"/>
    <w:rsid w:val="00082CAF"/>
    <w:rsid w:val="00083A19"/>
    <w:rsid w:val="0008521F"/>
    <w:rsid w:val="000A0820"/>
    <w:rsid w:val="000C275F"/>
    <w:rsid w:val="000D1D42"/>
    <w:rsid w:val="000D5549"/>
    <w:rsid w:val="000E6D80"/>
    <w:rsid w:val="001116CE"/>
    <w:rsid w:val="00115824"/>
    <w:rsid w:val="00121D31"/>
    <w:rsid w:val="00123C82"/>
    <w:rsid w:val="001356EA"/>
    <w:rsid w:val="00154112"/>
    <w:rsid w:val="00155F89"/>
    <w:rsid w:val="00157513"/>
    <w:rsid w:val="001718C7"/>
    <w:rsid w:val="00172EE5"/>
    <w:rsid w:val="00176AA1"/>
    <w:rsid w:val="001818CF"/>
    <w:rsid w:val="001A4537"/>
    <w:rsid w:val="001A6F91"/>
    <w:rsid w:val="001C21F5"/>
    <w:rsid w:val="001E35CA"/>
    <w:rsid w:val="001E3976"/>
    <w:rsid w:val="001F010E"/>
    <w:rsid w:val="001F2A9B"/>
    <w:rsid w:val="001F6C30"/>
    <w:rsid w:val="002023AA"/>
    <w:rsid w:val="00210674"/>
    <w:rsid w:val="00213171"/>
    <w:rsid w:val="002204CB"/>
    <w:rsid w:val="00224BCE"/>
    <w:rsid w:val="002334FE"/>
    <w:rsid w:val="0024429F"/>
    <w:rsid w:val="00252475"/>
    <w:rsid w:val="00252C55"/>
    <w:rsid w:val="00254461"/>
    <w:rsid w:val="00265BE9"/>
    <w:rsid w:val="00280E42"/>
    <w:rsid w:val="00281400"/>
    <w:rsid w:val="0028444D"/>
    <w:rsid w:val="0029745E"/>
    <w:rsid w:val="002A0805"/>
    <w:rsid w:val="002A545B"/>
    <w:rsid w:val="002C3BE0"/>
    <w:rsid w:val="002D0246"/>
    <w:rsid w:val="002E0946"/>
    <w:rsid w:val="0030609A"/>
    <w:rsid w:val="00310860"/>
    <w:rsid w:val="00311C14"/>
    <w:rsid w:val="00325FF8"/>
    <w:rsid w:val="003311C2"/>
    <w:rsid w:val="003471AE"/>
    <w:rsid w:val="0035093A"/>
    <w:rsid w:val="0035406F"/>
    <w:rsid w:val="003644D9"/>
    <w:rsid w:val="00366244"/>
    <w:rsid w:val="003715A1"/>
    <w:rsid w:val="00376959"/>
    <w:rsid w:val="00380193"/>
    <w:rsid w:val="00382485"/>
    <w:rsid w:val="003A38D8"/>
    <w:rsid w:val="003A7A18"/>
    <w:rsid w:val="003C1973"/>
    <w:rsid w:val="003C7BF9"/>
    <w:rsid w:val="003E0F0E"/>
    <w:rsid w:val="003E4405"/>
    <w:rsid w:val="003F7BB6"/>
    <w:rsid w:val="003F7DD0"/>
    <w:rsid w:val="0040213F"/>
    <w:rsid w:val="00413238"/>
    <w:rsid w:val="00413B55"/>
    <w:rsid w:val="004351B4"/>
    <w:rsid w:val="00444E73"/>
    <w:rsid w:val="00451BFF"/>
    <w:rsid w:val="00452A57"/>
    <w:rsid w:val="004648FC"/>
    <w:rsid w:val="00470266"/>
    <w:rsid w:val="00470C35"/>
    <w:rsid w:val="00470D2A"/>
    <w:rsid w:val="00472297"/>
    <w:rsid w:val="004733D3"/>
    <w:rsid w:val="00480855"/>
    <w:rsid w:val="00497C2B"/>
    <w:rsid w:val="004A34ED"/>
    <w:rsid w:val="004A5D26"/>
    <w:rsid w:val="004B51E9"/>
    <w:rsid w:val="004E44CE"/>
    <w:rsid w:val="004E6589"/>
    <w:rsid w:val="004F3F15"/>
    <w:rsid w:val="004F73E9"/>
    <w:rsid w:val="00500E43"/>
    <w:rsid w:val="005033F3"/>
    <w:rsid w:val="00505578"/>
    <w:rsid w:val="00510AD6"/>
    <w:rsid w:val="005168A3"/>
    <w:rsid w:val="00520F7F"/>
    <w:rsid w:val="00526CF0"/>
    <w:rsid w:val="005347E7"/>
    <w:rsid w:val="00583DBA"/>
    <w:rsid w:val="005A165F"/>
    <w:rsid w:val="005B13F0"/>
    <w:rsid w:val="005C1171"/>
    <w:rsid w:val="005C7DA5"/>
    <w:rsid w:val="005D251B"/>
    <w:rsid w:val="005E03A1"/>
    <w:rsid w:val="005F7C53"/>
    <w:rsid w:val="00613CE5"/>
    <w:rsid w:val="00631740"/>
    <w:rsid w:val="0063234A"/>
    <w:rsid w:val="00641D45"/>
    <w:rsid w:val="00644AD2"/>
    <w:rsid w:val="006542C2"/>
    <w:rsid w:val="006564F4"/>
    <w:rsid w:val="00656AC1"/>
    <w:rsid w:val="006640B9"/>
    <w:rsid w:val="006802C5"/>
    <w:rsid w:val="0068276B"/>
    <w:rsid w:val="006A17EB"/>
    <w:rsid w:val="006B26B7"/>
    <w:rsid w:val="006B2C65"/>
    <w:rsid w:val="006C1154"/>
    <w:rsid w:val="006E3406"/>
    <w:rsid w:val="006F061A"/>
    <w:rsid w:val="006F30C0"/>
    <w:rsid w:val="00701179"/>
    <w:rsid w:val="00711090"/>
    <w:rsid w:val="00717681"/>
    <w:rsid w:val="00722EF0"/>
    <w:rsid w:val="00724016"/>
    <w:rsid w:val="00724A3E"/>
    <w:rsid w:val="00724F51"/>
    <w:rsid w:val="00725904"/>
    <w:rsid w:val="00726722"/>
    <w:rsid w:val="00737DD0"/>
    <w:rsid w:val="007467C5"/>
    <w:rsid w:val="00746B2C"/>
    <w:rsid w:val="00750D4C"/>
    <w:rsid w:val="00760B5F"/>
    <w:rsid w:val="007645A3"/>
    <w:rsid w:val="00772A97"/>
    <w:rsid w:val="00773FE7"/>
    <w:rsid w:val="00774A7F"/>
    <w:rsid w:val="007958B3"/>
    <w:rsid w:val="007B5708"/>
    <w:rsid w:val="007C58DB"/>
    <w:rsid w:val="007C6341"/>
    <w:rsid w:val="00800D46"/>
    <w:rsid w:val="008041A3"/>
    <w:rsid w:val="0083372B"/>
    <w:rsid w:val="00834C7D"/>
    <w:rsid w:val="00834DF5"/>
    <w:rsid w:val="008405A1"/>
    <w:rsid w:val="00841B4F"/>
    <w:rsid w:val="008518DB"/>
    <w:rsid w:val="00855972"/>
    <w:rsid w:val="00856FA4"/>
    <w:rsid w:val="008611DC"/>
    <w:rsid w:val="0086753B"/>
    <w:rsid w:val="00870FBF"/>
    <w:rsid w:val="00873D2E"/>
    <w:rsid w:val="008751DA"/>
    <w:rsid w:val="0087590A"/>
    <w:rsid w:val="0088642A"/>
    <w:rsid w:val="00887AD8"/>
    <w:rsid w:val="00890E71"/>
    <w:rsid w:val="00893FCB"/>
    <w:rsid w:val="008A3856"/>
    <w:rsid w:val="008A38B8"/>
    <w:rsid w:val="008A44A8"/>
    <w:rsid w:val="008A4A58"/>
    <w:rsid w:val="008B5580"/>
    <w:rsid w:val="008B5D28"/>
    <w:rsid w:val="008B607B"/>
    <w:rsid w:val="008D4082"/>
    <w:rsid w:val="008F1E0A"/>
    <w:rsid w:val="00900486"/>
    <w:rsid w:val="0090135E"/>
    <w:rsid w:val="00902866"/>
    <w:rsid w:val="00903182"/>
    <w:rsid w:val="00903A66"/>
    <w:rsid w:val="00921FE2"/>
    <w:rsid w:val="009264E8"/>
    <w:rsid w:val="00926E4B"/>
    <w:rsid w:val="00957795"/>
    <w:rsid w:val="00960568"/>
    <w:rsid w:val="00965AF4"/>
    <w:rsid w:val="00990B53"/>
    <w:rsid w:val="009921A0"/>
    <w:rsid w:val="009A25C0"/>
    <w:rsid w:val="009A4121"/>
    <w:rsid w:val="009A6BB0"/>
    <w:rsid w:val="009B0099"/>
    <w:rsid w:val="009B0E6A"/>
    <w:rsid w:val="009B17FD"/>
    <w:rsid w:val="009B197C"/>
    <w:rsid w:val="009D6A1C"/>
    <w:rsid w:val="009E3EEF"/>
    <w:rsid w:val="009E77A5"/>
    <w:rsid w:val="009F1118"/>
    <w:rsid w:val="009F5022"/>
    <w:rsid w:val="00A025DA"/>
    <w:rsid w:val="00A0512E"/>
    <w:rsid w:val="00A148A8"/>
    <w:rsid w:val="00A24DDA"/>
    <w:rsid w:val="00A31A90"/>
    <w:rsid w:val="00A37AD2"/>
    <w:rsid w:val="00A413FF"/>
    <w:rsid w:val="00A429B2"/>
    <w:rsid w:val="00A46059"/>
    <w:rsid w:val="00A54504"/>
    <w:rsid w:val="00A833F8"/>
    <w:rsid w:val="00AB2572"/>
    <w:rsid w:val="00AC38EC"/>
    <w:rsid w:val="00AE4F0B"/>
    <w:rsid w:val="00AE5C7B"/>
    <w:rsid w:val="00AF076D"/>
    <w:rsid w:val="00B07EA9"/>
    <w:rsid w:val="00B16DC1"/>
    <w:rsid w:val="00B20F17"/>
    <w:rsid w:val="00B31316"/>
    <w:rsid w:val="00B319ED"/>
    <w:rsid w:val="00B31ABD"/>
    <w:rsid w:val="00B34BF8"/>
    <w:rsid w:val="00B37C02"/>
    <w:rsid w:val="00B4622D"/>
    <w:rsid w:val="00B466DC"/>
    <w:rsid w:val="00B46E87"/>
    <w:rsid w:val="00B572BC"/>
    <w:rsid w:val="00B94972"/>
    <w:rsid w:val="00BB18BC"/>
    <w:rsid w:val="00BB5A33"/>
    <w:rsid w:val="00BC6B23"/>
    <w:rsid w:val="00BD3B7B"/>
    <w:rsid w:val="00BE4A96"/>
    <w:rsid w:val="00BF4981"/>
    <w:rsid w:val="00C16FB8"/>
    <w:rsid w:val="00C22426"/>
    <w:rsid w:val="00C3193D"/>
    <w:rsid w:val="00C611DD"/>
    <w:rsid w:val="00C6262D"/>
    <w:rsid w:val="00C64382"/>
    <w:rsid w:val="00C70E1D"/>
    <w:rsid w:val="00C7330A"/>
    <w:rsid w:val="00C76188"/>
    <w:rsid w:val="00C841AA"/>
    <w:rsid w:val="00C8501D"/>
    <w:rsid w:val="00C87FFE"/>
    <w:rsid w:val="00C946AB"/>
    <w:rsid w:val="00C96540"/>
    <w:rsid w:val="00CA5964"/>
    <w:rsid w:val="00CA6265"/>
    <w:rsid w:val="00CC08BA"/>
    <w:rsid w:val="00CD1CAE"/>
    <w:rsid w:val="00CD678B"/>
    <w:rsid w:val="00CE670D"/>
    <w:rsid w:val="00D003CD"/>
    <w:rsid w:val="00D00CCA"/>
    <w:rsid w:val="00D01675"/>
    <w:rsid w:val="00D016BA"/>
    <w:rsid w:val="00D13180"/>
    <w:rsid w:val="00D24113"/>
    <w:rsid w:val="00D272F0"/>
    <w:rsid w:val="00D50707"/>
    <w:rsid w:val="00D515CC"/>
    <w:rsid w:val="00D55CF8"/>
    <w:rsid w:val="00D67A62"/>
    <w:rsid w:val="00D808D1"/>
    <w:rsid w:val="00D84D91"/>
    <w:rsid w:val="00D968FB"/>
    <w:rsid w:val="00DA4D33"/>
    <w:rsid w:val="00DB20BF"/>
    <w:rsid w:val="00DB20FE"/>
    <w:rsid w:val="00DB7F28"/>
    <w:rsid w:val="00DC3516"/>
    <w:rsid w:val="00DC50B2"/>
    <w:rsid w:val="00DD16AF"/>
    <w:rsid w:val="00DD6B76"/>
    <w:rsid w:val="00DE1884"/>
    <w:rsid w:val="00DE6DE4"/>
    <w:rsid w:val="00DF6075"/>
    <w:rsid w:val="00DF7E84"/>
    <w:rsid w:val="00E0143F"/>
    <w:rsid w:val="00E13DFC"/>
    <w:rsid w:val="00E14230"/>
    <w:rsid w:val="00E21B58"/>
    <w:rsid w:val="00E24A0B"/>
    <w:rsid w:val="00E2739C"/>
    <w:rsid w:val="00E31D13"/>
    <w:rsid w:val="00E348C0"/>
    <w:rsid w:val="00E36C52"/>
    <w:rsid w:val="00E43623"/>
    <w:rsid w:val="00E570F5"/>
    <w:rsid w:val="00E625D7"/>
    <w:rsid w:val="00E70768"/>
    <w:rsid w:val="00E94DBC"/>
    <w:rsid w:val="00E977BE"/>
    <w:rsid w:val="00EB5CAF"/>
    <w:rsid w:val="00EC5628"/>
    <w:rsid w:val="00EF60CD"/>
    <w:rsid w:val="00F01065"/>
    <w:rsid w:val="00F22C62"/>
    <w:rsid w:val="00F24622"/>
    <w:rsid w:val="00F31B50"/>
    <w:rsid w:val="00F326EA"/>
    <w:rsid w:val="00F51D29"/>
    <w:rsid w:val="00F5416C"/>
    <w:rsid w:val="00F61ACB"/>
    <w:rsid w:val="00F831B0"/>
    <w:rsid w:val="00FA000F"/>
    <w:rsid w:val="00FC0DF4"/>
    <w:rsid w:val="00FD62C3"/>
    <w:rsid w:val="00FE2F07"/>
    <w:rsid w:val="00FE3184"/>
    <w:rsid w:val="01097CE8"/>
    <w:rsid w:val="014C1394"/>
    <w:rsid w:val="016C1863"/>
    <w:rsid w:val="0183728A"/>
    <w:rsid w:val="030C130F"/>
    <w:rsid w:val="040527C6"/>
    <w:rsid w:val="04544B29"/>
    <w:rsid w:val="05236E9B"/>
    <w:rsid w:val="075B1D23"/>
    <w:rsid w:val="080804DF"/>
    <w:rsid w:val="09CE48A6"/>
    <w:rsid w:val="0D716E60"/>
    <w:rsid w:val="0DDE5050"/>
    <w:rsid w:val="0EA10664"/>
    <w:rsid w:val="128C7DEB"/>
    <w:rsid w:val="13860D94"/>
    <w:rsid w:val="13D11EDE"/>
    <w:rsid w:val="142D3CA5"/>
    <w:rsid w:val="14A70815"/>
    <w:rsid w:val="15F304A6"/>
    <w:rsid w:val="16265E64"/>
    <w:rsid w:val="164E7166"/>
    <w:rsid w:val="177B26C2"/>
    <w:rsid w:val="17F57F70"/>
    <w:rsid w:val="19A91329"/>
    <w:rsid w:val="19E716B5"/>
    <w:rsid w:val="1B38082B"/>
    <w:rsid w:val="1CEE7AC3"/>
    <w:rsid w:val="1DAF6046"/>
    <w:rsid w:val="1E113539"/>
    <w:rsid w:val="1E911D0A"/>
    <w:rsid w:val="20791657"/>
    <w:rsid w:val="235C174E"/>
    <w:rsid w:val="261A54D2"/>
    <w:rsid w:val="287C74F6"/>
    <w:rsid w:val="2D9A2E53"/>
    <w:rsid w:val="2DBF701B"/>
    <w:rsid w:val="2FAE5E52"/>
    <w:rsid w:val="31FF0D78"/>
    <w:rsid w:val="323D7280"/>
    <w:rsid w:val="32F71B96"/>
    <w:rsid w:val="33D23A93"/>
    <w:rsid w:val="35BC7646"/>
    <w:rsid w:val="35BF175E"/>
    <w:rsid w:val="36C22B22"/>
    <w:rsid w:val="36FA1069"/>
    <w:rsid w:val="37C449D1"/>
    <w:rsid w:val="3A221A8C"/>
    <w:rsid w:val="3B1C1218"/>
    <w:rsid w:val="3C116506"/>
    <w:rsid w:val="3CD04124"/>
    <w:rsid w:val="3D796E8F"/>
    <w:rsid w:val="3FD73EF5"/>
    <w:rsid w:val="40D4197F"/>
    <w:rsid w:val="40FE2CBD"/>
    <w:rsid w:val="41727B7F"/>
    <w:rsid w:val="427C747D"/>
    <w:rsid w:val="4298223C"/>
    <w:rsid w:val="42D4139B"/>
    <w:rsid w:val="433F5964"/>
    <w:rsid w:val="43A22313"/>
    <w:rsid w:val="44BB06D3"/>
    <w:rsid w:val="458E5757"/>
    <w:rsid w:val="46925DD0"/>
    <w:rsid w:val="497F3FD6"/>
    <w:rsid w:val="499D5953"/>
    <w:rsid w:val="4C3316E4"/>
    <w:rsid w:val="4CCC3FC3"/>
    <w:rsid w:val="4CD05815"/>
    <w:rsid w:val="4E057DD7"/>
    <w:rsid w:val="4E683032"/>
    <w:rsid w:val="4FDF68CD"/>
    <w:rsid w:val="50757EB0"/>
    <w:rsid w:val="512579AE"/>
    <w:rsid w:val="53420E37"/>
    <w:rsid w:val="5369498A"/>
    <w:rsid w:val="55A57512"/>
    <w:rsid w:val="55AE23A0"/>
    <w:rsid w:val="56C67981"/>
    <w:rsid w:val="57222B83"/>
    <w:rsid w:val="57571189"/>
    <w:rsid w:val="57FA3A88"/>
    <w:rsid w:val="5818327B"/>
    <w:rsid w:val="58987D4E"/>
    <w:rsid w:val="5A9A2847"/>
    <w:rsid w:val="5BE106D2"/>
    <w:rsid w:val="5D1B794C"/>
    <w:rsid w:val="5DCF5532"/>
    <w:rsid w:val="5E830E3B"/>
    <w:rsid w:val="5F1F6D46"/>
    <w:rsid w:val="60D5627E"/>
    <w:rsid w:val="617A0E2A"/>
    <w:rsid w:val="62293545"/>
    <w:rsid w:val="65C041E2"/>
    <w:rsid w:val="66AA2265"/>
    <w:rsid w:val="673D77EB"/>
    <w:rsid w:val="69F82E6A"/>
    <w:rsid w:val="6A3D4823"/>
    <w:rsid w:val="6AAD06D1"/>
    <w:rsid w:val="6AB257F6"/>
    <w:rsid w:val="6B6B084D"/>
    <w:rsid w:val="6CF926BC"/>
    <w:rsid w:val="6E3827BB"/>
    <w:rsid w:val="6FA916C9"/>
    <w:rsid w:val="70132558"/>
    <w:rsid w:val="70FD016F"/>
    <w:rsid w:val="72AB0F03"/>
    <w:rsid w:val="766E3AC2"/>
    <w:rsid w:val="77CA50CB"/>
    <w:rsid w:val="78FD6DDA"/>
    <w:rsid w:val="79352C5A"/>
    <w:rsid w:val="79A07E09"/>
    <w:rsid w:val="79CA3586"/>
    <w:rsid w:val="7DA14DCA"/>
    <w:rsid w:val="7DF80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617A9"/>
  <w15:docId w15:val="{69455656-4B7D-48F7-B10E-B9AF9EA0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eastAsia="MS PMincho"/>
      <w:kern w:val="2"/>
      <w:szCs w:val="24"/>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252"/>
        <w:tab w:val="right" w:pos="8504"/>
      </w:tabs>
      <w:snapToGrid w:val="0"/>
    </w:pPr>
  </w:style>
  <w:style w:type="paragraph" w:styleId="a6">
    <w:name w:val="header"/>
    <w:basedOn w:val="a0"/>
    <w:link w:val="a7"/>
    <w:pPr>
      <w:tabs>
        <w:tab w:val="center" w:pos="4252"/>
        <w:tab w:val="right" w:pos="8504"/>
      </w:tabs>
      <w:snapToGrid w:val="0"/>
    </w:pPr>
  </w:style>
  <w:style w:type="character" w:styleId="a8">
    <w:name w:val="Hyperlink"/>
    <w:basedOn w:val="a1"/>
    <w:rPr>
      <w:color w:val="0000FF"/>
      <w:u w:val="single"/>
    </w:rPr>
  </w:style>
  <w:style w:type="paragraph" w:customStyle="1" w:styleId="a">
    <w:name w:val="論文"/>
    <w:basedOn w:val="a0"/>
    <w:pPr>
      <w:numPr>
        <w:numId w:val="1"/>
      </w:numPr>
      <w:jc w:val="left"/>
    </w:pPr>
    <w:rPr>
      <w:sz w:val="16"/>
      <w:szCs w:val="20"/>
    </w:rPr>
  </w:style>
  <w:style w:type="paragraph" w:customStyle="1" w:styleId="a9">
    <w:name w:val="論文名"/>
    <w:basedOn w:val="a0"/>
    <w:pPr>
      <w:tabs>
        <w:tab w:val="left" w:pos="284"/>
      </w:tabs>
      <w:ind w:left="283" w:hangingChars="177" w:hanging="283"/>
    </w:pPr>
    <w:rPr>
      <w:rFonts w:eastAsia="MS PGothic"/>
      <w:sz w:val="16"/>
      <w:szCs w:val="16"/>
    </w:rPr>
  </w:style>
  <w:style w:type="character" w:customStyle="1" w:styleId="a7">
    <w:name w:val="ヘッダー (文字)"/>
    <w:link w:val="a6"/>
    <w:rPr>
      <w:rFonts w:ascii="Times New Roman" w:eastAsia="MS PMincho" w:hAnsi="Times New Roman"/>
      <w:kern w:val="2"/>
      <w:szCs w:val="24"/>
    </w:rPr>
  </w:style>
  <w:style w:type="character" w:customStyle="1" w:styleId="a5">
    <w:name w:val="フッター (文字)"/>
    <w:link w:val="a4"/>
    <w:rPr>
      <w:rFonts w:ascii="Times New Roman" w:eastAsia="MS PMincho"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D0A0-157B-49A1-8555-55A3EF25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Pages>
  <Words>645</Words>
  <Characters>3677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研   究   計   画   書</vt:lpstr>
    </vt:vector>
  </TitlesOfParts>
  <Company>Waseda University</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   究   計   画   書</dc:title>
  <dc:creator>Hiroshi Katayama</dc:creator>
  <cp:lastModifiedBy>S2352A0268</cp:lastModifiedBy>
  <cp:revision>315</cp:revision>
  <cp:lastPrinted>2005-01-17T05:11:00Z</cp:lastPrinted>
  <dcterms:created xsi:type="dcterms:W3CDTF">2023-10-10T08:08:00Z</dcterms:created>
  <dcterms:modified xsi:type="dcterms:W3CDTF">2023-12-13T10:04:00Z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397E5BBA9AB54A45B9C6E7BA814479F2</vt:lpwstr>
  </property>
</Properties>
</file>