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996B" w14:textId="77777777" w:rsidR="00F717E0" w:rsidRDefault="00DC553E" w:rsidP="00DB06F3">
      <w:pPr>
        <w:spacing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Kelsey Berry</w:t>
      </w:r>
    </w:p>
    <w:p w14:paraId="5527996C" w14:textId="77777777" w:rsidR="00DC553E" w:rsidRDefault="00DC553E" w:rsidP="00DB06F3">
      <w:pPr>
        <w:spacing w:line="240" w:lineRule="auto"/>
        <w:rPr>
          <w:rFonts w:ascii="Times New Roman" w:hAnsi="Times New Roman" w:cs="Times New Roman"/>
          <w:sz w:val="24"/>
          <w:szCs w:val="24"/>
        </w:rPr>
      </w:pPr>
      <w:r>
        <w:rPr>
          <w:rFonts w:ascii="Times New Roman" w:hAnsi="Times New Roman" w:cs="Times New Roman"/>
          <w:sz w:val="24"/>
          <w:szCs w:val="24"/>
        </w:rPr>
        <w:t xml:space="preserve">Professor Holguin </w:t>
      </w:r>
    </w:p>
    <w:p w14:paraId="5527996D" w14:textId="77777777" w:rsidR="00DC553E" w:rsidRDefault="00DC553E" w:rsidP="00DB06F3">
      <w:pPr>
        <w:spacing w:line="240" w:lineRule="auto"/>
        <w:rPr>
          <w:rFonts w:ascii="Times New Roman" w:hAnsi="Times New Roman" w:cs="Times New Roman"/>
          <w:sz w:val="24"/>
          <w:szCs w:val="24"/>
        </w:rPr>
      </w:pPr>
      <w:r>
        <w:rPr>
          <w:rFonts w:ascii="Times New Roman" w:hAnsi="Times New Roman" w:cs="Times New Roman"/>
          <w:sz w:val="24"/>
          <w:szCs w:val="24"/>
        </w:rPr>
        <w:t>English 115, Section X</w:t>
      </w:r>
    </w:p>
    <w:p w14:paraId="5527996E" w14:textId="77777777" w:rsidR="00DC553E" w:rsidRDefault="00DC553E" w:rsidP="00DB06F3">
      <w:pPr>
        <w:spacing w:line="240" w:lineRule="auto"/>
        <w:rPr>
          <w:rFonts w:ascii="Times New Roman" w:hAnsi="Times New Roman" w:cs="Times New Roman"/>
          <w:sz w:val="24"/>
          <w:szCs w:val="24"/>
        </w:rPr>
      </w:pPr>
      <w:r>
        <w:rPr>
          <w:rFonts w:ascii="Times New Roman" w:hAnsi="Times New Roman" w:cs="Times New Roman"/>
          <w:sz w:val="24"/>
          <w:szCs w:val="24"/>
        </w:rPr>
        <w:t>9 February 2012</w:t>
      </w:r>
    </w:p>
    <w:p w14:paraId="5527996F" w14:textId="77777777" w:rsidR="00DB06F3" w:rsidRDefault="00DB06F3" w:rsidP="00DB06F3">
      <w:pPr>
        <w:spacing w:line="480" w:lineRule="auto"/>
        <w:jc w:val="center"/>
        <w:rPr>
          <w:rFonts w:ascii="Times New Roman" w:hAnsi="Times New Roman" w:cs="Times New Roman"/>
          <w:sz w:val="24"/>
          <w:szCs w:val="24"/>
        </w:rPr>
      </w:pPr>
      <w:r>
        <w:rPr>
          <w:rFonts w:ascii="Times New Roman" w:hAnsi="Times New Roman" w:cs="Times New Roman"/>
          <w:sz w:val="24"/>
          <w:szCs w:val="24"/>
        </w:rPr>
        <w:t>Response Paper 1</w:t>
      </w:r>
    </w:p>
    <w:p w14:paraId="55279970" w14:textId="77777777" w:rsidR="00DB06F3" w:rsidRDefault="002E5B28" w:rsidP="00DB06F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James Joyce, the author of </w:t>
      </w:r>
      <w:r>
        <w:rPr>
          <w:rFonts w:ascii="Times New Roman" w:hAnsi="Times New Roman" w:cs="Times New Roman"/>
          <w:sz w:val="24"/>
          <w:szCs w:val="24"/>
          <w:u w:val="single"/>
        </w:rPr>
        <w:t>Araby</w:t>
      </w:r>
      <w:r>
        <w:rPr>
          <w:rFonts w:ascii="Times New Roman" w:hAnsi="Times New Roman" w:cs="Times New Roman"/>
          <w:sz w:val="24"/>
          <w:szCs w:val="24"/>
        </w:rPr>
        <w:t xml:space="preserve">, </w:t>
      </w:r>
      <w:r w:rsidR="00AF5BEC">
        <w:rPr>
          <w:rFonts w:ascii="Times New Roman" w:hAnsi="Times New Roman" w:cs="Times New Roman"/>
          <w:sz w:val="24"/>
          <w:szCs w:val="24"/>
        </w:rPr>
        <w:t>begins with describing his home, North Richmond Street</w:t>
      </w:r>
      <w:r w:rsidR="00F372CD">
        <w:rPr>
          <w:rFonts w:ascii="Times New Roman" w:hAnsi="Times New Roman" w:cs="Times New Roman"/>
          <w:sz w:val="24"/>
          <w:szCs w:val="24"/>
        </w:rPr>
        <w:t>,</w:t>
      </w:r>
      <w:r w:rsidR="00AF5BEC">
        <w:rPr>
          <w:rFonts w:ascii="Times New Roman" w:hAnsi="Times New Roman" w:cs="Times New Roman"/>
          <w:sz w:val="24"/>
          <w:szCs w:val="24"/>
        </w:rPr>
        <w:t xml:space="preserve"> as “a quiet street”. This opening sentence sets the tone for the remainder of the story as dreary and ordinary. The author then immediately follows with a description of a </w:t>
      </w:r>
      <w:proofErr w:type="gramStart"/>
      <w:r w:rsidR="00AF5BEC">
        <w:rPr>
          <w:rFonts w:ascii="Times New Roman" w:hAnsi="Times New Roman" w:cs="Times New Roman"/>
          <w:sz w:val="24"/>
          <w:szCs w:val="24"/>
        </w:rPr>
        <w:t>back drawing</w:t>
      </w:r>
      <w:proofErr w:type="gramEnd"/>
      <w:r w:rsidR="00AF5BEC">
        <w:rPr>
          <w:rFonts w:ascii="Times New Roman" w:hAnsi="Times New Roman" w:cs="Times New Roman"/>
          <w:sz w:val="24"/>
          <w:szCs w:val="24"/>
        </w:rPr>
        <w:t xml:space="preserve"> room in which a priest had died, continuing the lack of lively imagery present in the life of the narrator. “Air, musty from having been long enclosed hung in all the rooms, and waste room behind the kitchen was littered with old useless papers,” (Joyce 21). </w:t>
      </w:r>
      <w:r w:rsidR="0091701D">
        <w:rPr>
          <w:rFonts w:ascii="Times New Roman" w:hAnsi="Times New Roman" w:cs="Times New Roman"/>
          <w:sz w:val="24"/>
          <w:szCs w:val="24"/>
        </w:rPr>
        <w:t xml:space="preserve">Overall, the start of </w:t>
      </w:r>
      <w:r w:rsidR="0091701D">
        <w:rPr>
          <w:rFonts w:ascii="Times New Roman" w:hAnsi="Times New Roman" w:cs="Times New Roman"/>
          <w:sz w:val="24"/>
          <w:szCs w:val="24"/>
          <w:u w:val="single"/>
        </w:rPr>
        <w:t xml:space="preserve">Araby </w:t>
      </w:r>
      <w:r w:rsidR="0091701D">
        <w:rPr>
          <w:rFonts w:ascii="Times New Roman" w:hAnsi="Times New Roman" w:cs="Times New Roman"/>
          <w:sz w:val="24"/>
          <w:szCs w:val="24"/>
        </w:rPr>
        <w:t xml:space="preserve">constitutes a dull and depressing feel for the setting with the mention of the dead priest and two different occasions of describing the street “silent” or “quiet”. The first sign of bright imagery occurs when the narrator introduces Mangan’s sister, whom is quite </w:t>
      </w:r>
      <w:proofErr w:type="gramStart"/>
      <w:r w:rsidR="0091701D">
        <w:rPr>
          <w:rFonts w:ascii="Times New Roman" w:hAnsi="Times New Roman" w:cs="Times New Roman"/>
          <w:sz w:val="24"/>
          <w:szCs w:val="24"/>
        </w:rPr>
        <w:t>similar to</w:t>
      </w:r>
      <w:proofErr w:type="gramEnd"/>
      <w:r w:rsidR="0091701D">
        <w:rPr>
          <w:rFonts w:ascii="Times New Roman" w:hAnsi="Times New Roman" w:cs="Times New Roman"/>
          <w:sz w:val="24"/>
          <w:szCs w:val="24"/>
        </w:rPr>
        <w:t xml:space="preserve"> the Bazaar in the eyes of the narrator in the sense of being out of the ordinary </w:t>
      </w:r>
      <w:r w:rsidR="000A6740">
        <w:rPr>
          <w:rFonts w:ascii="Times New Roman" w:hAnsi="Times New Roman" w:cs="Times New Roman"/>
          <w:sz w:val="24"/>
          <w:szCs w:val="24"/>
        </w:rPr>
        <w:t>and “casting an Eastern enchantment”</w:t>
      </w:r>
      <w:r w:rsidR="00475FA2">
        <w:rPr>
          <w:rFonts w:ascii="Times New Roman" w:hAnsi="Times New Roman" w:cs="Times New Roman"/>
          <w:sz w:val="24"/>
          <w:szCs w:val="24"/>
        </w:rPr>
        <w:t xml:space="preserve"> in his life</w:t>
      </w:r>
      <w:r w:rsidR="000A6740">
        <w:rPr>
          <w:rFonts w:ascii="Times New Roman" w:hAnsi="Times New Roman" w:cs="Times New Roman"/>
          <w:sz w:val="24"/>
          <w:szCs w:val="24"/>
        </w:rPr>
        <w:t>.</w:t>
      </w:r>
    </w:p>
    <w:p w14:paraId="55279971" w14:textId="77777777" w:rsidR="00A86353" w:rsidRDefault="000A6740" w:rsidP="002C58EF">
      <w:pPr>
        <w:spacing w:line="480" w:lineRule="auto"/>
        <w:rPr>
          <w:rFonts w:ascii="Times New Roman" w:hAnsi="Times New Roman" w:cs="Times New Roman"/>
          <w:sz w:val="24"/>
          <w:szCs w:val="24"/>
        </w:rPr>
      </w:pPr>
      <w:r>
        <w:rPr>
          <w:rFonts w:ascii="Times New Roman" w:hAnsi="Times New Roman" w:cs="Times New Roman"/>
          <w:sz w:val="24"/>
          <w:szCs w:val="24"/>
        </w:rPr>
        <w:tab/>
      </w:r>
      <w:r w:rsidR="005576A6">
        <w:rPr>
          <w:rFonts w:ascii="Times New Roman" w:hAnsi="Times New Roman" w:cs="Times New Roman"/>
          <w:sz w:val="24"/>
          <w:szCs w:val="24"/>
        </w:rPr>
        <w:t xml:space="preserve">The encounter with Mangan’s sister, the narrator’s crush, is introduced with specific details recalled by the narrator. “She was waiting for us, her figure defined by the light from the </w:t>
      </w:r>
      <w:proofErr w:type="gramStart"/>
      <w:r w:rsidR="005576A6">
        <w:rPr>
          <w:rFonts w:ascii="Times New Roman" w:hAnsi="Times New Roman" w:cs="Times New Roman"/>
          <w:sz w:val="24"/>
          <w:szCs w:val="24"/>
        </w:rPr>
        <w:t>half opened</w:t>
      </w:r>
      <w:proofErr w:type="gramEnd"/>
      <w:r w:rsidR="005576A6">
        <w:rPr>
          <w:rFonts w:ascii="Times New Roman" w:hAnsi="Times New Roman" w:cs="Times New Roman"/>
          <w:sz w:val="24"/>
          <w:szCs w:val="24"/>
        </w:rPr>
        <w:t xml:space="preserve"> door,” (Joyce 22). He also comments on the way her dress and hair swung when she moved</w:t>
      </w:r>
      <w:r w:rsidR="002C58EF">
        <w:rPr>
          <w:rFonts w:ascii="Times New Roman" w:hAnsi="Times New Roman" w:cs="Times New Roman"/>
          <w:sz w:val="24"/>
          <w:szCs w:val="24"/>
        </w:rPr>
        <w:t xml:space="preserve"> and how his “heart leaped” when she came onto the doorstep</w:t>
      </w:r>
      <w:r w:rsidR="005576A6">
        <w:rPr>
          <w:rFonts w:ascii="Times New Roman" w:hAnsi="Times New Roman" w:cs="Times New Roman"/>
          <w:sz w:val="24"/>
          <w:szCs w:val="24"/>
        </w:rPr>
        <w:t xml:space="preserve">, alluding to the strong feelings the narrator has.  </w:t>
      </w:r>
      <w:r w:rsidR="002C58EF">
        <w:rPr>
          <w:rFonts w:ascii="Times New Roman" w:hAnsi="Times New Roman" w:cs="Times New Roman"/>
          <w:sz w:val="24"/>
          <w:szCs w:val="24"/>
        </w:rPr>
        <w:t>He also says: “Her image accompanied me even in places the most hostile to roma</w:t>
      </w:r>
      <w:r w:rsidR="00242267">
        <w:rPr>
          <w:rFonts w:ascii="Times New Roman" w:hAnsi="Times New Roman" w:cs="Times New Roman"/>
          <w:sz w:val="24"/>
          <w:szCs w:val="24"/>
        </w:rPr>
        <w:t>n</w:t>
      </w:r>
      <w:r w:rsidR="002C58EF">
        <w:rPr>
          <w:rFonts w:ascii="Times New Roman" w:hAnsi="Times New Roman" w:cs="Times New Roman"/>
          <w:sz w:val="24"/>
          <w:szCs w:val="24"/>
        </w:rPr>
        <w:t xml:space="preserve">ce,” (Joyce 22). This reference </w:t>
      </w:r>
      <w:r w:rsidR="00242267">
        <w:rPr>
          <w:rFonts w:ascii="Times New Roman" w:hAnsi="Times New Roman" w:cs="Times New Roman"/>
          <w:sz w:val="24"/>
          <w:szCs w:val="24"/>
        </w:rPr>
        <w:t>to romance in hostile places suggests the happiness Mangan’s sister add</w:t>
      </w:r>
      <w:r w:rsidR="00E76DA7">
        <w:rPr>
          <w:rFonts w:ascii="Times New Roman" w:hAnsi="Times New Roman" w:cs="Times New Roman"/>
          <w:sz w:val="24"/>
          <w:szCs w:val="24"/>
        </w:rPr>
        <w:t>s</w:t>
      </w:r>
      <w:r w:rsidR="00242267">
        <w:rPr>
          <w:rFonts w:ascii="Times New Roman" w:hAnsi="Times New Roman" w:cs="Times New Roman"/>
          <w:sz w:val="24"/>
          <w:szCs w:val="24"/>
        </w:rPr>
        <w:t xml:space="preserve"> to the life of the narrator, despite his ordinary and at times </w:t>
      </w:r>
      <w:r w:rsidR="00242267">
        <w:rPr>
          <w:rFonts w:ascii="Times New Roman" w:hAnsi="Times New Roman" w:cs="Times New Roman"/>
          <w:sz w:val="24"/>
          <w:szCs w:val="24"/>
        </w:rPr>
        <w:lastRenderedPageBreak/>
        <w:t>unpleasant life.</w:t>
      </w:r>
      <w:r w:rsidR="00A86353">
        <w:rPr>
          <w:rFonts w:ascii="Times New Roman" w:hAnsi="Times New Roman" w:cs="Times New Roman"/>
          <w:sz w:val="24"/>
          <w:szCs w:val="24"/>
        </w:rPr>
        <w:t xml:space="preserve"> Taking the narrator’s feelings into consideration, Mangan’s sister represents the </w:t>
      </w:r>
      <w:r w:rsidR="00F372CD">
        <w:rPr>
          <w:rFonts w:ascii="Times New Roman" w:hAnsi="Times New Roman" w:cs="Times New Roman"/>
          <w:sz w:val="24"/>
          <w:szCs w:val="24"/>
        </w:rPr>
        <w:t xml:space="preserve">narrator’s </w:t>
      </w:r>
      <w:r w:rsidR="00A86353">
        <w:rPr>
          <w:rFonts w:ascii="Times New Roman" w:hAnsi="Times New Roman" w:cs="Times New Roman"/>
          <w:sz w:val="24"/>
          <w:szCs w:val="24"/>
        </w:rPr>
        <w:t>only</w:t>
      </w:r>
      <w:r w:rsidR="00F372CD">
        <w:rPr>
          <w:rFonts w:ascii="Times New Roman" w:hAnsi="Times New Roman" w:cs="Times New Roman"/>
          <w:sz w:val="24"/>
          <w:szCs w:val="24"/>
        </w:rPr>
        <w:t xml:space="preserve"> expression of</w:t>
      </w:r>
      <w:r w:rsidR="00A86353">
        <w:rPr>
          <w:rFonts w:ascii="Times New Roman" w:hAnsi="Times New Roman" w:cs="Times New Roman"/>
          <w:sz w:val="24"/>
          <w:szCs w:val="24"/>
        </w:rPr>
        <w:t xml:space="preserve"> excitement</w:t>
      </w:r>
      <w:r w:rsidR="00F372CD">
        <w:rPr>
          <w:rFonts w:ascii="Times New Roman" w:hAnsi="Times New Roman" w:cs="Times New Roman"/>
          <w:sz w:val="24"/>
          <w:szCs w:val="24"/>
        </w:rPr>
        <w:t xml:space="preserve"> and delight</w:t>
      </w:r>
      <w:r w:rsidR="00A86353">
        <w:rPr>
          <w:rFonts w:ascii="Times New Roman" w:hAnsi="Times New Roman" w:cs="Times New Roman"/>
          <w:sz w:val="24"/>
          <w:szCs w:val="24"/>
        </w:rPr>
        <w:t xml:space="preserve"> in the story thus far.</w:t>
      </w:r>
    </w:p>
    <w:p w14:paraId="55279972" w14:textId="77777777" w:rsidR="001E1AD7" w:rsidRDefault="00242267" w:rsidP="001E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76DA7">
        <w:rPr>
          <w:rFonts w:ascii="Times New Roman" w:hAnsi="Times New Roman" w:cs="Times New Roman"/>
          <w:sz w:val="24"/>
          <w:szCs w:val="24"/>
        </w:rPr>
        <w:t xml:space="preserve">When the narrator finally speaks to Mangan’s sister, she immediately brings up </w:t>
      </w:r>
      <w:r w:rsidR="00E76DA7">
        <w:rPr>
          <w:rFonts w:ascii="Times New Roman" w:hAnsi="Times New Roman" w:cs="Times New Roman"/>
          <w:i/>
          <w:sz w:val="24"/>
          <w:szCs w:val="24"/>
        </w:rPr>
        <w:t>Araby</w:t>
      </w:r>
      <w:r w:rsidR="00E76DA7">
        <w:rPr>
          <w:rFonts w:ascii="Times New Roman" w:hAnsi="Times New Roman" w:cs="Times New Roman"/>
          <w:sz w:val="24"/>
          <w:szCs w:val="24"/>
        </w:rPr>
        <w:t>, a bazaar named after a poetic title for Arabia. Although Mangan’s sister cannot attend the bazaar, the narrator quickly resolves to bring her something if he decides to go</w:t>
      </w:r>
      <w:r w:rsidR="00A86353">
        <w:rPr>
          <w:rFonts w:ascii="Times New Roman" w:hAnsi="Times New Roman" w:cs="Times New Roman"/>
          <w:sz w:val="24"/>
          <w:szCs w:val="24"/>
        </w:rPr>
        <w:t>, which indeed he does. “What innumerable follies laid waste my waking and sleeping thoughts after that evening!” I wished to annihilate the tedious intervening days,”</w:t>
      </w:r>
      <w:r w:rsidR="00AA187B">
        <w:rPr>
          <w:rFonts w:ascii="Times New Roman" w:hAnsi="Times New Roman" w:cs="Times New Roman"/>
          <w:sz w:val="24"/>
          <w:szCs w:val="24"/>
        </w:rPr>
        <w:t xml:space="preserve"> (Joyce24). The narrator expresses great anticipation for the bazaar, </w:t>
      </w:r>
      <w:proofErr w:type="gramStart"/>
      <w:r w:rsidR="00AA187B">
        <w:rPr>
          <w:rFonts w:ascii="Times New Roman" w:hAnsi="Times New Roman" w:cs="Times New Roman"/>
          <w:sz w:val="24"/>
          <w:szCs w:val="24"/>
        </w:rPr>
        <w:t>despite the fact that</w:t>
      </w:r>
      <w:proofErr w:type="gramEnd"/>
      <w:r w:rsidR="00AA187B">
        <w:rPr>
          <w:rFonts w:ascii="Times New Roman" w:hAnsi="Times New Roman" w:cs="Times New Roman"/>
          <w:sz w:val="24"/>
          <w:szCs w:val="24"/>
        </w:rPr>
        <w:t xml:space="preserve"> Mangan’s sister will not be in attendance. Typicall</w:t>
      </w:r>
      <w:r w:rsidR="004A7959">
        <w:rPr>
          <w:rFonts w:ascii="Times New Roman" w:hAnsi="Times New Roman" w:cs="Times New Roman"/>
          <w:sz w:val="24"/>
          <w:szCs w:val="24"/>
        </w:rPr>
        <w:t>y, one would think more excitement would be revealed instead for the next encounter with Mangan’s sister to give her what he brought from the bazaar. At this point in time, the narrator’</w:t>
      </w:r>
      <w:r w:rsidR="00AC0820">
        <w:rPr>
          <w:rFonts w:ascii="Times New Roman" w:hAnsi="Times New Roman" w:cs="Times New Roman"/>
          <w:sz w:val="24"/>
          <w:szCs w:val="24"/>
        </w:rPr>
        <w:t>s focus seems to have switched to the bazaar, rather than his feelings for Mangan’s sister.</w:t>
      </w:r>
      <w:r w:rsidR="001E1AD7">
        <w:rPr>
          <w:rFonts w:ascii="Times New Roman" w:hAnsi="Times New Roman" w:cs="Times New Roman"/>
          <w:sz w:val="24"/>
          <w:szCs w:val="24"/>
        </w:rPr>
        <w:t xml:space="preserve"> “The high cold empty gloomy rooms liberated </w:t>
      </w:r>
      <w:proofErr w:type="gramStart"/>
      <w:r w:rsidR="001E1AD7">
        <w:rPr>
          <w:rFonts w:ascii="Times New Roman" w:hAnsi="Times New Roman" w:cs="Times New Roman"/>
          <w:sz w:val="24"/>
          <w:szCs w:val="24"/>
        </w:rPr>
        <w:t>me</w:t>
      </w:r>
      <w:proofErr w:type="gramEnd"/>
      <w:r w:rsidR="001E1AD7">
        <w:rPr>
          <w:rFonts w:ascii="Times New Roman" w:hAnsi="Times New Roman" w:cs="Times New Roman"/>
          <w:sz w:val="24"/>
          <w:szCs w:val="24"/>
        </w:rPr>
        <w:t xml:space="preserve"> and I went from room to room singing,” (Joyce25). </w:t>
      </w:r>
      <w:r w:rsidR="008B279D">
        <w:rPr>
          <w:rFonts w:ascii="Times New Roman" w:hAnsi="Times New Roman" w:cs="Times New Roman"/>
          <w:sz w:val="24"/>
          <w:szCs w:val="24"/>
        </w:rPr>
        <w:t>His escape from ordinary life lies within Mangan’s sister and the bazaar; instances speaking of them instigate the most positive emotions in the story.</w:t>
      </w:r>
    </w:p>
    <w:p w14:paraId="55279973" w14:textId="77777777" w:rsidR="001E1AD7" w:rsidRDefault="00CE6253" w:rsidP="001E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narrator’s feelings about his current situation, the bazaar, and Mangan’s sister are quite evident in the story because of the imagery used in relation to each. Joyce uses words such as “</w:t>
      </w:r>
      <w:proofErr w:type="spellStart"/>
      <w:r>
        <w:rPr>
          <w:rFonts w:ascii="Times New Roman" w:hAnsi="Times New Roman" w:cs="Times New Roman"/>
          <w:sz w:val="24"/>
          <w:szCs w:val="24"/>
        </w:rPr>
        <w:t>quiet”and</w:t>
      </w:r>
      <w:proofErr w:type="spellEnd"/>
      <w:r>
        <w:rPr>
          <w:rFonts w:ascii="Times New Roman" w:hAnsi="Times New Roman" w:cs="Times New Roman"/>
          <w:sz w:val="24"/>
          <w:szCs w:val="24"/>
        </w:rPr>
        <w:t xml:space="preserve"> “empty” when referring to his home or neighborhood. In contrast, words such as “Eastern enchantment” and “O love” when referring to Mangan’s sister or </w:t>
      </w:r>
      <w:r>
        <w:rPr>
          <w:rFonts w:ascii="Times New Roman" w:hAnsi="Times New Roman" w:cs="Times New Roman"/>
          <w:i/>
          <w:sz w:val="24"/>
          <w:szCs w:val="24"/>
        </w:rPr>
        <w:t>Araby</w:t>
      </w:r>
      <w:r>
        <w:rPr>
          <w:rFonts w:ascii="Times New Roman" w:hAnsi="Times New Roman" w:cs="Times New Roman"/>
          <w:sz w:val="24"/>
          <w:szCs w:val="24"/>
        </w:rPr>
        <w:t xml:space="preserve">. “My eyes were often full of tears (I could not tell why) and at times flood from my heart seemed to pour itself out into my bosom,” (Joyce 23). The narrator’s expression of extreme </w:t>
      </w:r>
      <w:r w:rsidR="002B5A49">
        <w:rPr>
          <w:rFonts w:ascii="Times New Roman" w:hAnsi="Times New Roman" w:cs="Times New Roman"/>
          <w:sz w:val="24"/>
          <w:szCs w:val="24"/>
        </w:rPr>
        <w:t>unhappiness is quite evident aside from alluding to</w:t>
      </w:r>
      <w:r w:rsidR="00F372CD">
        <w:rPr>
          <w:rFonts w:ascii="Times New Roman" w:hAnsi="Times New Roman" w:cs="Times New Roman"/>
          <w:sz w:val="24"/>
          <w:szCs w:val="24"/>
        </w:rPr>
        <w:t xml:space="preserve"> </w:t>
      </w:r>
      <w:r w:rsidR="002B5A49">
        <w:rPr>
          <w:rFonts w:ascii="Times New Roman" w:hAnsi="Times New Roman" w:cs="Times New Roman"/>
          <w:i/>
          <w:sz w:val="24"/>
          <w:szCs w:val="24"/>
        </w:rPr>
        <w:t>Araby</w:t>
      </w:r>
      <w:r w:rsidR="002B5A49">
        <w:rPr>
          <w:rFonts w:ascii="Times New Roman" w:hAnsi="Times New Roman" w:cs="Times New Roman"/>
          <w:sz w:val="24"/>
          <w:szCs w:val="24"/>
        </w:rPr>
        <w:t xml:space="preserve"> and Mangan’s sister. </w:t>
      </w:r>
      <w:r>
        <w:rPr>
          <w:rFonts w:ascii="Times New Roman" w:hAnsi="Times New Roman" w:cs="Times New Roman"/>
          <w:sz w:val="24"/>
          <w:szCs w:val="24"/>
        </w:rPr>
        <w:t xml:space="preserve">The phrase “casting an Eastern enchantment” shows the exoticness and </w:t>
      </w:r>
      <w:r w:rsidR="00F372CD">
        <w:rPr>
          <w:rFonts w:ascii="Times New Roman" w:hAnsi="Times New Roman" w:cs="Times New Roman"/>
          <w:sz w:val="24"/>
          <w:szCs w:val="24"/>
        </w:rPr>
        <w:t>pleasure</w:t>
      </w:r>
      <w:r>
        <w:rPr>
          <w:rFonts w:ascii="Times New Roman" w:hAnsi="Times New Roman" w:cs="Times New Roman"/>
          <w:sz w:val="24"/>
          <w:szCs w:val="24"/>
        </w:rPr>
        <w:t xml:space="preserve"> that Mangan’s sister and the bazaar bring to his life, thus showing the similarity between the two. </w:t>
      </w:r>
    </w:p>
    <w:p w14:paraId="55279974" w14:textId="77777777" w:rsidR="002B5A49" w:rsidRDefault="002B5A49" w:rsidP="001E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fact that the bazaar is titled </w:t>
      </w:r>
      <w:r>
        <w:rPr>
          <w:rFonts w:ascii="Times New Roman" w:hAnsi="Times New Roman" w:cs="Times New Roman"/>
          <w:i/>
          <w:sz w:val="24"/>
          <w:szCs w:val="24"/>
        </w:rPr>
        <w:t xml:space="preserve">Araby </w:t>
      </w:r>
      <w:r>
        <w:rPr>
          <w:rFonts w:ascii="Times New Roman" w:hAnsi="Times New Roman" w:cs="Times New Roman"/>
          <w:sz w:val="24"/>
          <w:szCs w:val="24"/>
        </w:rPr>
        <w:t>and clearly indicat</w:t>
      </w:r>
      <w:r w:rsidR="00700783">
        <w:rPr>
          <w:rFonts w:ascii="Times New Roman" w:hAnsi="Times New Roman" w:cs="Times New Roman"/>
          <w:sz w:val="24"/>
          <w:szCs w:val="24"/>
        </w:rPr>
        <w:t>ed so</w:t>
      </w:r>
      <w:r>
        <w:rPr>
          <w:rFonts w:ascii="Times New Roman" w:hAnsi="Times New Roman" w:cs="Times New Roman"/>
          <w:sz w:val="24"/>
          <w:szCs w:val="24"/>
        </w:rPr>
        <w:t xml:space="preserve"> in collaboration with the anticipation re</w:t>
      </w:r>
      <w:r w:rsidR="00700783">
        <w:rPr>
          <w:rFonts w:ascii="Times New Roman" w:hAnsi="Times New Roman" w:cs="Times New Roman"/>
          <w:sz w:val="24"/>
          <w:szCs w:val="24"/>
        </w:rPr>
        <w:t>presents this connection to mystery and happiness, just like the land of Arabia and Mangan’s sister. The two show strong similarities throughout the entire story, even in the ending lines. “Gazing up into the darkness I saw myself as a creature driven and derided by vanity; and my eyes burned with anguish and anger,” (Joyce 28). The narrator’s unpleasant experience at the bazaar combined with his nonexistent relationship with Mangan’s sister brings him to the realization he is a “creature”. Without Mangan’s sister, this occurrence</w:t>
      </w:r>
      <w:r w:rsidR="00F372CD">
        <w:rPr>
          <w:rFonts w:ascii="Times New Roman" w:hAnsi="Times New Roman" w:cs="Times New Roman"/>
          <w:sz w:val="24"/>
          <w:szCs w:val="24"/>
        </w:rPr>
        <w:t xml:space="preserve"> at the bazaar</w:t>
      </w:r>
      <w:r w:rsidR="00700783">
        <w:rPr>
          <w:rFonts w:ascii="Times New Roman" w:hAnsi="Times New Roman" w:cs="Times New Roman"/>
          <w:sz w:val="24"/>
          <w:szCs w:val="24"/>
        </w:rPr>
        <w:t xml:space="preserve"> may have been nonexistent, reinforcing the strong connection between Mangan’s sister and </w:t>
      </w:r>
      <w:r w:rsidR="00700783">
        <w:rPr>
          <w:rFonts w:ascii="Times New Roman" w:hAnsi="Times New Roman" w:cs="Times New Roman"/>
          <w:i/>
          <w:sz w:val="24"/>
          <w:szCs w:val="24"/>
        </w:rPr>
        <w:t>Araby</w:t>
      </w:r>
      <w:r w:rsidR="00700783">
        <w:rPr>
          <w:rFonts w:ascii="Times New Roman" w:hAnsi="Times New Roman" w:cs="Times New Roman"/>
          <w:sz w:val="24"/>
          <w:szCs w:val="24"/>
        </w:rPr>
        <w:t xml:space="preserve">. </w:t>
      </w:r>
    </w:p>
    <w:p w14:paraId="55279975" w14:textId="77777777" w:rsidR="007C49D2" w:rsidRDefault="007C49D2" w:rsidP="001E1AD7">
      <w:pPr>
        <w:spacing w:line="480" w:lineRule="auto"/>
        <w:ind w:firstLine="720"/>
        <w:rPr>
          <w:rFonts w:ascii="Times New Roman" w:hAnsi="Times New Roman" w:cs="Times New Roman"/>
          <w:sz w:val="24"/>
          <w:szCs w:val="24"/>
        </w:rPr>
      </w:pPr>
    </w:p>
    <w:p w14:paraId="55279976" w14:textId="77777777" w:rsidR="007C49D2" w:rsidRDefault="007C49D2" w:rsidP="001E1AD7">
      <w:pPr>
        <w:spacing w:line="480" w:lineRule="auto"/>
        <w:ind w:firstLine="720"/>
        <w:rPr>
          <w:rFonts w:ascii="Times New Roman" w:hAnsi="Times New Roman" w:cs="Times New Roman"/>
          <w:sz w:val="24"/>
          <w:szCs w:val="24"/>
        </w:rPr>
      </w:pPr>
    </w:p>
    <w:p w14:paraId="55279977" w14:textId="77777777" w:rsidR="007C49D2" w:rsidRDefault="007C49D2" w:rsidP="001E1AD7">
      <w:pPr>
        <w:spacing w:line="480" w:lineRule="auto"/>
        <w:ind w:firstLine="720"/>
        <w:rPr>
          <w:rFonts w:ascii="Times New Roman" w:hAnsi="Times New Roman" w:cs="Times New Roman"/>
          <w:sz w:val="24"/>
          <w:szCs w:val="24"/>
        </w:rPr>
      </w:pPr>
    </w:p>
    <w:p w14:paraId="55279978" w14:textId="77777777" w:rsidR="007C49D2" w:rsidRDefault="007C49D2" w:rsidP="001E1AD7">
      <w:pPr>
        <w:spacing w:line="480" w:lineRule="auto"/>
        <w:ind w:firstLine="720"/>
        <w:rPr>
          <w:rFonts w:ascii="Times New Roman" w:hAnsi="Times New Roman" w:cs="Times New Roman"/>
          <w:sz w:val="24"/>
          <w:szCs w:val="24"/>
        </w:rPr>
      </w:pPr>
    </w:p>
    <w:p w14:paraId="55279979" w14:textId="77777777" w:rsidR="007C49D2" w:rsidRDefault="007C49D2" w:rsidP="001E1AD7">
      <w:pPr>
        <w:spacing w:line="480" w:lineRule="auto"/>
        <w:ind w:firstLine="720"/>
        <w:rPr>
          <w:rFonts w:ascii="Times New Roman" w:hAnsi="Times New Roman" w:cs="Times New Roman"/>
          <w:sz w:val="24"/>
          <w:szCs w:val="24"/>
        </w:rPr>
      </w:pPr>
    </w:p>
    <w:p w14:paraId="5527997A" w14:textId="77777777" w:rsidR="007C49D2" w:rsidRDefault="007C49D2" w:rsidP="001E1AD7">
      <w:pPr>
        <w:spacing w:line="480" w:lineRule="auto"/>
        <w:ind w:firstLine="720"/>
        <w:rPr>
          <w:rFonts w:ascii="Times New Roman" w:hAnsi="Times New Roman" w:cs="Times New Roman"/>
          <w:sz w:val="24"/>
          <w:szCs w:val="24"/>
        </w:rPr>
      </w:pPr>
    </w:p>
    <w:p w14:paraId="5527997B" w14:textId="77777777" w:rsidR="007C49D2" w:rsidRDefault="007C49D2" w:rsidP="001E1AD7">
      <w:pPr>
        <w:spacing w:line="480" w:lineRule="auto"/>
        <w:ind w:firstLine="720"/>
        <w:rPr>
          <w:rFonts w:ascii="Times New Roman" w:hAnsi="Times New Roman" w:cs="Times New Roman"/>
          <w:sz w:val="24"/>
          <w:szCs w:val="24"/>
        </w:rPr>
      </w:pPr>
    </w:p>
    <w:p w14:paraId="5527997C" w14:textId="77777777" w:rsidR="007C49D2" w:rsidRDefault="007C49D2" w:rsidP="001E1AD7">
      <w:pPr>
        <w:spacing w:line="480" w:lineRule="auto"/>
        <w:ind w:firstLine="720"/>
        <w:rPr>
          <w:rFonts w:ascii="Times New Roman" w:hAnsi="Times New Roman" w:cs="Times New Roman"/>
          <w:sz w:val="24"/>
          <w:szCs w:val="24"/>
        </w:rPr>
      </w:pPr>
    </w:p>
    <w:p w14:paraId="5527997D" w14:textId="77777777" w:rsidR="007C49D2" w:rsidRDefault="007C49D2" w:rsidP="001E1AD7">
      <w:pPr>
        <w:spacing w:line="480" w:lineRule="auto"/>
        <w:ind w:firstLine="720"/>
        <w:rPr>
          <w:rFonts w:ascii="Times New Roman" w:hAnsi="Times New Roman" w:cs="Times New Roman"/>
          <w:sz w:val="24"/>
          <w:szCs w:val="24"/>
        </w:rPr>
      </w:pPr>
    </w:p>
    <w:p w14:paraId="5527997E" w14:textId="77777777" w:rsidR="007C49D2" w:rsidRDefault="007C49D2" w:rsidP="001E1AD7">
      <w:pPr>
        <w:spacing w:line="480" w:lineRule="auto"/>
        <w:ind w:firstLine="720"/>
        <w:rPr>
          <w:rFonts w:ascii="Times New Roman" w:hAnsi="Times New Roman" w:cs="Times New Roman"/>
          <w:sz w:val="24"/>
          <w:szCs w:val="24"/>
        </w:rPr>
      </w:pPr>
    </w:p>
    <w:p w14:paraId="5527997F" w14:textId="77777777" w:rsidR="007C49D2" w:rsidRDefault="007C49D2" w:rsidP="001E1AD7">
      <w:pPr>
        <w:spacing w:line="480" w:lineRule="auto"/>
        <w:ind w:firstLine="720"/>
        <w:rPr>
          <w:rFonts w:ascii="Times New Roman" w:hAnsi="Times New Roman" w:cs="Times New Roman"/>
          <w:sz w:val="24"/>
          <w:szCs w:val="24"/>
        </w:rPr>
      </w:pPr>
    </w:p>
    <w:p w14:paraId="55279980" w14:textId="77777777" w:rsidR="007C49D2" w:rsidRDefault="007C49D2" w:rsidP="007C49D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5279981" w14:textId="77777777" w:rsidR="007C49D2" w:rsidRPr="007C49D2" w:rsidRDefault="007C49D2" w:rsidP="007C49D2">
      <w:pPr>
        <w:spacing w:line="480" w:lineRule="auto"/>
        <w:rPr>
          <w:rFonts w:ascii="Times New Roman" w:hAnsi="Times New Roman" w:cs="Times New Roman"/>
          <w:sz w:val="24"/>
          <w:szCs w:val="24"/>
        </w:rPr>
      </w:pPr>
      <w:r>
        <w:rPr>
          <w:rFonts w:ascii="Times New Roman" w:hAnsi="Times New Roman" w:cs="Times New Roman"/>
          <w:sz w:val="24"/>
          <w:szCs w:val="24"/>
        </w:rPr>
        <w:t xml:space="preserve">Joyce, James. </w:t>
      </w:r>
      <w:r>
        <w:rPr>
          <w:rFonts w:ascii="Times New Roman" w:hAnsi="Times New Roman" w:cs="Times New Roman"/>
          <w:i/>
          <w:sz w:val="24"/>
          <w:szCs w:val="24"/>
        </w:rPr>
        <w:t>Araby</w:t>
      </w:r>
      <w:r>
        <w:rPr>
          <w:rFonts w:ascii="Times New Roman" w:hAnsi="Times New Roman" w:cs="Times New Roman"/>
          <w:sz w:val="24"/>
          <w:szCs w:val="24"/>
        </w:rPr>
        <w:t>. Dubliners. 1914. New York: Norton, 2003. Print.</w:t>
      </w:r>
    </w:p>
    <w:sectPr w:rsidR="007C49D2" w:rsidRPr="007C49D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79984" w14:textId="77777777" w:rsidR="005E031D" w:rsidRDefault="005E031D" w:rsidP="00DC553E">
      <w:pPr>
        <w:spacing w:after="0" w:line="240" w:lineRule="auto"/>
      </w:pPr>
      <w:r>
        <w:separator/>
      </w:r>
    </w:p>
  </w:endnote>
  <w:endnote w:type="continuationSeparator" w:id="0">
    <w:p w14:paraId="55279985" w14:textId="77777777" w:rsidR="005E031D" w:rsidRDefault="005E031D" w:rsidP="00DC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79982" w14:textId="77777777" w:rsidR="005E031D" w:rsidRDefault="005E031D" w:rsidP="00DC553E">
      <w:pPr>
        <w:spacing w:after="0" w:line="240" w:lineRule="auto"/>
      </w:pPr>
      <w:r>
        <w:separator/>
      </w:r>
    </w:p>
  </w:footnote>
  <w:footnote w:type="continuationSeparator" w:id="0">
    <w:p w14:paraId="55279983" w14:textId="77777777" w:rsidR="005E031D" w:rsidRDefault="005E031D" w:rsidP="00DC5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061377"/>
      <w:docPartObj>
        <w:docPartGallery w:val="Page Numbers (Top of Page)"/>
        <w:docPartUnique/>
      </w:docPartObj>
    </w:sdtPr>
    <w:sdtEndPr>
      <w:rPr>
        <w:noProof/>
      </w:rPr>
    </w:sdtEndPr>
    <w:sdtContent>
      <w:p w14:paraId="55279986" w14:textId="77777777" w:rsidR="00DC553E" w:rsidRDefault="00DC553E">
        <w:pPr>
          <w:pStyle w:val="Header"/>
          <w:jc w:val="right"/>
        </w:pPr>
        <w:r>
          <w:t xml:space="preserve">Berry </w:t>
        </w:r>
        <w:r>
          <w:fldChar w:fldCharType="begin"/>
        </w:r>
        <w:r>
          <w:instrText xml:space="preserve"> PAGE   \* MERGEFORMAT </w:instrText>
        </w:r>
        <w:r>
          <w:fldChar w:fldCharType="separate"/>
        </w:r>
        <w:r w:rsidR="00A76048">
          <w:rPr>
            <w:noProof/>
          </w:rPr>
          <w:t>1</w:t>
        </w:r>
        <w:r>
          <w:rPr>
            <w:noProof/>
          </w:rPr>
          <w:fldChar w:fldCharType="end"/>
        </w:r>
      </w:p>
    </w:sdtContent>
  </w:sdt>
  <w:p w14:paraId="55279987" w14:textId="77777777" w:rsidR="00DC553E" w:rsidRPr="00DC553E" w:rsidRDefault="00DC55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4E"/>
    <w:rsid w:val="000A6740"/>
    <w:rsid w:val="000C69F1"/>
    <w:rsid w:val="001E1AD7"/>
    <w:rsid w:val="00242267"/>
    <w:rsid w:val="002B5A49"/>
    <w:rsid w:val="002C58EF"/>
    <w:rsid w:val="002E5B28"/>
    <w:rsid w:val="00337264"/>
    <w:rsid w:val="00475FA2"/>
    <w:rsid w:val="004A7959"/>
    <w:rsid w:val="005576A6"/>
    <w:rsid w:val="005E031D"/>
    <w:rsid w:val="006513B4"/>
    <w:rsid w:val="00700783"/>
    <w:rsid w:val="007A4297"/>
    <w:rsid w:val="007C49D2"/>
    <w:rsid w:val="008B279D"/>
    <w:rsid w:val="008F704E"/>
    <w:rsid w:val="0091701D"/>
    <w:rsid w:val="00A76048"/>
    <w:rsid w:val="00A86353"/>
    <w:rsid w:val="00AA187B"/>
    <w:rsid w:val="00AC0820"/>
    <w:rsid w:val="00AF5BEC"/>
    <w:rsid w:val="00CE6253"/>
    <w:rsid w:val="00DB06F3"/>
    <w:rsid w:val="00DC553E"/>
    <w:rsid w:val="00E27999"/>
    <w:rsid w:val="00E76DA7"/>
    <w:rsid w:val="00EA7949"/>
    <w:rsid w:val="00F372CD"/>
    <w:rsid w:val="00F7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996B"/>
  <w15:docId w15:val="{63DE8A78-1E5F-42B6-A3B4-02EBF69F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04E"/>
    <w:rPr>
      <w:rFonts w:ascii="Tahoma" w:hAnsi="Tahoma" w:cs="Tahoma"/>
      <w:sz w:val="16"/>
      <w:szCs w:val="16"/>
    </w:rPr>
  </w:style>
  <w:style w:type="paragraph" w:styleId="Header">
    <w:name w:val="header"/>
    <w:basedOn w:val="Normal"/>
    <w:link w:val="HeaderChar"/>
    <w:uiPriority w:val="99"/>
    <w:unhideWhenUsed/>
    <w:rsid w:val="00DC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53E"/>
  </w:style>
  <w:style w:type="paragraph" w:styleId="Footer">
    <w:name w:val="footer"/>
    <w:basedOn w:val="Normal"/>
    <w:link w:val="FooterChar"/>
    <w:uiPriority w:val="99"/>
    <w:unhideWhenUsed/>
    <w:rsid w:val="00DC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Kelsey</dc:creator>
  <cp:lastModifiedBy>Marilyn Holguin</cp:lastModifiedBy>
  <cp:revision>2</cp:revision>
  <cp:lastPrinted>2012-02-08T20:53:00Z</cp:lastPrinted>
  <dcterms:created xsi:type="dcterms:W3CDTF">2019-03-18T23:58:00Z</dcterms:created>
  <dcterms:modified xsi:type="dcterms:W3CDTF">2019-03-18T23:58:00Z</dcterms:modified>
</cp:coreProperties>
</file>