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380" w:rsidRPr="00442380" w:rsidRDefault="00442380" w:rsidP="004423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2380">
        <w:rPr>
          <w:rFonts w:ascii="Times New Roman" w:eastAsia="Times New Roman" w:hAnsi="Times New Roman" w:cs="Times New Roman"/>
          <w:b/>
          <w:bCs/>
          <w:kern w:val="36"/>
          <w:sz w:val="48"/>
          <w:szCs w:val="48"/>
        </w:rPr>
        <w:t>Trump says ‘hundreds more’ might have died in Texas shooting if gun laws were tougher</w:t>
      </w:r>
    </w:p>
    <w:p w:rsidR="00442380" w:rsidRPr="00442380" w:rsidRDefault="00442380" w:rsidP="00442380">
      <w:pPr>
        <w:spacing w:after="0"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 xml:space="preserve">By </w:t>
      </w:r>
      <w:hyperlink r:id="rId6" w:history="1">
        <w:r w:rsidRPr="00442380">
          <w:rPr>
            <w:rFonts w:ascii="Times New Roman" w:eastAsia="Times New Roman" w:hAnsi="Times New Roman" w:cs="Times New Roman"/>
            <w:color w:val="0000FF"/>
            <w:sz w:val="24"/>
            <w:szCs w:val="24"/>
            <w:u w:val="single"/>
          </w:rPr>
          <w:t>David Nakamura</w:t>
        </w:r>
      </w:hyperlink>
      <w:r w:rsidRPr="00442380">
        <w:rPr>
          <w:rFonts w:ascii="Times New Roman" w:eastAsia="Times New Roman" w:hAnsi="Times New Roman" w:cs="Times New Roman"/>
          <w:sz w:val="24"/>
          <w:szCs w:val="24"/>
        </w:rPr>
        <w:t xml:space="preserve"> November 7 at 4:28 AM</w:t>
      </w:r>
    </w:p>
    <w:p w:rsidR="00442380" w:rsidRDefault="00442380" w:rsidP="00442380">
      <w:pPr>
        <w:spacing w:before="100" w:beforeAutospacing="1" w:after="100" w:afterAutospacing="1" w:line="240" w:lineRule="auto"/>
        <w:rPr>
          <w:rFonts w:ascii="Times New Roman" w:eastAsia="Times New Roman" w:hAnsi="Times New Roman" w:cs="Times New Roman"/>
          <w:sz w:val="24"/>
          <w:szCs w:val="24"/>
        </w:rPr>
      </w:pPr>
    </w:p>
    <w:p w:rsidR="00442380" w:rsidRPr="00442380" w:rsidRDefault="00442380" w:rsidP="00442380">
      <w:pPr>
        <w:spacing w:before="100" w:beforeAutospacing="1" w:after="100" w:afterAutospacing="1"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 xml:space="preserve">SEOUL — President Trump on Tuesday asserted that tougher gun laws would not have stopped the </w:t>
      </w:r>
      <w:hyperlink r:id="rId7" w:history="1">
        <w:r w:rsidRPr="00442380">
          <w:rPr>
            <w:rFonts w:ascii="Times New Roman" w:eastAsia="Times New Roman" w:hAnsi="Times New Roman" w:cs="Times New Roman"/>
            <w:color w:val="0000FF"/>
            <w:sz w:val="24"/>
            <w:szCs w:val="24"/>
            <w:u w:val="single"/>
          </w:rPr>
          <w:t>mass shooting in Sutherland Springs, Tex.</w:t>
        </w:r>
      </w:hyperlink>
      <w:r w:rsidRPr="00442380">
        <w:rPr>
          <w:rFonts w:ascii="Times New Roman" w:eastAsia="Times New Roman" w:hAnsi="Times New Roman" w:cs="Times New Roman"/>
          <w:sz w:val="24"/>
          <w:szCs w:val="24"/>
        </w:rPr>
        <w:t>, last weekend and that “hundreds more” would have died had another man not been able to “neutralize” the alleged killer with a gun of his own.</w:t>
      </w:r>
    </w:p>
    <w:p w:rsidR="00442380" w:rsidRPr="00442380" w:rsidRDefault="00442380" w:rsidP="00442380">
      <w:pPr>
        <w:spacing w:before="100" w:beforeAutospacing="1" w:after="100" w:afterAutospacing="1"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Asked during a news conference here whether he would entertain “extreme vetting” on guns, Trump appeared irritated by the question and suggested it was not appropriate to talk about “in the heart of South Korea.”</w:t>
      </w:r>
    </w:p>
    <w:p w:rsidR="00442380" w:rsidRPr="00442380" w:rsidRDefault="00442380" w:rsidP="00442380">
      <w:pPr>
        <w:spacing w:before="100" w:beforeAutospacing="1" w:after="100" w:afterAutospacing="1"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 xml:space="preserve">He then answered by saying, “If you did what you're suggesting, there would have been no difference three days ago.” Devin Patrick Kelley opened fire with a semiautomatic rifle, killing 26 people in a church. Another man, Stephen </w:t>
      </w:r>
      <w:proofErr w:type="spellStart"/>
      <w:r w:rsidRPr="00442380">
        <w:rPr>
          <w:rFonts w:ascii="Times New Roman" w:eastAsia="Times New Roman" w:hAnsi="Times New Roman" w:cs="Times New Roman"/>
          <w:sz w:val="24"/>
          <w:szCs w:val="24"/>
        </w:rPr>
        <w:t>Willeford</w:t>
      </w:r>
      <w:proofErr w:type="spellEnd"/>
      <w:r w:rsidRPr="00442380">
        <w:rPr>
          <w:rFonts w:ascii="Times New Roman" w:eastAsia="Times New Roman" w:hAnsi="Times New Roman" w:cs="Times New Roman"/>
          <w:sz w:val="24"/>
          <w:szCs w:val="24"/>
        </w:rPr>
        <w:t xml:space="preserve">, later grabbed his own gun and exchanged fire with Kelley outside the church. Police found Kelley dead of a self-inflicted gunshot wound, but authorities called </w:t>
      </w:r>
      <w:proofErr w:type="spellStart"/>
      <w:r w:rsidRPr="00442380">
        <w:rPr>
          <w:rFonts w:ascii="Times New Roman" w:eastAsia="Times New Roman" w:hAnsi="Times New Roman" w:cs="Times New Roman"/>
          <w:sz w:val="24"/>
          <w:szCs w:val="24"/>
        </w:rPr>
        <w:t>Willeford</w:t>
      </w:r>
      <w:proofErr w:type="spellEnd"/>
      <w:r w:rsidRPr="00442380">
        <w:rPr>
          <w:rFonts w:ascii="Times New Roman" w:eastAsia="Times New Roman" w:hAnsi="Times New Roman" w:cs="Times New Roman"/>
          <w:sz w:val="24"/>
          <w:szCs w:val="24"/>
        </w:rPr>
        <w:t xml:space="preserve"> a “hero" and said he helped stop Kelley.</w:t>
      </w:r>
    </w:p>
    <w:p w:rsidR="00442380" w:rsidRPr="00442380" w:rsidRDefault="00442380" w:rsidP="00442380">
      <w:pPr>
        <w:shd w:val="clear" w:color="auto" w:fill="000000"/>
        <w:spacing w:after="0"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Play Video 1:32</w:t>
      </w:r>
    </w:p>
    <w:p w:rsidR="00442380" w:rsidRPr="00442380" w:rsidRDefault="00442380" w:rsidP="00442380">
      <w:pPr>
        <w:shd w:val="clear" w:color="auto" w:fill="000000"/>
        <w:spacing w:after="0"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How did the Texas gunman purchase a firearm?</w:t>
      </w:r>
    </w:p>
    <w:p w:rsidR="00442380" w:rsidRPr="00442380" w:rsidRDefault="00442380" w:rsidP="00442380">
      <w:pPr>
        <w:spacing w:after="0" w:line="240" w:lineRule="auto"/>
        <w:rPr>
          <w:rFonts w:ascii="Times New Roman" w:eastAsia="Times New Roman" w:hAnsi="Times New Roman" w:cs="Times New Roman"/>
          <w:color w:val="6E6E6E"/>
          <w:sz w:val="24"/>
          <w:szCs w:val="24"/>
        </w:rPr>
      </w:pPr>
      <w:r w:rsidRPr="00442380">
        <w:rPr>
          <w:rFonts w:ascii="Times New Roman" w:eastAsia="Times New Roman" w:hAnsi="Times New Roman" w:cs="Times New Roman"/>
          <w:color w:val="6E6E6E"/>
          <w:sz w:val="24"/>
          <w:szCs w:val="24"/>
        </w:rPr>
        <w:t xml:space="preserve">The Air Force said it failed to follow procedures and alert federal law enforcement about Devin Kelley's violent past, which allowed him to obtain firearms. Kelley killed at least 26 churchgoers in Sutherland Springs, Tex., on Nov. 5. (Video: Elyse Samuels/Photo: Carolyn Van </w:t>
      </w:r>
      <w:proofErr w:type="spellStart"/>
      <w:r w:rsidRPr="00442380">
        <w:rPr>
          <w:rFonts w:ascii="Times New Roman" w:eastAsia="Times New Roman" w:hAnsi="Times New Roman" w:cs="Times New Roman"/>
          <w:color w:val="6E6E6E"/>
          <w:sz w:val="24"/>
          <w:szCs w:val="24"/>
        </w:rPr>
        <w:t>Houten</w:t>
      </w:r>
      <w:proofErr w:type="spellEnd"/>
      <w:r w:rsidRPr="00442380">
        <w:rPr>
          <w:rFonts w:ascii="Times New Roman" w:eastAsia="Times New Roman" w:hAnsi="Times New Roman" w:cs="Times New Roman"/>
          <w:color w:val="6E6E6E"/>
          <w:sz w:val="24"/>
          <w:szCs w:val="24"/>
        </w:rPr>
        <w:t xml:space="preserve">/The Washington Post) </w:t>
      </w:r>
    </w:p>
    <w:p w:rsidR="00442380" w:rsidRDefault="00442380" w:rsidP="00442380">
      <w:pPr>
        <w:spacing w:after="0" w:line="240" w:lineRule="auto"/>
        <w:rPr>
          <w:rFonts w:ascii="Times New Roman" w:eastAsia="Times New Roman" w:hAnsi="Times New Roman" w:cs="Times New Roman"/>
          <w:sz w:val="24"/>
          <w:szCs w:val="24"/>
        </w:rPr>
      </w:pPr>
    </w:p>
    <w:p w:rsidR="00442380" w:rsidRPr="00442380" w:rsidRDefault="00442380" w:rsidP="00442380">
      <w:pPr>
        <w:spacing w:after="0"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 xml:space="preserve">Trump referred to </w:t>
      </w:r>
      <w:proofErr w:type="spellStart"/>
      <w:r w:rsidRPr="00442380">
        <w:rPr>
          <w:rFonts w:ascii="Times New Roman" w:eastAsia="Times New Roman" w:hAnsi="Times New Roman" w:cs="Times New Roman"/>
          <w:sz w:val="24"/>
          <w:szCs w:val="24"/>
        </w:rPr>
        <w:t>Willeford</w:t>
      </w:r>
      <w:proofErr w:type="spellEnd"/>
      <w:r w:rsidRPr="00442380">
        <w:rPr>
          <w:rFonts w:ascii="Times New Roman" w:eastAsia="Times New Roman" w:hAnsi="Times New Roman" w:cs="Times New Roman"/>
          <w:sz w:val="24"/>
          <w:szCs w:val="24"/>
        </w:rPr>
        <w:t xml:space="preserve"> as a “brave man” and said, “If he didn't have a gun, instead of having 26 dead, you would have had hundreds more </w:t>
      </w:r>
      <w:proofErr w:type="gramStart"/>
      <w:r w:rsidRPr="00442380">
        <w:rPr>
          <w:rFonts w:ascii="Times New Roman" w:eastAsia="Times New Roman" w:hAnsi="Times New Roman" w:cs="Times New Roman"/>
          <w:sz w:val="24"/>
          <w:szCs w:val="24"/>
        </w:rPr>
        <w:t>dead</w:t>
      </w:r>
      <w:proofErr w:type="gramEnd"/>
      <w:r w:rsidRPr="00442380">
        <w:rPr>
          <w:rFonts w:ascii="Times New Roman" w:eastAsia="Times New Roman" w:hAnsi="Times New Roman" w:cs="Times New Roman"/>
          <w:sz w:val="24"/>
          <w:szCs w:val="24"/>
        </w:rPr>
        <w:t>.... Not going to help.”</w:t>
      </w:r>
    </w:p>
    <w:p w:rsidR="00442380" w:rsidRPr="00442380" w:rsidRDefault="00442380" w:rsidP="00442380">
      <w:pPr>
        <w:spacing w:before="100" w:beforeAutospacing="1" w:after="100" w:afterAutospacing="1"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 xml:space="preserve">Trump was answering questions after a bilateral meeting with South Korean President Moon Jae-in, who also participated in the news conference. Reporter Ali </w:t>
      </w:r>
      <w:proofErr w:type="spellStart"/>
      <w:r w:rsidRPr="00442380">
        <w:rPr>
          <w:rFonts w:ascii="Times New Roman" w:eastAsia="Times New Roman" w:hAnsi="Times New Roman" w:cs="Times New Roman"/>
          <w:sz w:val="24"/>
          <w:szCs w:val="24"/>
        </w:rPr>
        <w:t>Vitali</w:t>
      </w:r>
      <w:proofErr w:type="spellEnd"/>
      <w:r w:rsidRPr="00442380">
        <w:rPr>
          <w:rFonts w:ascii="Times New Roman" w:eastAsia="Times New Roman" w:hAnsi="Times New Roman" w:cs="Times New Roman"/>
          <w:sz w:val="24"/>
          <w:szCs w:val="24"/>
        </w:rPr>
        <w:t xml:space="preserve"> of NBC News followed up by asking Trump if he would consider any other gun control measure.</w:t>
      </w:r>
    </w:p>
    <w:p w:rsidR="00442380" w:rsidRPr="00442380" w:rsidRDefault="00442380" w:rsidP="00442380">
      <w:pPr>
        <w:spacing w:before="100" w:beforeAutospacing="1" w:after="100" w:afterAutospacing="1"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“You look at the city with the strongest gun laws in our nation, is Chicago,” Trump replied. “And Chicago is a disaster. It's a total disaster.... If this man didn't have a gun or rifle, you'd be talking about a much worse situation in the great state of Texas.”</w:t>
      </w:r>
    </w:p>
    <w:p w:rsidR="00442380" w:rsidRPr="00442380" w:rsidRDefault="00442380" w:rsidP="00442380">
      <w:pPr>
        <w:spacing w:after="0"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noProof/>
          <w:sz w:val="24"/>
          <w:szCs w:val="24"/>
        </w:rPr>
        <w:lastRenderedPageBreak/>
        <w:drawing>
          <wp:inline distT="0" distB="0" distL="0" distR="0" wp14:anchorId="4690D65B" wp14:editId="3D7C2F0F">
            <wp:extent cx="1714500" cy="1714500"/>
            <wp:effectExtent l="0" t="0" r="0" b="0"/>
            <wp:docPr id="1" name="Picture 1" descr="https://img.washingtonpost.com/wp-apps/imrs.php?src=http://wp-eng-static.washingtonpost.com/author_images/nakamurada.jpg?ts=1415118276526&amp;w=180&amp;h=180&amp;t=2017051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washingtonpost.com/wp-apps/imrs.php?src=http://wp-eng-static.washingtonpost.com/author_images/nakamurada.jpg?ts=1415118276526&amp;w=180&amp;h=180&amp;t=20170517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442380" w:rsidRPr="00442380" w:rsidRDefault="00442380" w:rsidP="00442380">
      <w:pPr>
        <w:spacing w:after="0"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sz w:val="24"/>
          <w:szCs w:val="24"/>
        </w:rPr>
        <w:t>David Nakamura covers the White House. He has previously covered sports, education and city government and reported from Afghanistan, Pakistan and Japan.</w:t>
      </w:r>
    </w:p>
    <w:p w:rsidR="00442380" w:rsidRPr="00442380" w:rsidRDefault="00442380" w:rsidP="00442380">
      <w:pPr>
        <w:spacing w:after="0" w:line="240" w:lineRule="auto"/>
        <w:rPr>
          <w:rFonts w:ascii="Times New Roman" w:eastAsia="Times New Roman" w:hAnsi="Times New Roman" w:cs="Times New Roman"/>
          <w:sz w:val="24"/>
          <w:szCs w:val="24"/>
        </w:rPr>
      </w:pPr>
      <w:hyperlink r:id="rId9" w:history="1">
        <w:r w:rsidRPr="00442380">
          <w:rPr>
            <w:rFonts w:ascii="Times New Roman" w:eastAsia="Times New Roman" w:hAnsi="Times New Roman" w:cs="Times New Roman"/>
            <w:color w:val="0000FF"/>
            <w:sz w:val="24"/>
            <w:szCs w:val="24"/>
            <w:u w:val="single"/>
          </w:rPr>
          <w:t>Follow @</w:t>
        </w:r>
        <w:proofErr w:type="spellStart"/>
        <w:r w:rsidRPr="00442380">
          <w:rPr>
            <w:rFonts w:ascii="Times New Roman" w:eastAsia="Times New Roman" w:hAnsi="Times New Roman" w:cs="Times New Roman"/>
            <w:color w:val="0000FF"/>
            <w:sz w:val="24"/>
            <w:szCs w:val="24"/>
            <w:u w:val="single"/>
          </w:rPr>
          <w:t>davidnakamura</w:t>
        </w:r>
        <w:proofErr w:type="spellEnd"/>
      </w:hyperlink>
      <w:r w:rsidRPr="00442380">
        <w:rPr>
          <w:rFonts w:ascii="Times New Roman" w:eastAsia="Times New Roman" w:hAnsi="Times New Roman" w:cs="Times New Roman"/>
          <w:sz w:val="24"/>
          <w:szCs w:val="24"/>
        </w:rPr>
        <w:t xml:space="preserve"> </w:t>
      </w:r>
    </w:p>
    <w:p w:rsidR="00442380" w:rsidRPr="00442380" w:rsidRDefault="00442380" w:rsidP="00442380">
      <w:pPr>
        <w:spacing w:after="0" w:line="240" w:lineRule="auto"/>
        <w:rPr>
          <w:rFonts w:ascii="Times New Roman" w:eastAsia="Times New Roman" w:hAnsi="Times New Roman" w:cs="Times New Roman"/>
          <w:sz w:val="24"/>
          <w:szCs w:val="24"/>
        </w:rPr>
      </w:pPr>
      <w:r w:rsidRPr="00442380">
        <w:rPr>
          <w:rFonts w:ascii="Times New Roman" w:eastAsia="Times New Roman" w:hAnsi="Times New Roman" w:cs="Times New Roman"/>
          <w:noProof/>
          <w:sz w:val="24"/>
          <w:szCs w:val="24"/>
        </w:rPr>
        <w:lastRenderedPageBreak/>
        <w:drawing>
          <wp:inline distT="0" distB="0" distL="0" distR="0" wp14:anchorId="16EE022C" wp14:editId="43D618B7">
            <wp:extent cx="7620000" cy="7620000"/>
            <wp:effectExtent l="0" t="0" r="0" b="0"/>
            <wp:docPr id="2" name="Picture 2" descr="Subscribe to our podcast: Can he do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bscribe to our podcast: Can he do th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9938B5" w:rsidRDefault="009938B5">
      <w:bookmarkStart w:id="0" w:name="_GoBack"/>
      <w:bookmarkEnd w:id="0"/>
    </w:p>
    <w:sectPr w:rsidR="0099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6349B"/>
    <w:multiLevelType w:val="multilevel"/>
    <w:tmpl w:val="A1B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80"/>
    <w:rsid w:val="00213145"/>
    <w:rsid w:val="00442380"/>
    <w:rsid w:val="009938B5"/>
    <w:rsid w:val="00CB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60191">
      <w:bodyDiv w:val="1"/>
      <w:marLeft w:val="0"/>
      <w:marRight w:val="0"/>
      <w:marTop w:val="0"/>
      <w:marBottom w:val="0"/>
      <w:divBdr>
        <w:top w:val="none" w:sz="0" w:space="0" w:color="auto"/>
        <w:left w:val="none" w:sz="0" w:space="0" w:color="auto"/>
        <w:bottom w:val="none" w:sz="0" w:space="0" w:color="auto"/>
        <w:right w:val="none" w:sz="0" w:space="0" w:color="auto"/>
      </w:divBdr>
      <w:divsChild>
        <w:div w:id="1982340746">
          <w:marLeft w:val="0"/>
          <w:marRight w:val="0"/>
          <w:marTop w:val="0"/>
          <w:marBottom w:val="0"/>
          <w:divBdr>
            <w:top w:val="none" w:sz="0" w:space="0" w:color="auto"/>
            <w:left w:val="none" w:sz="0" w:space="0" w:color="auto"/>
            <w:bottom w:val="none" w:sz="0" w:space="0" w:color="auto"/>
            <w:right w:val="none" w:sz="0" w:space="0" w:color="auto"/>
          </w:divBdr>
          <w:divsChild>
            <w:div w:id="849610008">
              <w:marLeft w:val="0"/>
              <w:marRight w:val="0"/>
              <w:marTop w:val="0"/>
              <w:marBottom w:val="0"/>
              <w:divBdr>
                <w:top w:val="none" w:sz="0" w:space="0" w:color="auto"/>
                <w:left w:val="none" w:sz="0" w:space="0" w:color="auto"/>
                <w:bottom w:val="none" w:sz="0" w:space="0" w:color="auto"/>
                <w:right w:val="none" w:sz="0" w:space="0" w:color="auto"/>
              </w:divBdr>
              <w:divsChild>
                <w:div w:id="1312253524">
                  <w:marLeft w:val="0"/>
                  <w:marRight w:val="0"/>
                  <w:marTop w:val="0"/>
                  <w:marBottom w:val="0"/>
                  <w:divBdr>
                    <w:top w:val="none" w:sz="0" w:space="0" w:color="auto"/>
                    <w:left w:val="none" w:sz="0" w:space="0" w:color="auto"/>
                    <w:bottom w:val="none" w:sz="0" w:space="0" w:color="auto"/>
                    <w:right w:val="none" w:sz="0" w:space="0" w:color="auto"/>
                  </w:divBdr>
                  <w:divsChild>
                    <w:div w:id="1427388365">
                      <w:marLeft w:val="0"/>
                      <w:marRight w:val="0"/>
                      <w:marTop w:val="0"/>
                      <w:marBottom w:val="0"/>
                      <w:divBdr>
                        <w:top w:val="none" w:sz="0" w:space="0" w:color="auto"/>
                        <w:left w:val="none" w:sz="0" w:space="0" w:color="auto"/>
                        <w:bottom w:val="none" w:sz="0" w:space="0" w:color="auto"/>
                        <w:right w:val="none" w:sz="0" w:space="0" w:color="auto"/>
                      </w:divBdr>
                      <w:divsChild>
                        <w:div w:id="1054743617">
                          <w:marLeft w:val="0"/>
                          <w:marRight w:val="0"/>
                          <w:marTop w:val="0"/>
                          <w:marBottom w:val="0"/>
                          <w:divBdr>
                            <w:top w:val="none" w:sz="0" w:space="0" w:color="auto"/>
                            <w:left w:val="none" w:sz="0" w:space="0" w:color="auto"/>
                            <w:bottom w:val="none" w:sz="0" w:space="0" w:color="auto"/>
                            <w:right w:val="none" w:sz="0" w:space="0" w:color="auto"/>
                          </w:divBdr>
                          <w:divsChild>
                            <w:div w:id="1723600842">
                              <w:marLeft w:val="0"/>
                              <w:marRight w:val="0"/>
                              <w:marTop w:val="0"/>
                              <w:marBottom w:val="0"/>
                              <w:divBdr>
                                <w:top w:val="none" w:sz="0" w:space="0" w:color="auto"/>
                                <w:left w:val="none" w:sz="0" w:space="0" w:color="auto"/>
                                <w:bottom w:val="none" w:sz="0" w:space="0" w:color="auto"/>
                                <w:right w:val="none" w:sz="0" w:space="0" w:color="auto"/>
                              </w:divBdr>
                              <w:divsChild>
                                <w:div w:id="2052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7612">
                          <w:marLeft w:val="0"/>
                          <w:marRight w:val="0"/>
                          <w:marTop w:val="0"/>
                          <w:marBottom w:val="0"/>
                          <w:divBdr>
                            <w:top w:val="none" w:sz="0" w:space="0" w:color="auto"/>
                            <w:left w:val="none" w:sz="0" w:space="0" w:color="auto"/>
                            <w:bottom w:val="none" w:sz="0" w:space="0" w:color="auto"/>
                            <w:right w:val="none" w:sz="0" w:space="0" w:color="auto"/>
                          </w:divBdr>
                          <w:divsChild>
                            <w:div w:id="320811088">
                              <w:marLeft w:val="0"/>
                              <w:marRight w:val="0"/>
                              <w:marTop w:val="0"/>
                              <w:marBottom w:val="0"/>
                              <w:divBdr>
                                <w:top w:val="none" w:sz="0" w:space="0" w:color="auto"/>
                                <w:left w:val="none" w:sz="0" w:space="0" w:color="auto"/>
                                <w:bottom w:val="none" w:sz="0" w:space="0" w:color="auto"/>
                                <w:right w:val="none" w:sz="0" w:space="0" w:color="auto"/>
                              </w:divBdr>
                              <w:divsChild>
                                <w:div w:id="19996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8384">
                      <w:marLeft w:val="0"/>
                      <w:marRight w:val="0"/>
                      <w:marTop w:val="0"/>
                      <w:marBottom w:val="0"/>
                      <w:divBdr>
                        <w:top w:val="none" w:sz="0" w:space="0" w:color="auto"/>
                        <w:left w:val="none" w:sz="0" w:space="0" w:color="auto"/>
                        <w:bottom w:val="none" w:sz="0" w:space="0" w:color="auto"/>
                        <w:right w:val="none" w:sz="0" w:space="0" w:color="auto"/>
                      </w:divBdr>
                      <w:divsChild>
                        <w:div w:id="1577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736">
                  <w:marLeft w:val="0"/>
                  <w:marRight w:val="0"/>
                  <w:marTop w:val="0"/>
                  <w:marBottom w:val="0"/>
                  <w:divBdr>
                    <w:top w:val="none" w:sz="0" w:space="0" w:color="auto"/>
                    <w:left w:val="none" w:sz="0" w:space="0" w:color="auto"/>
                    <w:bottom w:val="none" w:sz="0" w:space="0" w:color="auto"/>
                    <w:right w:val="none" w:sz="0" w:space="0" w:color="auto"/>
                  </w:divBdr>
                  <w:divsChild>
                    <w:div w:id="1837989424">
                      <w:marLeft w:val="0"/>
                      <w:marRight w:val="0"/>
                      <w:marTop w:val="0"/>
                      <w:marBottom w:val="0"/>
                      <w:divBdr>
                        <w:top w:val="none" w:sz="0" w:space="0" w:color="auto"/>
                        <w:left w:val="none" w:sz="0" w:space="0" w:color="auto"/>
                        <w:bottom w:val="none" w:sz="0" w:space="0" w:color="auto"/>
                        <w:right w:val="none" w:sz="0" w:space="0" w:color="auto"/>
                      </w:divBdr>
                      <w:divsChild>
                        <w:div w:id="334916742">
                          <w:marLeft w:val="0"/>
                          <w:marRight w:val="0"/>
                          <w:marTop w:val="0"/>
                          <w:marBottom w:val="0"/>
                          <w:divBdr>
                            <w:top w:val="none" w:sz="0" w:space="0" w:color="auto"/>
                            <w:left w:val="none" w:sz="0" w:space="0" w:color="auto"/>
                            <w:bottom w:val="none" w:sz="0" w:space="0" w:color="auto"/>
                            <w:right w:val="none" w:sz="0" w:space="0" w:color="auto"/>
                          </w:divBdr>
                          <w:divsChild>
                            <w:div w:id="1122384038">
                              <w:marLeft w:val="0"/>
                              <w:marRight w:val="0"/>
                              <w:marTop w:val="0"/>
                              <w:marBottom w:val="0"/>
                              <w:divBdr>
                                <w:top w:val="none" w:sz="0" w:space="0" w:color="auto"/>
                                <w:left w:val="none" w:sz="0" w:space="0" w:color="auto"/>
                                <w:bottom w:val="none" w:sz="0" w:space="0" w:color="auto"/>
                                <w:right w:val="none" w:sz="0" w:space="0" w:color="auto"/>
                              </w:divBdr>
                            </w:div>
                            <w:div w:id="391125768">
                              <w:marLeft w:val="0"/>
                              <w:marRight w:val="0"/>
                              <w:marTop w:val="0"/>
                              <w:marBottom w:val="0"/>
                              <w:divBdr>
                                <w:top w:val="none" w:sz="0" w:space="0" w:color="auto"/>
                                <w:left w:val="none" w:sz="0" w:space="0" w:color="auto"/>
                                <w:bottom w:val="none" w:sz="0" w:space="0" w:color="auto"/>
                                <w:right w:val="none" w:sz="0" w:space="0" w:color="auto"/>
                              </w:divBdr>
                              <w:divsChild>
                                <w:div w:id="1628389065">
                                  <w:marLeft w:val="0"/>
                                  <w:marRight w:val="0"/>
                                  <w:marTop w:val="0"/>
                                  <w:marBottom w:val="0"/>
                                  <w:divBdr>
                                    <w:top w:val="none" w:sz="0" w:space="0" w:color="auto"/>
                                    <w:left w:val="none" w:sz="0" w:space="0" w:color="auto"/>
                                    <w:bottom w:val="none" w:sz="0" w:space="0" w:color="auto"/>
                                    <w:right w:val="none" w:sz="0" w:space="0" w:color="auto"/>
                                  </w:divBdr>
                                </w:div>
                                <w:div w:id="948661653">
                                  <w:marLeft w:val="0"/>
                                  <w:marRight w:val="0"/>
                                  <w:marTop w:val="0"/>
                                  <w:marBottom w:val="0"/>
                                  <w:divBdr>
                                    <w:top w:val="none" w:sz="0" w:space="0" w:color="auto"/>
                                    <w:left w:val="none" w:sz="0" w:space="0" w:color="auto"/>
                                    <w:bottom w:val="none" w:sz="0" w:space="0" w:color="auto"/>
                                    <w:right w:val="none" w:sz="0" w:space="0" w:color="auto"/>
                                  </w:divBdr>
                                </w:div>
                              </w:divsChild>
                            </w:div>
                            <w:div w:id="2035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6650">
          <w:marLeft w:val="0"/>
          <w:marRight w:val="0"/>
          <w:marTop w:val="0"/>
          <w:marBottom w:val="0"/>
          <w:divBdr>
            <w:top w:val="none" w:sz="0" w:space="0" w:color="auto"/>
            <w:left w:val="none" w:sz="0" w:space="0" w:color="auto"/>
            <w:bottom w:val="none" w:sz="0" w:space="0" w:color="auto"/>
            <w:right w:val="none" w:sz="0" w:space="0" w:color="auto"/>
          </w:divBdr>
          <w:divsChild>
            <w:div w:id="32657826">
              <w:marLeft w:val="0"/>
              <w:marRight w:val="0"/>
              <w:marTop w:val="0"/>
              <w:marBottom w:val="0"/>
              <w:divBdr>
                <w:top w:val="none" w:sz="0" w:space="0" w:color="auto"/>
                <w:left w:val="none" w:sz="0" w:space="0" w:color="auto"/>
                <w:bottom w:val="none" w:sz="0" w:space="0" w:color="auto"/>
                <w:right w:val="none" w:sz="0" w:space="0" w:color="auto"/>
              </w:divBdr>
              <w:divsChild>
                <w:div w:id="351107698">
                  <w:marLeft w:val="0"/>
                  <w:marRight w:val="0"/>
                  <w:marTop w:val="0"/>
                  <w:marBottom w:val="0"/>
                  <w:divBdr>
                    <w:top w:val="none" w:sz="0" w:space="0" w:color="auto"/>
                    <w:left w:val="none" w:sz="0" w:space="0" w:color="auto"/>
                    <w:bottom w:val="none" w:sz="0" w:space="0" w:color="auto"/>
                    <w:right w:val="none" w:sz="0" w:space="0" w:color="auto"/>
                  </w:divBdr>
                  <w:divsChild>
                    <w:div w:id="1256016551">
                      <w:marLeft w:val="0"/>
                      <w:marRight w:val="0"/>
                      <w:marTop w:val="0"/>
                      <w:marBottom w:val="0"/>
                      <w:divBdr>
                        <w:top w:val="none" w:sz="0" w:space="0" w:color="auto"/>
                        <w:left w:val="none" w:sz="0" w:space="0" w:color="auto"/>
                        <w:bottom w:val="none" w:sz="0" w:space="0" w:color="auto"/>
                        <w:right w:val="none" w:sz="0" w:space="0" w:color="auto"/>
                      </w:divBdr>
                      <w:divsChild>
                        <w:div w:id="1579245506">
                          <w:marLeft w:val="0"/>
                          <w:marRight w:val="0"/>
                          <w:marTop w:val="0"/>
                          <w:marBottom w:val="0"/>
                          <w:divBdr>
                            <w:top w:val="none" w:sz="0" w:space="0" w:color="auto"/>
                            <w:left w:val="none" w:sz="0" w:space="0" w:color="auto"/>
                            <w:bottom w:val="none" w:sz="0" w:space="0" w:color="auto"/>
                            <w:right w:val="none" w:sz="0" w:space="0" w:color="auto"/>
                          </w:divBdr>
                          <w:divsChild>
                            <w:div w:id="909802288">
                              <w:marLeft w:val="0"/>
                              <w:marRight w:val="0"/>
                              <w:marTop w:val="0"/>
                              <w:marBottom w:val="0"/>
                              <w:divBdr>
                                <w:top w:val="none" w:sz="0" w:space="0" w:color="auto"/>
                                <w:left w:val="none" w:sz="0" w:space="0" w:color="auto"/>
                                <w:bottom w:val="none" w:sz="0" w:space="0" w:color="auto"/>
                                <w:right w:val="none" w:sz="0" w:space="0" w:color="auto"/>
                              </w:divBdr>
                            </w:div>
                            <w:div w:id="4876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7251">
                  <w:marLeft w:val="0"/>
                  <w:marRight w:val="0"/>
                  <w:marTop w:val="0"/>
                  <w:marBottom w:val="0"/>
                  <w:divBdr>
                    <w:top w:val="none" w:sz="0" w:space="0" w:color="auto"/>
                    <w:left w:val="none" w:sz="0" w:space="0" w:color="auto"/>
                    <w:bottom w:val="none" w:sz="0" w:space="0" w:color="auto"/>
                    <w:right w:val="none" w:sz="0" w:space="0" w:color="auto"/>
                  </w:divBdr>
                  <w:divsChild>
                    <w:div w:id="14791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2388">
          <w:marLeft w:val="0"/>
          <w:marRight w:val="0"/>
          <w:marTop w:val="0"/>
          <w:marBottom w:val="0"/>
          <w:divBdr>
            <w:top w:val="none" w:sz="0" w:space="0" w:color="auto"/>
            <w:left w:val="none" w:sz="0" w:space="0" w:color="auto"/>
            <w:bottom w:val="none" w:sz="0" w:space="0" w:color="auto"/>
            <w:right w:val="none" w:sz="0" w:space="0" w:color="auto"/>
          </w:divBdr>
          <w:divsChild>
            <w:div w:id="704216493">
              <w:marLeft w:val="0"/>
              <w:marRight w:val="0"/>
              <w:marTop w:val="0"/>
              <w:marBottom w:val="0"/>
              <w:divBdr>
                <w:top w:val="none" w:sz="0" w:space="0" w:color="auto"/>
                <w:left w:val="none" w:sz="0" w:space="0" w:color="auto"/>
                <w:bottom w:val="none" w:sz="0" w:space="0" w:color="auto"/>
                <w:right w:val="none" w:sz="0" w:space="0" w:color="auto"/>
              </w:divBdr>
              <w:divsChild>
                <w:div w:id="1479492457">
                  <w:marLeft w:val="0"/>
                  <w:marRight w:val="0"/>
                  <w:marTop w:val="0"/>
                  <w:marBottom w:val="0"/>
                  <w:divBdr>
                    <w:top w:val="none" w:sz="0" w:space="0" w:color="auto"/>
                    <w:left w:val="none" w:sz="0" w:space="0" w:color="auto"/>
                    <w:bottom w:val="none" w:sz="0" w:space="0" w:color="auto"/>
                    <w:right w:val="none" w:sz="0" w:space="0" w:color="auto"/>
                  </w:divBdr>
                  <w:divsChild>
                    <w:div w:id="1618488871">
                      <w:marLeft w:val="0"/>
                      <w:marRight w:val="0"/>
                      <w:marTop w:val="0"/>
                      <w:marBottom w:val="0"/>
                      <w:divBdr>
                        <w:top w:val="none" w:sz="0" w:space="0" w:color="auto"/>
                        <w:left w:val="none" w:sz="0" w:space="0" w:color="auto"/>
                        <w:bottom w:val="none" w:sz="0" w:space="0" w:color="auto"/>
                        <w:right w:val="none" w:sz="0" w:space="0" w:color="auto"/>
                      </w:divBdr>
                    </w:div>
                    <w:div w:id="78988091">
                      <w:marLeft w:val="0"/>
                      <w:marRight w:val="0"/>
                      <w:marTop w:val="0"/>
                      <w:marBottom w:val="0"/>
                      <w:divBdr>
                        <w:top w:val="none" w:sz="0" w:space="0" w:color="auto"/>
                        <w:left w:val="none" w:sz="0" w:space="0" w:color="auto"/>
                        <w:bottom w:val="none" w:sz="0" w:space="0" w:color="auto"/>
                        <w:right w:val="none" w:sz="0" w:space="0" w:color="auto"/>
                      </w:divBdr>
                      <w:divsChild>
                        <w:div w:id="8817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19277">
          <w:marLeft w:val="0"/>
          <w:marRight w:val="0"/>
          <w:marTop w:val="0"/>
          <w:marBottom w:val="0"/>
          <w:divBdr>
            <w:top w:val="none" w:sz="0" w:space="0" w:color="auto"/>
            <w:left w:val="none" w:sz="0" w:space="0" w:color="auto"/>
            <w:bottom w:val="none" w:sz="0" w:space="0" w:color="auto"/>
            <w:right w:val="none" w:sz="0" w:space="0" w:color="auto"/>
          </w:divBdr>
          <w:divsChild>
            <w:div w:id="1130439263">
              <w:marLeft w:val="0"/>
              <w:marRight w:val="0"/>
              <w:marTop w:val="0"/>
              <w:marBottom w:val="0"/>
              <w:divBdr>
                <w:top w:val="none" w:sz="0" w:space="0" w:color="auto"/>
                <w:left w:val="none" w:sz="0" w:space="0" w:color="auto"/>
                <w:bottom w:val="none" w:sz="0" w:space="0" w:color="auto"/>
                <w:right w:val="none" w:sz="0" w:space="0" w:color="auto"/>
              </w:divBdr>
              <w:divsChild>
                <w:div w:id="17361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0801">
      <w:bodyDiv w:val="1"/>
      <w:marLeft w:val="0"/>
      <w:marRight w:val="0"/>
      <w:marTop w:val="0"/>
      <w:marBottom w:val="0"/>
      <w:divBdr>
        <w:top w:val="none" w:sz="0" w:space="0" w:color="auto"/>
        <w:left w:val="none" w:sz="0" w:space="0" w:color="auto"/>
        <w:bottom w:val="none" w:sz="0" w:space="0" w:color="auto"/>
        <w:right w:val="none" w:sz="0" w:space="0" w:color="auto"/>
      </w:divBdr>
      <w:divsChild>
        <w:div w:id="1155561102">
          <w:marLeft w:val="0"/>
          <w:marRight w:val="0"/>
          <w:marTop w:val="0"/>
          <w:marBottom w:val="0"/>
          <w:divBdr>
            <w:top w:val="none" w:sz="0" w:space="0" w:color="auto"/>
            <w:left w:val="none" w:sz="0" w:space="0" w:color="auto"/>
            <w:bottom w:val="none" w:sz="0" w:space="0" w:color="auto"/>
            <w:right w:val="none" w:sz="0" w:space="0" w:color="auto"/>
          </w:divBdr>
          <w:divsChild>
            <w:div w:id="351760353">
              <w:marLeft w:val="0"/>
              <w:marRight w:val="0"/>
              <w:marTop w:val="0"/>
              <w:marBottom w:val="0"/>
              <w:divBdr>
                <w:top w:val="none" w:sz="0" w:space="0" w:color="auto"/>
                <w:left w:val="none" w:sz="0" w:space="0" w:color="auto"/>
                <w:bottom w:val="none" w:sz="0" w:space="0" w:color="auto"/>
                <w:right w:val="none" w:sz="0" w:space="0" w:color="auto"/>
              </w:divBdr>
              <w:divsChild>
                <w:div w:id="1037126528">
                  <w:marLeft w:val="0"/>
                  <w:marRight w:val="0"/>
                  <w:marTop w:val="0"/>
                  <w:marBottom w:val="0"/>
                  <w:divBdr>
                    <w:top w:val="none" w:sz="0" w:space="0" w:color="auto"/>
                    <w:left w:val="none" w:sz="0" w:space="0" w:color="auto"/>
                    <w:bottom w:val="none" w:sz="0" w:space="0" w:color="auto"/>
                    <w:right w:val="none" w:sz="0" w:space="0" w:color="auto"/>
                  </w:divBdr>
                  <w:divsChild>
                    <w:div w:id="195385835">
                      <w:marLeft w:val="0"/>
                      <w:marRight w:val="0"/>
                      <w:marTop w:val="0"/>
                      <w:marBottom w:val="0"/>
                      <w:divBdr>
                        <w:top w:val="none" w:sz="0" w:space="0" w:color="auto"/>
                        <w:left w:val="none" w:sz="0" w:space="0" w:color="auto"/>
                        <w:bottom w:val="none" w:sz="0" w:space="0" w:color="auto"/>
                        <w:right w:val="none" w:sz="0" w:space="0" w:color="auto"/>
                      </w:divBdr>
                      <w:divsChild>
                        <w:div w:id="15652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087">
          <w:marLeft w:val="0"/>
          <w:marRight w:val="0"/>
          <w:marTop w:val="0"/>
          <w:marBottom w:val="0"/>
          <w:divBdr>
            <w:top w:val="none" w:sz="0" w:space="0" w:color="auto"/>
            <w:left w:val="none" w:sz="0" w:space="0" w:color="auto"/>
            <w:bottom w:val="none" w:sz="0" w:space="0" w:color="auto"/>
            <w:right w:val="none" w:sz="0" w:space="0" w:color="auto"/>
          </w:divBdr>
          <w:divsChild>
            <w:div w:id="1077753498">
              <w:marLeft w:val="0"/>
              <w:marRight w:val="0"/>
              <w:marTop w:val="0"/>
              <w:marBottom w:val="0"/>
              <w:divBdr>
                <w:top w:val="none" w:sz="0" w:space="0" w:color="auto"/>
                <w:left w:val="none" w:sz="0" w:space="0" w:color="auto"/>
                <w:bottom w:val="none" w:sz="0" w:space="0" w:color="auto"/>
                <w:right w:val="none" w:sz="0" w:space="0" w:color="auto"/>
              </w:divBdr>
              <w:divsChild>
                <w:div w:id="16614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washingtonpost.com/news/post-nation/wp/2017/11/07/as-texas-town-mourns-details-emerge-on-gunmans-methodical-tactics-in-church-massacre/?hpid=hp_hp-top-table-main_texasshooting-739am%3Ahomepage%2Fstory&amp;utm_term=.64381faded1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people/david-nakamur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witter.com/intent/follow?screen_name=davidnakam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Holguin</dc:creator>
  <cp:lastModifiedBy>Marilyn Holguin</cp:lastModifiedBy>
  <cp:revision>1</cp:revision>
  <dcterms:created xsi:type="dcterms:W3CDTF">2017-11-07T23:08:00Z</dcterms:created>
  <dcterms:modified xsi:type="dcterms:W3CDTF">2017-11-07T23:11:00Z</dcterms:modified>
</cp:coreProperties>
</file>