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03421" w14:textId="77777777" w:rsidR="00ED171A" w:rsidRPr="003826B2" w:rsidRDefault="00ED171A" w:rsidP="00ED171A">
      <w:pPr>
        <w:spacing w:line="480" w:lineRule="auto"/>
        <w:jc w:val="right"/>
        <w:rPr>
          <w:rFonts w:ascii="Times New Roman" w:hAnsi="Times New Roman" w:cs="Times New Roman"/>
          <w:sz w:val="24"/>
          <w:szCs w:val="24"/>
        </w:rPr>
      </w:pPr>
      <w:r w:rsidRPr="003826B2">
        <w:rPr>
          <w:rFonts w:ascii="Times New Roman" w:hAnsi="Times New Roman" w:cs="Times New Roman"/>
          <w:sz w:val="24"/>
          <w:szCs w:val="24"/>
        </w:rPr>
        <w:t>Feng 1</w:t>
      </w:r>
    </w:p>
    <w:p w14:paraId="5EFC9287" w14:textId="77777777" w:rsidR="00ED171A" w:rsidRPr="001F4ECE" w:rsidRDefault="00ED171A" w:rsidP="00ED171A">
      <w:pPr>
        <w:spacing w:line="480" w:lineRule="auto"/>
        <w:jc w:val="left"/>
        <w:rPr>
          <w:rFonts w:ascii="Times New Roman" w:hAnsi="Times New Roman" w:cs="Times New Roman"/>
          <w:sz w:val="24"/>
          <w:szCs w:val="24"/>
          <w:highlight w:val="green"/>
        </w:rPr>
      </w:pPr>
      <w:proofErr w:type="spellStart"/>
      <w:r w:rsidRPr="001F4ECE">
        <w:rPr>
          <w:rFonts w:ascii="Times New Roman" w:hAnsi="Times New Roman" w:cs="Times New Roman"/>
          <w:sz w:val="24"/>
          <w:szCs w:val="24"/>
          <w:highlight w:val="green"/>
        </w:rPr>
        <w:t>Horris</w:t>
      </w:r>
      <w:proofErr w:type="spellEnd"/>
      <w:r w:rsidRPr="001F4ECE">
        <w:rPr>
          <w:rFonts w:ascii="Times New Roman" w:hAnsi="Times New Roman" w:cs="Times New Roman"/>
          <w:sz w:val="24"/>
          <w:szCs w:val="24"/>
          <w:highlight w:val="green"/>
        </w:rPr>
        <w:t xml:space="preserve"> Feng</w:t>
      </w:r>
    </w:p>
    <w:p w14:paraId="1A8E3C42" w14:textId="77777777" w:rsidR="00ED171A" w:rsidRPr="001F4ECE" w:rsidRDefault="00ED171A" w:rsidP="00ED171A">
      <w:pPr>
        <w:spacing w:line="480" w:lineRule="auto"/>
        <w:jc w:val="left"/>
        <w:rPr>
          <w:rFonts w:ascii="Times New Roman" w:hAnsi="Times New Roman" w:cs="Times New Roman"/>
          <w:sz w:val="24"/>
          <w:szCs w:val="24"/>
          <w:highlight w:val="green"/>
        </w:rPr>
      </w:pPr>
      <w:r w:rsidRPr="001F4ECE">
        <w:rPr>
          <w:rFonts w:ascii="Times New Roman" w:hAnsi="Times New Roman" w:cs="Times New Roman"/>
          <w:sz w:val="24"/>
          <w:szCs w:val="24"/>
          <w:highlight w:val="green"/>
        </w:rPr>
        <w:t>Professor Holguin</w:t>
      </w:r>
    </w:p>
    <w:p w14:paraId="5DAA6314" w14:textId="77777777" w:rsidR="00ED171A" w:rsidRPr="001F4ECE" w:rsidRDefault="00ED171A" w:rsidP="00ED171A">
      <w:pPr>
        <w:spacing w:line="480" w:lineRule="auto"/>
        <w:jc w:val="left"/>
        <w:rPr>
          <w:rFonts w:ascii="Times New Roman" w:hAnsi="Times New Roman" w:cs="Times New Roman"/>
          <w:sz w:val="24"/>
          <w:szCs w:val="24"/>
          <w:highlight w:val="green"/>
        </w:rPr>
      </w:pPr>
      <w:r w:rsidRPr="001F4ECE">
        <w:rPr>
          <w:rFonts w:ascii="Times New Roman" w:hAnsi="Times New Roman" w:cs="Times New Roman"/>
          <w:sz w:val="24"/>
          <w:szCs w:val="24"/>
          <w:highlight w:val="green"/>
        </w:rPr>
        <w:t>Rhetoric 102 Section AR5</w:t>
      </w:r>
    </w:p>
    <w:p w14:paraId="6CA7CB75" w14:textId="1422330A" w:rsidR="00ED171A" w:rsidRPr="001F4ECE" w:rsidRDefault="00ED171A" w:rsidP="00ED171A">
      <w:pPr>
        <w:spacing w:line="480" w:lineRule="auto"/>
        <w:jc w:val="left"/>
        <w:rPr>
          <w:rFonts w:ascii="Times New Roman" w:hAnsi="Times New Roman" w:cs="Times New Roman"/>
          <w:sz w:val="24"/>
          <w:szCs w:val="24"/>
          <w:highlight w:val="green"/>
        </w:rPr>
      </w:pPr>
      <w:r w:rsidRPr="001F4ECE">
        <w:rPr>
          <w:rFonts w:ascii="Times New Roman" w:hAnsi="Times New Roman" w:cs="Times New Roman" w:hint="eastAsia"/>
          <w:sz w:val="24"/>
          <w:szCs w:val="24"/>
          <w:highlight w:val="green"/>
        </w:rPr>
        <w:t>05</w:t>
      </w:r>
      <w:r w:rsidRPr="001F4ECE">
        <w:rPr>
          <w:rFonts w:ascii="Times New Roman" w:hAnsi="Times New Roman" w:cs="Times New Roman"/>
          <w:sz w:val="24"/>
          <w:szCs w:val="24"/>
          <w:highlight w:val="green"/>
        </w:rPr>
        <w:t xml:space="preserve"> </w:t>
      </w:r>
      <w:r w:rsidRPr="001F4ECE">
        <w:rPr>
          <w:rFonts w:ascii="Times New Roman" w:hAnsi="Times New Roman" w:cs="Times New Roman" w:hint="eastAsia"/>
          <w:sz w:val="24"/>
          <w:szCs w:val="24"/>
          <w:highlight w:val="green"/>
        </w:rPr>
        <w:t>May</w:t>
      </w:r>
      <w:r w:rsidRPr="001F4ECE">
        <w:rPr>
          <w:rFonts w:ascii="Times New Roman" w:hAnsi="Times New Roman" w:cs="Times New Roman"/>
          <w:sz w:val="24"/>
          <w:szCs w:val="24"/>
          <w:highlight w:val="green"/>
        </w:rPr>
        <w:t xml:space="preserve"> 2018</w:t>
      </w:r>
    </w:p>
    <w:p w14:paraId="3535690F" w14:textId="57BB3DC7" w:rsidR="008321F7" w:rsidRDefault="00184098" w:rsidP="00184098">
      <w:pPr>
        <w:spacing w:line="480" w:lineRule="auto"/>
        <w:jc w:val="center"/>
        <w:rPr>
          <w:rFonts w:ascii="Times New Roman" w:hAnsi="Times New Roman" w:cs="Times New Roman"/>
          <w:sz w:val="24"/>
          <w:szCs w:val="24"/>
        </w:rPr>
      </w:pPr>
      <w:r w:rsidRPr="001F4ECE">
        <w:rPr>
          <w:rFonts w:ascii="Times New Roman" w:hAnsi="Times New Roman" w:cs="Times New Roman"/>
          <w:sz w:val="24"/>
          <w:szCs w:val="24"/>
          <w:highlight w:val="green"/>
        </w:rPr>
        <w:t>British and Chinese Secondary Education</w:t>
      </w:r>
      <w:r w:rsidR="00E22FF3" w:rsidRPr="001F4ECE">
        <w:rPr>
          <w:rFonts w:ascii="Times New Roman" w:hAnsi="Times New Roman" w:cs="Times New Roman"/>
          <w:sz w:val="24"/>
          <w:szCs w:val="24"/>
          <w:highlight w:val="green"/>
        </w:rPr>
        <w:t>al Ideologies</w:t>
      </w:r>
      <w:r w:rsidRPr="001F4ECE">
        <w:rPr>
          <w:rFonts w:ascii="Times New Roman" w:hAnsi="Times New Roman" w:cs="Times New Roman"/>
          <w:sz w:val="24"/>
          <w:szCs w:val="24"/>
          <w:highlight w:val="green"/>
        </w:rPr>
        <w:t>: Individualism and Collectivism</w:t>
      </w:r>
    </w:p>
    <w:p w14:paraId="50AF0BE2" w14:textId="57B12163" w:rsidR="00DE6EF0" w:rsidRDefault="00184098" w:rsidP="0018409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As </w:t>
      </w:r>
      <w:r w:rsidR="008D1299">
        <w:rPr>
          <w:rFonts w:ascii="Times New Roman" w:hAnsi="Times New Roman" w:cs="Times New Roman"/>
          <w:sz w:val="24"/>
          <w:szCs w:val="24"/>
        </w:rPr>
        <w:t>Human society develops, education plays a more and more important role in the advance of the world than ever before, especially the secondary education that is a vital transition from primary education to higher education.</w:t>
      </w:r>
      <w:r w:rsidR="00682422">
        <w:rPr>
          <w:rFonts w:ascii="Times New Roman" w:hAnsi="Times New Roman" w:cs="Times New Roman"/>
          <w:sz w:val="24"/>
          <w:szCs w:val="24"/>
        </w:rPr>
        <w:t xml:space="preserve"> In</w:t>
      </w:r>
      <w:r w:rsidR="00682422" w:rsidRPr="001F4ECE">
        <w:rPr>
          <w:rFonts w:ascii="Times New Roman" w:hAnsi="Times New Roman" w:cs="Times New Roman"/>
          <w:sz w:val="24"/>
          <w:szCs w:val="24"/>
          <w:highlight w:val="green"/>
        </w:rPr>
        <w:t xml:space="preserve">terested in the respective quality of British and Chinese secondary education, British Broadcasting Corporation, known as BBC, produced a documentary called </w:t>
      </w:r>
      <w:r w:rsidR="00682422" w:rsidRPr="001F4ECE">
        <w:rPr>
          <w:rFonts w:ascii="Times New Roman" w:hAnsi="Times New Roman" w:cs="Times New Roman"/>
          <w:i/>
          <w:sz w:val="24"/>
          <w:szCs w:val="24"/>
          <w:highlight w:val="green"/>
        </w:rPr>
        <w:t xml:space="preserve">Are Our </w:t>
      </w:r>
      <w:r w:rsidR="00682422" w:rsidRPr="001F4ECE">
        <w:rPr>
          <w:rFonts w:ascii="Times New Roman" w:hAnsi="Times New Roman" w:cs="Times New Roman" w:hint="eastAsia"/>
          <w:i/>
          <w:sz w:val="24"/>
          <w:szCs w:val="24"/>
          <w:highlight w:val="green"/>
        </w:rPr>
        <w:t>k</w:t>
      </w:r>
      <w:r w:rsidR="00682422" w:rsidRPr="001F4ECE">
        <w:rPr>
          <w:rFonts w:ascii="Times New Roman" w:hAnsi="Times New Roman" w:cs="Times New Roman"/>
          <w:i/>
          <w:sz w:val="24"/>
          <w:szCs w:val="24"/>
          <w:highlight w:val="green"/>
        </w:rPr>
        <w:t>ids Tough Enough? Chinese School</w:t>
      </w:r>
      <w:r w:rsidR="00B63AC4" w:rsidRPr="001F4ECE">
        <w:rPr>
          <w:rFonts w:ascii="Times New Roman" w:hAnsi="Times New Roman" w:cs="Times New Roman"/>
          <w:i/>
          <w:sz w:val="24"/>
          <w:szCs w:val="24"/>
          <w:highlight w:val="green"/>
        </w:rPr>
        <w:t xml:space="preserve"> </w:t>
      </w:r>
      <w:r w:rsidR="00682422" w:rsidRPr="001F4ECE">
        <w:rPr>
          <w:rFonts w:ascii="Times New Roman" w:hAnsi="Times New Roman" w:cs="Times New Roman"/>
          <w:sz w:val="24"/>
          <w:szCs w:val="24"/>
          <w:highlight w:val="green"/>
        </w:rPr>
        <w:t>(2015)</w:t>
      </w:r>
      <w:r w:rsidR="00B63AC4" w:rsidRPr="001F4ECE">
        <w:rPr>
          <w:rFonts w:ascii="Times New Roman" w:hAnsi="Times New Roman" w:cs="Times New Roman"/>
          <w:sz w:val="24"/>
          <w:szCs w:val="24"/>
          <w:highlight w:val="green"/>
        </w:rPr>
        <w:t xml:space="preserve"> to investigate the differences between British and Chinese educational styles. In the documentary, students from Grade Nine, </w:t>
      </w:r>
      <w:proofErr w:type="spellStart"/>
      <w:r w:rsidR="00B63AC4" w:rsidRPr="001F4ECE">
        <w:rPr>
          <w:rFonts w:ascii="Times New Roman" w:hAnsi="Times New Roman" w:cs="Times New Roman"/>
          <w:sz w:val="24"/>
          <w:szCs w:val="24"/>
          <w:highlight w:val="green"/>
        </w:rPr>
        <w:t>Bohunt</w:t>
      </w:r>
      <w:proofErr w:type="spellEnd"/>
      <w:r w:rsidR="00B63AC4" w:rsidRPr="001F4ECE">
        <w:rPr>
          <w:rFonts w:ascii="Times New Roman" w:hAnsi="Times New Roman" w:cs="Times New Roman"/>
          <w:sz w:val="24"/>
          <w:szCs w:val="24"/>
          <w:highlight w:val="green"/>
        </w:rPr>
        <w:t xml:space="preserve"> School, Liphook, Hampshire, Britain were divided into two groups to receive the Chinese and British secondary education respectively for a month, after which all of them would take Math, Science, and Mandarin </w:t>
      </w:r>
      <w:r w:rsidR="001E65FC" w:rsidRPr="001F4ECE">
        <w:rPr>
          <w:rFonts w:ascii="Times New Roman" w:hAnsi="Times New Roman" w:cs="Times New Roman" w:hint="eastAsia"/>
          <w:sz w:val="24"/>
          <w:szCs w:val="24"/>
          <w:highlight w:val="green"/>
        </w:rPr>
        <w:t>exam</w:t>
      </w:r>
      <w:r w:rsidR="00B63AC4" w:rsidRPr="001F4ECE">
        <w:rPr>
          <w:rFonts w:ascii="Times New Roman" w:hAnsi="Times New Roman" w:cs="Times New Roman"/>
          <w:sz w:val="24"/>
          <w:szCs w:val="24"/>
          <w:highlight w:val="green"/>
        </w:rPr>
        <w:t>s to</w:t>
      </w:r>
      <w:r w:rsidR="003F13BE" w:rsidRPr="001F4ECE">
        <w:rPr>
          <w:rFonts w:ascii="Times New Roman" w:hAnsi="Times New Roman" w:cs="Times New Roman"/>
          <w:sz w:val="24"/>
          <w:szCs w:val="24"/>
          <w:highlight w:val="green"/>
        </w:rPr>
        <w:t xml:space="preserve"> help educators</w:t>
      </w:r>
      <w:r w:rsidR="00B63AC4" w:rsidRPr="001F4ECE">
        <w:rPr>
          <w:rFonts w:ascii="Times New Roman" w:hAnsi="Times New Roman" w:cs="Times New Roman"/>
          <w:sz w:val="24"/>
          <w:szCs w:val="24"/>
          <w:highlight w:val="green"/>
        </w:rPr>
        <w:t xml:space="preserve"> figure out which way of secondary education was better.</w:t>
      </w:r>
      <w:r w:rsidR="00B63AC4">
        <w:rPr>
          <w:rFonts w:ascii="Times New Roman" w:hAnsi="Times New Roman" w:cs="Times New Roman"/>
          <w:sz w:val="24"/>
          <w:szCs w:val="24"/>
        </w:rPr>
        <w:t xml:space="preserve"> </w:t>
      </w:r>
    </w:p>
    <w:p w14:paraId="72317E49" w14:textId="77777777" w:rsidR="00FC43E2" w:rsidRPr="001F4ECE" w:rsidRDefault="00B63AC4" w:rsidP="00FC43E2">
      <w:pPr>
        <w:spacing w:line="480" w:lineRule="auto"/>
        <w:ind w:firstLineChars="250" w:firstLine="600"/>
        <w:jc w:val="left"/>
        <w:rPr>
          <w:rFonts w:ascii="Times New Roman" w:hAnsi="Times New Roman" w:cs="Times New Roman"/>
          <w:sz w:val="24"/>
          <w:szCs w:val="24"/>
          <w:highlight w:val="green"/>
        </w:rPr>
      </w:pPr>
      <w:r>
        <w:rPr>
          <w:rFonts w:ascii="Times New Roman" w:hAnsi="Times New Roman" w:cs="Times New Roman"/>
          <w:sz w:val="24"/>
          <w:szCs w:val="24"/>
        </w:rPr>
        <w:t xml:space="preserve">In </w:t>
      </w:r>
      <w:r w:rsidRPr="001F4ECE">
        <w:rPr>
          <w:rFonts w:ascii="Times New Roman" w:hAnsi="Times New Roman" w:cs="Times New Roman"/>
          <w:sz w:val="24"/>
          <w:szCs w:val="24"/>
          <w:highlight w:val="green"/>
        </w:rPr>
        <w:t xml:space="preserve">this research paper, I </w:t>
      </w:r>
      <w:r w:rsidR="00E35DE4" w:rsidRPr="001F4ECE">
        <w:rPr>
          <w:rFonts w:ascii="Times New Roman" w:hAnsi="Times New Roman" w:cs="Times New Roman"/>
          <w:sz w:val="24"/>
          <w:szCs w:val="24"/>
          <w:highlight w:val="green"/>
        </w:rPr>
        <w:t>will</w:t>
      </w:r>
      <w:r w:rsidR="00B0241E" w:rsidRPr="001F4ECE">
        <w:rPr>
          <w:rFonts w:ascii="Times New Roman" w:hAnsi="Times New Roman" w:cs="Times New Roman"/>
          <w:sz w:val="24"/>
          <w:szCs w:val="24"/>
          <w:highlight w:val="green"/>
        </w:rPr>
        <w:t xml:space="preserve"> respectively </w:t>
      </w:r>
      <w:proofErr w:type="gramStart"/>
      <w:r w:rsidR="00E35DE4" w:rsidRPr="001F4ECE">
        <w:rPr>
          <w:rFonts w:ascii="Times New Roman" w:hAnsi="Times New Roman" w:cs="Times New Roman"/>
          <w:sz w:val="24"/>
          <w:szCs w:val="24"/>
          <w:highlight w:val="green"/>
        </w:rPr>
        <w:t>compare and contrast</w:t>
      </w:r>
      <w:proofErr w:type="gramEnd"/>
      <w:r w:rsidR="00E35DE4" w:rsidRPr="001F4ECE">
        <w:rPr>
          <w:rFonts w:ascii="Times New Roman" w:hAnsi="Times New Roman" w:cs="Times New Roman"/>
          <w:sz w:val="24"/>
          <w:szCs w:val="24"/>
          <w:highlight w:val="green"/>
        </w:rPr>
        <w:t xml:space="preserve"> British and Chinese students’ behaviors, teachers’ notions of education, </w:t>
      </w:r>
      <w:r w:rsidR="0057349F" w:rsidRPr="001F4ECE">
        <w:rPr>
          <w:rFonts w:ascii="Times New Roman" w:hAnsi="Times New Roman" w:cs="Times New Roman"/>
          <w:sz w:val="24"/>
          <w:szCs w:val="24"/>
          <w:highlight w:val="green"/>
        </w:rPr>
        <w:t xml:space="preserve">as well as </w:t>
      </w:r>
      <w:r w:rsidR="00973FEE" w:rsidRPr="001F4ECE">
        <w:rPr>
          <w:rFonts w:ascii="Times New Roman" w:hAnsi="Times New Roman" w:cs="Times New Roman"/>
          <w:sz w:val="24"/>
          <w:szCs w:val="24"/>
          <w:highlight w:val="green"/>
        </w:rPr>
        <w:t xml:space="preserve">ways to teach English, </w:t>
      </w:r>
      <w:r w:rsidR="00AA1EDA" w:rsidRPr="001F4ECE">
        <w:rPr>
          <w:rFonts w:ascii="Times New Roman" w:hAnsi="Times New Roman" w:cs="Times New Roman"/>
          <w:sz w:val="24"/>
          <w:szCs w:val="24"/>
          <w:highlight w:val="green"/>
        </w:rPr>
        <w:t xml:space="preserve">Math, Science, and Physical Education reflected in the documentary. </w:t>
      </w:r>
      <w:r w:rsidR="00EE137D" w:rsidRPr="001F4ECE">
        <w:rPr>
          <w:rFonts w:ascii="Times New Roman" w:hAnsi="Times New Roman" w:cs="Times New Roman"/>
          <w:sz w:val="24"/>
          <w:szCs w:val="24"/>
          <w:highlight w:val="green"/>
        </w:rPr>
        <w:t xml:space="preserve">Besides, I will interact with </w:t>
      </w:r>
      <w:r w:rsidR="00CF400F" w:rsidRPr="001F4ECE">
        <w:rPr>
          <w:rFonts w:ascii="Times New Roman" w:hAnsi="Times New Roman" w:cs="Times New Roman"/>
          <w:sz w:val="24"/>
          <w:szCs w:val="24"/>
          <w:highlight w:val="green"/>
        </w:rPr>
        <w:t xml:space="preserve">M Lee Manning’s article, entitled “Child-Centered Middle School” (2000), which explains the concept of child-centered middle school, as well as other peer-viewed articles </w:t>
      </w:r>
      <w:r w:rsidR="008847F3" w:rsidRPr="001F4ECE">
        <w:rPr>
          <w:rFonts w:ascii="Times New Roman" w:hAnsi="Times New Roman" w:cs="Times New Roman"/>
          <w:sz w:val="24"/>
          <w:szCs w:val="24"/>
          <w:highlight w:val="green"/>
        </w:rPr>
        <w:t xml:space="preserve">to deepen the understanding of British and Chinese educational </w:t>
      </w:r>
      <w:r w:rsidR="00622217" w:rsidRPr="001F4ECE">
        <w:rPr>
          <w:rFonts w:ascii="Times New Roman" w:hAnsi="Times New Roman" w:cs="Times New Roman"/>
          <w:sz w:val="24"/>
          <w:szCs w:val="24"/>
          <w:highlight w:val="green"/>
        </w:rPr>
        <w:t>ideologies</w:t>
      </w:r>
      <w:r w:rsidR="008847F3" w:rsidRPr="001F4ECE">
        <w:rPr>
          <w:rFonts w:ascii="Times New Roman" w:hAnsi="Times New Roman" w:cs="Times New Roman"/>
          <w:sz w:val="24"/>
          <w:szCs w:val="24"/>
          <w:highlight w:val="green"/>
        </w:rPr>
        <w:t>. While Ellen E Jones argue</w:t>
      </w:r>
      <w:r w:rsidR="002B40EE" w:rsidRPr="001F4ECE">
        <w:rPr>
          <w:rFonts w:ascii="Times New Roman" w:hAnsi="Times New Roman" w:cs="Times New Roman"/>
          <w:sz w:val="24"/>
          <w:szCs w:val="24"/>
          <w:highlight w:val="green"/>
        </w:rPr>
        <w:t>d</w:t>
      </w:r>
      <w:r w:rsidR="008847F3" w:rsidRPr="001F4ECE">
        <w:rPr>
          <w:rFonts w:ascii="Times New Roman" w:hAnsi="Times New Roman" w:cs="Times New Roman"/>
          <w:sz w:val="24"/>
          <w:szCs w:val="24"/>
          <w:highlight w:val="green"/>
        </w:rPr>
        <w:t xml:space="preserve"> in her TV review on Independent that “while British schools have “a culture of child-</w:t>
      </w:r>
      <w:proofErr w:type="spellStart"/>
      <w:r w:rsidR="008847F3" w:rsidRPr="001F4ECE">
        <w:rPr>
          <w:rFonts w:ascii="Times New Roman" w:hAnsi="Times New Roman" w:cs="Times New Roman"/>
          <w:sz w:val="24"/>
          <w:szCs w:val="24"/>
          <w:highlight w:val="green"/>
        </w:rPr>
        <w:t>centred</w:t>
      </w:r>
      <w:proofErr w:type="spellEnd"/>
      <w:r w:rsidR="008847F3" w:rsidRPr="001F4ECE">
        <w:rPr>
          <w:rFonts w:ascii="Times New Roman" w:hAnsi="Times New Roman" w:cs="Times New Roman"/>
          <w:sz w:val="24"/>
          <w:szCs w:val="24"/>
          <w:highlight w:val="green"/>
        </w:rPr>
        <w:t xml:space="preserve"> </w:t>
      </w:r>
    </w:p>
    <w:p w14:paraId="3596265E" w14:textId="3A89E308" w:rsidR="00FC43E2" w:rsidRPr="001F4ECE" w:rsidRDefault="00FC43E2" w:rsidP="00FC43E2">
      <w:pPr>
        <w:spacing w:line="480" w:lineRule="auto"/>
        <w:jc w:val="right"/>
        <w:rPr>
          <w:rFonts w:ascii="Times New Roman" w:hAnsi="Times New Roman" w:cs="Times New Roman"/>
          <w:sz w:val="24"/>
          <w:szCs w:val="24"/>
          <w:highlight w:val="green"/>
        </w:rPr>
      </w:pPr>
      <w:r w:rsidRPr="001F4ECE">
        <w:rPr>
          <w:rFonts w:ascii="Times New Roman" w:hAnsi="Times New Roman" w:cs="Times New Roman" w:hint="eastAsia"/>
          <w:sz w:val="24"/>
          <w:szCs w:val="24"/>
          <w:highlight w:val="green"/>
        </w:rPr>
        <w:lastRenderedPageBreak/>
        <w:t>F</w:t>
      </w:r>
      <w:r w:rsidRPr="001F4ECE">
        <w:rPr>
          <w:rFonts w:ascii="Times New Roman" w:hAnsi="Times New Roman" w:cs="Times New Roman"/>
          <w:sz w:val="24"/>
          <w:szCs w:val="24"/>
          <w:highlight w:val="green"/>
        </w:rPr>
        <w:t>eng 2</w:t>
      </w:r>
    </w:p>
    <w:p w14:paraId="55715417" w14:textId="2BA4516A" w:rsidR="00184098" w:rsidRDefault="008847F3" w:rsidP="00FC43E2">
      <w:pPr>
        <w:spacing w:line="480" w:lineRule="auto"/>
        <w:jc w:val="left"/>
        <w:rPr>
          <w:rFonts w:ascii="Times New Roman" w:hAnsi="Times New Roman" w:cs="Times New Roman"/>
          <w:sz w:val="24"/>
          <w:szCs w:val="24"/>
        </w:rPr>
      </w:pPr>
      <w:r w:rsidRPr="001F4ECE">
        <w:rPr>
          <w:rFonts w:ascii="Times New Roman" w:hAnsi="Times New Roman" w:cs="Times New Roman"/>
          <w:sz w:val="24"/>
          <w:szCs w:val="24"/>
          <w:highlight w:val="green"/>
        </w:rPr>
        <w:t xml:space="preserve">learning”, Chinese education was </w:t>
      </w:r>
      <w:proofErr w:type="spellStart"/>
      <w:r w:rsidRPr="001F4ECE">
        <w:rPr>
          <w:rFonts w:ascii="Times New Roman" w:hAnsi="Times New Roman" w:cs="Times New Roman"/>
          <w:sz w:val="24"/>
          <w:szCs w:val="24"/>
          <w:highlight w:val="green"/>
        </w:rPr>
        <w:t>characterised</w:t>
      </w:r>
      <w:proofErr w:type="spellEnd"/>
      <w:r w:rsidRPr="001F4ECE">
        <w:rPr>
          <w:rFonts w:ascii="Times New Roman" w:hAnsi="Times New Roman" w:cs="Times New Roman"/>
          <w:sz w:val="24"/>
          <w:szCs w:val="24"/>
          <w:highlight w:val="green"/>
        </w:rPr>
        <w:t xml:space="preserve"> as “authority, discipline and ruthless competition””, I w</w:t>
      </w:r>
      <w:r w:rsidR="0072666C" w:rsidRPr="001F4ECE">
        <w:rPr>
          <w:rFonts w:ascii="Times New Roman" w:hAnsi="Times New Roman" w:cs="Times New Roman"/>
          <w:sz w:val="24"/>
          <w:szCs w:val="24"/>
          <w:highlight w:val="green"/>
        </w:rPr>
        <w:t>ould</w:t>
      </w:r>
      <w:r w:rsidRPr="001F4ECE">
        <w:rPr>
          <w:rFonts w:ascii="Times New Roman" w:hAnsi="Times New Roman" w:cs="Times New Roman"/>
          <w:sz w:val="24"/>
          <w:szCs w:val="24"/>
          <w:highlight w:val="green"/>
        </w:rPr>
        <w:t xml:space="preserve"> argue that </w:t>
      </w:r>
      <w:r w:rsidR="00721376" w:rsidRPr="001F4ECE">
        <w:rPr>
          <w:rFonts w:ascii="Times New Roman" w:hAnsi="Times New Roman" w:cs="Times New Roman"/>
          <w:sz w:val="24"/>
          <w:szCs w:val="24"/>
          <w:highlight w:val="green"/>
        </w:rPr>
        <w:t>British education</w:t>
      </w:r>
      <w:r w:rsidR="0066744A" w:rsidRPr="001F4ECE">
        <w:rPr>
          <w:rFonts w:ascii="Times New Roman" w:hAnsi="Times New Roman" w:cs="Times New Roman" w:hint="eastAsia"/>
          <w:sz w:val="24"/>
          <w:szCs w:val="24"/>
          <w:highlight w:val="green"/>
        </w:rPr>
        <w:t>al</w:t>
      </w:r>
      <w:r w:rsidR="0066744A" w:rsidRPr="001F4ECE">
        <w:rPr>
          <w:rFonts w:ascii="Times New Roman" w:hAnsi="Times New Roman" w:cs="Times New Roman"/>
          <w:sz w:val="24"/>
          <w:szCs w:val="24"/>
          <w:highlight w:val="green"/>
        </w:rPr>
        <w:t xml:space="preserve"> ideology</w:t>
      </w:r>
      <w:r w:rsidR="00721376" w:rsidRPr="001F4ECE">
        <w:rPr>
          <w:rFonts w:ascii="Times New Roman" w:hAnsi="Times New Roman" w:cs="Times New Roman"/>
          <w:sz w:val="24"/>
          <w:szCs w:val="24"/>
          <w:highlight w:val="green"/>
        </w:rPr>
        <w:t xml:space="preserve"> is based on individualis</w:t>
      </w:r>
      <w:r w:rsidR="0066744A" w:rsidRPr="001F4ECE">
        <w:rPr>
          <w:rFonts w:ascii="Times New Roman" w:hAnsi="Times New Roman" w:cs="Times New Roman"/>
          <w:sz w:val="24"/>
          <w:szCs w:val="24"/>
          <w:highlight w:val="green"/>
        </w:rPr>
        <w:t xml:space="preserve">m </w:t>
      </w:r>
      <w:r w:rsidR="00721376" w:rsidRPr="001F4ECE">
        <w:rPr>
          <w:rFonts w:ascii="Times New Roman" w:hAnsi="Times New Roman" w:cs="Times New Roman"/>
          <w:sz w:val="24"/>
          <w:szCs w:val="24"/>
          <w:highlight w:val="green"/>
        </w:rPr>
        <w:t>while Chinese education</w:t>
      </w:r>
      <w:r w:rsidR="0066744A" w:rsidRPr="001F4ECE">
        <w:rPr>
          <w:rFonts w:ascii="Times New Roman" w:hAnsi="Times New Roman" w:cs="Times New Roman"/>
          <w:sz w:val="24"/>
          <w:szCs w:val="24"/>
          <w:highlight w:val="green"/>
        </w:rPr>
        <w:t>al ideology</w:t>
      </w:r>
      <w:r w:rsidR="00721376" w:rsidRPr="001F4ECE">
        <w:rPr>
          <w:rFonts w:ascii="Times New Roman" w:hAnsi="Times New Roman" w:cs="Times New Roman"/>
          <w:sz w:val="24"/>
          <w:szCs w:val="24"/>
          <w:highlight w:val="green"/>
        </w:rPr>
        <w:t xml:space="preserve"> is based on collectivis</w:t>
      </w:r>
      <w:r w:rsidR="0066744A" w:rsidRPr="001F4ECE">
        <w:rPr>
          <w:rFonts w:ascii="Times New Roman" w:hAnsi="Times New Roman" w:cs="Times New Roman"/>
          <w:sz w:val="24"/>
          <w:szCs w:val="24"/>
          <w:highlight w:val="green"/>
        </w:rPr>
        <w:t>m.</w:t>
      </w:r>
      <w:r w:rsidR="00721376" w:rsidRPr="001F4ECE">
        <w:rPr>
          <w:rFonts w:ascii="Times New Roman" w:hAnsi="Times New Roman" w:cs="Times New Roman"/>
          <w:sz w:val="24"/>
          <w:szCs w:val="24"/>
          <w:highlight w:val="green"/>
        </w:rPr>
        <w:t xml:space="preserve"> Furthermore, understanding the philosophy behind British and Chinese teaching styles </w:t>
      </w:r>
      <w:r w:rsidR="00543CC1" w:rsidRPr="001F4ECE">
        <w:rPr>
          <w:rFonts w:ascii="Times New Roman" w:hAnsi="Times New Roman" w:cs="Times New Roman"/>
          <w:sz w:val="24"/>
          <w:szCs w:val="24"/>
          <w:highlight w:val="green"/>
        </w:rPr>
        <w:t>enables educators to find</w:t>
      </w:r>
      <w:r w:rsidR="001317A1" w:rsidRPr="001F4ECE">
        <w:rPr>
          <w:rFonts w:ascii="Times New Roman" w:hAnsi="Times New Roman" w:cs="Times New Roman"/>
          <w:sz w:val="24"/>
          <w:szCs w:val="24"/>
          <w:highlight w:val="green"/>
        </w:rPr>
        <w:t xml:space="preserve"> out</w:t>
      </w:r>
      <w:r w:rsidR="00543CC1" w:rsidRPr="001F4ECE">
        <w:rPr>
          <w:rFonts w:ascii="Times New Roman" w:hAnsi="Times New Roman" w:cs="Times New Roman"/>
          <w:sz w:val="24"/>
          <w:szCs w:val="24"/>
          <w:highlight w:val="green"/>
        </w:rPr>
        <w:t xml:space="preserve"> a better education pattern.</w:t>
      </w:r>
    </w:p>
    <w:p w14:paraId="7CAFD535" w14:textId="77777777" w:rsidR="00762873" w:rsidRPr="001F4ECE" w:rsidRDefault="00543CC1" w:rsidP="00184098">
      <w:pPr>
        <w:spacing w:line="480" w:lineRule="auto"/>
        <w:jc w:val="left"/>
        <w:rPr>
          <w:rFonts w:ascii="Times New Roman" w:hAnsi="Times New Roman" w:cs="Times New Roman"/>
          <w:sz w:val="24"/>
          <w:szCs w:val="24"/>
          <w:highlight w:val="yellow"/>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4933D8">
        <w:rPr>
          <w:rFonts w:ascii="Times New Roman" w:hAnsi="Times New Roman" w:cs="Times New Roman"/>
          <w:sz w:val="24"/>
          <w:szCs w:val="24"/>
        </w:rPr>
        <w:t xml:space="preserve">The </w:t>
      </w:r>
      <w:r w:rsidR="00622217">
        <w:rPr>
          <w:rFonts w:ascii="Times New Roman" w:hAnsi="Times New Roman" w:cs="Times New Roman"/>
          <w:sz w:val="24"/>
          <w:szCs w:val="24"/>
        </w:rPr>
        <w:t xml:space="preserve">educational </w:t>
      </w:r>
      <w:r w:rsidR="004933D8">
        <w:rPr>
          <w:rFonts w:ascii="Times New Roman" w:hAnsi="Times New Roman" w:cs="Times New Roman"/>
          <w:sz w:val="24"/>
          <w:szCs w:val="24"/>
        </w:rPr>
        <w:t xml:space="preserve">ideologies </w:t>
      </w:r>
      <w:r w:rsidR="00E22FF3">
        <w:rPr>
          <w:rFonts w:ascii="Times New Roman" w:hAnsi="Times New Roman" w:cs="Times New Roman"/>
          <w:sz w:val="24"/>
          <w:szCs w:val="24"/>
        </w:rPr>
        <w:t xml:space="preserve">are obviously reflected by </w:t>
      </w:r>
      <w:r w:rsidR="00BD0108">
        <w:rPr>
          <w:rFonts w:ascii="Times New Roman" w:hAnsi="Times New Roman" w:cs="Times New Roman"/>
          <w:sz w:val="24"/>
          <w:szCs w:val="24"/>
        </w:rPr>
        <w:t xml:space="preserve">the </w:t>
      </w:r>
      <w:r w:rsidR="0072666C">
        <w:rPr>
          <w:rFonts w:ascii="Times New Roman" w:hAnsi="Times New Roman" w:cs="Times New Roman"/>
          <w:sz w:val="24"/>
          <w:szCs w:val="24"/>
        </w:rPr>
        <w:t>objects</w:t>
      </w:r>
      <w:r w:rsidR="00BD0108">
        <w:rPr>
          <w:rFonts w:ascii="Times New Roman" w:hAnsi="Times New Roman" w:cs="Times New Roman"/>
          <w:sz w:val="24"/>
          <w:szCs w:val="24"/>
        </w:rPr>
        <w:t xml:space="preserve"> of education</w:t>
      </w:r>
      <w:r w:rsidR="0072666C">
        <w:rPr>
          <w:rFonts w:ascii="Times New Roman" w:hAnsi="Times New Roman" w:cs="Times New Roman"/>
          <w:sz w:val="24"/>
          <w:szCs w:val="24"/>
        </w:rPr>
        <w:t xml:space="preserve">, </w:t>
      </w:r>
      <w:r w:rsidR="00C27635">
        <w:rPr>
          <w:rFonts w:ascii="Times New Roman" w:hAnsi="Times New Roman" w:cs="Times New Roman"/>
          <w:sz w:val="24"/>
          <w:szCs w:val="24"/>
        </w:rPr>
        <w:t xml:space="preserve">the </w:t>
      </w:r>
      <w:r w:rsidR="0072666C">
        <w:rPr>
          <w:rFonts w:ascii="Times New Roman" w:hAnsi="Times New Roman" w:cs="Times New Roman"/>
          <w:sz w:val="24"/>
          <w:szCs w:val="24"/>
        </w:rPr>
        <w:t xml:space="preserve">students. When Jones </w:t>
      </w:r>
      <w:r w:rsidR="00C27635">
        <w:rPr>
          <w:rFonts w:ascii="Times New Roman" w:hAnsi="Times New Roman" w:cs="Times New Roman"/>
          <w:sz w:val="24"/>
          <w:szCs w:val="24"/>
        </w:rPr>
        <w:t>talk</w:t>
      </w:r>
      <w:r w:rsidR="002B40EE">
        <w:rPr>
          <w:rFonts w:ascii="Times New Roman" w:hAnsi="Times New Roman" w:cs="Times New Roman"/>
          <w:sz w:val="24"/>
          <w:szCs w:val="24"/>
        </w:rPr>
        <w:t>ed</w:t>
      </w:r>
      <w:r w:rsidR="00C27635">
        <w:rPr>
          <w:rFonts w:ascii="Times New Roman" w:hAnsi="Times New Roman" w:cs="Times New Roman"/>
          <w:sz w:val="24"/>
          <w:szCs w:val="24"/>
        </w:rPr>
        <w:t xml:space="preserve"> about the outcome of British education in her TV review, she mention</w:t>
      </w:r>
      <w:r w:rsidR="002551F9">
        <w:rPr>
          <w:rFonts w:ascii="Times New Roman" w:hAnsi="Times New Roman" w:cs="Times New Roman"/>
          <w:sz w:val="24"/>
          <w:szCs w:val="24"/>
        </w:rPr>
        <w:t>ed</w:t>
      </w:r>
      <w:r w:rsidR="00C27635">
        <w:rPr>
          <w:rFonts w:ascii="Times New Roman" w:hAnsi="Times New Roman" w:cs="Times New Roman"/>
          <w:sz w:val="24"/>
          <w:szCs w:val="24"/>
        </w:rPr>
        <w:t xml:space="preserve"> that one of the advantages of British education is that </w:t>
      </w:r>
      <w:r w:rsidR="00B774A7">
        <w:rPr>
          <w:rFonts w:ascii="Times New Roman" w:hAnsi="Times New Roman" w:cs="Times New Roman"/>
          <w:sz w:val="24"/>
          <w:szCs w:val="24"/>
        </w:rPr>
        <w:t>“it produces lots of spirited characters”, which mea</w:t>
      </w:r>
      <w:r w:rsidR="00B774A7" w:rsidRPr="001F4ECE">
        <w:rPr>
          <w:rFonts w:ascii="Times New Roman" w:hAnsi="Times New Roman" w:cs="Times New Roman"/>
          <w:sz w:val="24"/>
          <w:szCs w:val="24"/>
          <w:highlight w:val="green"/>
        </w:rPr>
        <w:t>ns that British education encourages its students to</w:t>
      </w:r>
      <w:r w:rsidR="0043733E" w:rsidRPr="001F4ECE">
        <w:rPr>
          <w:rFonts w:ascii="Times New Roman" w:hAnsi="Times New Roman" w:cs="Times New Roman"/>
          <w:sz w:val="24"/>
          <w:szCs w:val="24"/>
          <w:highlight w:val="green"/>
        </w:rPr>
        <w:t xml:space="preserve"> </w:t>
      </w:r>
      <w:r w:rsidR="008873D1" w:rsidRPr="001F4ECE">
        <w:rPr>
          <w:rFonts w:ascii="Times New Roman" w:hAnsi="Times New Roman" w:cs="Times New Roman"/>
          <w:sz w:val="24"/>
          <w:szCs w:val="24"/>
          <w:highlight w:val="green"/>
        </w:rPr>
        <w:t>express themselves</w:t>
      </w:r>
      <w:r w:rsidR="00565085" w:rsidRPr="001F4ECE">
        <w:rPr>
          <w:rFonts w:ascii="Times New Roman" w:hAnsi="Times New Roman" w:cs="Times New Roman"/>
          <w:sz w:val="24"/>
          <w:szCs w:val="24"/>
          <w:highlight w:val="green"/>
        </w:rPr>
        <w:t xml:space="preserve">, a reflection of individualism. During a break between classes, Rosie and Angelina </w:t>
      </w:r>
      <w:r w:rsidR="002551F9" w:rsidRPr="001F4ECE">
        <w:rPr>
          <w:rFonts w:ascii="Times New Roman" w:hAnsi="Times New Roman" w:cs="Times New Roman"/>
          <w:sz w:val="24"/>
          <w:szCs w:val="24"/>
          <w:highlight w:val="green"/>
        </w:rPr>
        <w:t>we</w:t>
      </w:r>
      <w:r w:rsidR="00565085" w:rsidRPr="001F4ECE">
        <w:rPr>
          <w:rFonts w:ascii="Times New Roman" w:hAnsi="Times New Roman" w:cs="Times New Roman"/>
          <w:sz w:val="24"/>
          <w:szCs w:val="24"/>
          <w:highlight w:val="green"/>
        </w:rPr>
        <w:t xml:space="preserve">re “in a party mode”, dancing accompanied with pop music </w:t>
      </w:r>
      <w:r w:rsidR="00830FFB" w:rsidRPr="001F4ECE">
        <w:rPr>
          <w:rFonts w:ascii="Times New Roman" w:hAnsi="Times New Roman" w:cs="Times New Roman"/>
          <w:sz w:val="24"/>
          <w:szCs w:val="24"/>
          <w:highlight w:val="green"/>
        </w:rPr>
        <w:t xml:space="preserve">and shouting out its lyric in the classroom, regardless of other students (BBC), which shows that British students may feel free to pursue their own happiness without concerning others’ feelings. </w:t>
      </w:r>
      <w:r w:rsidR="002B40EE" w:rsidRPr="001F4ECE">
        <w:rPr>
          <w:rFonts w:ascii="Times New Roman" w:hAnsi="Times New Roman" w:cs="Times New Roman"/>
          <w:sz w:val="24"/>
          <w:szCs w:val="24"/>
          <w:highlight w:val="green"/>
        </w:rPr>
        <w:t xml:space="preserve">Besides, when </w:t>
      </w:r>
      <w:proofErr w:type="spellStart"/>
      <w:r w:rsidR="002B40EE" w:rsidRPr="001F4ECE">
        <w:rPr>
          <w:rFonts w:ascii="Times New Roman" w:hAnsi="Times New Roman" w:cs="Times New Roman"/>
          <w:sz w:val="24"/>
          <w:szCs w:val="24"/>
          <w:highlight w:val="green"/>
        </w:rPr>
        <w:t>Aiyun</w:t>
      </w:r>
      <w:proofErr w:type="spellEnd"/>
      <w:r w:rsidR="002B40EE" w:rsidRPr="001F4ECE">
        <w:rPr>
          <w:rFonts w:ascii="Times New Roman" w:hAnsi="Times New Roman" w:cs="Times New Roman"/>
          <w:sz w:val="24"/>
          <w:szCs w:val="24"/>
          <w:highlight w:val="green"/>
        </w:rPr>
        <w:t xml:space="preserve"> Li, one of the five Chinese teachers offering Chinese education, </w:t>
      </w:r>
      <w:r w:rsidR="002551F9" w:rsidRPr="001F4ECE">
        <w:rPr>
          <w:rFonts w:ascii="Times New Roman" w:hAnsi="Times New Roman" w:cs="Times New Roman"/>
          <w:sz w:val="24"/>
          <w:szCs w:val="24"/>
          <w:highlight w:val="green"/>
        </w:rPr>
        <w:t xml:space="preserve">told her British students Confucianism that people should </w:t>
      </w:r>
      <w:r w:rsidR="00B0363A" w:rsidRPr="001F4ECE">
        <w:rPr>
          <w:rFonts w:ascii="Times New Roman" w:hAnsi="Times New Roman" w:cs="Times New Roman"/>
          <w:sz w:val="24"/>
          <w:szCs w:val="24"/>
          <w:highlight w:val="green"/>
        </w:rPr>
        <w:t>adjust themselves to fit in with the</w:t>
      </w:r>
      <w:r w:rsidR="00B0363A">
        <w:rPr>
          <w:rFonts w:ascii="Times New Roman" w:hAnsi="Times New Roman" w:cs="Times New Roman"/>
          <w:sz w:val="24"/>
          <w:szCs w:val="24"/>
        </w:rPr>
        <w:t xml:space="preserve"> society, “free-spirited” Angelina he</w:t>
      </w:r>
      <w:r w:rsidR="00B0363A" w:rsidRPr="001F4ECE">
        <w:rPr>
          <w:rFonts w:ascii="Times New Roman" w:hAnsi="Times New Roman" w:cs="Times New Roman"/>
          <w:sz w:val="24"/>
          <w:szCs w:val="24"/>
          <w:highlight w:val="green"/>
        </w:rPr>
        <w:t>ld an opposite opinion by arguing that “In my opinion, I think that’s wrong. I think you should be your own person not just…You should not be</w:t>
      </w:r>
      <w:r w:rsidR="007C585A" w:rsidRPr="001F4ECE">
        <w:rPr>
          <w:rFonts w:ascii="Times New Roman" w:hAnsi="Times New Roman" w:cs="Times New Roman"/>
          <w:sz w:val="24"/>
          <w:szCs w:val="24"/>
          <w:highlight w:val="green"/>
        </w:rPr>
        <w:t xml:space="preserve"> </w:t>
      </w:r>
      <w:r w:rsidR="00B0363A" w:rsidRPr="001F4ECE">
        <w:rPr>
          <w:rFonts w:ascii="Times New Roman" w:hAnsi="Times New Roman" w:cs="Times New Roman"/>
          <w:sz w:val="24"/>
          <w:szCs w:val="24"/>
          <w:highlight w:val="green"/>
        </w:rPr>
        <w:t xml:space="preserve">forced </w:t>
      </w:r>
      <w:r w:rsidR="007C585A" w:rsidRPr="001F4ECE">
        <w:rPr>
          <w:rFonts w:ascii="Times New Roman" w:hAnsi="Times New Roman" w:cs="Times New Roman"/>
          <w:sz w:val="24"/>
          <w:szCs w:val="24"/>
          <w:highlight w:val="green"/>
        </w:rPr>
        <w:t xml:space="preserve">to be </w:t>
      </w:r>
      <w:r w:rsidR="00B0363A" w:rsidRPr="001F4ECE">
        <w:rPr>
          <w:rFonts w:ascii="Times New Roman" w:hAnsi="Times New Roman" w:cs="Times New Roman"/>
          <w:sz w:val="24"/>
          <w:szCs w:val="24"/>
          <w:highlight w:val="green"/>
        </w:rPr>
        <w:t>what people tell you to be. You should be who you are”</w:t>
      </w:r>
      <w:r w:rsidR="002A63E0" w:rsidRPr="001F4ECE">
        <w:rPr>
          <w:rFonts w:ascii="Times New Roman" w:hAnsi="Times New Roman" w:cs="Times New Roman"/>
          <w:sz w:val="24"/>
          <w:szCs w:val="24"/>
          <w:highlight w:val="green"/>
        </w:rPr>
        <w:t>, which gained other students’ warm applause (BBC). The casual dancing, thoughtful opinion held by Angelina, and Angelina’s action to express her own idea</w:t>
      </w:r>
      <w:r w:rsidR="00B312BD" w:rsidRPr="001F4ECE">
        <w:rPr>
          <w:rFonts w:ascii="Times New Roman" w:hAnsi="Times New Roman" w:cs="Times New Roman"/>
          <w:sz w:val="24"/>
          <w:szCs w:val="24"/>
          <w:highlight w:val="green"/>
        </w:rPr>
        <w:t>s</w:t>
      </w:r>
      <w:r w:rsidR="002A63E0" w:rsidRPr="001F4ECE">
        <w:rPr>
          <w:rFonts w:ascii="Times New Roman" w:hAnsi="Times New Roman" w:cs="Times New Roman"/>
          <w:sz w:val="24"/>
          <w:szCs w:val="24"/>
          <w:highlight w:val="green"/>
        </w:rPr>
        <w:t xml:space="preserve"> show</w:t>
      </w:r>
      <w:r w:rsidR="00B312BD" w:rsidRPr="001F4ECE">
        <w:rPr>
          <w:rFonts w:ascii="Times New Roman" w:hAnsi="Times New Roman" w:cs="Times New Roman"/>
          <w:sz w:val="24"/>
          <w:szCs w:val="24"/>
          <w:highlight w:val="green"/>
        </w:rPr>
        <w:t xml:space="preserve"> </w:t>
      </w:r>
      <w:r w:rsidR="002A63E0" w:rsidRPr="001F4ECE">
        <w:rPr>
          <w:rFonts w:ascii="Times New Roman" w:hAnsi="Times New Roman" w:cs="Times New Roman"/>
          <w:sz w:val="24"/>
          <w:szCs w:val="24"/>
          <w:highlight w:val="green"/>
        </w:rPr>
        <w:t>individualis</w:t>
      </w:r>
      <w:r w:rsidR="00B312BD" w:rsidRPr="001F4ECE">
        <w:rPr>
          <w:rFonts w:ascii="Times New Roman" w:hAnsi="Times New Roman" w:cs="Times New Roman"/>
          <w:sz w:val="24"/>
          <w:szCs w:val="24"/>
          <w:highlight w:val="green"/>
        </w:rPr>
        <w:t xml:space="preserve">m </w:t>
      </w:r>
      <w:r w:rsidR="002A63E0" w:rsidRPr="001F4ECE">
        <w:rPr>
          <w:rFonts w:ascii="Times New Roman" w:hAnsi="Times New Roman" w:cs="Times New Roman"/>
          <w:sz w:val="24"/>
          <w:szCs w:val="24"/>
          <w:highlight w:val="green"/>
        </w:rPr>
        <w:t xml:space="preserve">and that </w:t>
      </w:r>
      <w:r w:rsidR="00B312BD" w:rsidRPr="001F4ECE">
        <w:rPr>
          <w:rFonts w:ascii="Times New Roman" w:hAnsi="Times New Roman" w:cs="Times New Roman"/>
          <w:sz w:val="24"/>
          <w:szCs w:val="24"/>
          <w:highlight w:val="green"/>
        </w:rPr>
        <w:t xml:space="preserve">British students attach great importance to being themselves, which reveals the individualistic ideology of British education. </w:t>
      </w:r>
      <w:r w:rsidR="00655F84" w:rsidRPr="001F4ECE">
        <w:rPr>
          <w:rFonts w:ascii="Times New Roman" w:hAnsi="Times New Roman" w:cs="Times New Roman"/>
          <w:sz w:val="24"/>
          <w:szCs w:val="24"/>
          <w:highlight w:val="green"/>
        </w:rPr>
        <w:t>By contrast, Chinese students’</w:t>
      </w:r>
      <w:r w:rsidR="00762873" w:rsidRPr="001F4ECE">
        <w:rPr>
          <w:rFonts w:ascii="Times New Roman" w:hAnsi="Times New Roman" w:cs="Times New Roman"/>
          <w:sz w:val="24"/>
          <w:szCs w:val="24"/>
          <w:highlight w:val="green"/>
        </w:rPr>
        <w:t xml:space="preserve"> </w:t>
      </w:r>
      <w:r w:rsidR="00655F84" w:rsidRPr="001F4ECE">
        <w:rPr>
          <w:rFonts w:ascii="Times New Roman" w:hAnsi="Times New Roman" w:cs="Times New Roman"/>
          <w:sz w:val="24"/>
          <w:szCs w:val="24"/>
          <w:highlight w:val="green"/>
        </w:rPr>
        <w:t xml:space="preserve">daily behaviors </w:t>
      </w:r>
      <w:r w:rsidR="00AB55EB" w:rsidRPr="001F4ECE">
        <w:rPr>
          <w:rFonts w:ascii="Times New Roman" w:hAnsi="Times New Roman" w:cs="Times New Roman"/>
          <w:sz w:val="24"/>
          <w:szCs w:val="24"/>
          <w:highlight w:val="green"/>
        </w:rPr>
        <w:t>are more “self-co</w:t>
      </w:r>
      <w:r w:rsidR="00AB55EB">
        <w:rPr>
          <w:rFonts w:ascii="Times New Roman" w:hAnsi="Times New Roman" w:cs="Times New Roman"/>
          <w:sz w:val="24"/>
          <w:szCs w:val="24"/>
        </w:rPr>
        <w:t xml:space="preserve">ntrolled” (Liu 32) </w:t>
      </w:r>
      <w:r w:rsidR="00AB55EB" w:rsidRPr="001F4ECE">
        <w:rPr>
          <w:rFonts w:ascii="Times New Roman" w:hAnsi="Times New Roman" w:cs="Times New Roman"/>
          <w:sz w:val="24"/>
          <w:szCs w:val="24"/>
          <w:highlight w:val="yellow"/>
        </w:rPr>
        <w:lastRenderedPageBreak/>
        <w:t xml:space="preserve">than their British counterparts. During </w:t>
      </w:r>
    </w:p>
    <w:p w14:paraId="2F6D3D37" w14:textId="75DA5A51" w:rsidR="00762873" w:rsidRPr="001F4ECE" w:rsidRDefault="00762873" w:rsidP="00762873">
      <w:pPr>
        <w:spacing w:line="480" w:lineRule="auto"/>
        <w:jc w:val="right"/>
        <w:rPr>
          <w:rFonts w:ascii="Times New Roman" w:hAnsi="Times New Roman" w:cs="Times New Roman"/>
          <w:sz w:val="24"/>
          <w:szCs w:val="24"/>
          <w:highlight w:val="yellow"/>
        </w:rPr>
      </w:pPr>
      <w:r w:rsidRPr="001F4ECE">
        <w:rPr>
          <w:rFonts w:ascii="Times New Roman" w:hAnsi="Times New Roman" w:cs="Times New Roman" w:hint="eastAsia"/>
          <w:sz w:val="24"/>
          <w:szCs w:val="24"/>
          <w:highlight w:val="yellow"/>
        </w:rPr>
        <w:t>F</w:t>
      </w:r>
      <w:r w:rsidRPr="001F4ECE">
        <w:rPr>
          <w:rFonts w:ascii="Times New Roman" w:hAnsi="Times New Roman" w:cs="Times New Roman"/>
          <w:sz w:val="24"/>
          <w:szCs w:val="24"/>
          <w:highlight w:val="yellow"/>
        </w:rPr>
        <w:t>eng 3</w:t>
      </w:r>
    </w:p>
    <w:p w14:paraId="4E786637" w14:textId="00935695" w:rsidR="00510B84" w:rsidRDefault="00AB55EB" w:rsidP="00184098">
      <w:pPr>
        <w:spacing w:line="480" w:lineRule="auto"/>
        <w:jc w:val="left"/>
        <w:rPr>
          <w:rFonts w:ascii="Times New Roman" w:hAnsi="Times New Roman" w:cs="Times New Roman"/>
          <w:sz w:val="24"/>
          <w:szCs w:val="24"/>
        </w:rPr>
      </w:pPr>
      <w:r w:rsidRPr="001F4ECE">
        <w:rPr>
          <w:rFonts w:ascii="Times New Roman" w:hAnsi="Times New Roman" w:cs="Times New Roman"/>
          <w:sz w:val="24"/>
          <w:szCs w:val="24"/>
          <w:highlight w:val="yellow"/>
        </w:rPr>
        <w:t>classes, Chinese students are seated silently, paying full attention to the teachers and making their own notes (BBC). While attending the self-study section, most of the Chinese students</w:t>
      </w:r>
      <w:r>
        <w:rPr>
          <w:rFonts w:ascii="Times New Roman" w:hAnsi="Times New Roman" w:cs="Times New Roman"/>
          <w:sz w:val="24"/>
          <w:szCs w:val="24"/>
        </w:rPr>
        <w:t xml:space="preserve"> do their own work quietly instead of </w:t>
      </w:r>
      <w:r w:rsidR="00325BBA">
        <w:rPr>
          <w:rFonts w:ascii="Times New Roman" w:hAnsi="Times New Roman" w:cs="Times New Roman"/>
          <w:sz w:val="24"/>
          <w:szCs w:val="24"/>
        </w:rPr>
        <w:t xml:space="preserve">disturbing other students (BBC). Based on Chinese students’ mannered behaviors, someone may argue that </w:t>
      </w:r>
      <w:r w:rsidR="00DD76CB">
        <w:rPr>
          <w:rFonts w:ascii="Times New Roman" w:hAnsi="Times New Roman" w:cs="Times New Roman"/>
          <w:sz w:val="24"/>
          <w:szCs w:val="24"/>
        </w:rPr>
        <w:t>Chi</w:t>
      </w:r>
      <w:r w:rsidR="00DD76CB" w:rsidRPr="001F4ECE">
        <w:rPr>
          <w:rFonts w:ascii="Times New Roman" w:hAnsi="Times New Roman" w:cs="Times New Roman"/>
          <w:sz w:val="24"/>
          <w:szCs w:val="24"/>
          <w:highlight w:val="green"/>
        </w:rPr>
        <w:t xml:space="preserve">nese students are isolated with each other, which seems to conflict Chinese collectivistic ideology. However, I would argue that the mannered behaviors show Chinese students’ respect to their peers’ </w:t>
      </w:r>
      <w:r w:rsidR="00757BFA" w:rsidRPr="001F4ECE">
        <w:rPr>
          <w:rFonts w:ascii="Times New Roman" w:hAnsi="Times New Roman" w:cs="Times New Roman"/>
          <w:sz w:val="24"/>
          <w:szCs w:val="24"/>
          <w:highlight w:val="green"/>
        </w:rPr>
        <w:t xml:space="preserve">“individual </w:t>
      </w:r>
      <w:r w:rsidR="00DD76CB" w:rsidRPr="001F4ECE">
        <w:rPr>
          <w:rFonts w:ascii="Times New Roman" w:hAnsi="Times New Roman" w:cs="Times New Roman"/>
          <w:sz w:val="24"/>
          <w:szCs w:val="24"/>
          <w:highlight w:val="green"/>
        </w:rPr>
        <w:t>hard working</w:t>
      </w:r>
      <w:r w:rsidR="00757BFA" w:rsidRPr="001F4ECE">
        <w:rPr>
          <w:rFonts w:ascii="Times New Roman" w:hAnsi="Times New Roman" w:cs="Times New Roman"/>
          <w:sz w:val="24"/>
          <w:szCs w:val="24"/>
          <w:highlight w:val="green"/>
        </w:rPr>
        <w:t>” (Bush, Coleman and Si 189)</w:t>
      </w:r>
      <w:r w:rsidR="00652E17" w:rsidRPr="001F4ECE">
        <w:rPr>
          <w:rFonts w:ascii="Times New Roman" w:hAnsi="Times New Roman" w:cs="Times New Roman"/>
          <w:sz w:val="24"/>
          <w:szCs w:val="24"/>
          <w:highlight w:val="green"/>
        </w:rPr>
        <w:t xml:space="preserve"> and concerns about others’ feeling</w:t>
      </w:r>
      <w:r w:rsidR="007145E9" w:rsidRPr="001F4ECE">
        <w:rPr>
          <w:rFonts w:ascii="Times New Roman" w:hAnsi="Times New Roman" w:cs="Times New Roman"/>
          <w:sz w:val="24"/>
          <w:szCs w:val="24"/>
          <w:highlight w:val="green"/>
        </w:rPr>
        <w:t>s</w:t>
      </w:r>
      <w:r w:rsidR="00757BFA" w:rsidRPr="001F4ECE">
        <w:rPr>
          <w:rFonts w:ascii="Times New Roman" w:hAnsi="Times New Roman" w:cs="Times New Roman"/>
          <w:sz w:val="24"/>
          <w:szCs w:val="24"/>
          <w:highlight w:val="green"/>
        </w:rPr>
        <w:t>, revealing their strong sense of responsibility to their collective, which is, indeed, a reflection of Chinese collectivistic education style.</w:t>
      </w:r>
    </w:p>
    <w:p w14:paraId="13FE6CF2" w14:textId="77777777" w:rsidR="00762873" w:rsidRDefault="00854DCA" w:rsidP="0018409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2D1C0E">
        <w:rPr>
          <w:rFonts w:ascii="Times New Roman" w:hAnsi="Times New Roman" w:cs="Times New Roman"/>
          <w:sz w:val="24"/>
          <w:szCs w:val="24"/>
        </w:rPr>
        <w:t xml:space="preserve">Students may be mainly influenced by their teachers, and </w:t>
      </w:r>
      <w:r w:rsidR="00904442">
        <w:rPr>
          <w:rFonts w:ascii="Times New Roman" w:hAnsi="Times New Roman" w:cs="Times New Roman"/>
          <w:sz w:val="24"/>
          <w:szCs w:val="24"/>
        </w:rPr>
        <w:t xml:space="preserve">the respective </w:t>
      </w:r>
      <w:r w:rsidR="00CD2716">
        <w:rPr>
          <w:rFonts w:ascii="Times New Roman" w:hAnsi="Times New Roman" w:cs="Times New Roman"/>
          <w:sz w:val="24"/>
          <w:szCs w:val="24"/>
        </w:rPr>
        <w:t xml:space="preserve">educational </w:t>
      </w:r>
      <w:r w:rsidR="00904442">
        <w:rPr>
          <w:rFonts w:ascii="Times New Roman" w:hAnsi="Times New Roman" w:cs="Times New Roman"/>
          <w:sz w:val="24"/>
          <w:szCs w:val="24"/>
        </w:rPr>
        <w:t>ide</w:t>
      </w:r>
      <w:r w:rsidR="00904442" w:rsidRPr="001F4ECE">
        <w:rPr>
          <w:rFonts w:ascii="Times New Roman" w:hAnsi="Times New Roman" w:cs="Times New Roman"/>
          <w:sz w:val="24"/>
          <w:szCs w:val="24"/>
          <w:highlight w:val="green"/>
        </w:rPr>
        <w:t xml:space="preserve">ology </w:t>
      </w:r>
      <w:r w:rsidR="00CD2716" w:rsidRPr="001F4ECE">
        <w:rPr>
          <w:rFonts w:ascii="Times New Roman" w:hAnsi="Times New Roman" w:cs="Times New Roman"/>
          <w:sz w:val="24"/>
          <w:szCs w:val="24"/>
          <w:highlight w:val="green"/>
        </w:rPr>
        <w:t xml:space="preserve">is </w:t>
      </w:r>
      <w:r w:rsidR="00345B77" w:rsidRPr="001F4ECE">
        <w:rPr>
          <w:rFonts w:ascii="Times New Roman" w:hAnsi="Times New Roman" w:cs="Times New Roman"/>
          <w:sz w:val="24"/>
          <w:szCs w:val="24"/>
          <w:highlight w:val="green"/>
        </w:rPr>
        <w:t>revealed</w:t>
      </w:r>
      <w:r w:rsidR="00CD2716" w:rsidRPr="001F4ECE">
        <w:rPr>
          <w:rFonts w:ascii="Times New Roman" w:hAnsi="Times New Roman" w:cs="Times New Roman"/>
          <w:sz w:val="24"/>
          <w:szCs w:val="24"/>
          <w:highlight w:val="green"/>
        </w:rPr>
        <w:t xml:space="preserve"> even more </w:t>
      </w:r>
      <w:r w:rsidR="00647EA6" w:rsidRPr="001F4ECE">
        <w:rPr>
          <w:rFonts w:ascii="Times New Roman" w:hAnsi="Times New Roman" w:cs="Times New Roman"/>
          <w:sz w:val="24"/>
          <w:szCs w:val="24"/>
          <w:highlight w:val="green"/>
        </w:rPr>
        <w:t>apparent</w:t>
      </w:r>
      <w:r w:rsidR="00CD2716" w:rsidRPr="001F4ECE">
        <w:rPr>
          <w:rFonts w:ascii="Times New Roman" w:hAnsi="Times New Roman" w:cs="Times New Roman"/>
          <w:sz w:val="24"/>
          <w:szCs w:val="24"/>
          <w:highlight w:val="green"/>
        </w:rPr>
        <w:t>ly by the teachers</w:t>
      </w:r>
      <w:r w:rsidR="00B24DCA" w:rsidRPr="001F4ECE">
        <w:rPr>
          <w:rFonts w:ascii="Times New Roman" w:hAnsi="Times New Roman" w:cs="Times New Roman"/>
          <w:sz w:val="24"/>
          <w:szCs w:val="24"/>
          <w:highlight w:val="green"/>
        </w:rPr>
        <w:t>’ notions of education</w:t>
      </w:r>
      <w:r w:rsidR="00CD2716" w:rsidRPr="001F4ECE">
        <w:rPr>
          <w:rFonts w:ascii="Times New Roman" w:hAnsi="Times New Roman" w:cs="Times New Roman"/>
          <w:sz w:val="24"/>
          <w:szCs w:val="24"/>
          <w:highlight w:val="green"/>
        </w:rPr>
        <w:t xml:space="preserve"> than the students</w:t>
      </w:r>
      <w:r w:rsidR="00B24DCA" w:rsidRPr="001F4ECE">
        <w:rPr>
          <w:rFonts w:ascii="Times New Roman" w:hAnsi="Times New Roman" w:cs="Times New Roman"/>
          <w:sz w:val="24"/>
          <w:szCs w:val="24"/>
          <w:highlight w:val="green"/>
        </w:rPr>
        <w:t>’ behaviors</w:t>
      </w:r>
      <w:r w:rsidR="00CD2716" w:rsidRPr="001F4ECE">
        <w:rPr>
          <w:rFonts w:ascii="Times New Roman" w:hAnsi="Times New Roman" w:cs="Times New Roman"/>
          <w:sz w:val="24"/>
          <w:szCs w:val="24"/>
          <w:highlight w:val="green"/>
        </w:rPr>
        <w:t xml:space="preserve">. </w:t>
      </w:r>
      <w:r w:rsidR="007A52A6" w:rsidRPr="001F4ECE">
        <w:rPr>
          <w:rFonts w:ascii="Times New Roman" w:hAnsi="Times New Roman" w:cs="Times New Roman"/>
          <w:sz w:val="24"/>
          <w:szCs w:val="24"/>
          <w:highlight w:val="green"/>
        </w:rPr>
        <w:t xml:space="preserve">When Raymond J. </w:t>
      </w:r>
      <w:proofErr w:type="spellStart"/>
      <w:r w:rsidR="007A52A6" w:rsidRPr="001F4ECE">
        <w:rPr>
          <w:rFonts w:ascii="Times New Roman" w:hAnsi="Times New Roman" w:cs="Times New Roman"/>
          <w:sz w:val="24"/>
          <w:szCs w:val="24"/>
          <w:highlight w:val="green"/>
        </w:rPr>
        <w:t>Bandlow</w:t>
      </w:r>
      <w:proofErr w:type="spellEnd"/>
      <w:r w:rsidR="007A52A6" w:rsidRPr="001F4ECE">
        <w:rPr>
          <w:rFonts w:ascii="Times New Roman" w:hAnsi="Times New Roman" w:cs="Times New Roman"/>
          <w:sz w:val="24"/>
          <w:szCs w:val="24"/>
          <w:highlight w:val="green"/>
        </w:rPr>
        <w:t xml:space="preserve"> talked about the organizing principle of child-centered schools in his article, </w:t>
      </w:r>
      <w:r w:rsidR="008A14FF" w:rsidRPr="001F4ECE">
        <w:rPr>
          <w:rFonts w:ascii="Times New Roman" w:hAnsi="Times New Roman" w:cs="Times New Roman"/>
          <w:sz w:val="24"/>
          <w:szCs w:val="24"/>
          <w:highlight w:val="green"/>
        </w:rPr>
        <w:t>he asserted that “middle grades should be a time for allowing students to grow and discover their own interests”</w:t>
      </w:r>
      <w:r w:rsidR="00FF3F5A" w:rsidRPr="001F4ECE">
        <w:rPr>
          <w:rFonts w:ascii="Times New Roman" w:hAnsi="Times New Roman" w:cs="Times New Roman"/>
          <w:sz w:val="24"/>
          <w:szCs w:val="24"/>
          <w:highlight w:val="green"/>
        </w:rPr>
        <w:t xml:space="preserve"> (70), which is consistent to British </w:t>
      </w:r>
      <w:r w:rsidR="00131976" w:rsidRPr="001F4ECE">
        <w:rPr>
          <w:rFonts w:ascii="Times New Roman" w:hAnsi="Times New Roman" w:cs="Times New Roman"/>
          <w:sz w:val="24"/>
          <w:szCs w:val="24"/>
          <w:highlight w:val="green"/>
        </w:rPr>
        <w:t xml:space="preserve">teachers' </w:t>
      </w:r>
      <w:r w:rsidR="00FF3F5A" w:rsidRPr="001F4ECE">
        <w:rPr>
          <w:rFonts w:ascii="Times New Roman" w:hAnsi="Times New Roman" w:cs="Times New Roman"/>
          <w:sz w:val="24"/>
          <w:szCs w:val="24"/>
          <w:highlight w:val="green"/>
        </w:rPr>
        <w:t xml:space="preserve">individualistic ideology that encourages kids’ self-development. </w:t>
      </w:r>
      <w:r w:rsidR="006E6887" w:rsidRPr="001F4ECE">
        <w:rPr>
          <w:rFonts w:ascii="Times New Roman" w:hAnsi="Times New Roman" w:cs="Times New Roman"/>
          <w:sz w:val="24"/>
          <w:szCs w:val="24"/>
          <w:highlight w:val="green"/>
        </w:rPr>
        <w:t xml:space="preserve">When Jay </w:t>
      </w:r>
      <w:proofErr w:type="spellStart"/>
      <w:r w:rsidR="006E6887" w:rsidRPr="001F4ECE">
        <w:rPr>
          <w:rFonts w:ascii="Times New Roman" w:hAnsi="Times New Roman" w:cs="Times New Roman"/>
          <w:sz w:val="24"/>
          <w:szCs w:val="24"/>
          <w:highlight w:val="green"/>
        </w:rPr>
        <w:t>Bremner</w:t>
      </w:r>
      <w:proofErr w:type="spellEnd"/>
      <w:r w:rsidR="006E6887" w:rsidRPr="001F4ECE">
        <w:rPr>
          <w:rFonts w:ascii="Times New Roman" w:hAnsi="Times New Roman" w:cs="Times New Roman"/>
          <w:sz w:val="24"/>
          <w:szCs w:val="24"/>
          <w:highlight w:val="green"/>
        </w:rPr>
        <w:t xml:space="preserve">, a math teacher in </w:t>
      </w:r>
      <w:proofErr w:type="spellStart"/>
      <w:r w:rsidR="006E6887" w:rsidRPr="001F4ECE">
        <w:rPr>
          <w:rFonts w:ascii="Times New Roman" w:hAnsi="Times New Roman" w:cs="Times New Roman"/>
          <w:sz w:val="24"/>
          <w:szCs w:val="24"/>
          <w:highlight w:val="green"/>
        </w:rPr>
        <w:t>Bohunt</w:t>
      </w:r>
      <w:proofErr w:type="spellEnd"/>
      <w:r w:rsidR="006E6887" w:rsidRPr="001F4ECE">
        <w:rPr>
          <w:rFonts w:ascii="Times New Roman" w:hAnsi="Times New Roman" w:cs="Times New Roman"/>
          <w:sz w:val="24"/>
          <w:szCs w:val="24"/>
          <w:highlight w:val="green"/>
        </w:rPr>
        <w:t xml:space="preserve"> school, talked about his point of view on lessons, he maintained that “it’s not the teacher’s lesson any more, it is the stu</w:t>
      </w:r>
      <w:r w:rsidR="006E6887">
        <w:rPr>
          <w:rFonts w:ascii="Times New Roman" w:hAnsi="Times New Roman" w:cs="Times New Roman"/>
          <w:sz w:val="24"/>
          <w:szCs w:val="24"/>
        </w:rPr>
        <w:t>dents’ lesson</w:t>
      </w:r>
      <w:r w:rsidR="00B859B7">
        <w:rPr>
          <w:rFonts w:ascii="Times New Roman" w:hAnsi="Times New Roman" w:cs="Times New Roman"/>
          <w:sz w:val="24"/>
          <w:szCs w:val="24"/>
        </w:rPr>
        <w:t xml:space="preserve"> and if we, as teachers, don’t develop lessons to tailor to the needs of our particular groups, it’s just going to fall on deaf ears</w:t>
      </w:r>
      <w:r w:rsidR="006E6887">
        <w:rPr>
          <w:rFonts w:ascii="Times New Roman" w:hAnsi="Times New Roman" w:cs="Times New Roman"/>
          <w:sz w:val="24"/>
          <w:szCs w:val="24"/>
        </w:rPr>
        <w:t>”</w:t>
      </w:r>
      <w:r w:rsidR="00B859B7">
        <w:rPr>
          <w:rFonts w:ascii="Times New Roman" w:hAnsi="Times New Roman" w:cs="Times New Roman"/>
          <w:sz w:val="24"/>
          <w:szCs w:val="24"/>
        </w:rPr>
        <w:t xml:space="preserve"> (BBC), showing a strong sense of child-centered educational </w:t>
      </w:r>
      <w:r w:rsidR="00AA3291">
        <w:rPr>
          <w:rFonts w:ascii="Times New Roman" w:hAnsi="Times New Roman" w:cs="Times New Roman"/>
          <w:sz w:val="24"/>
          <w:szCs w:val="24"/>
        </w:rPr>
        <w:t xml:space="preserve">ideology. Based on </w:t>
      </w:r>
      <w:proofErr w:type="spellStart"/>
      <w:r w:rsidR="00AA3291">
        <w:rPr>
          <w:rFonts w:ascii="Times New Roman" w:hAnsi="Times New Roman" w:cs="Times New Roman"/>
          <w:sz w:val="24"/>
          <w:szCs w:val="24"/>
        </w:rPr>
        <w:t>Bremner’s</w:t>
      </w:r>
      <w:proofErr w:type="spellEnd"/>
      <w:r w:rsidR="00AA3291">
        <w:rPr>
          <w:rFonts w:ascii="Times New Roman" w:hAnsi="Times New Roman" w:cs="Times New Roman"/>
          <w:sz w:val="24"/>
          <w:szCs w:val="24"/>
        </w:rPr>
        <w:t xml:space="preserve"> argument, it is logical to assert that British teachers treat their students as</w:t>
      </w:r>
      <w:r w:rsidR="0028296F">
        <w:rPr>
          <w:rFonts w:ascii="Times New Roman" w:hAnsi="Times New Roman" w:cs="Times New Roman"/>
          <w:sz w:val="24"/>
          <w:szCs w:val="24"/>
        </w:rPr>
        <w:t xml:space="preserve"> diverse</w:t>
      </w:r>
      <w:r w:rsidR="00AA3291">
        <w:rPr>
          <w:rFonts w:ascii="Times New Roman" w:hAnsi="Times New Roman" w:cs="Times New Roman"/>
          <w:sz w:val="24"/>
          <w:szCs w:val="24"/>
        </w:rPr>
        <w:t xml:space="preserve"> individuals and </w:t>
      </w:r>
      <w:r w:rsidR="0024461B">
        <w:rPr>
          <w:rFonts w:ascii="Times New Roman" w:hAnsi="Times New Roman" w:cs="Times New Roman"/>
          <w:sz w:val="24"/>
          <w:szCs w:val="24"/>
        </w:rPr>
        <w:t>attach great importance to</w:t>
      </w:r>
      <w:r w:rsidR="00F56056">
        <w:rPr>
          <w:rFonts w:ascii="Times New Roman" w:hAnsi="Times New Roman" w:cs="Times New Roman"/>
          <w:sz w:val="24"/>
          <w:szCs w:val="24"/>
        </w:rPr>
        <w:t xml:space="preserve"> </w:t>
      </w:r>
      <w:r w:rsidR="00345B77">
        <w:rPr>
          <w:rFonts w:ascii="Times New Roman" w:hAnsi="Times New Roman" w:cs="Times New Roman"/>
          <w:sz w:val="24"/>
          <w:szCs w:val="24"/>
        </w:rPr>
        <w:t>adjusting their</w:t>
      </w:r>
      <w:r w:rsidR="00E4292D">
        <w:rPr>
          <w:rFonts w:ascii="Times New Roman" w:hAnsi="Times New Roman" w:cs="Times New Roman"/>
          <w:sz w:val="24"/>
          <w:szCs w:val="24"/>
        </w:rPr>
        <w:t xml:space="preserve"> </w:t>
      </w:r>
      <w:r w:rsidR="00345B77">
        <w:rPr>
          <w:rFonts w:ascii="Times New Roman" w:hAnsi="Times New Roman" w:cs="Times New Roman"/>
          <w:sz w:val="24"/>
          <w:szCs w:val="24"/>
        </w:rPr>
        <w:t>lessons</w:t>
      </w:r>
      <w:r w:rsidR="002D5EE3">
        <w:rPr>
          <w:rFonts w:ascii="Times New Roman" w:hAnsi="Times New Roman" w:cs="Times New Roman"/>
          <w:sz w:val="24"/>
          <w:szCs w:val="24"/>
        </w:rPr>
        <w:t xml:space="preserve"> to fulfill students’</w:t>
      </w:r>
      <w:r w:rsidR="00762873">
        <w:rPr>
          <w:rFonts w:ascii="Times New Roman" w:hAnsi="Times New Roman" w:cs="Times New Roman"/>
          <w:sz w:val="24"/>
          <w:szCs w:val="24"/>
        </w:rPr>
        <w:t xml:space="preserve"> </w:t>
      </w:r>
      <w:r w:rsidR="002D5EE3">
        <w:rPr>
          <w:rFonts w:ascii="Times New Roman" w:hAnsi="Times New Roman" w:cs="Times New Roman"/>
          <w:sz w:val="24"/>
          <w:szCs w:val="24"/>
        </w:rPr>
        <w:lastRenderedPageBreak/>
        <w:t>various needs</w:t>
      </w:r>
      <w:r w:rsidR="00345B77">
        <w:rPr>
          <w:rFonts w:ascii="Times New Roman" w:hAnsi="Times New Roman" w:cs="Times New Roman"/>
          <w:sz w:val="24"/>
          <w:szCs w:val="24"/>
        </w:rPr>
        <w:t>, by which the individualistic education style is obviously reflected.</w:t>
      </w:r>
      <w:r w:rsidR="00B4390F">
        <w:rPr>
          <w:rFonts w:ascii="Times New Roman" w:hAnsi="Times New Roman" w:cs="Times New Roman"/>
          <w:sz w:val="24"/>
          <w:szCs w:val="24"/>
        </w:rPr>
        <w:t xml:space="preserve"> </w:t>
      </w:r>
      <w:r w:rsidR="001F1A11">
        <w:rPr>
          <w:rFonts w:ascii="Times New Roman" w:hAnsi="Times New Roman" w:cs="Times New Roman"/>
          <w:sz w:val="24"/>
          <w:szCs w:val="24"/>
        </w:rPr>
        <w:t xml:space="preserve">On the </w:t>
      </w:r>
    </w:p>
    <w:p w14:paraId="5D5911A3" w14:textId="3CBE81D3" w:rsidR="00762873" w:rsidRDefault="00762873" w:rsidP="00762873">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4</w:t>
      </w:r>
    </w:p>
    <w:p w14:paraId="31C6CD12" w14:textId="22A63557" w:rsidR="001A3075" w:rsidRDefault="001F1A11" w:rsidP="00184098">
      <w:pPr>
        <w:spacing w:line="480" w:lineRule="auto"/>
        <w:jc w:val="left"/>
        <w:rPr>
          <w:rFonts w:ascii="Times New Roman" w:hAnsi="Times New Roman" w:cs="Times New Roman"/>
          <w:sz w:val="24"/>
          <w:szCs w:val="24"/>
        </w:rPr>
      </w:pPr>
      <w:r>
        <w:rPr>
          <w:rFonts w:ascii="Times New Roman" w:hAnsi="Times New Roman" w:cs="Times New Roman"/>
          <w:sz w:val="24"/>
          <w:szCs w:val="24"/>
        </w:rPr>
        <w:t>contrary</w:t>
      </w:r>
      <w:r w:rsidR="00B4390F">
        <w:rPr>
          <w:rFonts w:ascii="Times New Roman" w:hAnsi="Times New Roman" w:cs="Times New Roman"/>
          <w:sz w:val="24"/>
          <w:szCs w:val="24"/>
        </w:rPr>
        <w:t xml:space="preserve">, Chinese teachers hold a different </w:t>
      </w:r>
      <w:r w:rsidR="000865A1">
        <w:rPr>
          <w:rFonts w:ascii="Times New Roman" w:hAnsi="Times New Roman" w:cs="Times New Roman"/>
          <w:sz w:val="24"/>
          <w:szCs w:val="24"/>
        </w:rPr>
        <w:t xml:space="preserve">attitude towards education. </w:t>
      </w:r>
      <w:r w:rsidR="00590E7D">
        <w:rPr>
          <w:rFonts w:ascii="Times New Roman" w:hAnsi="Times New Roman" w:cs="Times New Roman"/>
          <w:sz w:val="24"/>
          <w:szCs w:val="24"/>
        </w:rPr>
        <w:t xml:space="preserve">When </w:t>
      </w:r>
      <w:proofErr w:type="spellStart"/>
      <w:r w:rsidR="00590E7D">
        <w:rPr>
          <w:rFonts w:ascii="Times New Roman" w:hAnsi="Times New Roman" w:cs="Times New Roman"/>
          <w:sz w:val="24"/>
          <w:szCs w:val="24"/>
        </w:rPr>
        <w:t>JunYang</w:t>
      </w:r>
      <w:proofErr w:type="spellEnd"/>
      <w:r w:rsidR="00590E7D">
        <w:rPr>
          <w:rFonts w:ascii="Times New Roman" w:hAnsi="Times New Roman" w:cs="Times New Roman"/>
          <w:sz w:val="24"/>
          <w:szCs w:val="24"/>
        </w:rPr>
        <w:t xml:space="preserve">, </w:t>
      </w:r>
      <w:r w:rsidR="005F131D">
        <w:rPr>
          <w:rFonts w:ascii="Times New Roman" w:hAnsi="Times New Roman" w:cs="Times New Roman"/>
          <w:sz w:val="24"/>
          <w:szCs w:val="24"/>
        </w:rPr>
        <w:t>the Chinese teacher who delivered Science lessons, shared her point of view on Chinese education, she asserted that “Chinese education is not only delivery of the subject knowledge.</w:t>
      </w:r>
      <w:r w:rsidR="007B0309">
        <w:rPr>
          <w:rFonts w:ascii="Times New Roman" w:hAnsi="Times New Roman" w:cs="Times New Roman"/>
          <w:sz w:val="24"/>
          <w:szCs w:val="24"/>
        </w:rPr>
        <w:t xml:space="preserve"> </w:t>
      </w:r>
      <w:r w:rsidR="005F131D">
        <w:rPr>
          <w:rFonts w:ascii="Times New Roman" w:hAnsi="Times New Roman" w:cs="Times New Roman"/>
          <w:sz w:val="24"/>
          <w:szCs w:val="24"/>
        </w:rPr>
        <w:t>Chinese education is, too, cultivating a human bei</w:t>
      </w:r>
      <w:r w:rsidR="005F131D" w:rsidRPr="001F4ECE">
        <w:rPr>
          <w:rFonts w:ascii="Times New Roman" w:hAnsi="Times New Roman" w:cs="Times New Roman"/>
          <w:sz w:val="24"/>
          <w:szCs w:val="24"/>
          <w:highlight w:val="green"/>
        </w:rPr>
        <w:t>ng. We teach them how to be sensible, responsible citizens of the country, because we serve our country”</w:t>
      </w:r>
      <w:r w:rsidR="00AA22BC" w:rsidRPr="001F4ECE">
        <w:rPr>
          <w:rFonts w:ascii="Times New Roman" w:hAnsi="Times New Roman" w:cs="Times New Roman"/>
          <w:sz w:val="24"/>
          <w:szCs w:val="24"/>
          <w:highlight w:val="green"/>
        </w:rPr>
        <w:t xml:space="preserve"> (BBC)</w:t>
      </w:r>
      <w:r w:rsidR="00791996" w:rsidRPr="001F4ECE">
        <w:rPr>
          <w:rFonts w:ascii="Times New Roman" w:hAnsi="Times New Roman" w:cs="Times New Roman"/>
          <w:sz w:val="24"/>
          <w:szCs w:val="24"/>
          <w:highlight w:val="green"/>
        </w:rPr>
        <w:t xml:space="preserve">, which shows a strong sense of collectivism by mentioning service for </w:t>
      </w:r>
      <w:r w:rsidR="00956429" w:rsidRPr="001F4ECE">
        <w:rPr>
          <w:rFonts w:ascii="Times New Roman" w:hAnsi="Times New Roman" w:cs="Times New Roman"/>
          <w:sz w:val="24"/>
          <w:szCs w:val="24"/>
          <w:highlight w:val="green"/>
        </w:rPr>
        <w:t xml:space="preserve">motherland. Consistent to Yang’s argument, </w:t>
      </w:r>
      <w:proofErr w:type="spellStart"/>
      <w:r w:rsidR="00956429" w:rsidRPr="001F4ECE">
        <w:rPr>
          <w:rFonts w:ascii="Times New Roman" w:hAnsi="Times New Roman" w:cs="Times New Roman"/>
          <w:sz w:val="24"/>
          <w:szCs w:val="24"/>
          <w:highlight w:val="green"/>
        </w:rPr>
        <w:t>Miantao</w:t>
      </w:r>
      <w:proofErr w:type="spellEnd"/>
      <w:r w:rsidR="00956429" w:rsidRPr="001F4ECE">
        <w:rPr>
          <w:rFonts w:ascii="Times New Roman" w:hAnsi="Times New Roman" w:cs="Times New Roman"/>
          <w:sz w:val="24"/>
          <w:szCs w:val="24"/>
          <w:highlight w:val="green"/>
        </w:rPr>
        <w:t xml:space="preserve"> Sun argued that “The essential aim of this education system reform was to promote the quality of the whole nation and produce more qualified personnel so as to realize China’s socialist modernization” (314)</w:t>
      </w:r>
      <w:r w:rsidR="00412C3B" w:rsidRPr="001F4ECE">
        <w:rPr>
          <w:rFonts w:ascii="Times New Roman" w:hAnsi="Times New Roman" w:cs="Times New Roman"/>
          <w:sz w:val="24"/>
          <w:szCs w:val="24"/>
          <w:highlight w:val="green"/>
        </w:rPr>
        <w:t>. Usage of the word “</w:t>
      </w:r>
      <w:r w:rsidR="009A55D1" w:rsidRPr="001F4ECE">
        <w:rPr>
          <w:rFonts w:ascii="Times New Roman" w:hAnsi="Times New Roman" w:cs="Times New Roman"/>
          <w:sz w:val="24"/>
          <w:szCs w:val="24"/>
          <w:highlight w:val="green"/>
        </w:rPr>
        <w:t>whole</w:t>
      </w:r>
      <w:r w:rsidR="00412C3B" w:rsidRPr="001F4ECE">
        <w:rPr>
          <w:rFonts w:ascii="Times New Roman" w:hAnsi="Times New Roman" w:cs="Times New Roman"/>
          <w:sz w:val="24"/>
          <w:szCs w:val="24"/>
          <w:highlight w:val="green"/>
        </w:rPr>
        <w:t>” and the</w:t>
      </w:r>
      <w:r w:rsidR="00412C3B">
        <w:rPr>
          <w:rFonts w:ascii="Times New Roman" w:hAnsi="Times New Roman" w:cs="Times New Roman"/>
          <w:sz w:val="24"/>
          <w:szCs w:val="24"/>
        </w:rPr>
        <w:t xml:space="preserve"> phrase “</w:t>
      </w:r>
      <w:r w:rsidR="00412C3B" w:rsidRPr="00956429">
        <w:rPr>
          <w:rFonts w:ascii="Times New Roman" w:hAnsi="Times New Roman" w:cs="Times New Roman"/>
          <w:sz w:val="24"/>
          <w:szCs w:val="24"/>
        </w:rPr>
        <w:t>realize China’s socialist modernization</w:t>
      </w:r>
      <w:r w:rsidR="00412C3B">
        <w:rPr>
          <w:rFonts w:ascii="Times New Roman" w:hAnsi="Times New Roman" w:cs="Times New Roman"/>
          <w:sz w:val="24"/>
          <w:szCs w:val="24"/>
        </w:rPr>
        <w:t xml:space="preserve">” shows that Chinese education treats </w:t>
      </w:r>
      <w:r w:rsidR="00332741">
        <w:rPr>
          <w:rFonts w:ascii="Times New Roman" w:hAnsi="Times New Roman" w:cs="Times New Roman"/>
          <w:sz w:val="24"/>
          <w:szCs w:val="24"/>
        </w:rPr>
        <w:t>all</w:t>
      </w:r>
      <w:r w:rsidR="00412C3B">
        <w:rPr>
          <w:rFonts w:ascii="Times New Roman" w:hAnsi="Times New Roman" w:cs="Times New Roman"/>
          <w:sz w:val="24"/>
          <w:szCs w:val="24"/>
        </w:rPr>
        <w:t xml:space="preserve"> the students as a collective</w:t>
      </w:r>
      <w:r w:rsidR="009A55D1">
        <w:rPr>
          <w:rFonts w:ascii="Times New Roman" w:hAnsi="Times New Roman" w:cs="Times New Roman"/>
          <w:sz w:val="24"/>
          <w:szCs w:val="24"/>
        </w:rPr>
        <w:t xml:space="preserve"> and that Chinese </w:t>
      </w:r>
      <w:r w:rsidR="00B820FA">
        <w:rPr>
          <w:rFonts w:ascii="Times New Roman" w:hAnsi="Times New Roman" w:cs="Times New Roman"/>
          <w:sz w:val="24"/>
          <w:szCs w:val="24"/>
        </w:rPr>
        <w:t>education is designed to help the advance of China.</w:t>
      </w:r>
      <w:r w:rsidR="00332741">
        <w:rPr>
          <w:rFonts w:ascii="Times New Roman" w:hAnsi="Times New Roman" w:cs="Times New Roman"/>
          <w:sz w:val="24"/>
          <w:szCs w:val="24"/>
        </w:rPr>
        <w:t xml:space="preserve"> According to the analys</w:t>
      </w:r>
      <w:r w:rsidR="00041A53">
        <w:rPr>
          <w:rFonts w:ascii="Times New Roman" w:hAnsi="Times New Roman" w:cs="Times New Roman"/>
          <w:sz w:val="24"/>
          <w:szCs w:val="24"/>
        </w:rPr>
        <w:t>e</w:t>
      </w:r>
      <w:r w:rsidR="00332741">
        <w:rPr>
          <w:rFonts w:ascii="Times New Roman" w:hAnsi="Times New Roman" w:cs="Times New Roman"/>
          <w:sz w:val="24"/>
          <w:szCs w:val="24"/>
        </w:rPr>
        <w:t xml:space="preserve">s of students’ behaviors and teachers’ notions of education, it is logical to assert that British secondary education is based on </w:t>
      </w:r>
      <w:r w:rsidR="001A3075">
        <w:rPr>
          <w:rFonts w:ascii="Times New Roman" w:hAnsi="Times New Roman" w:cs="Times New Roman"/>
          <w:sz w:val="24"/>
          <w:szCs w:val="24"/>
        </w:rPr>
        <w:t xml:space="preserve">individualism, focusing on kids’ self-development while Chinese secondary education is based on collectivism, </w:t>
      </w:r>
      <w:r w:rsidR="003410AD">
        <w:rPr>
          <w:rFonts w:ascii="Times New Roman" w:hAnsi="Times New Roman" w:cs="Times New Roman"/>
          <w:sz w:val="24"/>
          <w:szCs w:val="24"/>
        </w:rPr>
        <w:t>emphasizing</w:t>
      </w:r>
      <w:r w:rsidR="001A3075">
        <w:rPr>
          <w:rFonts w:ascii="Times New Roman" w:hAnsi="Times New Roman" w:cs="Times New Roman"/>
          <w:sz w:val="24"/>
          <w:szCs w:val="24"/>
        </w:rPr>
        <w:t xml:space="preserve"> the collectivistic function of education.</w:t>
      </w:r>
    </w:p>
    <w:p w14:paraId="706D509A" w14:textId="77777777" w:rsidR="00762873" w:rsidRPr="001F4ECE" w:rsidRDefault="004A20A3" w:rsidP="00184098">
      <w:pPr>
        <w:spacing w:line="480" w:lineRule="auto"/>
        <w:jc w:val="left"/>
        <w:rPr>
          <w:rFonts w:ascii="Times New Roman" w:hAnsi="Times New Roman" w:cs="Times New Roman"/>
          <w:sz w:val="24"/>
          <w:szCs w:val="24"/>
          <w:highlight w:val="green"/>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57D8A">
        <w:rPr>
          <w:rFonts w:ascii="Times New Roman" w:hAnsi="Times New Roman" w:cs="Times New Roman"/>
          <w:sz w:val="24"/>
          <w:szCs w:val="24"/>
        </w:rPr>
        <w:t xml:space="preserve">Equipped with </w:t>
      </w:r>
      <w:r w:rsidR="008C7EE6">
        <w:rPr>
          <w:rFonts w:ascii="Times New Roman" w:hAnsi="Times New Roman" w:cs="Times New Roman"/>
          <w:sz w:val="24"/>
          <w:szCs w:val="24"/>
        </w:rPr>
        <w:t xml:space="preserve">respective education philosophy, British and Chinese teachers deliver lessons to </w:t>
      </w:r>
      <w:r w:rsidR="003604BB">
        <w:rPr>
          <w:rFonts w:ascii="Times New Roman" w:hAnsi="Times New Roman" w:cs="Times New Roman"/>
          <w:sz w:val="24"/>
          <w:szCs w:val="24"/>
        </w:rPr>
        <w:t>ha</w:t>
      </w:r>
      <w:r w:rsidR="003604BB" w:rsidRPr="001F4ECE">
        <w:rPr>
          <w:rFonts w:ascii="Times New Roman" w:hAnsi="Times New Roman" w:cs="Times New Roman"/>
          <w:sz w:val="24"/>
          <w:szCs w:val="24"/>
          <w:highlight w:val="green"/>
        </w:rPr>
        <w:t xml:space="preserve">ve their impacts on students. </w:t>
      </w:r>
      <w:r w:rsidR="002B4F7B" w:rsidRPr="001F4ECE">
        <w:rPr>
          <w:rFonts w:ascii="Times New Roman" w:hAnsi="Times New Roman" w:cs="Times New Roman"/>
          <w:sz w:val="24"/>
          <w:szCs w:val="24"/>
          <w:highlight w:val="green"/>
        </w:rPr>
        <w:t>As a result, curriculum</w:t>
      </w:r>
      <w:r w:rsidR="00697390" w:rsidRPr="001F4ECE">
        <w:rPr>
          <w:rFonts w:ascii="Times New Roman" w:hAnsi="Times New Roman" w:cs="Times New Roman"/>
          <w:sz w:val="24"/>
          <w:szCs w:val="24"/>
          <w:highlight w:val="green"/>
        </w:rPr>
        <w:t xml:space="preserve"> also reveals educational ideologies. </w:t>
      </w:r>
      <w:r w:rsidR="00445729" w:rsidRPr="001F4ECE">
        <w:rPr>
          <w:rFonts w:ascii="Times New Roman" w:hAnsi="Times New Roman" w:cs="Times New Roman"/>
          <w:sz w:val="24"/>
          <w:szCs w:val="24"/>
          <w:highlight w:val="green"/>
        </w:rPr>
        <w:t xml:space="preserve">Specifically, I will </w:t>
      </w:r>
      <w:proofErr w:type="gramStart"/>
      <w:r w:rsidR="00445729" w:rsidRPr="001F4ECE">
        <w:rPr>
          <w:rFonts w:ascii="Times New Roman" w:hAnsi="Times New Roman" w:cs="Times New Roman"/>
          <w:sz w:val="24"/>
          <w:szCs w:val="24"/>
          <w:highlight w:val="green"/>
        </w:rPr>
        <w:t>compare and contrast</w:t>
      </w:r>
      <w:proofErr w:type="gramEnd"/>
      <w:r w:rsidR="00445729" w:rsidRPr="001F4ECE">
        <w:rPr>
          <w:rFonts w:ascii="Times New Roman" w:hAnsi="Times New Roman" w:cs="Times New Roman"/>
          <w:sz w:val="24"/>
          <w:szCs w:val="24"/>
          <w:highlight w:val="green"/>
        </w:rPr>
        <w:t xml:space="preserve"> the differences between British and Chinese education styles in teaching English in this paragraph. </w:t>
      </w:r>
      <w:r w:rsidR="00D548F6" w:rsidRPr="001F4ECE">
        <w:rPr>
          <w:rFonts w:ascii="Times New Roman" w:hAnsi="Times New Roman" w:cs="Times New Roman" w:hint="eastAsia"/>
          <w:sz w:val="24"/>
          <w:szCs w:val="24"/>
          <w:highlight w:val="green"/>
        </w:rPr>
        <w:t xml:space="preserve">At </w:t>
      </w:r>
      <w:r w:rsidR="00D548F6" w:rsidRPr="001F4ECE">
        <w:rPr>
          <w:rFonts w:ascii="Times New Roman" w:hAnsi="Times New Roman" w:cs="Times New Roman"/>
          <w:sz w:val="24"/>
          <w:szCs w:val="24"/>
          <w:highlight w:val="green"/>
        </w:rPr>
        <w:t xml:space="preserve">the beginning of an English lesson, </w:t>
      </w:r>
      <w:r w:rsidR="007D1228" w:rsidRPr="001F4ECE">
        <w:rPr>
          <w:rFonts w:ascii="Times New Roman" w:hAnsi="Times New Roman" w:cs="Times New Roman"/>
          <w:sz w:val="24"/>
          <w:szCs w:val="24"/>
          <w:highlight w:val="green"/>
        </w:rPr>
        <w:t xml:space="preserve">a </w:t>
      </w:r>
      <w:r w:rsidR="00DD5D23" w:rsidRPr="001F4ECE">
        <w:rPr>
          <w:rFonts w:ascii="Times New Roman" w:hAnsi="Times New Roman" w:cs="Times New Roman"/>
          <w:sz w:val="24"/>
          <w:szCs w:val="24"/>
          <w:highlight w:val="green"/>
        </w:rPr>
        <w:t xml:space="preserve">British </w:t>
      </w:r>
      <w:r w:rsidR="00D548F6" w:rsidRPr="001F4ECE">
        <w:rPr>
          <w:rFonts w:ascii="Times New Roman" w:hAnsi="Times New Roman" w:cs="Times New Roman"/>
          <w:sz w:val="24"/>
          <w:szCs w:val="24"/>
          <w:highlight w:val="green"/>
        </w:rPr>
        <w:t>teacher</w:t>
      </w:r>
      <w:r w:rsidR="007D1228" w:rsidRPr="001F4ECE">
        <w:rPr>
          <w:rFonts w:ascii="Times New Roman" w:hAnsi="Times New Roman" w:cs="Times New Roman"/>
          <w:sz w:val="24"/>
          <w:szCs w:val="24"/>
          <w:highlight w:val="green"/>
        </w:rPr>
        <w:t xml:space="preserve"> share</w:t>
      </w:r>
      <w:r w:rsidR="002E4299" w:rsidRPr="001F4ECE">
        <w:rPr>
          <w:rFonts w:ascii="Times New Roman" w:hAnsi="Times New Roman" w:cs="Times New Roman"/>
          <w:sz w:val="24"/>
          <w:szCs w:val="24"/>
          <w:highlight w:val="green"/>
        </w:rPr>
        <w:t>d</w:t>
      </w:r>
      <w:r w:rsidR="007D1228" w:rsidRPr="001F4ECE">
        <w:rPr>
          <w:rFonts w:ascii="Times New Roman" w:hAnsi="Times New Roman" w:cs="Times New Roman"/>
          <w:sz w:val="24"/>
          <w:szCs w:val="24"/>
          <w:highlight w:val="green"/>
        </w:rPr>
        <w:t xml:space="preserve"> some of his/her points and show</w:t>
      </w:r>
      <w:r w:rsidR="002E4299" w:rsidRPr="001F4ECE">
        <w:rPr>
          <w:rFonts w:ascii="Times New Roman" w:hAnsi="Times New Roman" w:cs="Times New Roman"/>
          <w:sz w:val="24"/>
          <w:szCs w:val="24"/>
          <w:highlight w:val="green"/>
        </w:rPr>
        <w:t>ed</w:t>
      </w:r>
      <w:r w:rsidR="007D1228" w:rsidRPr="001F4ECE">
        <w:rPr>
          <w:rFonts w:ascii="Times New Roman" w:hAnsi="Times New Roman" w:cs="Times New Roman"/>
          <w:sz w:val="24"/>
          <w:szCs w:val="24"/>
          <w:highlight w:val="green"/>
        </w:rPr>
        <w:t xml:space="preserve"> the students how to deal with problems. </w:t>
      </w:r>
      <w:r w:rsidR="00E81A19" w:rsidRPr="001F4ECE">
        <w:rPr>
          <w:rFonts w:ascii="Times New Roman" w:hAnsi="Times New Roman" w:cs="Times New Roman"/>
          <w:sz w:val="24"/>
          <w:szCs w:val="24"/>
          <w:highlight w:val="green"/>
        </w:rPr>
        <w:t xml:space="preserve">After knowing the methods, students </w:t>
      </w:r>
      <w:r w:rsidR="002E4299" w:rsidRPr="001F4ECE">
        <w:rPr>
          <w:rFonts w:ascii="Times New Roman" w:hAnsi="Times New Roman" w:cs="Times New Roman"/>
          <w:sz w:val="24"/>
          <w:szCs w:val="24"/>
          <w:highlight w:val="green"/>
        </w:rPr>
        <w:t>were</w:t>
      </w:r>
      <w:r w:rsidR="00E81A19" w:rsidRPr="001F4ECE">
        <w:rPr>
          <w:rFonts w:ascii="Times New Roman" w:hAnsi="Times New Roman" w:cs="Times New Roman"/>
          <w:sz w:val="24"/>
          <w:szCs w:val="24"/>
          <w:highlight w:val="green"/>
        </w:rPr>
        <w:t xml:space="preserve"> asked to answer questions that</w:t>
      </w:r>
      <w:r w:rsidR="00762873" w:rsidRPr="001F4ECE">
        <w:rPr>
          <w:rFonts w:ascii="Times New Roman" w:hAnsi="Times New Roman" w:cs="Times New Roman"/>
          <w:sz w:val="24"/>
          <w:szCs w:val="24"/>
          <w:highlight w:val="green"/>
        </w:rPr>
        <w:t xml:space="preserve"> </w:t>
      </w:r>
      <w:r w:rsidR="002E4299" w:rsidRPr="001F4ECE">
        <w:rPr>
          <w:rFonts w:ascii="Times New Roman" w:hAnsi="Times New Roman" w:cs="Times New Roman"/>
          <w:sz w:val="24"/>
          <w:szCs w:val="24"/>
          <w:highlight w:val="green"/>
        </w:rPr>
        <w:lastRenderedPageBreak/>
        <w:t>were</w:t>
      </w:r>
      <w:r w:rsidR="00E81A19" w:rsidRPr="001F4ECE">
        <w:rPr>
          <w:rFonts w:ascii="Times New Roman" w:hAnsi="Times New Roman" w:cs="Times New Roman"/>
          <w:sz w:val="24"/>
          <w:szCs w:val="24"/>
          <w:highlight w:val="green"/>
        </w:rPr>
        <w:t xml:space="preserve"> set by their teacher</w:t>
      </w:r>
      <w:r w:rsidR="002E4299" w:rsidRPr="001F4ECE">
        <w:rPr>
          <w:rFonts w:ascii="Times New Roman" w:hAnsi="Times New Roman" w:cs="Times New Roman"/>
          <w:sz w:val="24"/>
          <w:szCs w:val="24"/>
          <w:highlight w:val="green"/>
        </w:rPr>
        <w:t xml:space="preserve"> independently, after which they would discuss the questions</w:t>
      </w:r>
      <w:r w:rsidR="00032887" w:rsidRPr="001F4ECE">
        <w:rPr>
          <w:rFonts w:ascii="Times New Roman" w:hAnsi="Times New Roman" w:cs="Times New Roman"/>
          <w:sz w:val="24"/>
          <w:szCs w:val="24"/>
          <w:highlight w:val="green"/>
        </w:rPr>
        <w:t>,</w:t>
      </w:r>
      <w:r w:rsidR="002E4299" w:rsidRPr="001F4ECE">
        <w:rPr>
          <w:rFonts w:ascii="Times New Roman" w:hAnsi="Times New Roman" w:cs="Times New Roman"/>
          <w:sz w:val="24"/>
          <w:szCs w:val="24"/>
          <w:highlight w:val="green"/>
        </w:rPr>
        <w:t xml:space="preserve"> and </w:t>
      </w:r>
    </w:p>
    <w:p w14:paraId="7CBBCF88" w14:textId="702176CD" w:rsidR="00762873" w:rsidRPr="001F4ECE" w:rsidRDefault="00762873" w:rsidP="00762873">
      <w:pPr>
        <w:spacing w:line="480" w:lineRule="auto"/>
        <w:jc w:val="right"/>
        <w:rPr>
          <w:rFonts w:ascii="Times New Roman" w:hAnsi="Times New Roman" w:cs="Times New Roman"/>
          <w:sz w:val="24"/>
          <w:szCs w:val="24"/>
          <w:highlight w:val="green"/>
        </w:rPr>
      </w:pPr>
      <w:r w:rsidRPr="001F4ECE">
        <w:rPr>
          <w:rFonts w:ascii="Times New Roman" w:hAnsi="Times New Roman" w:cs="Times New Roman" w:hint="eastAsia"/>
          <w:sz w:val="24"/>
          <w:szCs w:val="24"/>
          <w:highlight w:val="green"/>
        </w:rPr>
        <w:t>F</w:t>
      </w:r>
      <w:r w:rsidRPr="001F4ECE">
        <w:rPr>
          <w:rFonts w:ascii="Times New Roman" w:hAnsi="Times New Roman" w:cs="Times New Roman"/>
          <w:sz w:val="24"/>
          <w:szCs w:val="24"/>
          <w:highlight w:val="green"/>
        </w:rPr>
        <w:t>eng 5</w:t>
      </w:r>
    </w:p>
    <w:p w14:paraId="4B038C80" w14:textId="2CBA28CB" w:rsidR="00D548F6" w:rsidRDefault="00347CBE" w:rsidP="00184098">
      <w:pPr>
        <w:spacing w:line="480" w:lineRule="auto"/>
        <w:jc w:val="left"/>
        <w:rPr>
          <w:rFonts w:ascii="Times New Roman" w:hAnsi="Times New Roman" w:cs="Times New Roman"/>
          <w:sz w:val="24"/>
          <w:szCs w:val="24"/>
        </w:rPr>
      </w:pPr>
      <w:r w:rsidRPr="001F4ECE">
        <w:rPr>
          <w:rFonts w:ascii="Times New Roman" w:hAnsi="Times New Roman" w:cs="Times New Roman"/>
          <w:sz w:val="24"/>
          <w:szCs w:val="24"/>
          <w:highlight w:val="green"/>
        </w:rPr>
        <w:t xml:space="preserve">solutions would be offered by the teacher (BBC). This kind of “enquiry-based” (BBC) </w:t>
      </w:r>
      <w:r w:rsidR="0022278F" w:rsidRPr="001F4ECE">
        <w:rPr>
          <w:rFonts w:ascii="Times New Roman" w:hAnsi="Times New Roman" w:cs="Times New Roman"/>
          <w:sz w:val="24"/>
          <w:szCs w:val="24"/>
          <w:highlight w:val="green"/>
        </w:rPr>
        <w:t xml:space="preserve">English lessons </w:t>
      </w:r>
      <w:r w:rsidR="00074077" w:rsidRPr="001F4ECE">
        <w:rPr>
          <w:rFonts w:ascii="Times New Roman" w:hAnsi="Times New Roman" w:cs="Times New Roman"/>
          <w:sz w:val="24"/>
          <w:szCs w:val="24"/>
          <w:highlight w:val="green"/>
        </w:rPr>
        <w:t>concerns</w:t>
      </w:r>
      <w:r w:rsidR="00494560" w:rsidRPr="001F4ECE">
        <w:rPr>
          <w:rFonts w:ascii="Times New Roman" w:hAnsi="Times New Roman" w:cs="Times New Roman"/>
          <w:sz w:val="24"/>
          <w:szCs w:val="24"/>
          <w:highlight w:val="green"/>
        </w:rPr>
        <w:t xml:space="preserve"> students’ individual needs </w:t>
      </w:r>
      <w:r w:rsidR="00074077" w:rsidRPr="001F4ECE">
        <w:rPr>
          <w:rFonts w:ascii="Times New Roman" w:hAnsi="Times New Roman" w:cs="Times New Roman"/>
          <w:sz w:val="24"/>
          <w:szCs w:val="24"/>
          <w:highlight w:val="green"/>
        </w:rPr>
        <w:t xml:space="preserve">by offering them an opportunity to come up with answers to questions </w:t>
      </w:r>
      <w:r w:rsidR="007B14FD" w:rsidRPr="001F4ECE">
        <w:rPr>
          <w:rFonts w:ascii="Times New Roman" w:hAnsi="Times New Roman" w:cs="Times New Roman"/>
          <w:sz w:val="24"/>
          <w:szCs w:val="24"/>
          <w:highlight w:val="green"/>
        </w:rPr>
        <w:t>by themselves</w:t>
      </w:r>
      <w:r w:rsidR="00074077" w:rsidRPr="001F4ECE">
        <w:rPr>
          <w:rFonts w:ascii="Times New Roman" w:hAnsi="Times New Roman" w:cs="Times New Roman"/>
          <w:sz w:val="24"/>
          <w:szCs w:val="24"/>
          <w:highlight w:val="green"/>
        </w:rPr>
        <w:t>, during which their own thoughts are respected</w:t>
      </w:r>
      <w:r w:rsidR="00032887" w:rsidRPr="001F4ECE">
        <w:rPr>
          <w:rFonts w:ascii="Times New Roman" w:hAnsi="Times New Roman" w:cs="Times New Roman"/>
          <w:sz w:val="24"/>
          <w:szCs w:val="24"/>
          <w:highlight w:val="green"/>
        </w:rPr>
        <w:t xml:space="preserve">, </w:t>
      </w:r>
      <w:r w:rsidR="00074077" w:rsidRPr="001F4ECE">
        <w:rPr>
          <w:rFonts w:ascii="Times New Roman" w:hAnsi="Times New Roman" w:cs="Times New Roman"/>
          <w:sz w:val="24"/>
          <w:szCs w:val="24"/>
          <w:highlight w:val="green"/>
        </w:rPr>
        <w:t xml:space="preserve">and </w:t>
      </w:r>
      <w:r w:rsidR="007B14FD" w:rsidRPr="001F4ECE">
        <w:rPr>
          <w:rFonts w:ascii="Times New Roman" w:hAnsi="Times New Roman" w:cs="Times New Roman"/>
          <w:sz w:val="24"/>
          <w:szCs w:val="24"/>
          <w:highlight w:val="green"/>
        </w:rPr>
        <w:t>their critical thinking skills are trained</w:t>
      </w:r>
      <w:r w:rsidR="00032887" w:rsidRPr="001F4ECE">
        <w:rPr>
          <w:rFonts w:ascii="Times New Roman" w:hAnsi="Times New Roman" w:cs="Times New Roman"/>
          <w:sz w:val="24"/>
          <w:szCs w:val="24"/>
          <w:highlight w:val="green"/>
        </w:rPr>
        <w:t xml:space="preserve">, revealing British individualistic education philosophy that students’ self-development is encouraged. </w:t>
      </w:r>
      <w:r w:rsidR="000848E2" w:rsidRPr="001F4ECE">
        <w:rPr>
          <w:rFonts w:ascii="Times New Roman" w:hAnsi="Times New Roman" w:cs="Times New Roman"/>
          <w:sz w:val="24"/>
          <w:szCs w:val="24"/>
          <w:highlight w:val="green"/>
        </w:rPr>
        <w:t xml:space="preserve">When Manning discussed “the instructional practices and learning environment in a child-centered middle school” (157), </w:t>
      </w:r>
      <w:r w:rsidR="005F202A" w:rsidRPr="001F4ECE">
        <w:rPr>
          <w:rFonts w:ascii="Times New Roman" w:hAnsi="Times New Roman" w:cs="Times New Roman"/>
          <w:sz w:val="24"/>
          <w:szCs w:val="24"/>
          <w:highlight w:val="green"/>
        </w:rPr>
        <w:t xml:space="preserve">he argued that young adolescents should be allowed to make significant academic and management choices and decisions (157), </w:t>
      </w:r>
      <w:r w:rsidR="003F35D0" w:rsidRPr="001F4ECE">
        <w:rPr>
          <w:rFonts w:ascii="Times New Roman" w:hAnsi="Times New Roman" w:cs="Times New Roman"/>
          <w:sz w:val="24"/>
          <w:szCs w:val="24"/>
          <w:highlight w:val="green"/>
        </w:rPr>
        <w:t>which is consistent to the “enquiry-based” (BBC) British way of teaching Engl</w:t>
      </w:r>
      <w:r w:rsidR="0002545E" w:rsidRPr="001F4ECE">
        <w:rPr>
          <w:rFonts w:ascii="Times New Roman" w:hAnsi="Times New Roman" w:cs="Times New Roman"/>
          <w:sz w:val="24"/>
          <w:szCs w:val="24"/>
          <w:highlight w:val="green"/>
        </w:rPr>
        <w:t>ish that encourages students to have their own ideas.</w:t>
      </w:r>
      <w:r w:rsidR="00DF7B04" w:rsidRPr="001F4ECE">
        <w:rPr>
          <w:rFonts w:ascii="Times New Roman" w:hAnsi="Times New Roman" w:cs="Times New Roman"/>
          <w:sz w:val="24"/>
          <w:szCs w:val="24"/>
          <w:highlight w:val="green"/>
        </w:rPr>
        <w:t xml:space="preserve"> </w:t>
      </w:r>
      <w:r w:rsidR="00DF7B04" w:rsidRPr="001F4ECE">
        <w:rPr>
          <w:rFonts w:ascii="Times New Roman" w:hAnsi="Times New Roman" w:cs="Times New Roman" w:hint="eastAsia"/>
          <w:sz w:val="24"/>
          <w:szCs w:val="24"/>
          <w:highlight w:val="green"/>
        </w:rPr>
        <w:t>Di</w:t>
      </w:r>
      <w:r w:rsidR="00DF7B04" w:rsidRPr="001F4ECE">
        <w:rPr>
          <w:rFonts w:ascii="Times New Roman" w:hAnsi="Times New Roman" w:cs="Times New Roman"/>
          <w:sz w:val="24"/>
          <w:szCs w:val="24"/>
          <w:highlight w:val="green"/>
        </w:rPr>
        <w:t xml:space="preserve">fferent from </w:t>
      </w:r>
      <w:r w:rsidR="005F6C57" w:rsidRPr="001F4ECE">
        <w:rPr>
          <w:rFonts w:ascii="Times New Roman" w:hAnsi="Times New Roman" w:cs="Times New Roman"/>
          <w:sz w:val="24"/>
          <w:szCs w:val="24"/>
          <w:highlight w:val="green"/>
        </w:rPr>
        <w:t>its active British counterpart</w:t>
      </w:r>
      <w:r w:rsidR="00745676" w:rsidRPr="001F4ECE">
        <w:rPr>
          <w:rFonts w:ascii="Times New Roman" w:hAnsi="Times New Roman" w:cs="Times New Roman"/>
          <w:sz w:val="24"/>
          <w:szCs w:val="24"/>
          <w:highlight w:val="green"/>
        </w:rPr>
        <w:t xml:space="preserve">, </w:t>
      </w:r>
      <w:r w:rsidR="005F6C57" w:rsidRPr="001F4ECE">
        <w:rPr>
          <w:rFonts w:ascii="Times New Roman" w:hAnsi="Times New Roman" w:cs="Times New Roman"/>
          <w:sz w:val="24"/>
          <w:szCs w:val="24"/>
          <w:highlight w:val="green"/>
        </w:rPr>
        <w:t xml:space="preserve">Chinese way of teaching English seems to be passive and boring. </w:t>
      </w:r>
      <w:r w:rsidR="00050399" w:rsidRPr="001F4ECE">
        <w:rPr>
          <w:rFonts w:ascii="Times New Roman" w:hAnsi="Times New Roman" w:cs="Times New Roman"/>
          <w:sz w:val="24"/>
          <w:szCs w:val="24"/>
          <w:highlight w:val="green"/>
        </w:rPr>
        <w:t xml:space="preserve">During the entire Chinese-style English lesson, </w:t>
      </w:r>
      <w:proofErr w:type="spellStart"/>
      <w:r w:rsidR="00050399" w:rsidRPr="001F4ECE">
        <w:rPr>
          <w:rFonts w:ascii="Times New Roman" w:hAnsi="Times New Roman" w:cs="Times New Roman"/>
          <w:sz w:val="24"/>
          <w:szCs w:val="24"/>
          <w:highlight w:val="green"/>
        </w:rPr>
        <w:t>Aiyun</w:t>
      </w:r>
      <w:proofErr w:type="spellEnd"/>
      <w:r w:rsidR="00050399" w:rsidRPr="001F4ECE">
        <w:rPr>
          <w:rFonts w:ascii="Times New Roman" w:hAnsi="Times New Roman" w:cs="Times New Roman"/>
          <w:sz w:val="24"/>
          <w:szCs w:val="24"/>
          <w:highlight w:val="green"/>
        </w:rPr>
        <w:t xml:space="preserve"> Li, the Chinese </w:t>
      </w:r>
      <w:r w:rsidR="000C5CAF" w:rsidRPr="001F4ECE">
        <w:rPr>
          <w:rFonts w:ascii="Times New Roman" w:hAnsi="Times New Roman" w:cs="Times New Roman"/>
          <w:sz w:val="24"/>
          <w:szCs w:val="24"/>
          <w:highlight w:val="green"/>
        </w:rPr>
        <w:t>teacher who taught English grammar, stood in the front of the classroom and kept repeating the knowledge she wanted her students to learn regardless of the reaction of her students</w:t>
      </w:r>
      <w:r w:rsidR="006D4735" w:rsidRPr="001F4ECE">
        <w:rPr>
          <w:rFonts w:ascii="Times New Roman" w:hAnsi="Times New Roman" w:cs="Times New Roman"/>
          <w:sz w:val="24"/>
          <w:szCs w:val="24"/>
          <w:highlight w:val="green"/>
        </w:rPr>
        <w:t xml:space="preserve"> (BBC), which is in accordance with Meng Deng and </w:t>
      </w:r>
      <w:proofErr w:type="spellStart"/>
      <w:r w:rsidR="006D4735" w:rsidRPr="001F4ECE">
        <w:rPr>
          <w:rFonts w:ascii="Times New Roman" w:hAnsi="Times New Roman" w:cs="Times New Roman"/>
          <w:sz w:val="24"/>
          <w:szCs w:val="24"/>
          <w:highlight w:val="green"/>
        </w:rPr>
        <w:t>Zhenzhou</w:t>
      </w:r>
      <w:proofErr w:type="spellEnd"/>
      <w:r w:rsidR="006D4735" w:rsidRPr="001F4ECE">
        <w:rPr>
          <w:rFonts w:ascii="Times New Roman" w:hAnsi="Times New Roman" w:cs="Times New Roman"/>
          <w:sz w:val="24"/>
          <w:szCs w:val="24"/>
          <w:highlight w:val="green"/>
        </w:rPr>
        <w:t xml:space="preserve"> Zhao’s statement that the Chinese traditional passive learning style relies on memorization and regurgitation</w:t>
      </w:r>
      <w:r w:rsidR="007D5DB0" w:rsidRPr="001F4ECE">
        <w:rPr>
          <w:rFonts w:ascii="Times New Roman" w:hAnsi="Times New Roman" w:cs="Times New Roman"/>
          <w:sz w:val="24"/>
          <w:szCs w:val="24"/>
          <w:highlight w:val="green"/>
        </w:rPr>
        <w:t xml:space="preserve"> (808-809)</w:t>
      </w:r>
      <w:r w:rsidR="000C5CAF" w:rsidRPr="001F4ECE">
        <w:rPr>
          <w:rFonts w:ascii="Times New Roman" w:hAnsi="Times New Roman" w:cs="Times New Roman"/>
          <w:sz w:val="24"/>
          <w:szCs w:val="24"/>
          <w:highlight w:val="green"/>
        </w:rPr>
        <w:t xml:space="preserve">. Besides, the students had </w:t>
      </w:r>
      <w:r w:rsidR="00E71FD9" w:rsidRPr="001F4ECE">
        <w:rPr>
          <w:rFonts w:ascii="Times New Roman" w:hAnsi="Times New Roman" w:cs="Times New Roman"/>
          <w:sz w:val="24"/>
          <w:szCs w:val="24"/>
          <w:highlight w:val="green"/>
        </w:rPr>
        <w:t>f</w:t>
      </w:r>
      <w:r w:rsidR="000C5CAF" w:rsidRPr="001F4ECE">
        <w:rPr>
          <w:rFonts w:ascii="Times New Roman" w:hAnsi="Times New Roman" w:cs="Times New Roman"/>
          <w:sz w:val="24"/>
          <w:szCs w:val="24"/>
          <w:highlight w:val="green"/>
        </w:rPr>
        <w:t>e</w:t>
      </w:r>
      <w:r w:rsidR="00E71FD9" w:rsidRPr="001F4ECE">
        <w:rPr>
          <w:rFonts w:ascii="Times New Roman" w:hAnsi="Times New Roman" w:cs="Times New Roman"/>
          <w:sz w:val="24"/>
          <w:szCs w:val="24"/>
          <w:highlight w:val="green"/>
        </w:rPr>
        <w:t>w</w:t>
      </w:r>
      <w:r w:rsidR="000C5CAF" w:rsidRPr="001F4ECE">
        <w:rPr>
          <w:rFonts w:ascii="Times New Roman" w:hAnsi="Times New Roman" w:cs="Times New Roman"/>
          <w:sz w:val="24"/>
          <w:szCs w:val="24"/>
          <w:highlight w:val="green"/>
        </w:rPr>
        <w:t xml:space="preserve"> opportunities to ask questions or express their own ideas</w:t>
      </w:r>
      <w:r w:rsidR="00E71FD9" w:rsidRPr="001F4ECE">
        <w:rPr>
          <w:rFonts w:ascii="Times New Roman" w:hAnsi="Times New Roman" w:cs="Times New Roman"/>
          <w:sz w:val="24"/>
          <w:szCs w:val="24"/>
          <w:highlight w:val="green"/>
        </w:rPr>
        <w:t xml:space="preserve">, resulting into students’ loss of attention to </w:t>
      </w:r>
      <w:r w:rsidR="00781B35" w:rsidRPr="001F4ECE">
        <w:rPr>
          <w:rFonts w:ascii="Times New Roman" w:hAnsi="Times New Roman" w:cs="Times New Roman"/>
          <w:sz w:val="24"/>
          <w:szCs w:val="24"/>
          <w:highlight w:val="green"/>
        </w:rPr>
        <w:t>the teacher</w:t>
      </w:r>
      <w:r w:rsidR="005564DE" w:rsidRPr="001F4ECE">
        <w:rPr>
          <w:rFonts w:ascii="Times New Roman" w:hAnsi="Times New Roman" w:cs="Times New Roman"/>
          <w:sz w:val="24"/>
          <w:szCs w:val="24"/>
          <w:highlight w:val="green"/>
        </w:rPr>
        <w:t xml:space="preserve"> (BBC)</w:t>
      </w:r>
      <w:r w:rsidR="00781B35" w:rsidRPr="001F4ECE">
        <w:rPr>
          <w:rFonts w:ascii="Times New Roman" w:hAnsi="Times New Roman" w:cs="Times New Roman"/>
          <w:sz w:val="24"/>
          <w:szCs w:val="24"/>
          <w:highlight w:val="green"/>
        </w:rPr>
        <w:t>.</w:t>
      </w:r>
      <w:r w:rsidR="00346F31" w:rsidRPr="001F4ECE">
        <w:rPr>
          <w:rFonts w:ascii="Times New Roman" w:hAnsi="Times New Roman" w:cs="Times New Roman"/>
          <w:sz w:val="24"/>
          <w:szCs w:val="24"/>
          <w:highlight w:val="green"/>
        </w:rPr>
        <w:t xml:space="preserve"> </w:t>
      </w:r>
      <w:r w:rsidR="00FE038D" w:rsidRPr="001F4ECE">
        <w:rPr>
          <w:rFonts w:ascii="Times New Roman" w:hAnsi="Times New Roman" w:cs="Times New Roman"/>
          <w:sz w:val="24"/>
          <w:szCs w:val="24"/>
          <w:highlight w:val="green"/>
        </w:rPr>
        <w:t xml:space="preserve">Based on the scene in a Chinese-style English class, it is reasonable to argue that </w:t>
      </w:r>
      <w:r w:rsidR="004014A5" w:rsidRPr="001F4ECE">
        <w:rPr>
          <w:rFonts w:ascii="Times New Roman" w:hAnsi="Times New Roman" w:cs="Times New Roman"/>
          <w:sz w:val="24"/>
          <w:szCs w:val="24"/>
          <w:highlight w:val="green"/>
        </w:rPr>
        <w:t xml:space="preserve">Chinese teachers treat all the students as a collective regardless of the differences between distinct individuals, because </w:t>
      </w:r>
      <w:r w:rsidR="0036013D" w:rsidRPr="001F4ECE">
        <w:rPr>
          <w:rFonts w:ascii="Times New Roman" w:hAnsi="Times New Roman" w:cs="Times New Roman"/>
          <w:sz w:val="24"/>
          <w:szCs w:val="24"/>
          <w:highlight w:val="green"/>
        </w:rPr>
        <w:t xml:space="preserve">Chinese teachers have their </w:t>
      </w:r>
      <w:r w:rsidR="00957746" w:rsidRPr="001F4ECE">
        <w:rPr>
          <w:rFonts w:ascii="Times New Roman" w:hAnsi="Times New Roman" w:cs="Times New Roman"/>
          <w:sz w:val="24"/>
          <w:szCs w:val="24"/>
          <w:highlight w:val="green"/>
        </w:rPr>
        <w:t>own pace to deliver lessons, and they may not adjust their speed of delivery to fit in with students’ diverse</w:t>
      </w:r>
      <w:r w:rsidR="00917F6E" w:rsidRPr="001F4ECE">
        <w:rPr>
          <w:rFonts w:ascii="Times New Roman" w:hAnsi="Times New Roman" w:cs="Times New Roman"/>
          <w:sz w:val="24"/>
          <w:szCs w:val="24"/>
          <w:highlight w:val="green"/>
        </w:rPr>
        <w:t xml:space="preserve"> competence</w:t>
      </w:r>
      <w:r w:rsidR="004F30C8" w:rsidRPr="001F4ECE">
        <w:rPr>
          <w:rFonts w:ascii="Times New Roman" w:hAnsi="Times New Roman" w:cs="Times New Roman"/>
          <w:sz w:val="24"/>
          <w:szCs w:val="24"/>
          <w:highlight w:val="green"/>
        </w:rPr>
        <w:t>, which shows Chinese collectivistic education philosophy.</w:t>
      </w:r>
    </w:p>
    <w:p w14:paraId="6E8FFC2E" w14:textId="77777777" w:rsidR="00762873" w:rsidRDefault="004B4BC8" w:rsidP="004B4BC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w:t>
      </w:r>
      <w:r w:rsidR="00A236EF">
        <w:rPr>
          <w:rFonts w:ascii="Times New Roman" w:hAnsi="Times New Roman" w:cs="Times New Roman"/>
          <w:sz w:val="24"/>
          <w:szCs w:val="24"/>
        </w:rPr>
        <w:t xml:space="preserve">Apart from </w:t>
      </w:r>
      <w:r w:rsidR="00F4683F">
        <w:rPr>
          <w:rFonts w:ascii="Times New Roman" w:hAnsi="Times New Roman" w:cs="Times New Roman"/>
          <w:sz w:val="24"/>
          <w:szCs w:val="24"/>
        </w:rPr>
        <w:t xml:space="preserve">the linguistic course, educational ideologies are also reflected by Math </w:t>
      </w:r>
    </w:p>
    <w:p w14:paraId="00F98532" w14:textId="273A7AFC" w:rsidR="00762873" w:rsidRDefault="00762873" w:rsidP="00762873">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6</w:t>
      </w:r>
    </w:p>
    <w:p w14:paraId="37479795" w14:textId="77777777" w:rsidR="00762873" w:rsidRDefault="00F4683F" w:rsidP="004B4BC8">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lessons. </w:t>
      </w:r>
      <w:r w:rsidR="00A26A33">
        <w:rPr>
          <w:rFonts w:ascii="Times New Roman" w:hAnsi="Times New Roman" w:cs="Times New Roman"/>
          <w:sz w:val="24"/>
          <w:szCs w:val="24"/>
        </w:rPr>
        <w:t xml:space="preserve">When Manning talked about the characteristics of child-centered middle schools, he argued that </w:t>
      </w:r>
      <w:r w:rsidR="00A26A33" w:rsidRPr="001F4ECE">
        <w:rPr>
          <w:rFonts w:ascii="Times New Roman" w:hAnsi="Times New Roman" w:cs="Times New Roman"/>
          <w:sz w:val="24"/>
          <w:szCs w:val="24"/>
          <w:highlight w:val="green"/>
        </w:rPr>
        <w:t>“Specially trained teachers provide educational experiences that address young adolescents’ needs, interests, and perspectives. Similarly, educators recognize and address young adolescents’ differences resulting from culture, gender, and sexual orientation” (15</w:t>
      </w:r>
      <w:r w:rsidR="00C31BAE" w:rsidRPr="001F4ECE">
        <w:rPr>
          <w:rFonts w:ascii="Times New Roman" w:hAnsi="Times New Roman" w:cs="Times New Roman"/>
          <w:sz w:val="24"/>
          <w:szCs w:val="24"/>
          <w:highlight w:val="green"/>
        </w:rPr>
        <w:t xml:space="preserve">4), which shows child-centered schools’ emphases on kids’ individual diversity. </w:t>
      </w:r>
      <w:r w:rsidR="00F471D4" w:rsidRPr="001F4ECE">
        <w:rPr>
          <w:rFonts w:ascii="Times New Roman" w:hAnsi="Times New Roman" w:cs="Times New Roman"/>
          <w:sz w:val="24"/>
          <w:szCs w:val="24"/>
          <w:highlight w:val="green"/>
        </w:rPr>
        <w:t xml:space="preserve">Similarly, British Math </w:t>
      </w:r>
      <w:r w:rsidR="00B91D47" w:rsidRPr="001F4ECE">
        <w:rPr>
          <w:rFonts w:ascii="Times New Roman" w:hAnsi="Times New Roman" w:cs="Times New Roman"/>
          <w:sz w:val="24"/>
          <w:szCs w:val="24"/>
          <w:highlight w:val="green"/>
        </w:rPr>
        <w:t xml:space="preserve">education shows its respect to individual diversity by </w:t>
      </w:r>
      <w:r w:rsidR="00034EA3" w:rsidRPr="001F4ECE">
        <w:rPr>
          <w:rFonts w:ascii="Times New Roman" w:hAnsi="Times New Roman" w:cs="Times New Roman"/>
          <w:sz w:val="24"/>
          <w:szCs w:val="24"/>
          <w:highlight w:val="green"/>
        </w:rPr>
        <w:t>separating</w:t>
      </w:r>
      <w:r w:rsidR="00B91D47" w:rsidRPr="001F4ECE">
        <w:rPr>
          <w:rFonts w:ascii="Times New Roman" w:hAnsi="Times New Roman" w:cs="Times New Roman"/>
          <w:sz w:val="24"/>
          <w:szCs w:val="24"/>
          <w:highlight w:val="green"/>
        </w:rPr>
        <w:t xml:space="preserve"> students into </w:t>
      </w:r>
      <w:r w:rsidR="009974FE" w:rsidRPr="001F4ECE">
        <w:rPr>
          <w:rFonts w:ascii="Times New Roman" w:hAnsi="Times New Roman" w:cs="Times New Roman"/>
          <w:sz w:val="24"/>
          <w:szCs w:val="24"/>
          <w:highlight w:val="green"/>
        </w:rPr>
        <w:t>“</w:t>
      </w:r>
      <w:r w:rsidR="00B91D47" w:rsidRPr="001F4ECE">
        <w:rPr>
          <w:rFonts w:ascii="Times New Roman" w:hAnsi="Times New Roman" w:cs="Times New Roman"/>
          <w:sz w:val="24"/>
          <w:szCs w:val="24"/>
          <w:highlight w:val="green"/>
        </w:rPr>
        <w:t>classes of different abilities</w:t>
      </w:r>
      <w:r w:rsidR="009974FE" w:rsidRPr="001F4ECE">
        <w:rPr>
          <w:rFonts w:ascii="Times New Roman" w:hAnsi="Times New Roman" w:cs="Times New Roman"/>
          <w:sz w:val="24"/>
          <w:szCs w:val="24"/>
          <w:highlight w:val="green"/>
        </w:rPr>
        <w:t>”</w:t>
      </w:r>
      <w:r w:rsidR="00FF4341" w:rsidRPr="001F4ECE">
        <w:rPr>
          <w:rFonts w:ascii="Times New Roman" w:hAnsi="Times New Roman" w:cs="Times New Roman"/>
          <w:sz w:val="24"/>
          <w:szCs w:val="24"/>
          <w:highlight w:val="green"/>
        </w:rPr>
        <w:t xml:space="preserve"> (BBC).</w:t>
      </w:r>
      <w:r w:rsidR="00821773" w:rsidRPr="001F4ECE">
        <w:rPr>
          <w:rFonts w:ascii="Times New Roman" w:hAnsi="Times New Roman" w:cs="Times New Roman"/>
          <w:sz w:val="24"/>
          <w:szCs w:val="24"/>
          <w:highlight w:val="green"/>
        </w:rPr>
        <w:t xml:space="preserve"> </w:t>
      </w:r>
      <w:r w:rsidR="00183AC8" w:rsidRPr="001F4ECE">
        <w:rPr>
          <w:rFonts w:ascii="Times New Roman" w:hAnsi="Times New Roman" w:cs="Times New Roman" w:hint="eastAsia"/>
          <w:sz w:val="24"/>
          <w:szCs w:val="24"/>
          <w:highlight w:val="green"/>
        </w:rPr>
        <w:t>Fu</w:t>
      </w:r>
      <w:r w:rsidR="00183AC8" w:rsidRPr="001F4ECE">
        <w:rPr>
          <w:rFonts w:ascii="Times New Roman" w:hAnsi="Times New Roman" w:cs="Times New Roman"/>
          <w:sz w:val="24"/>
          <w:szCs w:val="24"/>
          <w:highlight w:val="green"/>
        </w:rPr>
        <w:t xml:space="preserve">rthermore, </w:t>
      </w:r>
      <w:r w:rsidR="00034EA3" w:rsidRPr="001F4ECE">
        <w:rPr>
          <w:rFonts w:ascii="Times New Roman" w:hAnsi="Times New Roman" w:cs="Times New Roman"/>
          <w:sz w:val="24"/>
          <w:szCs w:val="24"/>
          <w:highlight w:val="green"/>
        </w:rPr>
        <w:t xml:space="preserve">students were divided into different groups to do their group work, discussed Math problems with their groupmates, and received </w:t>
      </w:r>
      <w:r w:rsidR="00833F1C" w:rsidRPr="001F4ECE">
        <w:rPr>
          <w:rFonts w:ascii="Times New Roman" w:hAnsi="Times New Roman" w:cs="Times New Roman"/>
          <w:sz w:val="24"/>
          <w:szCs w:val="24"/>
          <w:highlight w:val="green"/>
        </w:rPr>
        <w:t>necessary help from their Math teacher in a British-style Math lesson (BBC), where “autonomy and questioning are encouraged” (Wollaston</w:t>
      </w:r>
      <w:r w:rsidR="00833F1C">
        <w:rPr>
          <w:rFonts w:ascii="Times New Roman" w:hAnsi="Times New Roman" w:cs="Times New Roman"/>
          <w:sz w:val="24"/>
          <w:szCs w:val="24"/>
        </w:rPr>
        <w:t xml:space="preserve">). Based on the pattern of a normal British-style Math lesson, it is rational to assert that British secondary education reveals its individualistic ideology in Math lessons by showing respect to individual diverse abilities, </w:t>
      </w:r>
      <w:r w:rsidR="00C23994">
        <w:rPr>
          <w:rFonts w:ascii="Times New Roman" w:hAnsi="Times New Roman" w:cs="Times New Roman"/>
          <w:sz w:val="24"/>
          <w:szCs w:val="24"/>
        </w:rPr>
        <w:t xml:space="preserve">because typical British Math lessons are designed according to students’ diversity </w:t>
      </w:r>
      <w:r w:rsidR="003815AF">
        <w:rPr>
          <w:rFonts w:ascii="Times New Roman" w:hAnsi="Times New Roman" w:cs="Times New Roman"/>
          <w:sz w:val="24"/>
          <w:szCs w:val="24"/>
        </w:rPr>
        <w:t xml:space="preserve">in competence. </w:t>
      </w:r>
      <w:r w:rsidR="00A84AE4">
        <w:rPr>
          <w:rFonts w:ascii="Times New Roman" w:hAnsi="Times New Roman" w:cs="Times New Roman"/>
          <w:sz w:val="24"/>
          <w:szCs w:val="24"/>
        </w:rPr>
        <w:t xml:space="preserve">However, there are few similarities between Chinese Math lessons and British Math lessons. </w:t>
      </w:r>
      <w:r w:rsidR="009D5EAC">
        <w:rPr>
          <w:rFonts w:ascii="Times New Roman" w:hAnsi="Times New Roman" w:cs="Times New Roman"/>
          <w:sz w:val="24"/>
          <w:szCs w:val="24"/>
        </w:rPr>
        <w:t xml:space="preserve">Though </w:t>
      </w:r>
      <w:r w:rsidR="0096075E">
        <w:rPr>
          <w:rFonts w:ascii="Times New Roman" w:hAnsi="Times New Roman" w:cs="Times New Roman"/>
          <w:sz w:val="24"/>
          <w:szCs w:val="24"/>
        </w:rPr>
        <w:t>with</w:t>
      </w:r>
      <w:r w:rsidR="009D5EAC">
        <w:rPr>
          <w:rFonts w:ascii="Times New Roman" w:hAnsi="Times New Roman" w:cs="Times New Roman"/>
          <w:sz w:val="24"/>
          <w:szCs w:val="24"/>
        </w:rPr>
        <w:t xml:space="preserve"> a common pattern of Chinese education that a teacher s</w:t>
      </w:r>
      <w:r w:rsidR="00420D4F">
        <w:rPr>
          <w:rFonts w:ascii="Times New Roman" w:hAnsi="Times New Roman" w:cs="Times New Roman"/>
          <w:sz w:val="24"/>
          <w:szCs w:val="24"/>
        </w:rPr>
        <w:t>tood</w:t>
      </w:r>
      <w:r w:rsidR="009D5EAC">
        <w:rPr>
          <w:rFonts w:ascii="Times New Roman" w:hAnsi="Times New Roman" w:cs="Times New Roman"/>
          <w:sz w:val="24"/>
          <w:szCs w:val="24"/>
        </w:rPr>
        <w:t xml:space="preserve"> in the front of the classroom to deliver</w:t>
      </w:r>
      <w:r w:rsidR="0096075E">
        <w:rPr>
          <w:rFonts w:ascii="Times New Roman" w:hAnsi="Times New Roman" w:cs="Times New Roman"/>
          <w:sz w:val="24"/>
          <w:szCs w:val="24"/>
        </w:rPr>
        <w:t xml:space="preserve"> lessons, a typical Chinese Math lesson </w:t>
      </w:r>
      <w:r w:rsidR="00420D4F">
        <w:rPr>
          <w:rFonts w:ascii="Times New Roman" w:hAnsi="Times New Roman" w:cs="Times New Roman"/>
          <w:sz w:val="24"/>
          <w:szCs w:val="24"/>
        </w:rPr>
        <w:t>wa</w:t>
      </w:r>
      <w:r w:rsidR="0096075E">
        <w:rPr>
          <w:rFonts w:ascii="Times New Roman" w:hAnsi="Times New Roman" w:cs="Times New Roman"/>
          <w:sz w:val="24"/>
          <w:szCs w:val="24"/>
        </w:rPr>
        <w:t xml:space="preserve">s even harder for students to follow than an English lesson, </w:t>
      </w:r>
      <w:r w:rsidR="008C3740">
        <w:rPr>
          <w:rFonts w:ascii="Times New Roman" w:hAnsi="Times New Roman" w:cs="Times New Roman"/>
          <w:sz w:val="24"/>
          <w:szCs w:val="24"/>
        </w:rPr>
        <w:t xml:space="preserve">because </w:t>
      </w:r>
      <w:r w:rsidR="00F64B53">
        <w:rPr>
          <w:rFonts w:ascii="Times New Roman" w:hAnsi="Times New Roman" w:cs="Times New Roman"/>
          <w:sz w:val="24"/>
          <w:szCs w:val="24"/>
        </w:rPr>
        <w:t xml:space="preserve">difficult Math material </w:t>
      </w:r>
      <w:r w:rsidR="00CB0171">
        <w:rPr>
          <w:rFonts w:ascii="Times New Roman" w:hAnsi="Times New Roman" w:cs="Times New Roman"/>
          <w:sz w:val="24"/>
          <w:szCs w:val="24"/>
        </w:rPr>
        <w:t>wa</w:t>
      </w:r>
      <w:r w:rsidR="00F64B53">
        <w:rPr>
          <w:rFonts w:ascii="Times New Roman" w:hAnsi="Times New Roman" w:cs="Times New Roman"/>
          <w:sz w:val="24"/>
          <w:szCs w:val="24"/>
        </w:rPr>
        <w:t xml:space="preserve">s delivered </w:t>
      </w:r>
      <w:r w:rsidR="00CB0171">
        <w:rPr>
          <w:rFonts w:ascii="Times New Roman" w:hAnsi="Times New Roman" w:cs="Times New Roman"/>
          <w:sz w:val="24"/>
          <w:szCs w:val="24"/>
        </w:rPr>
        <w:t xml:space="preserve">in a fast speed (BBC). Besides, the number of students </w:t>
      </w:r>
      <w:r w:rsidR="00056EFB">
        <w:rPr>
          <w:rFonts w:ascii="Times New Roman" w:hAnsi="Times New Roman" w:cs="Times New Roman"/>
          <w:sz w:val="24"/>
          <w:szCs w:val="24"/>
        </w:rPr>
        <w:t>who attended a Chinese Math lesson was about 50 (BBC), which shows that students are treated as a collective and that individual diversity in abilities is neglected</w:t>
      </w:r>
      <w:r w:rsidR="00B07CD4">
        <w:rPr>
          <w:rFonts w:ascii="Times New Roman" w:hAnsi="Times New Roman" w:cs="Times New Roman"/>
          <w:sz w:val="24"/>
          <w:szCs w:val="24"/>
        </w:rPr>
        <w:t xml:space="preserve">. </w:t>
      </w:r>
      <w:r w:rsidR="005D0DF0">
        <w:rPr>
          <w:rFonts w:ascii="Times New Roman" w:hAnsi="Times New Roman" w:cs="Times New Roman"/>
          <w:sz w:val="24"/>
          <w:szCs w:val="24"/>
        </w:rPr>
        <w:t>When Bush, Coleman, and Si talked about the syllabus of secondary schools in China, they argued that “</w:t>
      </w:r>
      <w:r w:rsidR="005D0DF0">
        <w:rPr>
          <w:rFonts w:ascii="Times New Roman" w:hAnsi="Times New Roman" w:cs="Times New Roman" w:hint="eastAsia"/>
          <w:sz w:val="24"/>
          <w:szCs w:val="24"/>
        </w:rPr>
        <w:t>T</w:t>
      </w:r>
      <w:r w:rsidR="005D0DF0">
        <w:rPr>
          <w:rFonts w:ascii="Times New Roman" w:hAnsi="Times New Roman" w:cs="Times New Roman"/>
          <w:sz w:val="24"/>
          <w:szCs w:val="24"/>
        </w:rPr>
        <w:t>he main approach to teaching is to carry out the syllabus decided</w:t>
      </w:r>
      <w:r w:rsidR="00762873">
        <w:rPr>
          <w:rFonts w:ascii="Times New Roman" w:hAnsi="Times New Roman" w:cs="Times New Roman"/>
          <w:sz w:val="24"/>
          <w:szCs w:val="24"/>
        </w:rPr>
        <w:t xml:space="preserve"> </w:t>
      </w:r>
      <w:r w:rsidR="005D0DF0">
        <w:rPr>
          <w:rFonts w:ascii="Times New Roman" w:hAnsi="Times New Roman" w:cs="Times New Roman"/>
          <w:sz w:val="24"/>
          <w:szCs w:val="24"/>
        </w:rPr>
        <w:lastRenderedPageBreak/>
        <w:t>by the government and teachers have little right to change the curriculum”</w:t>
      </w:r>
      <w:r w:rsidR="00F072FA">
        <w:rPr>
          <w:rFonts w:ascii="Times New Roman" w:hAnsi="Times New Roman" w:cs="Times New Roman"/>
          <w:sz w:val="24"/>
          <w:szCs w:val="24"/>
        </w:rPr>
        <w:t xml:space="preserve"> (189), which </w:t>
      </w:r>
    </w:p>
    <w:p w14:paraId="18D6B519" w14:textId="72702D45" w:rsidR="00762873" w:rsidRDefault="00762873" w:rsidP="00762873">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7</w:t>
      </w:r>
    </w:p>
    <w:p w14:paraId="652F5ECA" w14:textId="508EFEED" w:rsidR="004B4BC8" w:rsidRDefault="00F072FA" w:rsidP="004B4BC8">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means that Chinese teachers </w:t>
      </w:r>
      <w:r w:rsidR="004367F6">
        <w:rPr>
          <w:rFonts w:ascii="Times New Roman" w:hAnsi="Times New Roman" w:cs="Times New Roman"/>
          <w:sz w:val="24"/>
          <w:szCs w:val="24"/>
        </w:rPr>
        <w:t>need to</w:t>
      </w:r>
      <w:r w:rsidR="00067B5D">
        <w:rPr>
          <w:rFonts w:ascii="Times New Roman" w:hAnsi="Times New Roman" w:cs="Times New Roman"/>
          <w:sz w:val="24"/>
          <w:szCs w:val="24"/>
        </w:rPr>
        <w:t xml:space="preserve"> stick to “the syllabus decided by the government”</w:t>
      </w:r>
      <w:r w:rsidR="0058301C">
        <w:rPr>
          <w:rFonts w:ascii="Times New Roman" w:hAnsi="Times New Roman" w:cs="Times New Roman"/>
          <w:sz w:val="24"/>
          <w:szCs w:val="24"/>
        </w:rPr>
        <w:t xml:space="preserve"> (Bush, Coleman and Si 189). </w:t>
      </w:r>
      <w:r w:rsidR="008A4F4F">
        <w:rPr>
          <w:rFonts w:ascii="Times New Roman" w:hAnsi="Times New Roman" w:cs="Times New Roman"/>
          <w:sz w:val="24"/>
          <w:szCs w:val="24"/>
        </w:rPr>
        <w:t xml:space="preserve">As a result, it may be hard for Chinese Math teachers to adjust their lessons to </w:t>
      </w:r>
      <w:r w:rsidR="00C158F2">
        <w:rPr>
          <w:rFonts w:ascii="Times New Roman" w:hAnsi="Times New Roman" w:cs="Times New Roman"/>
          <w:sz w:val="24"/>
          <w:szCs w:val="24"/>
        </w:rPr>
        <w:t>suit to</w:t>
      </w:r>
      <w:r w:rsidR="009A0304">
        <w:rPr>
          <w:rFonts w:ascii="Times New Roman" w:hAnsi="Times New Roman" w:cs="Times New Roman"/>
          <w:sz w:val="24"/>
          <w:szCs w:val="24"/>
        </w:rPr>
        <w:t xml:space="preserve"> students with diverse abilities, resulting in collectivistic education</w:t>
      </w:r>
      <w:r w:rsidR="0002462A">
        <w:rPr>
          <w:rFonts w:ascii="Times New Roman" w:hAnsi="Times New Roman" w:cs="Times New Roman"/>
          <w:sz w:val="24"/>
          <w:szCs w:val="24"/>
        </w:rPr>
        <w:t xml:space="preserve"> philosophy</w:t>
      </w:r>
      <w:r w:rsidR="009A0304">
        <w:rPr>
          <w:rFonts w:ascii="Times New Roman" w:hAnsi="Times New Roman" w:cs="Times New Roman"/>
          <w:sz w:val="24"/>
          <w:szCs w:val="24"/>
        </w:rPr>
        <w:t xml:space="preserve"> th</w:t>
      </w:r>
      <w:r w:rsidR="009A0304" w:rsidRPr="001F4ECE">
        <w:rPr>
          <w:rFonts w:ascii="Times New Roman" w:hAnsi="Times New Roman" w:cs="Times New Roman"/>
          <w:sz w:val="24"/>
          <w:szCs w:val="24"/>
          <w:highlight w:val="green"/>
        </w:rPr>
        <w:t xml:space="preserve">at students are considered as a collective. </w:t>
      </w:r>
      <w:r w:rsidR="003D4DDB" w:rsidRPr="001F4ECE">
        <w:rPr>
          <w:rFonts w:ascii="Times New Roman" w:hAnsi="Times New Roman" w:cs="Times New Roman"/>
          <w:sz w:val="24"/>
          <w:szCs w:val="24"/>
          <w:highlight w:val="green"/>
        </w:rPr>
        <w:t>Based on the analys</w:t>
      </w:r>
      <w:r w:rsidR="00041A53" w:rsidRPr="001F4ECE">
        <w:rPr>
          <w:rFonts w:ascii="Times New Roman" w:hAnsi="Times New Roman" w:cs="Times New Roman"/>
          <w:sz w:val="24"/>
          <w:szCs w:val="24"/>
          <w:highlight w:val="green"/>
        </w:rPr>
        <w:t>e</w:t>
      </w:r>
      <w:r w:rsidR="003D4DDB" w:rsidRPr="001F4ECE">
        <w:rPr>
          <w:rFonts w:ascii="Times New Roman" w:hAnsi="Times New Roman" w:cs="Times New Roman"/>
          <w:sz w:val="24"/>
          <w:szCs w:val="24"/>
          <w:highlight w:val="green"/>
        </w:rPr>
        <w:t xml:space="preserve">s </w:t>
      </w:r>
      <w:r w:rsidR="008C7E58" w:rsidRPr="001F4ECE">
        <w:rPr>
          <w:rFonts w:ascii="Times New Roman" w:hAnsi="Times New Roman" w:cs="Times New Roman"/>
          <w:sz w:val="24"/>
          <w:szCs w:val="24"/>
          <w:highlight w:val="green"/>
        </w:rPr>
        <w:t xml:space="preserve">of British and Chinese methods in teaching English and Math, </w:t>
      </w:r>
      <w:r w:rsidR="00C74390" w:rsidRPr="001F4ECE">
        <w:rPr>
          <w:rFonts w:ascii="Times New Roman" w:hAnsi="Times New Roman" w:cs="Times New Roman"/>
          <w:sz w:val="24"/>
          <w:szCs w:val="24"/>
          <w:highlight w:val="green"/>
        </w:rPr>
        <w:t xml:space="preserve">it is reasonable to argue that British secondary education shows respect to students’ individual ideas and competence while its Chinese counterpart treats all the students as a collective and neglects their </w:t>
      </w:r>
      <w:r w:rsidR="00B42944" w:rsidRPr="001F4ECE">
        <w:rPr>
          <w:rFonts w:ascii="Times New Roman" w:hAnsi="Times New Roman" w:cs="Times New Roman"/>
          <w:sz w:val="24"/>
          <w:szCs w:val="24"/>
          <w:highlight w:val="green"/>
        </w:rPr>
        <w:t>individual diversity, which is consistent to my thesis that British secondary education is based on individualism while its Chinese counterpart is based on collectivism.</w:t>
      </w:r>
    </w:p>
    <w:p w14:paraId="233C5C7A" w14:textId="77777777" w:rsidR="00D37C5E" w:rsidRDefault="00B42944" w:rsidP="004B4BC8">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D3951">
        <w:rPr>
          <w:rFonts w:ascii="Times New Roman" w:hAnsi="Times New Roman" w:cs="Times New Roman"/>
          <w:sz w:val="24"/>
          <w:szCs w:val="24"/>
        </w:rPr>
        <w:t xml:space="preserve">Slightly different from Math lessons, British Science education takes students’ individual </w:t>
      </w:r>
      <w:r w:rsidR="00DD4EC2">
        <w:rPr>
          <w:rFonts w:ascii="Times New Roman" w:hAnsi="Times New Roman" w:cs="Times New Roman"/>
          <w:sz w:val="24"/>
          <w:szCs w:val="24"/>
        </w:rPr>
        <w:t>needs</w:t>
      </w:r>
      <w:r w:rsidR="00AD3951">
        <w:rPr>
          <w:rFonts w:ascii="Times New Roman" w:hAnsi="Times New Roman" w:cs="Times New Roman"/>
          <w:sz w:val="24"/>
          <w:szCs w:val="24"/>
        </w:rPr>
        <w:t xml:space="preserve"> into account by encouraging “self-discovery” (BBC) instead of separating students into “classes of different abilities” (BBC).</w:t>
      </w:r>
      <w:r w:rsidR="009F66A3">
        <w:rPr>
          <w:rFonts w:ascii="Times New Roman" w:hAnsi="Times New Roman" w:cs="Times New Roman"/>
          <w:sz w:val="24"/>
          <w:szCs w:val="24"/>
        </w:rPr>
        <w:t xml:space="preserve"> Consistent to British Science education</w:t>
      </w:r>
      <w:r w:rsidR="00C83120">
        <w:rPr>
          <w:rFonts w:ascii="Times New Roman" w:hAnsi="Times New Roman" w:cs="Times New Roman"/>
          <w:sz w:val="24"/>
          <w:szCs w:val="24"/>
        </w:rPr>
        <w:t>, Manning argued in his article that “</w:t>
      </w:r>
      <w:r w:rsidR="00C83120" w:rsidRPr="00C83120">
        <w:rPr>
          <w:rFonts w:ascii="Times New Roman" w:hAnsi="Times New Roman" w:cs="Times New Roman"/>
          <w:sz w:val="24"/>
          <w:szCs w:val="24"/>
        </w:rPr>
        <w:t>Provide exploratory programs (both curricular and special interest), so that young adolescents will have opportunities to discover their talents abilities and values</w:t>
      </w:r>
      <w:r w:rsidR="00C83120">
        <w:rPr>
          <w:rFonts w:ascii="Times New Roman" w:hAnsi="Times New Roman" w:cs="Times New Roman"/>
          <w:sz w:val="24"/>
          <w:szCs w:val="24"/>
        </w:rPr>
        <w:t xml:space="preserve">” (154), which emphasizes that kids should be provided with the </w:t>
      </w:r>
      <w:r w:rsidR="00DD4EC2">
        <w:rPr>
          <w:rFonts w:ascii="Times New Roman" w:hAnsi="Times New Roman" w:cs="Times New Roman"/>
          <w:sz w:val="24"/>
          <w:szCs w:val="24"/>
        </w:rPr>
        <w:t>chance</w:t>
      </w:r>
      <w:r w:rsidR="00C83120">
        <w:rPr>
          <w:rFonts w:ascii="Times New Roman" w:hAnsi="Times New Roman" w:cs="Times New Roman"/>
          <w:sz w:val="24"/>
          <w:szCs w:val="24"/>
        </w:rPr>
        <w:t xml:space="preserve"> to </w:t>
      </w:r>
      <w:r w:rsidR="00DD4EC2">
        <w:rPr>
          <w:rFonts w:ascii="Times New Roman" w:hAnsi="Times New Roman" w:cs="Times New Roman"/>
          <w:sz w:val="24"/>
          <w:szCs w:val="24"/>
        </w:rPr>
        <w:t>explore the unknown</w:t>
      </w:r>
      <w:r w:rsidR="00AD6AC8">
        <w:rPr>
          <w:rFonts w:ascii="Times New Roman" w:hAnsi="Times New Roman" w:cs="Times New Roman"/>
          <w:sz w:val="24"/>
          <w:szCs w:val="24"/>
        </w:rPr>
        <w:t xml:space="preserve"> on their own.</w:t>
      </w:r>
      <w:r w:rsidR="00B63790">
        <w:rPr>
          <w:rFonts w:ascii="Times New Roman" w:hAnsi="Times New Roman" w:cs="Times New Roman"/>
          <w:sz w:val="24"/>
          <w:szCs w:val="24"/>
        </w:rPr>
        <w:t xml:space="preserve"> </w:t>
      </w:r>
      <w:r w:rsidR="00FB1552">
        <w:rPr>
          <w:rFonts w:ascii="Times New Roman" w:hAnsi="Times New Roman" w:cs="Times New Roman"/>
          <w:sz w:val="24"/>
          <w:szCs w:val="24"/>
        </w:rPr>
        <w:t xml:space="preserve">In a typical British Science </w:t>
      </w:r>
      <w:r w:rsidR="00DD4CDF">
        <w:rPr>
          <w:rFonts w:ascii="Times New Roman" w:hAnsi="Times New Roman" w:cs="Times New Roman"/>
          <w:sz w:val="24"/>
          <w:szCs w:val="24"/>
        </w:rPr>
        <w:t>lesson, practical methods were not shown directly by the teacher</w:t>
      </w:r>
      <w:r w:rsidR="00272ACE">
        <w:rPr>
          <w:rFonts w:ascii="Times New Roman" w:hAnsi="Times New Roman" w:cs="Times New Roman"/>
          <w:sz w:val="24"/>
          <w:szCs w:val="24"/>
        </w:rPr>
        <w:t xml:space="preserve"> (BBC)</w:t>
      </w:r>
      <w:r w:rsidR="00DD4CDF">
        <w:rPr>
          <w:rFonts w:ascii="Times New Roman" w:hAnsi="Times New Roman" w:cs="Times New Roman"/>
          <w:sz w:val="24"/>
          <w:szCs w:val="24"/>
        </w:rPr>
        <w:t>. Instead, students divided into various groups needed to work as a team to discover correct methods and acquire Science knowledge themselves</w:t>
      </w:r>
      <w:r w:rsidR="009A04CD">
        <w:rPr>
          <w:rFonts w:ascii="Times New Roman" w:hAnsi="Times New Roman" w:cs="Times New Roman"/>
          <w:sz w:val="24"/>
          <w:szCs w:val="24"/>
        </w:rPr>
        <w:t>, during which notions of Science that “</w:t>
      </w:r>
      <w:r w:rsidR="0003209C">
        <w:rPr>
          <w:rFonts w:ascii="Times New Roman" w:hAnsi="Times New Roman" w:cs="Times New Roman"/>
          <w:sz w:val="24"/>
          <w:szCs w:val="24"/>
        </w:rPr>
        <w:t>getting it wrong and then correcting it, and finding the way to do it</w:t>
      </w:r>
      <w:r w:rsidR="009A04CD">
        <w:rPr>
          <w:rFonts w:ascii="Times New Roman" w:hAnsi="Times New Roman" w:cs="Times New Roman"/>
          <w:sz w:val="24"/>
          <w:szCs w:val="24"/>
        </w:rPr>
        <w:t>”</w:t>
      </w:r>
      <w:r w:rsidR="0003209C">
        <w:rPr>
          <w:rFonts w:ascii="Times New Roman" w:hAnsi="Times New Roman" w:cs="Times New Roman"/>
          <w:sz w:val="24"/>
          <w:szCs w:val="24"/>
        </w:rPr>
        <w:t xml:space="preserve"> (BBC) </w:t>
      </w:r>
      <w:r w:rsidR="00272ACE">
        <w:rPr>
          <w:rFonts w:ascii="Times New Roman" w:hAnsi="Times New Roman" w:cs="Times New Roman"/>
          <w:sz w:val="24"/>
          <w:szCs w:val="24"/>
        </w:rPr>
        <w:t xml:space="preserve">are emphasized. </w:t>
      </w:r>
      <w:r w:rsidR="00E76866">
        <w:rPr>
          <w:rFonts w:ascii="Times New Roman" w:hAnsi="Times New Roman" w:cs="Times New Roman"/>
          <w:sz w:val="24"/>
          <w:szCs w:val="24"/>
        </w:rPr>
        <w:t>Furthermore, students’ abilities of self-learning are improved</w:t>
      </w:r>
      <w:r w:rsidR="008E76AB">
        <w:rPr>
          <w:rFonts w:ascii="Times New Roman" w:hAnsi="Times New Roman" w:cs="Times New Roman"/>
          <w:sz w:val="24"/>
          <w:szCs w:val="24"/>
        </w:rPr>
        <w:t>,</w:t>
      </w:r>
      <w:r w:rsidR="00E76866">
        <w:rPr>
          <w:rFonts w:ascii="Times New Roman" w:hAnsi="Times New Roman" w:cs="Times New Roman"/>
          <w:sz w:val="24"/>
          <w:szCs w:val="24"/>
        </w:rPr>
        <w:t xml:space="preserve"> </w:t>
      </w:r>
      <w:r w:rsidR="008E76AB">
        <w:rPr>
          <w:rFonts w:ascii="Times New Roman" w:hAnsi="Times New Roman" w:cs="Times New Roman"/>
          <w:sz w:val="24"/>
          <w:szCs w:val="24"/>
        </w:rPr>
        <w:t xml:space="preserve">and Science knowledge </w:t>
      </w:r>
      <w:proofErr w:type="gramStart"/>
      <w:r w:rsidR="008E76AB">
        <w:rPr>
          <w:rFonts w:ascii="Times New Roman" w:hAnsi="Times New Roman" w:cs="Times New Roman"/>
          <w:sz w:val="24"/>
          <w:szCs w:val="24"/>
        </w:rPr>
        <w:t>is connected with</w:t>
      </w:r>
      <w:proofErr w:type="gramEnd"/>
      <w:r w:rsidR="008E76AB">
        <w:rPr>
          <w:rFonts w:ascii="Times New Roman" w:hAnsi="Times New Roman" w:cs="Times New Roman"/>
          <w:sz w:val="24"/>
          <w:szCs w:val="24"/>
        </w:rPr>
        <w:t xml:space="preserve"> each other </w:t>
      </w:r>
      <w:r w:rsidR="00BC05CB">
        <w:rPr>
          <w:rFonts w:ascii="Times New Roman" w:hAnsi="Times New Roman" w:cs="Times New Roman"/>
          <w:sz w:val="24"/>
          <w:szCs w:val="24"/>
        </w:rPr>
        <w:t>in</w:t>
      </w:r>
      <w:r w:rsidR="00E76866">
        <w:rPr>
          <w:rFonts w:ascii="Times New Roman" w:hAnsi="Times New Roman" w:cs="Times New Roman"/>
          <w:sz w:val="24"/>
          <w:szCs w:val="24"/>
        </w:rPr>
        <w:t xml:space="preserve"> </w:t>
      </w:r>
      <w:r w:rsidR="008E76AB">
        <w:rPr>
          <w:rFonts w:ascii="Times New Roman" w:hAnsi="Times New Roman" w:cs="Times New Roman"/>
          <w:sz w:val="24"/>
          <w:szCs w:val="24"/>
        </w:rPr>
        <w:t xml:space="preserve">practical </w:t>
      </w:r>
      <w:r w:rsidR="00E76866">
        <w:rPr>
          <w:rFonts w:ascii="Times New Roman" w:hAnsi="Times New Roman" w:cs="Times New Roman"/>
          <w:sz w:val="24"/>
          <w:szCs w:val="24"/>
        </w:rPr>
        <w:t xml:space="preserve">Science lessons, </w:t>
      </w:r>
      <w:r w:rsidR="00E76866">
        <w:rPr>
          <w:rFonts w:ascii="Times New Roman" w:hAnsi="Times New Roman" w:cs="Times New Roman"/>
          <w:sz w:val="24"/>
          <w:szCs w:val="24"/>
        </w:rPr>
        <w:lastRenderedPageBreak/>
        <w:t xml:space="preserve">which is in accordance with </w:t>
      </w:r>
      <w:r w:rsidR="002C4A9B">
        <w:rPr>
          <w:rFonts w:ascii="Times New Roman" w:hAnsi="Times New Roman" w:cs="Times New Roman"/>
          <w:sz w:val="24"/>
          <w:szCs w:val="24"/>
        </w:rPr>
        <w:t xml:space="preserve">Manning’s argument about child-centered middle schools that </w:t>
      </w:r>
    </w:p>
    <w:p w14:paraId="6E8B7CEF" w14:textId="4A302C90" w:rsidR="00D37C5E" w:rsidRDefault="00D37C5E" w:rsidP="00D37C5E">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8</w:t>
      </w:r>
    </w:p>
    <w:p w14:paraId="0B6151EB" w14:textId="731B9ED2" w:rsidR="00B42944" w:rsidRDefault="002C4A9B" w:rsidP="004B4BC8">
      <w:pPr>
        <w:spacing w:line="480" w:lineRule="auto"/>
        <w:jc w:val="left"/>
        <w:rPr>
          <w:rFonts w:ascii="Times New Roman" w:hAnsi="Times New Roman" w:cs="Times New Roman"/>
          <w:sz w:val="24"/>
          <w:szCs w:val="24"/>
        </w:rPr>
      </w:pPr>
      <w:commentRangeStart w:id="0"/>
      <w:r>
        <w:rPr>
          <w:rFonts w:ascii="Times New Roman" w:hAnsi="Times New Roman" w:cs="Times New Roman"/>
          <w:sz w:val="24"/>
          <w:szCs w:val="24"/>
        </w:rPr>
        <w:t>“</w:t>
      </w:r>
      <w:r w:rsidR="00BC05CB">
        <w:rPr>
          <w:rFonts w:ascii="Times New Roman" w:hAnsi="Times New Roman" w:cs="Times New Roman"/>
          <w:kern w:val="0"/>
          <w:sz w:val="24"/>
          <w:szCs w:val="24"/>
        </w:rPr>
        <w:t>Place emphasis on thinking and learning how to learn, rather than focusing only on isolated and disconnected facts</w:t>
      </w:r>
      <w:r>
        <w:rPr>
          <w:rFonts w:ascii="Times New Roman" w:hAnsi="Times New Roman" w:cs="Times New Roman"/>
          <w:sz w:val="24"/>
          <w:szCs w:val="24"/>
        </w:rPr>
        <w:t>”</w:t>
      </w:r>
      <w:r w:rsidR="00BC05CB">
        <w:rPr>
          <w:rFonts w:ascii="Times New Roman" w:hAnsi="Times New Roman" w:cs="Times New Roman"/>
          <w:sz w:val="24"/>
          <w:szCs w:val="24"/>
        </w:rPr>
        <w:t xml:space="preserve"> (157). </w:t>
      </w:r>
    </w:p>
    <w:commentRangeEnd w:id="0"/>
    <w:p w14:paraId="05A8E17E" w14:textId="3ADF5459" w:rsidR="001F4ECE" w:rsidRDefault="001F4ECE" w:rsidP="004B4BC8">
      <w:pPr>
        <w:spacing w:line="480" w:lineRule="auto"/>
        <w:jc w:val="left"/>
        <w:rPr>
          <w:rFonts w:ascii="Times New Roman" w:hAnsi="Times New Roman" w:cs="Times New Roman"/>
          <w:sz w:val="24"/>
          <w:szCs w:val="24"/>
        </w:rPr>
      </w:pPr>
      <w:r>
        <w:rPr>
          <w:rStyle w:val="CommentReference"/>
        </w:rPr>
        <w:commentReference w:id="0"/>
      </w:r>
    </w:p>
    <w:p w14:paraId="24B3AF4D" w14:textId="6B876405" w:rsidR="001F4ECE" w:rsidRDefault="001F4ECE" w:rsidP="004B4BC8">
      <w:pPr>
        <w:spacing w:line="480" w:lineRule="auto"/>
        <w:jc w:val="left"/>
        <w:rPr>
          <w:rFonts w:ascii="Times New Roman" w:hAnsi="Times New Roman" w:cs="Times New Roman"/>
          <w:sz w:val="24"/>
          <w:szCs w:val="24"/>
        </w:rPr>
      </w:pPr>
    </w:p>
    <w:p w14:paraId="04AAD5BD" w14:textId="55D26B4E" w:rsidR="008F7D6F" w:rsidRDefault="008F7D6F">
      <w:pPr>
        <w:rPr>
          <w:rFonts w:ascii="Times New Roman" w:hAnsi="Times New Roman" w:cs="Times New Roman"/>
          <w:sz w:val="24"/>
          <w:szCs w:val="24"/>
        </w:rPr>
      </w:pPr>
      <w:r>
        <w:rPr>
          <w:rFonts w:ascii="Times New Roman" w:hAnsi="Times New Roman" w:cs="Times New Roman"/>
          <w:sz w:val="24"/>
          <w:szCs w:val="24"/>
        </w:rPr>
        <w:br w:type="page"/>
      </w:r>
    </w:p>
    <w:p w14:paraId="046B6249" w14:textId="26A640EB" w:rsidR="001F4ECE" w:rsidRDefault="001F4ECE">
      <w:pPr>
        <w:rPr>
          <w:rFonts w:ascii="Times New Roman" w:hAnsi="Times New Roman" w:cs="Times New Roman"/>
          <w:sz w:val="24"/>
          <w:szCs w:val="24"/>
        </w:rPr>
      </w:pPr>
    </w:p>
    <w:p w14:paraId="53154C44" w14:textId="77777777" w:rsidR="001F4ECE" w:rsidRDefault="001F4ECE">
      <w:pPr>
        <w:rPr>
          <w:rFonts w:ascii="Times New Roman" w:hAnsi="Times New Roman" w:cs="Times New Roman"/>
          <w:sz w:val="24"/>
          <w:szCs w:val="24"/>
        </w:rPr>
      </w:pPr>
    </w:p>
    <w:p w14:paraId="56593F15" w14:textId="77777029" w:rsidR="00543CC1" w:rsidRDefault="008F7D6F" w:rsidP="008F7D6F">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eng </w:t>
      </w:r>
      <w:r w:rsidR="007F1F6C">
        <w:rPr>
          <w:rFonts w:ascii="Times New Roman" w:hAnsi="Times New Roman" w:cs="Times New Roman"/>
          <w:sz w:val="24"/>
          <w:szCs w:val="24"/>
        </w:rPr>
        <w:t>11</w:t>
      </w:r>
    </w:p>
    <w:p w14:paraId="500A3113" w14:textId="517B95E1" w:rsidR="008F7D6F" w:rsidRDefault="008F7D6F" w:rsidP="008F7D6F">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orks Cited</w:t>
      </w:r>
    </w:p>
    <w:p w14:paraId="0B657F46" w14:textId="083AE56B" w:rsidR="0031088A" w:rsidRPr="0031088A" w:rsidRDefault="0031088A" w:rsidP="0031088A">
      <w:pPr>
        <w:spacing w:line="480" w:lineRule="auto"/>
        <w:ind w:left="600" w:hangingChars="250" w:hanging="600"/>
        <w:jc w:val="left"/>
        <w:rPr>
          <w:rFonts w:ascii="Times New Roman" w:hAnsi="Times New Roman" w:cs="Times New Roman"/>
          <w:sz w:val="24"/>
          <w:szCs w:val="24"/>
        </w:rPr>
      </w:pPr>
      <w:proofErr w:type="spellStart"/>
      <w:r w:rsidRPr="007B06B9">
        <w:rPr>
          <w:rFonts w:ascii="Times New Roman" w:hAnsi="Times New Roman" w:cs="Times New Roman"/>
          <w:sz w:val="24"/>
          <w:szCs w:val="24"/>
        </w:rPr>
        <w:t>Bandlow</w:t>
      </w:r>
      <w:proofErr w:type="spellEnd"/>
      <w:r w:rsidRPr="007B06B9">
        <w:rPr>
          <w:rFonts w:ascii="Times New Roman" w:hAnsi="Times New Roman" w:cs="Times New Roman"/>
          <w:sz w:val="24"/>
          <w:szCs w:val="24"/>
        </w:rPr>
        <w:t xml:space="preserve">, Raymond J. "The Misdirection of Middle School Reform: Is a Child-Centered Approach Incompatible with Achievement in Math and Science?" </w:t>
      </w:r>
      <w:r w:rsidRPr="007B06B9">
        <w:rPr>
          <w:rFonts w:ascii="Times New Roman" w:hAnsi="Times New Roman" w:cs="Times New Roman"/>
          <w:i/>
          <w:sz w:val="24"/>
          <w:szCs w:val="24"/>
        </w:rPr>
        <w:t>The Clearing House</w:t>
      </w:r>
      <w:r w:rsidRPr="007B06B9">
        <w:rPr>
          <w:rFonts w:ascii="Times New Roman" w:hAnsi="Times New Roman" w:cs="Times New Roman"/>
          <w:sz w:val="24"/>
          <w:szCs w:val="24"/>
        </w:rPr>
        <w:t xml:space="preserve">, vol. 75, no. 2, 2001, pp. 69-73. </w:t>
      </w:r>
      <w:r w:rsidRPr="007B06B9">
        <w:rPr>
          <w:rFonts w:ascii="Times New Roman" w:hAnsi="Times New Roman" w:cs="Times New Roman"/>
          <w:i/>
          <w:sz w:val="24"/>
          <w:szCs w:val="24"/>
        </w:rPr>
        <w:t>ProQuest</w:t>
      </w:r>
      <w:r w:rsidRPr="007B06B9">
        <w:rPr>
          <w:rFonts w:ascii="Times New Roman" w:hAnsi="Times New Roman" w:cs="Times New Roman"/>
          <w:sz w:val="24"/>
          <w:szCs w:val="24"/>
        </w:rPr>
        <w:t>, https://search.proquest.com/docview/196889758?accountid=15198.</w:t>
      </w:r>
    </w:p>
    <w:p w14:paraId="751497A4" w14:textId="6EA6F3FB" w:rsidR="0031088A" w:rsidRDefault="0031088A" w:rsidP="0031088A">
      <w:pPr>
        <w:spacing w:line="480" w:lineRule="auto"/>
        <w:ind w:left="600" w:hangingChars="250" w:hanging="600"/>
        <w:jc w:val="left"/>
        <w:rPr>
          <w:rFonts w:ascii="Times New Roman" w:hAnsi="Times New Roman" w:cs="Times New Roman"/>
          <w:sz w:val="24"/>
          <w:szCs w:val="24"/>
        </w:rPr>
      </w:pPr>
      <w:r w:rsidRPr="00573372">
        <w:rPr>
          <w:rFonts w:ascii="Times New Roman" w:hAnsi="Times New Roman" w:cs="Times New Roman"/>
          <w:sz w:val="24"/>
          <w:szCs w:val="24"/>
        </w:rPr>
        <w:t xml:space="preserve">Bush, Tony, Marianne Coleman, and Si </w:t>
      </w:r>
      <w:proofErr w:type="spellStart"/>
      <w:r w:rsidRPr="00573372">
        <w:rPr>
          <w:rFonts w:ascii="Times New Roman" w:hAnsi="Times New Roman" w:cs="Times New Roman"/>
          <w:sz w:val="24"/>
          <w:szCs w:val="24"/>
        </w:rPr>
        <w:t>Xiaohong</w:t>
      </w:r>
      <w:proofErr w:type="spellEnd"/>
      <w:r w:rsidRPr="00573372">
        <w:rPr>
          <w:rFonts w:ascii="Times New Roman" w:hAnsi="Times New Roman" w:cs="Times New Roman"/>
          <w:sz w:val="24"/>
          <w:szCs w:val="24"/>
        </w:rPr>
        <w:t xml:space="preserve">. "Managing Secondary Schools in China." </w:t>
      </w:r>
      <w:r w:rsidRPr="00573372">
        <w:rPr>
          <w:rFonts w:ascii="Times New Roman" w:hAnsi="Times New Roman" w:cs="Times New Roman"/>
          <w:i/>
          <w:sz w:val="24"/>
          <w:szCs w:val="24"/>
        </w:rPr>
        <w:t>Compare</w:t>
      </w:r>
      <w:r w:rsidRPr="00573372">
        <w:rPr>
          <w:rFonts w:ascii="Times New Roman" w:hAnsi="Times New Roman" w:cs="Times New Roman"/>
          <w:sz w:val="24"/>
          <w:szCs w:val="24"/>
        </w:rPr>
        <w:t xml:space="preserve">, vol. 28, no. 2, 1998, pp. 183-195. </w:t>
      </w:r>
      <w:r w:rsidRPr="00573372">
        <w:rPr>
          <w:rFonts w:ascii="Times New Roman" w:hAnsi="Times New Roman" w:cs="Times New Roman"/>
          <w:i/>
          <w:sz w:val="24"/>
          <w:szCs w:val="24"/>
        </w:rPr>
        <w:t>ProQuest</w:t>
      </w:r>
      <w:r w:rsidRPr="00573372">
        <w:rPr>
          <w:rFonts w:ascii="Times New Roman" w:hAnsi="Times New Roman" w:cs="Times New Roman"/>
          <w:sz w:val="24"/>
          <w:szCs w:val="24"/>
        </w:rPr>
        <w:t xml:space="preserve">, </w:t>
      </w:r>
      <w:r w:rsidRPr="0031088A">
        <w:rPr>
          <w:rFonts w:ascii="Times New Roman" w:hAnsi="Times New Roman" w:cs="Times New Roman"/>
          <w:sz w:val="24"/>
          <w:szCs w:val="24"/>
        </w:rPr>
        <w:t>https://search.proquest.com/docview/206750777?accountid=15198.</w:t>
      </w:r>
    </w:p>
    <w:p w14:paraId="6561D14D" w14:textId="1C1DF500" w:rsidR="0031088A" w:rsidRDefault="0031088A" w:rsidP="0031088A">
      <w:pPr>
        <w:spacing w:line="480" w:lineRule="auto"/>
        <w:ind w:left="600" w:hangingChars="250" w:hanging="600"/>
        <w:jc w:val="left"/>
        <w:rPr>
          <w:rFonts w:ascii="Times New Roman" w:hAnsi="Times New Roman" w:cs="Times New Roman"/>
          <w:sz w:val="24"/>
          <w:szCs w:val="24"/>
        </w:rPr>
      </w:pPr>
      <w:r w:rsidRPr="00C84702">
        <w:rPr>
          <w:rFonts w:ascii="Times New Roman" w:hAnsi="Times New Roman" w:cs="Times New Roman"/>
          <w:sz w:val="24"/>
          <w:szCs w:val="24"/>
        </w:rPr>
        <w:t xml:space="preserve">Deng, Meng, and </w:t>
      </w:r>
      <w:proofErr w:type="spellStart"/>
      <w:r w:rsidRPr="00C84702">
        <w:rPr>
          <w:rFonts w:ascii="Times New Roman" w:hAnsi="Times New Roman" w:cs="Times New Roman"/>
          <w:sz w:val="24"/>
          <w:szCs w:val="24"/>
        </w:rPr>
        <w:t>Zhenzhou</w:t>
      </w:r>
      <w:proofErr w:type="spellEnd"/>
      <w:r w:rsidRPr="00C84702">
        <w:rPr>
          <w:rFonts w:ascii="Times New Roman" w:hAnsi="Times New Roman" w:cs="Times New Roman"/>
          <w:sz w:val="24"/>
          <w:szCs w:val="24"/>
        </w:rPr>
        <w:t xml:space="preserve"> Zhao. "The Education System in Shanghai: Negotiating the Nature of Education." </w:t>
      </w:r>
      <w:r w:rsidRPr="00C84702">
        <w:rPr>
          <w:rFonts w:ascii="Times New Roman" w:hAnsi="Times New Roman" w:cs="Times New Roman"/>
          <w:i/>
          <w:sz w:val="24"/>
          <w:szCs w:val="24"/>
        </w:rPr>
        <w:t>The Asia - Pacific Education Researcher</w:t>
      </w:r>
      <w:r w:rsidRPr="00573372">
        <w:rPr>
          <w:rFonts w:ascii="Times New Roman" w:hAnsi="Times New Roman" w:cs="Times New Roman"/>
          <w:sz w:val="24"/>
          <w:szCs w:val="24"/>
        </w:rPr>
        <w:t>,</w:t>
      </w:r>
      <w:r w:rsidRPr="00C84702">
        <w:rPr>
          <w:rFonts w:ascii="Times New Roman" w:hAnsi="Times New Roman" w:cs="Times New Roman"/>
          <w:sz w:val="24"/>
          <w:szCs w:val="24"/>
        </w:rPr>
        <w:t xml:space="preserve"> vol. 23, no. 4, 2014, pp. 805-812. </w:t>
      </w:r>
      <w:r w:rsidRPr="00573372">
        <w:rPr>
          <w:rFonts w:ascii="Times New Roman" w:hAnsi="Times New Roman" w:cs="Times New Roman"/>
          <w:i/>
          <w:sz w:val="24"/>
          <w:szCs w:val="24"/>
        </w:rPr>
        <w:t>ProQuest</w:t>
      </w:r>
      <w:r w:rsidRPr="00C84702">
        <w:rPr>
          <w:rFonts w:ascii="Times New Roman" w:hAnsi="Times New Roman" w:cs="Times New Roman"/>
          <w:sz w:val="24"/>
          <w:szCs w:val="24"/>
        </w:rPr>
        <w:t xml:space="preserve">, https://search.proquest.com/docview/1762539813?accountid=15198, </w:t>
      </w:r>
      <w:proofErr w:type="spellStart"/>
      <w:proofErr w:type="gramStart"/>
      <w:r w:rsidRPr="00C84702">
        <w:rPr>
          <w:rFonts w:ascii="Times New Roman" w:hAnsi="Times New Roman" w:cs="Times New Roman"/>
          <w:sz w:val="24"/>
          <w:szCs w:val="24"/>
        </w:rPr>
        <w:t>doi:http</w:t>
      </w:r>
      <w:proofErr w:type="spellEnd"/>
      <w:r w:rsidRPr="00C84702">
        <w:rPr>
          <w:rFonts w:ascii="Times New Roman" w:hAnsi="Times New Roman" w:cs="Times New Roman"/>
          <w:sz w:val="24"/>
          <w:szCs w:val="24"/>
        </w:rPr>
        <w:t>://dx.doi.org/10.1007/s40299-014-0188-z</w:t>
      </w:r>
      <w:proofErr w:type="gramEnd"/>
      <w:r w:rsidRPr="00C84702">
        <w:rPr>
          <w:rFonts w:ascii="Times New Roman" w:hAnsi="Times New Roman" w:cs="Times New Roman"/>
          <w:sz w:val="24"/>
          <w:szCs w:val="24"/>
        </w:rPr>
        <w:t>.</w:t>
      </w:r>
    </w:p>
    <w:p w14:paraId="444CCFE6" w14:textId="4F7D8C9D" w:rsidR="006F5EC9" w:rsidRDefault="006F5EC9" w:rsidP="0031088A">
      <w:pPr>
        <w:spacing w:line="480" w:lineRule="auto"/>
        <w:ind w:left="600" w:hangingChars="250" w:hanging="600"/>
        <w:jc w:val="left"/>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 xml:space="preserve">ones, </w:t>
      </w:r>
      <w:r w:rsidR="00422247">
        <w:rPr>
          <w:rFonts w:ascii="Times New Roman" w:hAnsi="Times New Roman" w:cs="Times New Roman"/>
          <w:sz w:val="24"/>
          <w:szCs w:val="24"/>
        </w:rPr>
        <w:t>Ellen E. “</w:t>
      </w:r>
      <w:r w:rsidR="00422247" w:rsidRPr="00422247">
        <w:rPr>
          <w:rFonts w:ascii="Times New Roman" w:hAnsi="Times New Roman" w:cs="Times New Roman"/>
          <w:sz w:val="24"/>
          <w:szCs w:val="24"/>
        </w:rPr>
        <w:t>Are Our Kids Tough Enough? Chinese School, BBC2 - TV review: Perhaps the tiger teachers could learn from these spirited teens</w:t>
      </w:r>
      <w:r w:rsidR="00422247">
        <w:rPr>
          <w:rFonts w:ascii="Times New Roman" w:hAnsi="Times New Roman" w:cs="Times New Roman"/>
          <w:sz w:val="24"/>
          <w:szCs w:val="24"/>
        </w:rPr>
        <w:t xml:space="preserve">.” </w:t>
      </w:r>
      <w:r w:rsidR="00422247" w:rsidRPr="00422247">
        <w:rPr>
          <w:rFonts w:ascii="Times New Roman" w:hAnsi="Times New Roman" w:cs="Times New Roman"/>
          <w:i/>
          <w:sz w:val="24"/>
          <w:szCs w:val="24"/>
        </w:rPr>
        <w:t>Independent</w:t>
      </w:r>
      <w:r w:rsidR="00422247">
        <w:rPr>
          <w:rFonts w:ascii="Times New Roman" w:hAnsi="Times New Roman" w:cs="Times New Roman"/>
          <w:sz w:val="24"/>
          <w:szCs w:val="24"/>
        </w:rPr>
        <w:t xml:space="preserve">, </w:t>
      </w:r>
      <w:r w:rsidR="00422247" w:rsidRPr="00422247">
        <w:rPr>
          <w:rFonts w:ascii="Times New Roman" w:hAnsi="Times New Roman" w:cs="Times New Roman"/>
          <w:sz w:val="24"/>
          <w:szCs w:val="24"/>
        </w:rPr>
        <w:t>https://www.independent.co.uk/arts-entertainment/tv/reviews/are-our-kids-tough-enough-chinese-school-bbc2-tv-review-perhaps-the-tiger-teachers-could-learn-from-10438596.html</w:t>
      </w:r>
      <w:r w:rsidR="00422247">
        <w:rPr>
          <w:rFonts w:ascii="Times New Roman" w:hAnsi="Times New Roman" w:cs="Times New Roman"/>
          <w:sz w:val="24"/>
          <w:szCs w:val="24"/>
        </w:rPr>
        <w:t>. Accessed 5 May 2018.</w:t>
      </w:r>
    </w:p>
    <w:p w14:paraId="02844444" w14:textId="33A05604" w:rsidR="0031088A" w:rsidRPr="0031088A" w:rsidRDefault="0031088A" w:rsidP="0031088A">
      <w:pPr>
        <w:spacing w:line="480" w:lineRule="auto"/>
        <w:ind w:left="600" w:hangingChars="250" w:hanging="600"/>
        <w:jc w:val="left"/>
        <w:rPr>
          <w:rFonts w:ascii="Times New Roman" w:hAnsi="Times New Roman" w:cs="Times New Roman"/>
          <w:sz w:val="24"/>
          <w:szCs w:val="24"/>
        </w:rPr>
      </w:pPr>
      <w:r w:rsidRPr="00573372">
        <w:rPr>
          <w:rFonts w:ascii="Times New Roman" w:hAnsi="Times New Roman" w:cs="Times New Roman"/>
          <w:sz w:val="24"/>
          <w:szCs w:val="24"/>
        </w:rPr>
        <w:t xml:space="preserve">Liu, Jane. “A Comparison of Student Management and Secondary School Organization in the Peoples' Republic of China, France, and America.” </w:t>
      </w:r>
      <w:r w:rsidRPr="00573372">
        <w:rPr>
          <w:rFonts w:ascii="Times New Roman" w:hAnsi="Times New Roman" w:cs="Times New Roman"/>
          <w:i/>
          <w:sz w:val="24"/>
          <w:szCs w:val="24"/>
        </w:rPr>
        <w:t>American Secondary Education</w:t>
      </w:r>
      <w:r w:rsidRPr="00573372">
        <w:rPr>
          <w:rFonts w:ascii="Times New Roman" w:hAnsi="Times New Roman" w:cs="Times New Roman"/>
          <w:sz w:val="24"/>
          <w:szCs w:val="24"/>
        </w:rPr>
        <w:t xml:space="preserve">, vol. 29, no. 4, 2001, pp. 30–37. </w:t>
      </w:r>
      <w:r w:rsidRPr="00573372">
        <w:rPr>
          <w:rFonts w:ascii="Times New Roman" w:hAnsi="Times New Roman" w:cs="Times New Roman"/>
          <w:i/>
          <w:sz w:val="24"/>
          <w:szCs w:val="24"/>
        </w:rPr>
        <w:t>JSTOR</w:t>
      </w:r>
      <w:r w:rsidRPr="00573372">
        <w:rPr>
          <w:rFonts w:ascii="Times New Roman" w:hAnsi="Times New Roman" w:cs="Times New Roman"/>
          <w:sz w:val="24"/>
          <w:szCs w:val="24"/>
        </w:rPr>
        <w:t>, JSTOR, www.jstor.org/stable/41064439.</w:t>
      </w:r>
    </w:p>
    <w:p w14:paraId="62A1CAB1" w14:textId="77777777" w:rsidR="006E5157" w:rsidRDefault="00573372" w:rsidP="006E5157">
      <w:pPr>
        <w:spacing w:line="480" w:lineRule="auto"/>
        <w:ind w:left="600" w:hangingChars="250" w:hanging="600"/>
        <w:jc w:val="left"/>
        <w:rPr>
          <w:rFonts w:ascii="Times New Roman" w:hAnsi="Times New Roman" w:cs="Times New Roman"/>
          <w:sz w:val="24"/>
          <w:szCs w:val="24"/>
        </w:rPr>
      </w:pPr>
      <w:r w:rsidRPr="00573372">
        <w:rPr>
          <w:rFonts w:ascii="Times New Roman" w:hAnsi="Times New Roman" w:cs="Times New Roman"/>
          <w:sz w:val="24"/>
          <w:szCs w:val="24"/>
        </w:rPr>
        <w:lastRenderedPageBreak/>
        <w:t>M</w:t>
      </w:r>
      <w:r w:rsidR="006E5157">
        <w:rPr>
          <w:rFonts w:ascii="Times New Roman" w:hAnsi="Times New Roman" w:cs="Times New Roman"/>
          <w:sz w:val="24"/>
          <w:szCs w:val="24"/>
        </w:rPr>
        <w:t>anning</w:t>
      </w:r>
      <w:r w:rsidRPr="00573372">
        <w:rPr>
          <w:rFonts w:ascii="Times New Roman" w:hAnsi="Times New Roman" w:cs="Times New Roman"/>
          <w:sz w:val="24"/>
          <w:szCs w:val="24"/>
        </w:rPr>
        <w:t xml:space="preserve">, Lee M. "Child-Centered Middle Schools." </w:t>
      </w:r>
      <w:r w:rsidRPr="00573372">
        <w:rPr>
          <w:rFonts w:ascii="Times New Roman" w:hAnsi="Times New Roman" w:cs="Times New Roman"/>
          <w:i/>
          <w:sz w:val="24"/>
          <w:szCs w:val="24"/>
        </w:rPr>
        <w:t>Childhood Education</w:t>
      </w:r>
      <w:r w:rsidRPr="00573372">
        <w:rPr>
          <w:rFonts w:ascii="Times New Roman" w:hAnsi="Times New Roman" w:cs="Times New Roman"/>
          <w:sz w:val="24"/>
          <w:szCs w:val="24"/>
        </w:rPr>
        <w:t xml:space="preserve">, vol. 76, no. 3, </w:t>
      </w:r>
    </w:p>
    <w:p w14:paraId="6A95C791" w14:textId="57434492" w:rsidR="006E5157" w:rsidRDefault="006E5157" w:rsidP="006E5157">
      <w:pPr>
        <w:spacing w:line="480" w:lineRule="auto"/>
        <w:jc w:val="right"/>
        <w:rPr>
          <w:rFonts w:ascii="Times New Roman" w:hAnsi="Times New Roman" w:cs="Times New Roman"/>
          <w:sz w:val="24"/>
          <w:szCs w:val="24"/>
        </w:rPr>
      </w:pPr>
      <w:r>
        <w:rPr>
          <w:rFonts w:ascii="Times New Roman" w:hAnsi="Times New Roman" w:cs="Times New Roman"/>
          <w:sz w:val="24"/>
          <w:szCs w:val="24"/>
        </w:rPr>
        <w:t>Feng 12</w:t>
      </w:r>
    </w:p>
    <w:p w14:paraId="6AD95839" w14:textId="73E9C775" w:rsidR="009A375A" w:rsidRDefault="00573372" w:rsidP="006E5157">
      <w:pPr>
        <w:spacing w:line="480" w:lineRule="auto"/>
        <w:ind w:firstLineChars="250" w:firstLine="600"/>
        <w:jc w:val="left"/>
        <w:rPr>
          <w:rFonts w:ascii="Times New Roman" w:hAnsi="Times New Roman" w:cs="Times New Roman"/>
          <w:sz w:val="24"/>
          <w:szCs w:val="24"/>
        </w:rPr>
      </w:pPr>
      <w:r w:rsidRPr="00573372">
        <w:rPr>
          <w:rFonts w:ascii="Times New Roman" w:hAnsi="Times New Roman" w:cs="Times New Roman"/>
          <w:sz w:val="24"/>
          <w:szCs w:val="24"/>
        </w:rPr>
        <w:t xml:space="preserve">2000, pp. 154-159. </w:t>
      </w:r>
      <w:r w:rsidRPr="00573372">
        <w:rPr>
          <w:rFonts w:ascii="Times New Roman" w:hAnsi="Times New Roman" w:cs="Times New Roman"/>
          <w:i/>
          <w:sz w:val="24"/>
          <w:szCs w:val="24"/>
        </w:rPr>
        <w:t>ProQuest</w:t>
      </w:r>
      <w:r w:rsidRPr="00573372">
        <w:rPr>
          <w:rFonts w:ascii="Times New Roman" w:hAnsi="Times New Roman" w:cs="Times New Roman"/>
          <w:sz w:val="24"/>
          <w:szCs w:val="24"/>
        </w:rPr>
        <w:t xml:space="preserve">, </w:t>
      </w:r>
    </w:p>
    <w:p w14:paraId="0D31AD56" w14:textId="17747C82" w:rsidR="008F7D6F" w:rsidRDefault="00573372" w:rsidP="006E5157">
      <w:pPr>
        <w:spacing w:line="480" w:lineRule="auto"/>
        <w:ind w:firstLineChars="250" w:firstLine="600"/>
        <w:jc w:val="left"/>
        <w:rPr>
          <w:rFonts w:ascii="Times New Roman" w:hAnsi="Times New Roman" w:cs="Times New Roman"/>
          <w:sz w:val="24"/>
          <w:szCs w:val="24"/>
        </w:rPr>
      </w:pPr>
      <w:r w:rsidRPr="00573372">
        <w:rPr>
          <w:rFonts w:ascii="Times New Roman" w:hAnsi="Times New Roman" w:cs="Times New Roman"/>
          <w:sz w:val="24"/>
          <w:szCs w:val="24"/>
        </w:rPr>
        <w:t>https://search.proquest.com/docview/210381818?accountid=15198.</w:t>
      </w:r>
    </w:p>
    <w:p w14:paraId="394A4FC5" w14:textId="77777777" w:rsidR="0031088A" w:rsidRDefault="0031088A" w:rsidP="00322767">
      <w:pPr>
        <w:spacing w:line="480" w:lineRule="auto"/>
        <w:ind w:left="600" w:hangingChars="250" w:hanging="600"/>
        <w:jc w:val="left"/>
        <w:rPr>
          <w:rFonts w:ascii="Times New Roman" w:hAnsi="Times New Roman" w:cs="Times New Roman"/>
          <w:sz w:val="24"/>
          <w:szCs w:val="24"/>
        </w:rPr>
      </w:pPr>
      <w:r w:rsidRPr="00C84702">
        <w:rPr>
          <w:rFonts w:ascii="Times New Roman" w:hAnsi="Times New Roman" w:cs="Times New Roman"/>
          <w:sz w:val="24"/>
          <w:szCs w:val="24"/>
        </w:rPr>
        <w:t>Shi-Bo, Jing, and Zhou Nan-Zhao. “Comparative Education in China.”</w:t>
      </w:r>
      <w:r w:rsidRPr="00C84702">
        <w:rPr>
          <w:rFonts w:ascii="Times New Roman" w:hAnsi="Times New Roman" w:cs="Times New Roman"/>
          <w:i/>
          <w:sz w:val="24"/>
          <w:szCs w:val="24"/>
        </w:rPr>
        <w:t xml:space="preserve"> Comparative Education Review</w:t>
      </w:r>
      <w:r w:rsidRPr="00C84702">
        <w:rPr>
          <w:rFonts w:ascii="Times New Roman" w:hAnsi="Times New Roman" w:cs="Times New Roman"/>
          <w:sz w:val="24"/>
          <w:szCs w:val="24"/>
        </w:rPr>
        <w:t xml:space="preserve">, vol. 29, no. 2, 1985, pp. 240–250. </w:t>
      </w:r>
      <w:r w:rsidRPr="00C84702">
        <w:rPr>
          <w:rFonts w:ascii="Times New Roman" w:hAnsi="Times New Roman" w:cs="Times New Roman"/>
          <w:i/>
          <w:sz w:val="24"/>
          <w:szCs w:val="24"/>
        </w:rPr>
        <w:t>JSTOR</w:t>
      </w:r>
      <w:r w:rsidRPr="00C84702">
        <w:rPr>
          <w:rFonts w:ascii="Times New Roman" w:hAnsi="Times New Roman" w:cs="Times New Roman"/>
          <w:sz w:val="24"/>
          <w:szCs w:val="24"/>
        </w:rPr>
        <w:t>, JSTOR,</w:t>
      </w:r>
    </w:p>
    <w:p w14:paraId="72E30511" w14:textId="77777777" w:rsidR="0031088A" w:rsidRDefault="0031088A" w:rsidP="00322767">
      <w:pPr>
        <w:spacing w:line="480" w:lineRule="auto"/>
        <w:ind w:leftChars="250" w:left="525" w:firstLineChars="50" w:firstLine="120"/>
        <w:jc w:val="left"/>
        <w:rPr>
          <w:rFonts w:ascii="Times New Roman" w:hAnsi="Times New Roman" w:cs="Times New Roman"/>
          <w:sz w:val="24"/>
          <w:szCs w:val="24"/>
        </w:rPr>
      </w:pPr>
      <w:r w:rsidRPr="00C84702">
        <w:rPr>
          <w:rFonts w:ascii="Times New Roman" w:hAnsi="Times New Roman" w:cs="Times New Roman"/>
          <w:sz w:val="24"/>
          <w:szCs w:val="24"/>
        </w:rPr>
        <w:t>www.jstor.org/stable/1188407.</w:t>
      </w:r>
    </w:p>
    <w:p w14:paraId="5069EE1D" w14:textId="77777777" w:rsidR="00322767" w:rsidRDefault="00573372" w:rsidP="0031088A">
      <w:pPr>
        <w:spacing w:line="480" w:lineRule="auto"/>
        <w:ind w:left="600" w:hangingChars="250" w:hanging="600"/>
        <w:jc w:val="left"/>
        <w:rPr>
          <w:rFonts w:ascii="Times New Roman" w:hAnsi="Times New Roman" w:cs="Times New Roman"/>
          <w:sz w:val="24"/>
          <w:szCs w:val="24"/>
        </w:rPr>
      </w:pPr>
      <w:r w:rsidRPr="00573372">
        <w:rPr>
          <w:rFonts w:ascii="Times New Roman" w:hAnsi="Times New Roman" w:cs="Times New Roman"/>
          <w:sz w:val="24"/>
          <w:szCs w:val="24"/>
        </w:rPr>
        <w:t xml:space="preserve">Sun, </w:t>
      </w:r>
      <w:proofErr w:type="spellStart"/>
      <w:r w:rsidRPr="00573372">
        <w:rPr>
          <w:rFonts w:ascii="Times New Roman" w:hAnsi="Times New Roman" w:cs="Times New Roman"/>
          <w:sz w:val="24"/>
          <w:szCs w:val="24"/>
        </w:rPr>
        <w:t>Miantao</w:t>
      </w:r>
      <w:proofErr w:type="spellEnd"/>
      <w:r w:rsidRPr="00573372">
        <w:rPr>
          <w:rFonts w:ascii="Times New Roman" w:hAnsi="Times New Roman" w:cs="Times New Roman"/>
          <w:sz w:val="24"/>
          <w:szCs w:val="24"/>
        </w:rPr>
        <w:t xml:space="preserve">. "Education System Reform in China After 1978: Some Practical Implications." </w:t>
      </w:r>
      <w:r w:rsidRPr="00573372">
        <w:rPr>
          <w:rFonts w:ascii="Times New Roman" w:hAnsi="Times New Roman" w:cs="Times New Roman"/>
          <w:i/>
          <w:sz w:val="24"/>
          <w:szCs w:val="24"/>
        </w:rPr>
        <w:t>The International Journal of Educational Management</w:t>
      </w:r>
      <w:r w:rsidRPr="00573372">
        <w:rPr>
          <w:rFonts w:ascii="Times New Roman" w:hAnsi="Times New Roman" w:cs="Times New Roman"/>
          <w:sz w:val="24"/>
          <w:szCs w:val="24"/>
        </w:rPr>
        <w:t xml:space="preserve">, vol. 24, no. 4, 2010, pp. 314-329. </w:t>
      </w:r>
      <w:r w:rsidRPr="007B06B9">
        <w:rPr>
          <w:rFonts w:ascii="Times New Roman" w:hAnsi="Times New Roman" w:cs="Times New Roman"/>
          <w:i/>
          <w:sz w:val="24"/>
          <w:szCs w:val="24"/>
        </w:rPr>
        <w:t>ProQuest</w:t>
      </w:r>
      <w:r w:rsidRPr="00573372">
        <w:rPr>
          <w:rFonts w:ascii="Times New Roman" w:hAnsi="Times New Roman" w:cs="Times New Roman"/>
          <w:sz w:val="24"/>
          <w:szCs w:val="24"/>
        </w:rPr>
        <w:t xml:space="preserve">, </w:t>
      </w:r>
    </w:p>
    <w:p w14:paraId="18D52FB3" w14:textId="41D45D37" w:rsidR="00FA536E" w:rsidRDefault="00322767" w:rsidP="00322767">
      <w:pPr>
        <w:spacing w:line="480" w:lineRule="auto"/>
        <w:ind w:leftChars="300" w:left="630"/>
        <w:jc w:val="left"/>
        <w:rPr>
          <w:rFonts w:ascii="Times New Roman" w:hAnsi="Times New Roman" w:cs="Times New Roman"/>
          <w:sz w:val="24"/>
          <w:szCs w:val="24"/>
        </w:rPr>
      </w:pPr>
      <w:r w:rsidRPr="00322767">
        <w:rPr>
          <w:rFonts w:ascii="Times New Roman" w:hAnsi="Times New Roman" w:cs="Times New Roman"/>
          <w:sz w:val="24"/>
          <w:szCs w:val="24"/>
        </w:rPr>
        <w:t>https://search.proquest.com/docview/229111646?accountid=15198</w:t>
      </w:r>
      <w:r w:rsidR="00573372" w:rsidRPr="00573372">
        <w:rPr>
          <w:rFonts w:ascii="Times New Roman" w:hAnsi="Times New Roman" w:cs="Times New Roman"/>
          <w:sz w:val="24"/>
          <w:szCs w:val="24"/>
        </w:rPr>
        <w:t xml:space="preserve">, </w:t>
      </w:r>
      <w:proofErr w:type="spellStart"/>
      <w:proofErr w:type="gramStart"/>
      <w:r w:rsidR="00573372" w:rsidRPr="00573372">
        <w:rPr>
          <w:rFonts w:ascii="Times New Roman" w:hAnsi="Times New Roman" w:cs="Times New Roman"/>
          <w:sz w:val="24"/>
          <w:szCs w:val="24"/>
        </w:rPr>
        <w:t>doi:http</w:t>
      </w:r>
      <w:proofErr w:type="spellEnd"/>
      <w:r w:rsidR="00573372" w:rsidRPr="00573372">
        <w:rPr>
          <w:rFonts w:ascii="Times New Roman" w:hAnsi="Times New Roman" w:cs="Times New Roman"/>
          <w:sz w:val="24"/>
          <w:szCs w:val="24"/>
        </w:rPr>
        <w:t>://dx.doi.org/10.1108/09513541011045254</w:t>
      </w:r>
      <w:proofErr w:type="gramEnd"/>
      <w:r w:rsidR="00573372" w:rsidRPr="00573372">
        <w:rPr>
          <w:rFonts w:ascii="Times New Roman" w:hAnsi="Times New Roman" w:cs="Times New Roman"/>
          <w:sz w:val="24"/>
          <w:szCs w:val="24"/>
        </w:rPr>
        <w:t>.</w:t>
      </w:r>
    </w:p>
    <w:p w14:paraId="2EC3B8B6" w14:textId="6DD707D1" w:rsidR="000B3BCC" w:rsidRDefault="000B3BCC" w:rsidP="0031088A">
      <w:pPr>
        <w:spacing w:line="480" w:lineRule="auto"/>
        <w:ind w:left="600" w:hangingChars="250" w:hanging="60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ollaston, Sam. “</w:t>
      </w:r>
      <w:r w:rsidRPr="000B3BCC">
        <w:rPr>
          <w:rFonts w:ascii="Times New Roman" w:hAnsi="Times New Roman" w:cs="Times New Roman"/>
          <w:sz w:val="24"/>
          <w:szCs w:val="24"/>
        </w:rPr>
        <w:t>Are Our Kids Tough Enough? Chinese School review – a comic clash of cultural differences</w:t>
      </w:r>
      <w:r>
        <w:rPr>
          <w:rFonts w:ascii="Times New Roman" w:hAnsi="Times New Roman" w:cs="Times New Roman"/>
          <w:sz w:val="24"/>
          <w:szCs w:val="24"/>
        </w:rPr>
        <w:t xml:space="preserve">.” </w:t>
      </w:r>
      <w:r w:rsidRPr="000B3BCC">
        <w:rPr>
          <w:rFonts w:ascii="Times New Roman" w:hAnsi="Times New Roman" w:cs="Times New Roman"/>
          <w:i/>
          <w:sz w:val="24"/>
          <w:szCs w:val="24"/>
        </w:rPr>
        <w:t>The Guardian</w:t>
      </w:r>
      <w:r>
        <w:rPr>
          <w:rFonts w:ascii="Times New Roman" w:hAnsi="Times New Roman" w:cs="Times New Roman"/>
          <w:sz w:val="24"/>
          <w:szCs w:val="24"/>
        </w:rPr>
        <w:t xml:space="preserve">, </w:t>
      </w:r>
      <w:r w:rsidRPr="000B3BCC">
        <w:rPr>
          <w:rFonts w:ascii="Times New Roman" w:hAnsi="Times New Roman" w:cs="Times New Roman"/>
          <w:sz w:val="24"/>
          <w:szCs w:val="24"/>
        </w:rPr>
        <w:t>https://www.theguardian.com/tv-and-radio/2015/aug/04/are-our-kids-tough-enough-chinese-school-tv-review</w:t>
      </w:r>
      <w:r>
        <w:rPr>
          <w:rFonts w:ascii="Times New Roman" w:hAnsi="Times New Roman" w:cs="Times New Roman"/>
          <w:sz w:val="24"/>
          <w:szCs w:val="24"/>
        </w:rPr>
        <w:t>. Accessed 5 May 2018.</w:t>
      </w:r>
    </w:p>
    <w:sectPr w:rsidR="000B3BCC" w:rsidSect="00ED171A">
      <w:pgSz w:w="11906" w:h="16838"/>
      <w:pgMar w:top="907"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lyn Holguin" w:date="2018-05-14T13:37:00Z" w:initials="MH">
    <w:p w14:paraId="773DBA87" w14:textId="184F9AA6" w:rsidR="001F4ECE" w:rsidRDefault="001F4ECE">
      <w:pPr>
        <w:pStyle w:val="CommentText"/>
      </w:pPr>
      <w:r>
        <w:rPr>
          <w:rStyle w:val="CommentReference"/>
        </w:rPr>
        <w:annotationRef/>
      </w:r>
      <w:r>
        <w:t xml:space="preserve">This paper is on a good path right now and I think you just need to think about continuing with complicating your thesis and including more from your secondary sources. I like how you are consistently analyzing and explaining your method. My recommendation would be to do a close-reading the two ideologies you are dealing with right now: collective/individualism. What are the pros/cons of both? What happens when Chinese students get both types of education? Does this cause confusion, enlightenment, or something else? Good work, I expect you will notice slight format issue at top of paper (due to converting to Word) so make sure to send final draft as a PDF </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3DBA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DBA87" w16cid:durableId="1EA40F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4FC82" w14:textId="77777777" w:rsidR="00297CE6" w:rsidRDefault="00297CE6" w:rsidP="001E65FC">
      <w:r>
        <w:separator/>
      </w:r>
    </w:p>
  </w:endnote>
  <w:endnote w:type="continuationSeparator" w:id="0">
    <w:p w14:paraId="7BD3E700" w14:textId="77777777" w:rsidR="00297CE6" w:rsidRDefault="00297CE6" w:rsidP="001E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ADA8D" w14:textId="77777777" w:rsidR="00297CE6" w:rsidRDefault="00297CE6" w:rsidP="001E65FC">
      <w:r>
        <w:separator/>
      </w:r>
    </w:p>
  </w:footnote>
  <w:footnote w:type="continuationSeparator" w:id="0">
    <w:p w14:paraId="087AD0BF" w14:textId="77777777" w:rsidR="00297CE6" w:rsidRDefault="00297CE6" w:rsidP="001E65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lyn Holguin">
    <w15:presenceInfo w15:providerId="Windows Live" w15:userId="bfcd642a56bf5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2E"/>
    <w:rsid w:val="0002462A"/>
    <w:rsid w:val="0002545E"/>
    <w:rsid w:val="0003209C"/>
    <w:rsid w:val="00032887"/>
    <w:rsid w:val="000335B6"/>
    <w:rsid w:val="00034EA3"/>
    <w:rsid w:val="00041A53"/>
    <w:rsid w:val="00050399"/>
    <w:rsid w:val="00056EFB"/>
    <w:rsid w:val="00067B5D"/>
    <w:rsid w:val="00074077"/>
    <w:rsid w:val="00083644"/>
    <w:rsid w:val="000848E2"/>
    <w:rsid w:val="000865A1"/>
    <w:rsid w:val="0009505D"/>
    <w:rsid w:val="000B372E"/>
    <w:rsid w:val="000B3BCC"/>
    <w:rsid w:val="000C1C8A"/>
    <w:rsid w:val="000C5CAF"/>
    <w:rsid w:val="000F1935"/>
    <w:rsid w:val="000F5A67"/>
    <w:rsid w:val="00100933"/>
    <w:rsid w:val="00104056"/>
    <w:rsid w:val="001317A1"/>
    <w:rsid w:val="00131976"/>
    <w:rsid w:val="00134469"/>
    <w:rsid w:val="0014357C"/>
    <w:rsid w:val="00143F83"/>
    <w:rsid w:val="00183AC8"/>
    <w:rsid w:val="00184098"/>
    <w:rsid w:val="001A3075"/>
    <w:rsid w:val="001E65FC"/>
    <w:rsid w:val="001F1A11"/>
    <w:rsid w:val="001F4ECE"/>
    <w:rsid w:val="002035A6"/>
    <w:rsid w:val="0022278F"/>
    <w:rsid w:val="0024461B"/>
    <w:rsid w:val="002534ED"/>
    <w:rsid w:val="00253D40"/>
    <w:rsid w:val="002551F9"/>
    <w:rsid w:val="00261D72"/>
    <w:rsid w:val="00272ACE"/>
    <w:rsid w:val="0028296F"/>
    <w:rsid w:val="00297CE6"/>
    <w:rsid w:val="002A63E0"/>
    <w:rsid w:val="002A6D3F"/>
    <w:rsid w:val="002B40EE"/>
    <w:rsid w:val="002B4F7B"/>
    <w:rsid w:val="002C4A9B"/>
    <w:rsid w:val="002D1C0E"/>
    <w:rsid w:val="002D5EE3"/>
    <w:rsid w:val="002E4299"/>
    <w:rsid w:val="002F73D4"/>
    <w:rsid w:val="0031088A"/>
    <w:rsid w:val="0031681F"/>
    <w:rsid w:val="00322767"/>
    <w:rsid w:val="00325BBA"/>
    <w:rsid w:val="00332741"/>
    <w:rsid w:val="003410AD"/>
    <w:rsid w:val="00345B77"/>
    <w:rsid w:val="00346F31"/>
    <w:rsid w:val="00347CBE"/>
    <w:rsid w:val="0036013D"/>
    <w:rsid w:val="003604BB"/>
    <w:rsid w:val="0036474D"/>
    <w:rsid w:val="00372D63"/>
    <w:rsid w:val="00380BFD"/>
    <w:rsid w:val="003815AF"/>
    <w:rsid w:val="003A505F"/>
    <w:rsid w:val="003B7EA8"/>
    <w:rsid w:val="003C46AB"/>
    <w:rsid w:val="003C70E1"/>
    <w:rsid w:val="003D4DDB"/>
    <w:rsid w:val="003F13BE"/>
    <w:rsid w:val="003F2E7A"/>
    <w:rsid w:val="003F35D0"/>
    <w:rsid w:val="004014A5"/>
    <w:rsid w:val="00412C3B"/>
    <w:rsid w:val="00420D4F"/>
    <w:rsid w:val="00422247"/>
    <w:rsid w:val="004367F6"/>
    <w:rsid w:val="0043733E"/>
    <w:rsid w:val="004416B4"/>
    <w:rsid w:val="00445729"/>
    <w:rsid w:val="004618A5"/>
    <w:rsid w:val="00467151"/>
    <w:rsid w:val="004865CC"/>
    <w:rsid w:val="004933D8"/>
    <w:rsid w:val="00494560"/>
    <w:rsid w:val="004A20A3"/>
    <w:rsid w:val="004B4BC8"/>
    <w:rsid w:val="004D6DAC"/>
    <w:rsid w:val="004F039D"/>
    <w:rsid w:val="004F30C8"/>
    <w:rsid w:val="004F71D6"/>
    <w:rsid w:val="00501A67"/>
    <w:rsid w:val="00503697"/>
    <w:rsid w:val="0050779A"/>
    <w:rsid w:val="00510B84"/>
    <w:rsid w:val="00513123"/>
    <w:rsid w:val="005172F8"/>
    <w:rsid w:val="00521DB8"/>
    <w:rsid w:val="00531FF5"/>
    <w:rsid w:val="00543CC1"/>
    <w:rsid w:val="00544529"/>
    <w:rsid w:val="005564DE"/>
    <w:rsid w:val="00565085"/>
    <w:rsid w:val="005717AD"/>
    <w:rsid w:val="00573372"/>
    <w:rsid w:val="0057349F"/>
    <w:rsid w:val="0058301C"/>
    <w:rsid w:val="00590E7D"/>
    <w:rsid w:val="005D0DF0"/>
    <w:rsid w:val="005F131D"/>
    <w:rsid w:val="005F202A"/>
    <w:rsid w:val="005F6C57"/>
    <w:rsid w:val="00622217"/>
    <w:rsid w:val="00647EA6"/>
    <w:rsid w:val="00652E17"/>
    <w:rsid w:val="00655F84"/>
    <w:rsid w:val="0066744A"/>
    <w:rsid w:val="00682422"/>
    <w:rsid w:val="00697390"/>
    <w:rsid w:val="006D4735"/>
    <w:rsid w:val="006E5157"/>
    <w:rsid w:val="006E6887"/>
    <w:rsid w:val="006E77F5"/>
    <w:rsid w:val="006F11F9"/>
    <w:rsid w:val="006F5EC9"/>
    <w:rsid w:val="00705F99"/>
    <w:rsid w:val="007145E9"/>
    <w:rsid w:val="00721376"/>
    <w:rsid w:val="0072666C"/>
    <w:rsid w:val="00745676"/>
    <w:rsid w:val="00755B4B"/>
    <w:rsid w:val="00757BFA"/>
    <w:rsid w:val="00762873"/>
    <w:rsid w:val="00781B35"/>
    <w:rsid w:val="00791996"/>
    <w:rsid w:val="007A52A6"/>
    <w:rsid w:val="007B0309"/>
    <w:rsid w:val="007B06B9"/>
    <w:rsid w:val="007B14FD"/>
    <w:rsid w:val="007C585A"/>
    <w:rsid w:val="007D1228"/>
    <w:rsid w:val="007D5DB0"/>
    <w:rsid w:val="007E3B32"/>
    <w:rsid w:val="007F1F6C"/>
    <w:rsid w:val="007F6960"/>
    <w:rsid w:val="008106EA"/>
    <w:rsid w:val="00821773"/>
    <w:rsid w:val="008247FE"/>
    <w:rsid w:val="00830267"/>
    <w:rsid w:val="00830FFB"/>
    <w:rsid w:val="008321F7"/>
    <w:rsid w:val="00833F1C"/>
    <w:rsid w:val="00854DCA"/>
    <w:rsid w:val="008847F3"/>
    <w:rsid w:val="008873D1"/>
    <w:rsid w:val="00887756"/>
    <w:rsid w:val="008A14FF"/>
    <w:rsid w:val="008A4F4F"/>
    <w:rsid w:val="008C3740"/>
    <w:rsid w:val="008C7E58"/>
    <w:rsid w:val="008C7EE6"/>
    <w:rsid w:val="008D1299"/>
    <w:rsid w:val="008D4ACC"/>
    <w:rsid w:val="008E76AB"/>
    <w:rsid w:val="008F3064"/>
    <w:rsid w:val="008F7D6F"/>
    <w:rsid w:val="00904442"/>
    <w:rsid w:val="00917F6E"/>
    <w:rsid w:val="00917FE0"/>
    <w:rsid w:val="00927124"/>
    <w:rsid w:val="00943D9B"/>
    <w:rsid w:val="00956429"/>
    <w:rsid w:val="00957746"/>
    <w:rsid w:val="0096075E"/>
    <w:rsid w:val="00973FEE"/>
    <w:rsid w:val="00993790"/>
    <w:rsid w:val="009941C8"/>
    <w:rsid w:val="009974FE"/>
    <w:rsid w:val="009A0304"/>
    <w:rsid w:val="009A04CD"/>
    <w:rsid w:val="009A1B31"/>
    <w:rsid w:val="009A375A"/>
    <w:rsid w:val="009A55D1"/>
    <w:rsid w:val="009D5EAC"/>
    <w:rsid w:val="009E2042"/>
    <w:rsid w:val="009F66A3"/>
    <w:rsid w:val="00A10518"/>
    <w:rsid w:val="00A236EF"/>
    <w:rsid w:val="00A26A33"/>
    <w:rsid w:val="00A64C3A"/>
    <w:rsid w:val="00A84AE4"/>
    <w:rsid w:val="00AA1EDA"/>
    <w:rsid w:val="00AA22BC"/>
    <w:rsid w:val="00AA3291"/>
    <w:rsid w:val="00AB55EB"/>
    <w:rsid w:val="00AD3951"/>
    <w:rsid w:val="00AD6AC8"/>
    <w:rsid w:val="00B0241E"/>
    <w:rsid w:val="00B0363A"/>
    <w:rsid w:val="00B07CD4"/>
    <w:rsid w:val="00B24DCA"/>
    <w:rsid w:val="00B312BD"/>
    <w:rsid w:val="00B42944"/>
    <w:rsid w:val="00B4390F"/>
    <w:rsid w:val="00B51853"/>
    <w:rsid w:val="00B607EA"/>
    <w:rsid w:val="00B63790"/>
    <w:rsid w:val="00B63AC4"/>
    <w:rsid w:val="00B774A7"/>
    <w:rsid w:val="00B820FA"/>
    <w:rsid w:val="00B859B7"/>
    <w:rsid w:val="00B91D47"/>
    <w:rsid w:val="00BC05CB"/>
    <w:rsid w:val="00BD0108"/>
    <w:rsid w:val="00BD307E"/>
    <w:rsid w:val="00BF3A64"/>
    <w:rsid w:val="00C158F2"/>
    <w:rsid w:val="00C23994"/>
    <w:rsid w:val="00C27635"/>
    <w:rsid w:val="00C31BAE"/>
    <w:rsid w:val="00C74390"/>
    <w:rsid w:val="00C83120"/>
    <w:rsid w:val="00C84702"/>
    <w:rsid w:val="00C95469"/>
    <w:rsid w:val="00CA1340"/>
    <w:rsid w:val="00CB0171"/>
    <w:rsid w:val="00CD2716"/>
    <w:rsid w:val="00CF400F"/>
    <w:rsid w:val="00CF7A46"/>
    <w:rsid w:val="00D142F9"/>
    <w:rsid w:val="00D37C5E"/>
    <w:rsid w:val="00D42891"/>
    <w:rsid w:val="00D548F6"/>
    <w:rsid w:val="00D64F65"/>
    <w:rsid w:val="00D72630"/>
    <w:rsid w:val="00DD4CDF"/>
    <w:rsid w:val="00DD4EC2"/>
    <w:rsid w:val="00DD5D23"/>
    <w:rsid w:val="00DD76CB"/>
    <w:rsid w:val="00DE6EF0"/>
    <w:rsid w:val="00DF7B04"/>
    <w:rsid w:val="00E22FF3"/>
    <w:rsid w:val="00E35DE4"/>
    <w:rsid w:val="00E4292D"/>
    <w:rsid w:val="00E548FC"/>
    <w:rsid w:val="00E71FD9"/>
    <w:rsid w:val="00E76866"/>
    <w:rsid w:val="00E81A19"/>
    <w:rsid w:val="00EB2A7E"/>
    <w:rsid w:val="00EB57FE"/>
    <w:rsid w:val="00ED171A"/>
    <w:rsid w:val="00EE137D"/>
    <w:rsid w:val="00F072FA"/>
    <w:rsid w:val="00F21629"/>
    <w:rsid w:val="00F4683F"/>
    <w:rsid w:val="00F471D4"/>
    <w:rsid w:val="00F56056"/>
    <w:rsid w:val="00F57D8A"/>
    <w:rsid w:val="00F63737"/>
    <w:rsid w:val="00F64B53"/>
    <w:rsid w:val="00F70EA8"/>
    <w:rsid w:val="00F73F3D"/>
    <w:rsid w:val="00FA536E"/>
    <w:rsid w:val="00FB1552"/>
    <w:rsid w:val="00FC43E2"/>
    <w:rsid w:val="00FE038D"/>
    <w:rsid w:val="00FF3F5A"/>
    <w:rsid w:val="00FF434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F7E87"/>
  <w15:chartTrackingRefBased/>
  <w15:docId w15:val="{0E93BE3F-86E1-4BAB-AA5A-2A2C8E13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372"/>
    <w:rPr>
      <w:color w:val="0563C1" w:themeColor="hyperlink"/>
      <w:u w:val="single"/>
    </w:rPr>
  </w:style>
  <w:style w:type="character" w:styleId="UnresolvedMention">
    <w:name w:val="Unresolved Mention"/>
    <w:basedOn w:val="DefaultParagraphFont"/>
    <w:uiPriority w:val="99"/>
    <w:semiHidden/>
    <w:unhideWhenUsed/>
    <w:rsid w:val="00573372"/>
    <w:rPr>
      <w:color w:val="808080"/>
      <w:shd w:val="clear" w:color="auto" w:fill="E6E6E6"/>
    </w:rPr>
  </w:style>
  <w:style w:type="paragraph" w:styleId="Header">
    <w:name w:val="header"/>
    <w:basedOn w:val="Normal"/>
    <w:link w:val="HeaderChar"/>
    <w:uiPriority w:val="99"/>
    <w:unhideWhenUsed/>
    <w:rsid w:val="001E65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E65FC"/>
    <w:rPr>
      <w:sz w:val="18"/>
      <w:szCs w:val="18"/>
    </w:rPr>
  </w:style>
  <w:style w:type="paragraph" w:styleId="Footer">
    <w:name w:val="footer"/>
    <w:basedOn w:val="Normal"/>
    <w:link w:val="FooterChar"/>
    <w:uiPriority w:val="99"/>
    <w:unhideWhenUsed/>
    <w:rsid w:val="001E65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E65FC"/>
    <w:rPr>
      <w:sz w:val="18"/>
      <w:szCs w:val="18"/>
    </w:rPr>
  </w:style>
  <w:style w:type="character" w:styleId="CommentReference">
    <w:name w:val="annotation reference"/>
    <w:basedOn w:val="DefaultParagraphFont"/>
    <w:uiPriority w:val="99"/>
    <w:semiHidden/>
    <w:unhideWhenUsed/>
    <w:rsid w:val="001F4ECE"/>
    <w:rPr>
      <w:sz w:val="16"/>
      <w:szCs w:val="16"/>
    </w:rPr>
  </w:style>
  <w:style w:type="paragraph" w:styleId="CommentText">
    <w:name w:val="annotation text"/>
    <w:basedOn w:val="Normal"/>
    <w:link w:val="CommentTextChar"/>
    <w:uiPriority w:val="99"/>
    <w:semiHidden/>
    <w:unhideWhenUsed/>
    <w:rsid w:val="001F4ECE"/>
    <w:rPr>
      <w:sz w:val="20"/>
      <w:szCs w:val="20"/>
    </w:rPr>
  </w:style>
  <w:style w:type="character" w:customStyle="1" w:styleId="CommentTextChar">
    <w:name w:val="Comment Text Char"/>
    <w:basedOn w:val="DefaultParagraphFont"/>
    <w:link w:val="CommentText"/>
    <w:uiPriority w:val="99"/>
    <w:semiHidden/>
    <w:rsid w:val="001F4ECE"/>
    <w:rPr>
      <w:sz w:val="20"/>
      <w:szCs w:val="20"/>
    </w:rPr>
  </w:style>
  <w:style w:type="paragraph" w:styleId="CommentSubject">
    <w:name w:val="annotation subject"/>
    <w:basedOn w:val="CommentText"/>
    <w:next w:val="CommentText"/>
    <w:link w:val="CommentSubjectChar"/>
    <w:uiPriority w:val="99"/>
    <w:semiHidden/>
    <w:unhideWhenUsed/>
    <w:rsid w:val="001F4ECE"/>
    <w:rPr>
      <w:b/>
      <w:bCs/>
    </w:rPr>
  </w:style>
  <w:style w:type="character" w:customStyle="1" w:styleId="CommentSubjectChar">
    <w:name w:val="Comment Subject Char"/>
    <w:basedOn w:val="CommentTextChar"/>
    <w:link w:val="CommentSubject"/>
    <w:uiPriority w:val="99"/>
    <w:semiHidden/>
    <w:rsid w:val="001F4ECE"/>
    <w:rPr>
      <w:b/>
      <w:bCs/>
      <w:sz w:val="20"/>
      <w:szCs w:val="20"/>
    </w:rPr>
  </w:style>
  <w:style w:type="paragraph" w:styleId="BalloonText">
    <w:name w:val="Balloon Text"/>
    <w:basedOn w:val="Normal"/>
    <w:link w:val="BalloonTextChar"/>
    <w:uiPriority w:val="99"/>
    <w:semiHidden/>
    <w:unhideWhenUsed/>
    <w:rsid w:val="001F4E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E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401">
      <w:bodyDiv w:val="1"/>
      <w:marLeft w:val="0"/>
      <w:marRight w:val="0"/>
      <w:marTop w:val="0"/>
      <w:marBottom w:val="0"/>
      <w:divBdr>
        <w:top w:val="none" w:sz="0" w:space="0" w:color="auto"/>
        <w:left w:val="none" w:sz="0" w:space="0" w:color="auto"/>
        <w:bottom w:val="none" w:sz="0" w:space="0" w:color="auto"/>
        <w:right w:val="none" w:sz="0" w:space="0" w:color="auto"/>
      </w:divBdr>
    </w:div>
    <w:div w:id="15165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Chuhao Feng</dc:creator>
  <cp:keywords/>
  <dc:description/>
  <cp:lastModifiedBy>Marilyn Holguin</cp:lastModifiedBy>
  <cp:revision>3</cp:revision>
  <dcterms:created xsi:type="dcterms:W3CDTF">2018-05-08T05:13:00Z</dcterms:created>
  <dcterms:modified xsi:type="dcterms:W3CDTF">2018-05-14T05:41:00Z</dcterms:modified>
</cp:coreProperties>
</file>