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C651" w14:textId="128E42E1" w:rsidR="003A21FB" w:rsidRDefault="003A21FB" w:rsidP="0088206C">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t>N</w:t>
      </w:r>
      <w:r>
        <w:rPr>
          <w:rFonts w:ascii="Times New Roman" w:hAnsi="Times New Roman" w:cs="Times New Roman"/>
          <w:b/>
          <w:sz w:val="24"/>
          <w:szCs w:val="24"/>
        </w:rPr>
        <w:t>ewspapers:</w:t>
      </w:r>
    </w:p>
    <w:p w14:paraId="76A87FE3" w14:textId="7DCC8A10" w:rsidR="003A21FB" w:rsidRPr="003A21FB" w:rsidRDefault="003A21FB" w:rsidP="0088206C">
      <w:pPr>
        <w:spacing w:line="480" w:lineRule="auto"/>
        <w:jc w:val="left"/>
        <w:rPr>
          <w:rFonts w:ascii="Times New Roman" w:hAnsi="Times New Roman" w:cs="Times New Roman"/>
          <w:b/>
          <w:i/>
          <w:sz w:val="24"/>
          <w:szCs w:val="24"/>
        </w:rPr>
      </w:pPr>
      <w:r w:rsidRPr="003A21FB">
        <w:rPr>
          <w:rFonts w:ascii="Times New Roman" w:hAnsi="Times New Roman" w:cs="Times New Roman" w:hint="eastAsia"/>
          <w:b/>
          <w:i/>
          <w:sz w:val="24"/>
          <w:szCs w:val="24"/>
        </w:rPr>
        <w:t>I</w:t>
      </w:r>
      <w:r w:rsidRPr="003A21FB">
        <w:rPr>
          <w:rFonts w:ascii="Times New Roman" w:hAnsi="Times New Roman" w:cs="Times New Roman"/>
          <w:b/>
          <w:i/>
          <w:sz w:val="24"/>
          <w:szCs w:val="24"/>
        </w:rPr>
        <w:t>ndependent: Are Our Kids Tough Enough? Chinese School, BBC2 - TV review: Perhaps the tiger teachers could learn from these spirited teens</w:t>
      </w:r>
    </w:p>
    <w:p w14:paraId="2ECC9801" w14:textId="0A23F5D7" w:rsidR="003A21FB" w:rsidRDefault="003A21FB" w:rsidP="0088206C">
      <w:pPr>
        <w:spacing w:line="480" w:lineRule="auto"/>
        <w:jc w:val="left"/>
        <w:rPr>
          <w:rFonts w:ascii="Times New Roman" w:hAnsi="Times New Roman" w:cs="Times New Roman"/>
          <w:sz w:val="24"/>
          <w:szCs w:val="24"/>
        </w:rPr>
      </w:pPr>
      <w:r w:rsidRPr="003A21FB">
        <w:rPr>
          <w:rFonts w:ascii="Times New Roman" w:hAnsi="Times New Roman" w:cs="Times New Roman"/>
          <w:sz w:val="24"/>
          <w:szCs w:val="24"/>
        </w:rPr>
        <w:t>While British schools have "a culture of child-</w:t>
      </w:r>
      <w:proofErr w:type="spellStart"/>
      <w:r w:rsidRPr="003A21FB">
        <w:rPr>
          <w:rFonts w:ascii="Times New Roman" w:hAnsi="Times New Roman" w:cs="Times New Roman"/>
          <w:sz w:val="24"/>
          <w:szCs w:val="24"/>
        </w:rPr>
        <w:t>centred</w:t>
      </w:r>
      <w:proofErr w:type="spellEnd"/>
      <w:r w:rsidRPr="003A21FB">
        <w:rPr>
          <w:rFonts w:ascii="Times New Roman" w:hAnsi="Times New Roman" w:cs="Times New Roman"/>
          <w:sz w:val="24"/>
          <w:szCs w:val="24"/>
        </w:rPr>
        <w:t xml:space="preserve"> learning", Chinese education was </w:t>
      </w:r>
      <w:proofErr w:type="spellStart"/>
      <w:r w:rsidRPr="003A21FB">
        <w:rPr>
          <w:rFonts w:ascii="Times New Roman" w:hAnsi="Times New Roman" w:cs="Times New Roman"/>
          <w:sz w:val="24"/>
          <w:szCs w:val="24"/>
        </w:rPr>
        <w:t>characterised</w:t>
      </w:r>
      <w:proofErr w:type="spellEnd"/>
      <w:r w:rsidRPr="003A21FB">
        <w:rPr>
          <w:rFonts w:ascii="Times New Roman" w:hAnsi="Times New Roman" w:cs="Times New Roman"/>
          <w:sz w:val="24"/>
          <w:szCs w:val="24"/>
        </w:rPr>
        <w:t xml:space="preserve"> as "authority, discipline and ruthless competition", which in practice meant these year-nines were in for a shock.</w:t>
      </w:r>
      <w:r>
        <w:rPr>
          <w:rFonts w:ascii="Times New Roman" w:hAnsi="Times New Roman" w:cs="Times New Roman"/>
          <w:sz w:val="24"/>
          <w:szCs w:val="24"/>
        </w:rPr>
        <w:t xml:space="preserve"> </w:t>
      </w:r>
      <w:r w:rsidR="00F05C04">
        <w:rPr>
          <w:rFonts w:ascii="Times New Roman" w:hAnsi="Times New Roman" w:cs="Times New Roman"/>
          <w:sz w:val="24"/>
          <w:szCs w:val="24"/>
        </w:rPr>
        <w:t>(Jones)</w:t>
      </w:r>
    </w:p>
    <w:p w14:paraId="209AFAE5" w14:textId="7F9727DE" w:rsidR="00F05C04" w:rsidRDefault="00F05C04" w:rsidP="0088206C">
      <w:pPr>
        <w:spacing w:line="480" w:lineRule="auto"/>
        <w:jc w:val="left"/>
        <w:rPr>
          <w:rFonts w:ascii="Times New Roman" w:hAnsi="Times New Roman" w:cs="Times New Roman"/>
          <w:sz w:val="24"/>
          <w:szCs w:val="24"/>
        </w:rPr>
      </w:pPr>
      <w:r w:rsidRPr="00F05C04">
        <w:rPr>
          <w:rFonts w:ascii="Times New Roman" w:hAnsi="Times New Roman" w:cs="Times New Roman"/>
          <w:sz w:val="24"/>
          <w:szCs w:val="24"/>
        </w:rPr>
        <w:t>There is one upside to the British classroom, which is that it produces lots of spirited characters such as chatterbox Sophie</w:t>
      </w:r>
      <w:r w:rsidR="0072678B">
        <w:rPr>
          <w:rFonts w:ascii="Times New Roman" w:hAnsi="Times New Roman" w:cs="Times New Roman"/>
          <w:sz w:val="24"/>
          <w:szCs w:val="24"/>
        </w:rPr>
        <w:t xml:space="preserve">, </w:t>
      </w:r>
      <w:r w:rsidR="0072678B" w:rsidRPr="0072678B">
        <w:rPr>
          <w:rFonts w:ascii="Times New Roman" w:hAnsi="Times New Roman" w:cs="Times New Roman"/>
          <w:sz w:val="24"/>
          <w:szCs w:val="24"/>
        </w:rPr>
        <w:t>who'll likely be played by Catherine Tate in the Are Our Kids Tough Enough? Red Nose Day special.</w:t>
      </w:r>
      <w:r>
        <w:rPr>
          <w:rFonts w:ascii="Times New Roman" w:hAnsi="Times New Roman" w:cs="Times New Roman"/>
          <w:sz w:val="24"/>
          <w:szCs w:val="24"/>
        </w:rPr>
        <w:t xml:space="preserve"> (Jones)</w:t>
      </w:r>
    </w:p>
    <w:p w14:paraId="6721F047" w14:textId="1C0BD220" w:rsidR="0072678B" w:rsidRDefault="0072678B" w:rsidP="0088206C">
      <w:pPr>
        <w:spacing w:line="480" w:lineRule="auto"/>
        <w:jc w:val="left"/>
        <w:rPr>
          <w:rFonts w:ascii="Times New Roman" w:hAnsi="Times New Roman" w:cs="Times New Roman"/>
          <w:sz w:val="24"/>
          <w:szCs w:val="24"/>
        </w:rPr>
      </w:pPr>
    </w:p>
    <w:p w14:paraId="0C88D28C" w14:textId="69523B36" w:rsidR="0072678B" w:rsidRPr="0072678B" w:rsidRDefault="0072678B" w:rsidP="0088206C">
      <w:pPr>
        <w:spacing w:line="480" w:lineRule="auto"/>
        <w:jc w:val="left"/>
        <w:rPr>
          <w:rFonts w:ascii="Times New Roman" w:hAnsi="Times New Roman" w:cs="Times New Roman"/>
          <w:b/>
          <w:i/>
          <w:sz w:val="24"/>
          <w:szCs w:val="24"/>
        </w:rPr>
      </w:pPr>
      <w:r w:rsidRPr="0072678B">
        <w:rPr>
          <w:rFonts w:ascii="Times New Roman" w:hAnsi="Times New Roman" w:cs="Times New Roman" w:hint="eastAsia"/>
          <w:b/>
          <w:i/>
          <w:sz w:val="24"/>
          <w:szCs w:val="24"/>
        </w:rPr>
        <w:t>T</w:t>
      </w:r>
      <w:r w:rsidRPr="0072678B">
        <w:rPr>
          <w:rFonts w:ascii="Times New Roman" w:hAnsi="Times New Roman" w:cs="Times New Roman"/>
          <w:b/>
          <w:i/>
          <w:sz w:val="24"/>
          <w:szCs w:val="24"/>
        </w:rPr>
        <w:t>he Guardian: Are Our Kids Tough Enough? Chinese School review – a comic clash of cultural differences</w:t>
      </w:r>
    </w:p>
    <w:p w14:paraId="5855B232" w14:textId="4E10F424" w:rsidR="0072678B" w:rsidRPr="0072678B" w:rsidRDefault="003D3B91" w:rsidP="0088206C">
      <w:pPr>
        <w:spacing w:line="480" w:lineRule="auto"/>
        <w:jc w:val="left"/>
        <w:rPr>
          <w:rFonts w:ascii="Times New Roman" w:hAnsi="Times New Roman" w:cs="Times New Roman"/>
          <w:sz w:val="24"/>
          <w:szCs w:val="24"/>
        </w:rPr>
      </w:pPr>
      <w:r w:rsidRPr="003D3B91">
        <w:rPr>
          <w:rFonts w:ascii="Times New Roman" w:hAnsi="Times New Roman" w:cs="Times New Roman"/>
          <w:sz w:val="24"/>
          <w:szCs w:val="24"/>
        </w:rPr>
        <w:t>This may be OK in China, where education is based on authority and respect is a given. But less so in a British comprehensive, where autonomy and questioning are encouraged.</w:t>
      </w:r>
      <w:r>
        <w:rPr>
          <w:rFonts w:ascii="Times New Roman" w:hAnsi="Times New Roman" w:cs="Times New Roman"/>
          <w:sz w:val="24"/>
          <w:szCs w:val="24"/>
        </w:rPr>
        <w:t xml:space="preserve"> (Woll</w:t>
      </w:r>
      <w:r w:rsidR="005522AB">
        <w:rPr>
          <w:rFonts w:ascii="Times New Roman" w:hAnsi="Times New Roman" w:cs="Times New Roman"/>
          <w:sz w:val="24"/>
          <w:szCs w:val="24"/>
        </w:rPr>
        <w:t>aston</w:t>
      </w:r>
      <w:r>
        <w:rPr>
          <w:rFonts w:ascii="Times New Roman" w:hAnsi="Times New Roman" w:cs="Times New Roman"/>
          <w:sz w:val="24"/>
          <w:szCs w:val="24"/>
        </w:rPr>
        <w:t>)</w:t>
      </w:r>
    </w:p>
    <w:p w14:paraId="766C1163" w14:textId="77777777" w:rsidR="0072678B" w:rsidRDefault="0072678B" w:rsidP="0088206C">
      <w:pPr>
        <w:spacing w:line="480" w:lineRule="auto"/>
        <w:jc w:val="left"/>
        <w:rPr>
          <w:rFonts w:ascii="Times New Roman" w:hAnsi="Times New Roman" w:cs="Times New Roman"/>
          <w:b/>
          <w:sz w:val="24"/>
          <w:szCs w:val="24"/>
        </w:rPr>
      </w:pPr>
    </w:p>
    <w:p w14:paraId="1F7170F1" w14:textId="0516D77E" w:rsidR="003A21FB" w:rsidRPr="003A21FB" w:rsidRDefault="003A21FB" w:rsidP="0088206C">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t>P</w:t>
      </w:r>
      <w:r>
        <w:rPr>
          <w:rFonts w:ascii="Times New Roman" w:hAnsi="Times New Roman" w:cs="Times New Roman"/>
          <w:b/>
          <w:sz w:val="24"/>
          <w:szCs w:val="24"/>
        </w:rPr>
        <w:t>eer views:</w:t>
      </w:r>
    </w:p>
    <w:p w14:paraId="09005BB0" w14:textId="1F551E20" w:rsidR="00DF0F74" w:rsidRPr="00F71D50" w:rsidRDefault="00DF0F74" w:rsidP="0088206C">
      <w:pPr>
        <w:spacing w:line="480" w:lineRule="auto"/>
        <w:jc w:val="left"/>
        <w:rPr>
          <w:rFonts w:ascii="Times New Roman" w:hAnsi="Times New Roman" w:cs="Times New Roman"/>
          <w:b/>
          <w:i/>
          <w:sz w:val="24"/>
          <w:szCs w:val="24"/>
        </w:rPr>
      </w:pPr>
      <w:r w:rsidRPr="00F71D50">
        <w:rPr>
          <w:rFonts w:ascii="Times New Roman" w:hAnsi="Times New Roman" w:cs="Times New Roman"/>
          <w:b/>
          <w:i/>
          <w:sz w:val="24"/>
          <w:szCs w:val="24"/>
        </w:rPr>
        <w:t>Comparative Education in China:</w:t>
      </w:r>
    </w:p>
    <w:p w14:paraId="1BBC5EFF" w14:textId="02BC3315" w:rsidR="008321F7" w:rsidRDefault="006D4DC7" w:rsidP="0088206C">
      <w:pPr>
        <w:spacing w:line="480" w:lineRule="auto"/>
        <w:jc w:val="left"/>
        <w:rPr>
          <w:rFonts w:ascii="Times New Roman" w:hAnsi="Times New Roman" w:cs="Times New Roman"/>
          <w:sz w:val="24"/>
          <w:szCs w:val="24"/>
        </w:rPr>
      </w:pPr>
      <w:r w:rsidRPr="006D4DC7">
        <w:rPr>
          <w:rFonts w:ascii="Times New Roman" w:hAnsi="Times New Roman" w:cs="Times New Roman"/>
          <w:sz w:val="24"/>
          <w:szCs w:val="24"/>
        </w:rPr>
        <w:t>The goal of Chinese educators is to build a socialist educational system</w:t>
      </w:r>
      <w:r w:rsidR="00560D97">
        <w:rPr>
          <w:rFonts w:ascii="Times New Roman" w:hAnsi="Times New Roman" w:cs="Times New Roman" w:hint="eastAsia"/>
          <w:sz w:val="24"/>
          <w:szCs w:val="24"/>
        </w:rPr>
        <w:t xml:space="preserve"> </w:t>
      </w:r>
      <w:r w:rsidRPr="006D4DC7">
        <w:rPr>
          <w:rFonts w:ascii="Times New Roman" w:hAnsi="Times New Roman" w:cs="Times New Roman"/>
          <w:sz w:val="24"/>
          <w:szCs w:val="24"/>
        </w:rPr>
        <w:t xml:space="preserve">that suits China's conditions. </w:t>
      </w:r>
      <w:r>
        <w:rPr>
          <w:rFonts w:ascii="Times New Roman" w:hAnsi="Times New Roman" w:cs="Times New Roman"/>
          <w:sz w:val="24"/>
          <w:szCs w:val="24"/>
        </w:rPr>
        <w:t>(Jing and Zhou 240)</w:t>
      </w:r>
    </w:p>
    <w:p w14:paraId="0B3406FC" w14:textId="2852690A" w:rsidR="006D4DC7" w:rsidRDefault="00560D97" w:rsidP="0088206C">
      <w:pPr>
        <w:spacing w:line="480" w:lineRule="auto"/>
        <w:jc w:val="left"/>
        <w:rPr>
          <w:rFonts w:ascii="Times New Roman" w:hAnsi="Times New Roman" w:cs="Times New Roman"/>
          <w:sz w:val="24"/>
          <w:szCs w:val="24"/>
        </w:rPr>
      </w:pPr>
      <w:r w:rsidRPr="00560D97">
        <w:rPr>
          <w:rFonts w:ascii="Times New Roman" w:hAnsi="Times New Roman" w:cs="Times New Roman"/>
          <w:sz w:val="24"/>
          <w:szCs w:val="24"/>
        </w:rPr>
        <w:t>The essential aim of educational reforms under way in China is to</w:t>
      </w:r>
      <w:r>
        <w:rPr>
          <w:rFonts w:ascii="Times New Roman" w:hAnsi="Times New Roman" w:cs="Times New Roman"/>
          <w:sz w:val="24"/>
          <w:szCs w:val="24"/>
        </w:rPr>
        <w:t xml:space="preserve"> </w:t>
      </w:r>
      <w:r w:rsidRPr="00560D97">
        <w:rPr>
          <w:rFonts w:ascii="Times New Roman" w:hAnsi="Times New Roman" w:cs="Times New Roman"/>
          <w:sz w:val="24"/>
          <w:szCs w:val="24"/>
        </w:rPr>
        <w:t>train more and better qualified personnel, who develop intellectually,</w:t>
      </w:r>
      <w:r>
        <w:rPr>
          <w:rFonts w:ascii="Times New Roman" w:hAnsi="Times New Roman" w:cs="Times New Roman"/>
          <w:sz w:val="24"/>
          <w:szCs w:val="24"/>
        </w:rPr>
        <w:t xml:space="preserve"> </w:t>
      </w:r>
      <w:r w:rsidRPr="00560D97">
        <w:rPr>
          <w:rFonts w:ascii="Times New Roman" w:hAnsi="Times New Roman" w:cs="Times New Roman"/>
          <w:sz w:val="24"/>
          <w:szCs w:val="24"/>
        </w:rPr>
        <w:t xml:space="preserve">morally, and physically to meet </w:t>
      </w:r>
      <w:r w:rsidRPr="00560D97">
        <w:rPr>
          <w:rFonts w:ascii="Times New Roman" w:hAnsi="Times New Roman" w:cs="Times New Roman"/>
          <w:sz w:val="24"/>
          <w:szCs w:val="24"/>
        </w:rPr>
        <w:lastRenderedPageBreak/>
        <w:t>the needs of the modernization program</w:t>
      </w:r>
      <w:r>
        <w:rPr>
          <w:rFonts w:ascii="Times New Roman" w:hAnsi="Times New Roman" w:cs="Times New Roman"/>
          <w:sz w:val="24"/>
          <w:szCs w:val="24"/>
        </w:rPr>
        <w:t>. (Jing and Zhou 246)</w:t>
      </w:r>
    </w:p>
    <w:p w14:paraId="7C947687" w14:textId="601ADCCC" w:rsidR="00560D97" w:rsidRDefault="00DF0F74" w:rsidP="0088206C">
      <w:pPr>
        <w:spacing w:line="480" w:lineRule="auto"/>
        <w:jc w:val="left"/>
        <w:rPr>
          <w:rFonts w:ascii="Times New Roman" w:hAnsi="Times New Roman" w:cs="Times New Roman"/>
          <w:sz w:val="24"/>
          <w:szCs w:val="24"/>
        </w:rPr>
      </w:pPr>
      <w:r w:rsidRPr="00DF0F74">
        <w:rPr>
          <w:rFonts w:ascii="Times New Roman" w:hAnsi="Times New Roman" w:cs="Times New Roman"/>
          <w:sz w:val="24"/>
          <w:szCs w:val="24"/>
        </w:rPr>
        <w:t>The offering of this course has played a positive role in broadening the students' view, enlivening their thinking, and improving their abilities in independent study and res</w:t>
      </w:r>
      <w:r>
        <w:rPr>
          <w:rFonts w:ascii="Times New Roman" w:hAnsi="Times New Roman" w:cs="Times New Roman"/>
          <w:sz w:val="24"/>
          <w:szCs w:val="24"/>
        </w:rPr>
        <w:t>earch. (Jing and Zhou 248)</w:t>
      </w:r>
    </w:p>
    <w:p w14:paraId="01955927" w14:textId="5989D4E1" w:rsidR="00DF0F74" w:rsidRDefault="00DF0F74" w:rsidP="0088206C">
      <w:pPr>
        <w:spacing w:line="480" w:lineRule="auto"/>
        <w:jc w:val="left"/>
        <w:rPr>
          <w:rFonts w:ascii="Times New Roman" w:hAnsi="Times New Roman" w:cs="Times New Roman"/>
          <w:sz w:val="24"/>
          <w:szCs w:val="24"/>
        </w:rPr>
      </w:pPr>
    </w:p>
    <w:p w14:paraId="17B89FEC" w14:textId="1CEFE791" w:rsidR="00DF0F74" w:rsidRPr="00F71D50" w:rsidRDefault="00DF0F74" w:rsidP="0088206C">
      <w:pPr>
        <w:spacing w:line="480" w:lineRule="auto"/>
        <w:jc w:val="left"/>
        <w:rPr>
          <w:rFonts w:ascii="Times New Roman" w:hAnsi="Times New Roman" w:cs="Times New Roman"/>
          <w:b/>
          <w:i/>
          <w:sz w:val="24"/>
          <w:szCs w:val="24"/>
        </w:rPr>
      </w:pPr>
      <w:r w:rsidRPr="00F71D50">
        <w:rPr>
          <w:rFonts w:ascii="Times New Roman" w:hAnsi="Times New Roman" w:cs="Times New Roman"/>
          <w:b/>
          <w:i/>
          <w:sz w:val="24"/>
          <w:szCs w:val="24"/>
        </w:rPr>
        <w:t>Managing secondary schools in China:</w:t>
      </w:r>
    </w:p>
    <w:p w14:paraId="3A9375B3" w14:textId="5CA1B4C1" w:rsidR="00DF0F74" w:rsidRDefault="00DF0F74" w:rsidP="0088206C">
      <w:pPr>
        <w:spacing w:line="480" w:lineRule="auto"/>
        <w:jc w:val="left"/>
        <w:rPr>
          <w:rFonts w:ascii="Times New Roman" w:hAnsi="Times New Roman" w:cs="Times New Roman"/>
          <w:sz w:val="24"/>
          <w:szCs w:val="24"/>
        </w:rPr>
      </w:pPr>
      <w:r>
        <w:rPr>
          <w:rFonts w:ascii="Times New Roman" w:hAnsi="Times New Roman" w:cs="Times New Roman"/>
          <w:sz w:val="24"/>
          <w:szCs w:val="24"/>
        </w:rPr>
        <w:t>Only 44% progress to the senior secondary</w:t>
      </w:r>
      <w:r w:rsidR="00CE33DE">
        <w:rPr>
          <w:rFonts w:ascii="Times New Roman" w:hAnsi="Times New Roman" w:cs="Times New Roman"/>
          <w:sz w:val="24"/>
          <w:szCs w:val="24"/>
        </w:rPr>
        <w:t xml:space="preserve"> system while the other youngsters move directly into employment. (Bush, Coleman and Si 183)</w:t>
      </w:r>
    </w:p>
    <w:p w14:paraId="42A03BB6" w14:textId="7F63807B" w:rsidR="00CE33DE" w:rsidRDefault="00CE33DE" w:rsidP="0088206C">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junior secondary schools, the curriculum comprises ideology and moral education,</w:t>
      </w:r>
      <w:r w:rsidR="0088206C">
        <w:rPr>
          <w:rFonts w:ascii="Times New Roman" w:hAnsi="Times New Roman" w:cs="Times New Roman"/>
          <w:sz w:val="24"/>
          <w:szCs w:val="24"/>
        </w:rPr>
        <w:t xml:space="preserve"> Chinese language, mathematics, foreign languages (usually English), history, geography, physics, chemistry, biology, physical education, music, fine arts and labor technology. (Bush, Coleman and Si 189)</w:t>
      </w:r>
    </w:p>
    <w:p w14:paraId="2744E0BA" w14:textId="6E850621" w:rsidR="0088206C" w:rsidRDefault="0088206C" w:rsidP="0088206C">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main approach to teaching is to carry out the syllabus decided by the government and teachers have little right to change the curriculum. (Bush, Coleman and Si 189)</w:t>
      </w:r>
    </w:p>
    <w:p w14:paraId="00490B11" w14:textId="1CBDF76E" w:rsidR="0088206C" w:rsidRDefault="0088206C" w:rsidP="0088206C">
      <w:pPr>
        <w:spacing w:line="480" w:lineRule="auto"/>
        <w:jc w:val="left"/>
        <w:rPr>
          <w:rFonts w:ascii="Times New Roman" w:hAnsi="Times New Roman" w:cs="Times New Roman"/>
          <w:sz w:val="24"/>
          <w:szCs w:val="24"/>
        </w:rPr>
      </w:pPr>
      <w:r>
        <w:rPr>
          <w:rFonts w:ascii="Times New Roman" w:hAnsi="Times New Roman" w:cs="Times New Roman"/>
          <w:sz w:val="24"/>
          <w:szCs w:val="24"/>
        </w:rPr>
        <w:t>The emphasis on preparation for examinations, and the large classes, both reinforce the formal mode of teaching. Whole class teaching predominates, using ‘the traditional modes of learning, recitation and review. (Bush, Coleman and Si 189)</w:t>
      </w:r>
    </w:p>
    <w:p w14:paraId="3EC9E6B1" w14:textId="1D5FEBA5" w:rsidR="0088206C" w:rsidRDefault="0088206C" w:rsidP="0088206C">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cultural emphasis, reflecting Confucian beliefs, on the importance of individuals working hard. (Bush, Coleman and Si 189)</w:t>
      </w:r>
    </w:p>
    <w:p w14:paraId="03DFD2DD" w14:textId="4EB5BF9D" w:rsidR="0088206C" w:rsidRDefault="0088206C" w:rsidP="0088206C">
      <w:pPr>
        <w:spacing w:line="480" w:lineRule="auto"/>
        <w:jc w:val="left"/>
        <w:rPr>
          <w:rFonts w:ascii="Times New Roman" w:hAnsi="Times New Roman" w:cs="Times New Roman"/>
          <w:sz w:val="24"/>
          <w:szCs w:val="24"/>
        </w:rPr>
      </w:pPr>
      <w:r>
        <w:rPr>
          <w:rFonts w:ascii="Times New Roman" w:hAnsi="Times New Roman" w:cs="Times New Roman"/>
          <w:sz w:val="24"/>
          <w:szCs w:val="24"/>
        </w:rPr>
        <w:t>In the case study schools, homework appears to be given a high priority. (Bush, Coleman and Si 190)</w:t>
      </w:r>
    </w:p>
    <w:p w14:paraId="2D84D436" w14:textId="01D0834C" w:rsidR="0088206C" w:rsidRDefault="0067457E" w:rsidP="0088206C">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strong emphasis on examination performance as the determinant of progression to senior secondary schools and, subsequently, to university, helps to sustain motivation. (Bush, Coleman and Si 190)</w:t>
      </w:r>
    </w:p>
    <w:p w14:paraId="3749A65E" w14:textId="1F8040FD" w:rsidR="005A14A5" w:rsidRDefault="005A14A5" w:rsidP="0088206C">
      <w:pPr>
        <w:spacing w:line="480" w:lineRule="auto"/>
        <w:jc w:val="left"/>
        <w:rPr>
          <w:rFonts w:ascii="Times New Roman" w:hAnsi="Times New Roman" w:cs="Times New Roman"/>
          <w:sz w:val="24"/>
          <w:szCs w:val="24"/>
        </w:rPr>
      </w:pPr>
    </w:p>
    <w:p w14:paraId="1649F66A" w14:textId="5D03833A" w:rsidR="005A14A5" w:rsidRPr="00F71D50" w:rsidRDefault="005F3D95" w:rsidP="0088206C">
      <w:pPr>
        <w:spacing w:line="480" w:lineRule="auto"/>
        <w:jc w:val="left"/>
        <w:rPr>
          <w:rFonts w:ascii="Times New Roman" w:hAnsi="Times New Roman" w:cs="Times New Roman"/>
          <w:b/>
          <w:i/>
          <w:sz w:val="24"/>
          <w:szCs w:val="24"/>
        </w:rPr>
      </w:pPr>
      <w:r w:rsidRPr="00F71D50">
        <w:rPr>
          <w:rFonts w:ascii="Times New Roman" w:hAnsi="Times New Roman" w:cs="Times New Roman"/>
          <w:b/>
          <w:i/>
          <w:sz w:val="24"/>
          <w:szCs w:val="24"/>
        </w:rPr>
        <w:t>Child-centered middle schools</w:t>
      </w:r>
      <w:r w:rsidRPr="00F71D50">
        <w:rPr>
          <w:rFonts w:ascii="Times New Roman" w:hAnsi="Times New Roman" w:cs="Times New Roman" w:hint="eastAsia"/>
          <w:b/>
          <w:i/>
          <w:sz w:val="24"/>
          <w:szCs w:val="24"/>
        </w:rPr>
        <w:t>:</w:t>
      </w:r>
    </w:p>
    <w:p w14:paraId="6ACE1D56" w14:textId="6AC60E30" w:rsidR="005F3D95" w:rsidRDefault="005F3D95" w:rsidP="0088206C">
      <w:pPr>
        <w:spacing w:line="480" w:lineRule="auto"/>
        <w:jc w:val="left"/>
        <w:rPr>
          <w:rFonts w:ascii="Times New Roman" w:hAnsi="Times New Roman" w:cs="Times New Roman"/>
          <w:sz w:val="24"/>
          <w:szCs w:val="24"/>
        </w:rPr>
      </w:pPr>
      <w:r w:rsidRPr="005F3D95">
        <w:rPr>
          <w:rFonts w:ascii="Times New Roman" w:hAnsi="Times New Roman" w:cs="Times New Roman"/>
          <w:sz w:val="24"/>
          <w:szCs w:val="24"/>
        </w:rPr>
        <w:t>The curriculum, instructional methods and materials, guidance efforts, and the overall learning environment of a child-centered middle school demonstrate an understanding of the early adolescence developmental period and a commitment to the education of young adolescents.</w:t>
      </w:r>
      <w:bookmarkStart w:id="0" w:name="OLE_LINK1"/>
      <w:bookmarkStart w:id="1" w:name="OLE_LINK2"/>
      <w:r>
        <w:rPr>
          <w:rFonts w:ascii="Times New Roman" w:hAnsi="Times New Roman" w:cs="Times New Roman"/>
          <w:sz w:val="24"/>
          <w:szCs w:val="24"/>
        </w:rPr>
        <w:t xml:space="preserve"> (Manning 154)</w:t>
      </w:r>
      <w:bookmarkEnd w:id="0"/>
      <w:bookmarkEnd w:id="1"/>
    </w:p>
    <w:p w14:paraId="4B1B3EDF" w14:textId="5BABEC79" w:rsidR="005F3D95" w:rsidRDefault="005F3D95" w:rsidP="0088206C">
      <w:pPr>
        <w:spacing w:line="480" w:lineRule="auto"/>
        <w:jc w:val="left"/>
        <w:rPr>
          <w:rFonts w:ascii="Times New Roman" w:hAnsi="Times New Roman" w:cs="Times New Roman"/>
          <w:sz w:val="24"/>
          <w:szCs w:val="24"/>
        </w:rPr>
      </w:pPr>
      <w:r w:rsidRPr="005F3D95">
        <w:rPr>
          <w:rFonts w:ascii="Times New Roman" w:hAnsi="Times New Roman" w:cs="Times New Roman"/>
          <w:sz w:val="24"/>
          <w:szCs w:val="24"/>
        </w:rPr>
        <w:t>Specially trained teachers provide educational experiences that address young adolescents' needs, interests, and perspectives.</w:t>
      </w:r>
      <w:r>
        <w:rPr>
          <w:rFonts w:ascii="Times New Roman" w:hAnsi="Times New Roman" w:cs="Times New Roman"/>
          <w:sz w:val="24"/>
          <w:szCs w:val="24"/>
        </w:rPr>
        <w:t xml:space="preserve"> </w:t>
      </w:r>
      <w:r w:rsidRPr="005F3D95">
        <w:rPr>
          <w:rFonts w:ascii="Times New Roman" w:hAnsi="Times New Roman" w:cs="Times New Roman"/>
          <w:sz w:val="24"/>
          <w:szCs w:val="24"/>
        </w:rPr>
        <w:t xml:space="preserve">Similarly, educators recognize and address young adolescents' differences resulting from culture, gender, and sexual orientation. </w:t>
      </w:r>
      <w:r>
        <w:rPr>
          <w:rFonts w:ascii="Times New Roman" w:hAnsi="Times New Roman" w:cs="Times New Roman"/>
          <w:sz w:val="24"/>
          <w:szCs w:val="24"/>
        </w:rPr>
        <w:t>(Manning 154)</w:t>
      </w:r>
    </w:p>
    <w:p w14:paraId="5AFF9FC6" w14:textId="25327D64" w:rsidR="005F3D95" w:rsidRDefault="005F3D95" w:rsidP="0088206C">
      <w:pPr>
        <w:spacing w:line="480" w:lineRule="auto"/>
        <w:jc w:val="left"/>
        <w:rPr>
          <w:rFonts w:ascii="Times New Roman" w:hAnsi="Times New Roman" w:cs="Times New Roman"/>
          <w:sz w:val="24"/>
          <w:szCs w:val="24"/>
        </w:rPr>
      </w:pPr>
      <w:r w:rsidRPr="005F3D95">
        <w:rPr>
          <w:rFonts w:ascii="Times New Roman" w:hAnsi="Times New Roman" w:cs="Times New Roman"/>
          <w:sz w:val="24"/>
          <w:szCs w:val="24"/>
        </w:rPr>
        <w:t>Base educational experiences on young adolescents' physical, psychosocial, and cognitive development; their gender and cultural differences; and their learning styles, multiple intelligences, and individual interests</w:t>
      </w:r>
      <w:r w:rsidR="003870C6">
        <w:rPr>
          <w:rFonts w:ascii="Times New Roman" w:hAnsi="Times New Roman" w:cs="Times New Roman"/>
          <w:sz w:val="24"/>
          <w:szCs w:val="24"/>
        </w:rPr>
        <w:t>.</w:t>
      </w:r>
      <w:bookmarkStart w:id="2" w:name="OLE_LINK3"/>
      <w:bookmarkStart w:id="3" w:name="OLE_LINK4"/>
      <w:r w:rsidR="003870C6">
        <w:rPr>
          <w:rFonts w:ascii="Times New Roman" w:hAnsi="Times New Roman" w:cs="Times New Roman"/>
          <w:sz w:val="24"/>
          <w:szCs w:val="24"/>
        </w:rPr>
        <w:t xml:space="preserve"> (Manning 154)</w:t>
      </w:r>
      <w:bookmarkEnd w:id="2"/>
      <w:bookmarkEnd w:id="3"/>
    </w:p>
    <w:p w14:paraId="31433628" w14:textId="0E078E78" w:rsidR="00CF0CC2" w:rsidRDefault="00CF0CC2" w:rsidP="0088206C">
      <w:pPr>
        <w:spacing w:line="480" w:lineRule="auto"/>
        <w:jc w:val="left"/>
        <w:rPr>
          <w:rFonts w:ascii="Times New Roman" w:hAnsi="Times New Roman" w:cs="Times New Roman"/>
          <w:sz w:val="24"/>
          <w:szCs w:val="24"/>
        </w:rPr>
      </w:pPr>
      <w:r w:rsidRPr="00CF0CC2">
        <w:rPr>
          <w:rFonts w:ascii="Times New Roman" w:hAnsi="Times New Roman" w:cs="Times New Roman"/>
          <w:sz w:val="24"/>
          <w:szCs w:val="24"/>
        </w:rPr>
        <w:t>Provide exploratory programs (both curricular and special interest), so that young adolescents will have opportunities to discover their talents abilities and values</w:t>
      </w:r>
      <w:r>
        <w:rPr>
          <w:rFonts w:ascii="Times New Roman" w:hAnsi="Times New Roman" w:cs="Times New Roman"/>
          <w:sz w:val="24"/>
          <w:szCs w:val="24"/>
        </w:rPr>
        <w:t xml:space="preserve">. </w:t>
      </w:r>
      <w:bookmarkStart w:id="4" w:name="OLE_LINK5"/>
      <w:bookmarkStart w:id="5" w:name="OLE_LINK6"/>
      <w:r>
        <w:rPr>
          <w:rFonts w:ascii="Times New Roman" w:hAnsi="Times New Roman" w:cs="Times New Roman"/>
          <w:sz w:val="24"/>
          <w:szCs w:val="24"/>
        </w:rPr>
        <w:t>(Manning 154)</w:t>
      </w:r>
      <w:bookmarkEnd w:id="4"/>
      <w:bookmarkEnd w:id="5"/>
    </w:p>
    <w:p w14:paraId="52F148F7" w14:textId="66100820" w:rsidR="00CF0CC2" w:rsidRDefault="00CF0CC2" w:rsidP="0088206C">
      <w:pPr>
        <w:spacing w:line="480" w:lineRule="auto"/>
        <w:jc w:val="left"/>
        <w:rPr>
          <w:rFonts w:ascii="Times New Roman" w:hAnsi="Times New Roman" w:cs="Times New Roman"/>
          <w:sz w:val="24"/>
          <w:szCs w:val="24"/>
        </w:rPr>
      </w:pPr>
      <w:r w:rsidRPr="00CF0CC2">
        <w:rPr>
          <w:rFonts w:ascii="Times New Roman" w:hAnsi="Times New Roman" w:cs="Times New Roman"/>
          <w:sz w:val="24"/>
          <w:szCs w:val="24"/>
        </w:rPr>
        <w:t>Provide flexible scheduling and variable learning group sizes that accommodate young adolescents' diverse academic and social needs</w:t>
      </w:r>
      <w:r>
        <w:rPr>
          <w:rFonts w:ascii="Times New Roman" w:hAnsi="Times New Roman" w:cs="Times New Roman"/>
          <w:sz w:val="24"/>
          <w:szCs w:val="24"/>
        </w:rPr>
        <w:t xml:space="preserve">. </w:t>
      </w:r>
      <w:bookmarkStart w:id="6" w:name="OLE_LINK7"/>
      <w:bookmarkStart w:id="7" w:name="OLE_LINK8"/>
      <w:r>
        <w:rPr>
          <w:rFonts w:ascii="Times New Roman" w:hAnsi="Times New Roman" w:cs="Times New Roman"/>
          <w:sz w:val="24"/>
          <w:szCs w:val="24"/>
        </w:rPr>
        <w:t>(Manning 154)</w:t>
      </w:r>
      <w:bookmarkEnd w:id="6"/>
      <w:bookmarkEnd w:id="7"/>
    </w:p>
    <w:p w14:paraId="1014AF1C" w14:textId="5A896EDC" w:rsidR="00CF0CC2" w:rsidRDefault="00CF0CC2" w:rsidP="0088206C">
      <w:pPr>
        <w:spacing w:line="480" w:lineRule="auto"/>
        <w:jc w:val="left"/>
        <w:rPr>
          <w:rFonts w:ascii="Times New Roman" w:hAnsi="Times New Roman" w:cs="Times New Roman"/>
          <w:sz w:val="24"/>
          <w:szCs w:val="24"/>
        </w:rPr>
      </w:pPr>
      <w:r w:rsidRPr="00CF0CC2">
        <w:rPr>
          <w:rFonts w:ascii="Times New Roman" w:hAnsi="Times New Roman" w:cs="Times New Roman"/>
          <w:sz w:val="24"/>
          <w:szCs w:val="24"/>
        </w:rPr>
        <w:t>Child-centered middle school educators value young adolescents' diversity, place emphasis on their developing cultural and gender identities, bolster their self-esteem, and ensure some degree of success for all students in all facets of the middle school program.</w:t>
      </w:r>
      <w:bookmarkStart w:id="8" w:name="OLE_LINK9"/>
      <w:bookmarkStart w:id="9" w:name="OLE_LINK10"/>
      <w:r>
        <w:rPr>
          <w:rFonts w:ascii="Times New Roman" w:hAnsi="Times New Roman" w:cs="Times New Roman"/>
          <w:sz w:val="24"/>
          <w:szCs w:val="24"/>
        </w:rPr>
        <w:t xml:space="preserve"> (Manning 155)</w:t>
      </w:r>
      <w:bookmarkEnd w:id="8"/>
      <w:bookmarkEnd w:id="9"/>
    </w:p>
    <w:p w14:paraId="656EDA44" w14:textId="6EB3C494" w:rsidR="00CF0CC2" w:rsidRDefault="00CF0CC2" w:rsidP="0088206C">
      <w:pPr>
        <w:spacing w:line="480" w:lineRule="auto"/>
        <w:jc w:val="left"/>
        <w:rPr>
          <w:rFonts w:ascii="Times New Roman" w:hAnsi="Times New Roman" w:cs="Times New Roman"/>
          <w:sz w:val="24"/>
          <w:szCs w:val="24"/>
        </w:rPr>
      </w:pPr>
      <w:r w:rsidRPr="00CF0CC2">
        <w:rPr>
          <w:rFonts w:ascii="Times New Roman" w:hAnsi="Times New Roman" w:cs="Times New Roman"/>
          <w:sz w:val="24"/>
          <w:szCs w:val="24"/>
        </w:rPr>
        <w:t>The curriculum in the child-centered middle school reflects young adolescents' interests, concerns, and thinking levels.</w:t>
      </w:r>
      <w:r>
        <w:rPr>
          <w:rFonts w:ascii="Times New Roman" w:hAnsi="Times New Roman" w:cs="Times New Roman"/>
          <w:sz w:val="24"/>
          <w:szCs w:val="24"/>
        </w:rPr>
        <w:t xml:space="preserve"> </w:t>
      </w:r>
      <w:bookmarkStart w:id="10" w:name="OLE_LINK11"/>
      <w:bookmarkStart w:id="11" w:name="OLE_LINK12"/>
      <w:r>
        <w:rPr>
          <w:rFonts w:ascii="Times New Roman" w:hAnsi="Times New Roman" w:cs="Times New Roman"/>
          <w:sz w:val="24"/>
          <w:szCs w:val="24"/>
        </w:rPr>
        <w:t>(Manning 155)</w:t>
      </w:r>
      <w:bookmarkEnd w:id="10"/>
      <w:bookmarkEnd w:id="11"/>
    </w:p>
    <w:p w14:paraId="01894427" w14:textId="43E03BA9" w:rsidR="00CF0CC2" w:rsidRDefault="00CF0CC2" w:rsidP="0088206C">
      <w:pPr>
        <w:spacing w:line="480" w:lineRule="auto"/>
        <w:jc w:val="left"/>
        <w:rPr>
          <w:rFonts w:ascii="Times New Roman" w:hAnsi="Times New Roman" w:cs="Times New Roman"/>
          <w:sz w:val="24"/>
          <w:szCs w:val="24"/>
        </w:rPr>
      </w:pPr>
      <w:r w:rsidRPr="00CF0CC2">
        <w:rPr>
          <w:rFonts w:ascii="Times New Roman" w:hAnsi="Times New Roman" w:cs="Times New Roman"/>
          <w:sz w:val="24"/>
          <w:szCs w:val="24"/>
        </w:rPr>
        <w:t>The curriculum, as unique and diverse as young adolescents themselves, must be grounded in child-centered perspectives.</w:t>
      </w:r>
      <w:r>
        <w:rPr>
          <w:rFonts w:ascii="Times New Roman" w:hAnsi="Times New Roman" w:cs="Times New Roman"/>
          <w:sz w:val="24"/>
          <w:szCs w:val="24"/>
        </w:rPr>
        <w:t xml:space="preserve"> </w:t>
      </w:r>
      <w:bookmarkStart w:id="12" w:name="OLE_LINK13"/>
      <w:r>
        <w:rPr>
          <w:rFonts w:ascii="Times New Roman" w:hAnsi="Times New Roman" w:cs="Times New Roman"/>
          <w:sz w:val="24"/>
          <w:szCs w:val="24"/>
        </w:rPr>
        <w:t>(Manning 155)</w:t>
      </w:r>
      <w:bookmarkEnd w:id="12"/>
    </w:p>
    <w:p w14:paraId="0C5DAD35" w14:textId="2B10D4C6" w:rsidR="00CF0CC2" w:rsidRDefault="00E1586D" w:rsidP="0088206C">
      <w:pPr>
        <w:spacing w:line="480" w:lineRule="auto"/>
        <w:jc w:val="left"/>
        <w:rPr>
          <w:rFonts w:ascii="Times New Roman" w:hAnsi="Times New Roman" w:cs="Times New Roman"/>
          <w:sz w:val="24"/>
          <w:szCs w:val="24"/>
        </w:rPr>
      </w:pPr>
      <w:r w:rsidRPr="00E1586D">
        <w:rPr>
          <w:rFonts w:ascii="Times New Roman" w:hAnsi="Times New Roman" w:cs="Times New Roman"/>
          <w:sz w:val="24"/>
          <w:szCs w:val="24"/>
        </w:rPr>
        <w:t>Place emphasis on thinking and learning how to learn, rather than focusing only on isolated and disconnected facts</w:t>
      </w:r>
      <w:r>
        <w:rPr>
          <w:rFonts w:ascii="Times New Roman" w:hAnsi="Times New Roman" w:cs="Times New Roman"/>
          <w:sz w:val="24"/>
          <w:szCs w:val="24"/>
        </w:rPr>
        <w:t xml:space="preserve">. </w:t>
      </w:r>
      <w:bookmarkStart w:id="13" w:name="OLE_LINK14"/>
      <w:bookmarkStart w:id="14" w:name="OLE_LINK15"/>
      <w:r>
        <w:rPr>
          <w:rFonts w:ascii="Times New Roman" w:hAnsi="Times New Roman" w:cs="Times New Roman"/>
          <w:sz w:val="24"/>
          <w:szCs w:val="24"/>
        </w:rPr>
        <w:t>(Manning 157)</w:t>
      </w:r>
      <w:bookmarkEnd w:id="13"/>
      <w:bookmarkEnd w:id="14"/>
    </w:p>
    <w:p w14:paraId="3FBF7923" w14:textId="117B2C35" w:rsidR="00E1586D" w:rsidRDefault="00E1586D" w:rsidP="0088206C">
      <w:pPr>
        <w:spacing w:line="480" w:lineRule="auto"/>
        <w:jc w:val="left"/>
        <w:rPr>
          <w:rFonts w:ascii="Times New Roman" w:hAnsi="Times New Roman" w:cs="Times New Roman"/>
          <w:sz w:val="24"/>
          <w:szCs w:val="24"/>
        </w:rPr>
      </w:pPr>
      <w:r w:rsidRPr="00E1586D">
        <w:rPr>
          <w:rFonts w:ascii="Times New Roman" w:hAnsi="Times New Roman" w:cs="Times New Roman"/>
          <w:sz w:val="24"/>
          <w:szCs w:val="24"/>
        </w:rPr>
        <w:t>Provide sufficient flexibility to accommodate young adolescents' diverse learning needs and interests, including a variety of methods such as discovery, inquiry, cooperative learning, and career exploration</w:t>
      </w:r>
      <w:r>
        <w:rPr>
          <w:rFonts w:ascii="Times New Roman" w:hAnsi="Times New Roman" w:cs="Times New Roman"/>
          <w:sz w:val="24"/>
          <w:szCs w:val="24"/>
        </w:rPr>
        <w:t xml:space="preserve">. </w:t>
      </w:r>
      <w:bookmarkStart w:id="15" w:name="OLE_LINK16"/>
      <w:r>
        <w:rPr>
          <w:rFonts w:ascii="Times New Roman" w:hAnsi="Times New Roman" w:cs="Times New Roman"/>
          <w:sz w:val="24"/>
          <w:szCs w:val="24"/>
        </w:rPr>
        <w:t>(Manning 157)</w:t>
      </w:r>
      <w:bookmarkEnd w:id="15"/>
    </w:p>
    <w:p w14:paraId="3D5B97F7" w14:textId="3F99880A" w:rsidR="00E1586D" w:rsidRDefault="00E1586D" w:rsidP="0088206C">
      <w:pPr>
        <w:spacing w:line="480" w:lineRule="auto"/>
        <w:jc w:val="left"/>
        <w:rPr>
          <w:rFonts w:ascii="Times New Roman" w:hAnsi="Times New Roman" w:cs="Times New Roman"/>
          <w:sz w:val="24"/>
          <w:szCs w:val="24"/>
        </w:rPr>
      </w:pPr>
      <w:r w:rsidRPr="00E1586D">
        <w:rPr>
          <w:rFonts w:ascii="Times New Roman" w:hAnsi="Times New Roman" w:cs="Times New Roman"/>
          <w:sz w:val="24"/>
          <w:szCs w:val="24"/>
        </w:rPr>
        <w:t>Allow young adolescents to make significant academic and management choices and decisions about grouping and organizational practices</w:t>
      </w:r>
      <w:r>
        <w:rPr>
          <w:rFonts w:ascii="Times New Roman" w:hAnsi="Times New Roman" w:cs="Times New Roman"/>
          <w:sz w:val="24"/>
          <w:szCs w:val="24"/>
        </w:rPr>
        <w:t xml:space="preserve">. </w:t>
      </w:r>
      <w:bookmarkStart w:id="16" w:name="OLE_LINK17"/>
      <w:bookmarkStart w:id="17" w:name="OLE_LINK18"/>
      <w:r>
        <w:rPr>
          <w:rFonts w:ascii="Times New Roman" w:hAnsi="Times New Roman" w:cs="Times New Roman"/>
          <w:sz w:val="24"/>
          <w:szCs w:val="24"/>
        </w:rPr>
        <w:t>(Manning 157)</w:t>
      </w:r>
      <w:bookmarkEnd w:id="16"/>
      <w:bookmarkEnd w:id="17"/>
    </w:p>
    <w:p w14:paraId="0004AD18" w14:textId="5FCF0D6E" w:rsidR="00E1586D" w:rsidRDefault="00E1586D" w:rsidP="0088206C">
      <w:pPr>
        <w:spacing w:line="480" w:lineRule="auto"/>
        <w:jc w:val="left"/>
        <w:rPr>
          <w:rFonts w:ascii="Times New Roman" w:hAnsi="Times New Roman" w:cs="Times New Roman"/>
          <w:sz w:val="24"/>
          <w:szCs w:val="24"/>
        </w:rPr>
      </w:pPr>
      <w:r w:rsidRPr="00E1586D">
        <w:rPr>
          <w:rFonts w:ascii="Times New Roman" w:hAnsi="Times New Roman" w:cs="Times New Roman"/>
          <w:sz w:val="24"/>
          <w:szCs w:val="24"/>
        </w:rPr>
        <w:t>Provide instruction and learning environments that ensure some degree of success for all young adolescents</w:t>
      </w:r>
      <w:r>
        <w:rPr>
          <w:rFonts w:ascii="Times New Roman" w:hAnsi="Times New Roman" w:cs="Times New Roman"/>
          <w:sz w:val="24"/>
          <w:szCs w:val="24"/>
        </w:rPr>
        <w:t>. (Manning 157)</w:t>
      </w:r>
    </w:p>
    <w:p w14:paraId="25432116" w14:textId="341D7071" w:rsidR="00E1586D" w:rsidRDefault="00E1586D" w:rsidP="0088206C">
      <w:pPr>
        <w:spacing w:line="480" w:lineRule="auto"/>
        <w:jc w:val="left"/>
        <w:rPr>
          <w:rFonts w:ascii="Times New Roman" w:hAnsi="Times New Roman" w:cs="Times New Roman"/>
          <w:sz w:val="24"/>
          <w:szCs w:val="24"/>
        </w:rPr>
      </w:pPr>
    </w:p>
    <w:p w14:paraId="686F7418" w14:textId="010F99C2" w:rsidR="00F71D50" w:rsidRDefault="00F71D50" w:rsidP="00F71D50">
      <w:pPr>
        <w:spacing w:line="480" w:lineRule="auto"/>
        <w:jc w:val="left"/>
        <w:rPr>
          <w:rFonts w:ascii="Times New Roman" w:hAnsi="Times New Roman" w:cs="Times New Roman"/>
          <w:b/>
          <w:i/>
          <w:sz w:val="24"/>
          <w:szCs w:val="24"/>
        </w:rPr>
      </w:pPr>
      <w:r w:rsidRPr="00F71D50">
        <w:rPr>
          <w:rFonts w:ascii="Times New Roman" w:hAnsi="Times New Roman" w:cs="Times New Roman"/>
          <w:b/>
          <w:i/>
          <w:sz w:val="24"/>
          <w:szCs w:val="24"/>
        </w:rPr>
        <w:t>Education system reform in China</w:t>
      </w:r>
      <w:r w:rsidRPr="00F71D50">
        <w:rPr>
          <w:rFonts w:ascii="Times New Roman" w:hAnsi="Times New Roman" w:cs="Times New Roman" w:hint="eastAsia"/>
          <w:b/>
          <w:i/>
          <w:sz w:val="24"/>
          <w:szCs w:val="24"/>
        </w:rPr>
        <w:t xml:space="preserve"> </w:t>
      </w:r>
      <w:r w:rsidRPr="00F71D50">
        <w:rPr>
          <w:rFonts w:ascii="Times New Roman" w:hAnsi="Times New Roman" w:cs="Times New Roman"/>
          <w:b/>
          <w:i/>
          <w:sz w:val="24"/>
          <w:szCs w:val="24"/>
        </w:rPr>
        <w:t>after 1978: some practical</w:t>
      </w:r>
      <w:r w:rsidRPr="00F71D50">
        <w:rPr>
          <w:rFonts w:ascii="Times New Roman" w:hAnsi="Times New Roman" w:cs="Times New Roman" w:hint="eastAsia"/>
          <w:b/>
          <w:i/>
          <w:sz w:val="24"/>
          <w:szCs w:val="24"/>
        </w:rPr>
        <w:t xml:space="preserve"> </w:t>
      </w:r>
      <w:r w:rsidRPr="00F71D50">
        <w:rPr>
          <w:rFonts w:ascii="Times New Roman" w:hAnsi="Times New Roman" w:cs="Times New Roman"/>
          <w:b/>
          <w:i/>
          <w:sz w:val="24"/>
          <w:szCs w:val="24"/>
        </w:rPr>
        <w:t>implications:</w:t>
      </w:r>
    </w:p>
    <w:p w14:paraId="4E8A66A4" w14:textId="28CB50CD" w:rsidR="00F71D50" w:rsidRDefault="00431479" w:rsidP="00431479">
      <w:pPr>
        <w:spacing w:line="480" w:lineRule="auto"/>
        <w:jc w:val="left"/>
        <w:rPr>
          <w:rFonts w:ascii="Times New Roman" w:hAnsi="Times New Roman" w:cs="Times New Roman"/>
          <w:sz w:val="24"/>
          <w:szCs w:val="24"/>
        </w:rPr>
      </w:pPr>
      <w:r w:rsidRPr="00431479">
        <w:rPr>
          <w:rFonts w:ascii="Times New Roman" w:hAnsi="Times New Roman" w:cs="Times New Roman"/>
          <w:sz w:val="24"/>
          <w:szCs w:val="24"/>
        </w:rPr>
        <w:t>The essential</w:t>
      </w:r>
      <w:r>
        <w:rPr>
          <w:rFonts w:ascii="Times New Roman" w:hAnsi="Times New Roman" w:cs="Times New Roman" w:hint="eastAsia"/>
          <w:sz w:val="24"/>
          <w:szCs w:val="24"/>
        </w:rPr>
        <w:t xml:space="preserve"> </w:t>
      </w:r>
      <w:r w:rsidRPr="00431479">
        <w:rPr>
          <w:rFonts w:ascii="Times New Roman" w:hAnsi="Times New Roman" w:cs="Times New Roman"/>
          <w:sz w:val="24"/>
          <w:szCs w:val="24"/>
        </w:rPr>
        <w:t>aim of this education system reform was to promote the quality of the whole nation</w:t>
      </w:r>
      <w:r>
        <w:rPr>
          <w:rFonts w:ascii="Times New Roman" w:hAnsi="Times New Roman" w:cs="Times New Roman"/>
          <w:sz w:val="24"/>
          <w:szCs w:val="24"/>
        </w:rPr>
        <w:t xml:space="preserve"> </w:t>
      </w:r>
      <w:r w:rsidRPr="00431479">
        <w:rPr>
          <w:rFonts w:ascii="Times New Roman" w:hAnsi="Times New Roman" w:cs="Times New Roman"/>
          <w:sz w:val="24"/>
          <w:szCs w:val="24"/>
        </w:rPr>
        <w:t xml:space="preserve">and produce more qualified personnel </w:t>
      </w:r>
      <w:proofErr w:type="gramStart"/>
      <w:r w:rsidRPr="00431479">
        <w:rPr>
          <w:rFonts w:ascii="Times New Roman" w:hAnsi="Times New Roman" w:cs="Times New Roman"/>
          <w:sz w:val="24"/>
          <w:szCs w:val="24"/>
        </w:rPr>
        <w:t>so as to</w:t>
      </w:r>
      <w:proofErr w:type="gramEnd"/>
      <w:r w:rsidRPr="00431479">
        <w:rPr>
          <w:rFonts w:ascii="Times New Roman" w:hAnsi="Times New Roman" w:cs="Times New Roman"/>
          <w:sz w:val="24"/>
          <w:szCs w:val="24"/>
        </w:rPr>
        <w:t xml:space="preserve"> realize China’s socialist</w:t>
      </w:r>
      <w:r>
        <w:rPr>
          <w:rFonts w:ascii="Times New Roman" w:hAnsi="Times New Roman" w:cs="Times New Roman"/>
          <w:sz w:val="24"/>
          <w:szCs w:val="24"/>
        </w:rPr>
        <w:t xml:space="preserve"> </w:t>
      </w:r>
      <w:r w:rsidRPr="00431479">
        <w:rPr>
          <w:rFonts w:ascii="Times New Roman" w:hAnsi="Times New Roman" w:cs="Times New Roman"/>
          <w:sz w:val="24"/>
          <w:szCs w:val="24"/>
        </w:rPr>
        <w:t>modernization.</w:t>
      </w:r>
      <w:r>
        <w:rPr>
          <w:rFonts w:ascii="Times New Roman" w:hAnsi="Times New Roman" w:cs="Times New Roman"/>
          <w:sz w:val="24"/>
          <w:szCs w:val="24"/>
        </w:rPr>
        <w:t xml:space="preserve"> </w:t>
      </w:r>
      <w:bookmarkStart w:id="18" w:name="OLE_LINK19"/>
      <w:bookmarkStart w:id="19" w:name="OLE_LINK20"/>
      <w:r w:rsidR="001C495D">
        <w:rPr>
          <w:rFonts w:ascii="Times New Roman" w:hAnsi="Times New Roman" w:cs="Times New Roman"/>
          <w:sz w:val="24"/>
          <w:szCs w:val="24"/>
        </w:rPr>
        <w:t>(Sun 314)</w:t>
      </w:r>
      <w:bookmarkEnd w:id="18"/>
      <w:bookmarkEnd w:id="19"/>
    </w:p>
    <w:p w14:paraId="1AE7823F" w14:textId="1A4FC2FD" w:rsidR="001C495D" w:rsidRDefault="001C495D" w:rsidP="001C495D">
      <w:pPr>
        <w:spacing w:line="480" w:lineRule="auto"/>
        <w:jc w:val="left"/>
        <w:rPr>
          <w:rFonts w:ascii="Times New Roman" w:hAnsi="Times New Roman" w:cs="Times New Roman"/>
          <w:sz w:val="24"/>
          <w:szCs w:val="24"/>
        </w:rPr>
      </w:pPr>
      <w:r w:rsidRPr="001C495D">
        <w:rPr>
          <w:rFonts w:ascii="Times New Roman" w:hAnsi="Times New Roman" w:cs="Times New Roman"/>
          <w:sz w:val="24"/>
          <w:szCs w:val="24"/>
        </w:rPr>
        <w:t>This is not</w:t>
      </w:r>
      <w:r>
        <w:rPr>
          <w:rFonts w:ascii="Times New Roman" w:hAnsi="Times New Roman" w:cs="Times New Roman"/>
          <w:sz w:val="24"/>
          <w:szCs w:val="24"/>
        </w:rPr>
        <w:t xml:space="preserve"> </w:t>
      </w:r>
      <w:r w:rsidRPr="001C495D">
        <w:rPr>
          <w:rFonts w:ascii="Times New Roman" w:hAnsi="Times New Roman" w:cs="Times New Roman"/>
          <w:sz w:val="24"/>
          <w:szCs w:val="24"/>
        </w:rPr>
        <w:t>because of the needs of construction of harmonious society, but also because of the</w:t>
      </w:r>
      <w:r>
        <w:rPr>
          <w:rFonts w:ascii="Times New Roman" w:hAnsi="Times New Roman" w:cs="Times New Roman"/>
          <w:sz w:val="24"/>
          <w:szCs w:val="24"/>
        </w:rPr>
        <w:t xml:space="preserve"> </w:t>
      </w:r>
      <w:r w:rsidRPr="001C495D">
        <w:rPr>
          <w:rFonts w:ascii="Times New Roman" w:hAnsi="Times New Roman" w:cs="Times New Roman"/>
          <w:sz w:val="24"/>
          <w:szCs w:val="24"/>
        </w:rPr>
        <w:t>economic development in China.</w:t>
      </w:r>
      <w:r>
        <w:rPr>
          <w:rFonts w:ascii="Times New Roman" w:hAnsi="Times New Roman" w:cs="Times New Roman"/>
          <w:sz w:val="24"/>
          <w:szCs w:val="24"/>
        </w:rPr>
        <w:t xml:space="preserve"> (Sun 317)</w:t>
      </w:r>
    </w:p>
    <w:p w14:paraId="00F835BC" w14:textId="4D322E42" w:rsidR="00BB1108" w:rsidRDefault="00BB1108" w:rsidP="001C495D">
      <w:pPr>
        <w:spacing w:line="480" w:lineRule="auto"/>
        <w:jc w:val="left"/>
        <w:rPr>
          <w:rFonts w:ascii="Times New Roman" w:hAnsi="Times New Roman" w:cs="Times New Roman"/>
          <w:sz w:val="24"/>
          <w:szCs w:val="24"/>
        </w:rPr>
      </w:pPr>
    </w:p>
    <w:p w14:paraId="19258654" w14:textId="411F7197" w:rsidR="00BB1108" w:rsidRDefault="00BB1108" w:rsidP="00BB1108">
      <w:pPr>
        <w:spacing w:line="480" w:lineRule="auto"/>
        <w:jc w:val="left"/>
        <w:rPr>
          <w:rFonts w:ascii="Times New Roman" w:hAnsi="Times New Roman" w:cs="Times New Roman"/>
          <w:b/>
          <w:i/>
          <w:sz w:val="24"/>
          <w:szCs w:val="24"/>
        </w:rPr>
      </w:pPr>
      <w:r w:rsidRPr="00BB1108">
        <w:rPr>
          <w:rFonts w:ascii="Times New Roman" w:hAnsi="Times New Roman" w:cs="Times New Roman"/>
          <w:b/>
          <w:i/>
          <w:sz w:val="24"/>
          <w:szCs w:val="24"/>
        </w:rPr>
        <w:t>The Education System in Shanghai: Negotiating the Nature of Education:</w:t>
      </w:r>
    </w:p>
    <w:p w14:paraId="6E5586B8" w14:textId="26739FA4" w:rsidR="00BB1108" w:rsidRDefault="00BB1108" w:rsidP="00BB1108">
      <w:pPr>
        <w:spacing w:line="480" w:lineRule="auto"/>
        <w:jc w:val="left"/>
        <w:rPr>
          <w:rFonts w:ascii="Times New Roman" w:hAnsi="Times New Roman" w:cs="Times New Roman"/>
          <w:sz w:val="24"/>
          <w:szCs w:val="24"/>
        </w:rPr>
      </w:pPr>
      <w:r w:rsidRPr="00BB1108">
        <w:rPr>
          <w:rFonts w:ascii="Times New Roman" w:hAnsi="Times New Roman" w:cs="Times New Roman"/>
          <w:sz w:val="24"/>
          <w:szCs w:val="24"/>
        </w:rPr>
        <w:t>The Shanghai Medium</w:t>
      </w:r>
      <w:r>
        <w:rPr>
          <w:rFonts w:ascii="Times New Roman" w:hAnsi="Times New Roman" w:cs="Times New Roman"/>
          <w:sz w:val="24"/>
          <w:szCs w:val="24"/>
        </w:rPr>
        <w:t xml:space="preserve"> </w:t>
      </w:r>
      <w:r w:rsidRPr="00BB1108">
        <w:rPr>
          <w:rFonts w:ascii="Times New Roman" w:hAnsi="Times New Roman" w:cs="Times New Roman"/>
          <w:sz w:val="24"/>
          <w:szCs w:val="24"/>
        </w:rPr>
        <w:t xml:space="preserve">and </w:t>
      </w:r>
      <w:proofErr w:type="gramStart"/>
      <w:r w:rsidRPr="00BB1108">
        <w:rPr>
          <w:rFonts w:ascii="Times New Roman" w:hAnsi="Times New Roman" w:cs="Times New Roman"/>
          <w:sz w:val="24"/>
          <w:szCs w:val="24"/>
        </w:rPr>
        <w:t>Long Term</w:t>
      </w:r>
      <w:proofErr w:type="gramEnd"/>
      <w:r w:rsidRPr="00BB1108">
        <w:rPr>
          <w:rFonts w:ascii="Times New Roman" w:hAnsi="Times New Roman" w:cs="Times New Roman"/>
          <w:sz w:val="24"/>
          <w:szCs w:val="24"/>
        </w:rPr>
        <w:t xml:space="preserve"> Outline on Educational Reform and</w:t>
      </w:r>
      <w:r>
        <w:rPr>
          <w:rFonts w:ascii="Times New Roman" w:hAnsi="Times New Roman" w:cs="Times New Roman"/>
          <w:sz w:val="24"/>
          <w:szCs w:val="24"/>
        </w:rPr>
        <w:t xml:space="preserve"> </w:t>
      </w:r>
      <w:r w:rsidRPr="00BB1108">
        <w:rPr>
          <w:rFonts w:ascii="Times New Roman" w:hAnsi="Times New Roman" w:cs="Times New Roman"/>
          <w:sz w:val="24"/>
          <w:szCs w:val="24"/>
        </w:rPr>
        <w:t>Development (2010–2020) (hereafter, the Outline) proposed four guiding principles for shaping the educational</w:t>
      </w:r>
      <w:r>
        <w:rPr>
          <w:rFonts w:ascii="Times New Roman" w:hAnsi="Times New Roman" w:cs="Times New Roman"/>
          <w:sz w:val="24"/>
          <w:szCs w:val="24"/>
        </w:rPr>
        <w:t xml:space="preserve"> </w:t>
      </w:r>
      <w:r w:rsidRPr="00BB1108">
        <w:rPr>
          <w:rFonts w:ascii="Times New Roman" w:hAnsi="Times New Roman" w:cs="Times New Roman"/>
          <w:sz w:val="24"/>
          <w:szCs w:val="24"/>
        </w:rPr>
        <w:t>reforms in Shanghai: promoting justice, pursuing excellence, fostering innovation and strengthening the role of</w:t>
      </w:r>
      <w:r>
        <w:rPr>
          <w:rFonts w:ascii="Times New Roman" w:hAnsi="Times New Roman" w:cs="Times New Roman"/>
          <w:sz w:val="24"/>
          <w:szCs w:val="24"/>
        </w:rPr>
        <w:t xml:space="preserve"> </w:t>
      </w:r>
      <w:r w:rsidRPr="00BB1108">
        <w:rPr>
          <w:rFonts w:ascii="Times New Roman" w:hAnsi="Times New Roman" w:cs="Times New Roman"/>
          <w:sz w:val="24"/>
          <w:szCs w:val="24"/>
        </w:rPr>
        <w:t>education in serving the socioeconomic development</w:t>
      </w:r>
      <w:r>
        <w:rPr>
          <w:rFonts w:ascii="Times New Roman" w:hAnsi="Times New Roman" w:cs="Times New Roman"/>
          <w:sz w:val="24"/>
          <w:szCs w:val="24"/>
        </w:rPr>
        <w:t xml:space="preserve">. </w:t>
      </w:r>
      <w:bookmarkStart w:id="20" w:name="OLE_LINK21"/>
      <w:r>
        <w:rPr>
          <w:rFonts w:ascii="Times New Roman" w:hAnsi="Times New Roman" w:cs="Times New Roman"/>
          <w:sz w:val="24"/>
          <w:szCs w:val="24"/>
        </w:rPr>
        <w:t xml:space="preserve">(Deng </w:t>
      </w:r>
      <w:r w:rsidR="00602AFE">
        <w:rPr>
          <w:rFonts w:ascii="Times New Roman" w:hAnsi="Times New Roman" w:cs="Times New Roman"/>
          <w:sz w:val="24"/>
          <w:szCs w:val="24"/>
        </w:rPr>
        <w:t>and Zhao 806</w:t>
      </w:r>
      <w:r>
        <w:rPr>
          <w:rFonts w:ascii="Times New Roman" w:hAnsi="Times New Roman" w:cs="Times New Roman"/>
          <w:sz w:val="24"/>
          <w:szCs w:val="24"/>
        </w:rPr>
        <w:t>)</w:t>
      </w:r>
      <w:bookmarkEnd w:id="20"/>
    </w:p>
    <w:p w14:paraId="3CC027BA" w14:textId="4C833008" w:rsidR="00602AFE" w:rsidRDefault="00602AFE" w:rsidP="00602AFE">
      <w:pPr>
        <w:spacing w:line="480" w:lineRule="auto"/>
        <w:jc w:val="left"/>
        <w:rPr>
          <w:rFonts w:ascii="Times New Roman" w:hAnsi="Times New Roman" w:cs="Times New Roman"/>
          <w:sz w:val="24"/>
          <w:szCs w:val="24"/>
        </w:rPr>
      </w:pPr>
      <w:r w:rsidRPr="00602AFE">
        <w:rPr>
          <w:rFonts w:ascii="Times New Roman" w:hAnsi="Times New Roman" w:cs="Times New Roman"/>
          <w:sz w:val="24"/>
          <w:szCs w:val="24"/>
        </w:rPr>
        <w:t>The emphasis on examinations derives from</w:t>
      </w:r>
      <w:r>
        <w:rPr>
          <w:rFonts w:ascii="Times New Roman" w:hAnsi="Times New Roman" w:cs="Times New Roman"/>
          <w:sz w:val="24"/>
          <w:szCs w:val="24"/>
        </w:rPr>
        <w:t xml:space="preserve"> </w:t>
      </w:r>
      <w:r w:rsidRPr="00602AFE">
        <w:rPr>
          <w:rFonts w:ascii="Times New Roman" w:hAnsi="Times New Roman" w:cs="Times New Roman"/>
          <w:sz w:val="24"/>
          <w:szCs w:val="24"/>
        </w:rPr>
        <w:t>the imperial examination system, which was designed by</w:t>
      </w:r>
      <w:r>
        <w:rPr>
          <w:rFonts w:ascii="Times New Roman" w:hAnsi="Times New Roman" w:cs="Times New Roman"/>
          <w:sz w:val="24"/>
          <w:szCs w:val="24"/>
        </w:rPr>
        <w:t xml:space="preserve"> </w:t>
      </w:r>
      <w:r w:rsidRPr="00602AFE">
        <w:rPr>
          <w:rFonts w:ascii="Times New Roman" w:hAnsi="Times New Roman" w:cs="Times New Roman"/>
          <w:sz w:val="24"/>
          <w:szCs w:val="24"/>
        </w:rPr>
        <w:t>the imperial central authority to select the best officials for</w:t>
      </w:r>
      <w:r>
        <w:rPr>
          <w:rFonts w:ascii="Times New Roman" w:hAnsi="Times New Roman" w:cs="Times New Roman"/>
          <w:sz w:val="24"/>
          <w:szCs w:val="24"/>
        </w:rPr>
        <w:t xml:space="preserve"> </w:t>
      </w:r>
      <w:r w:rsidRPr="00602AFE">
        <w:rPr>
          <w:rFonts w:ascii="Times New Roman" w:hAnsi="Times New Roman" w:cs="Times New Roman"/>
          <w:sz w:val="24"/>
          <w:szCs w:val="24"/>
        </w:rPr>
        <w:t>governing society and which has survived for centuries to</w:t>
      </w:r>
      <w:r>
        <w:rPr>
          <w:rFonts w:ascii="Times New Roman" w:hAnsi="Times New Roman" w:cs="Times New Roman"/>
          <w:sz w:val="24"/>
          <w:szCs w:val="24"/>
        </w:rPr>
        <w:t xml:space="preserve"> </w:t>
      </w:r>
      <w:r w:rsidRPr="00602AFE">
        <w:rPr>
          <w:rFonts w:ascii="Times New Roman" w:hAnsi="Times New Roman" w:cs="Times New Roman"/>
          <w:sz w:val="24"/>
          <w:szCs w:val="24"/>
        </w:rPr>
        <w:t>form a highly competitive education tradition of elitism in</w:t>
      </w:r>
      <w:r>
        <w:rPr>
          <w:rFonts w:ascii="Times New Roman" w:hAnsi="Times New Roman" w:cs="Times New Roman"/>
          <w:sz w:val="24"/>
          <w:szCs w:val="24"/>
        </w:rPr>
        <w:t xml:space="preserve"> </w:t>
      </w:r>
      <w:r w:rsidRPr="00602AFE">
        <w:rPr>
          <w:rFonts w:ascii="Times New Roman" w:hAnsi="Times New Roman" w:cs="Times New Roman"/>
          <w:sz w:val="24"/>
          <w:szCs w:val="24"/>
        </w:rPr>
        <w:t>China</w:t>
      </w:r>
      <w:r>
        <w:rPr>
          <w:rFonts w:ascii="Times New Roman" w:hAnsi="Times New Roman" w:cs="Times New Roman"/>
          <w:sz w:val="24"/>
          <w:szCs w:val="24"/>
        </w:rPr>
        <w:t>. (Deng and Zhao 806)</w:t>
      </w:r>
    </w:p>
    <w:p w14:paraId="5FD677E0" w14:textId="553B8D34" w:rsidR="00602AFE" w:rsidRDefault="00602AFE" w:rsidP="00602AFE">
      <w:pPr>
        <w:spacing w:line="480" w:lineRule="auto"/>
        <w:jc w:val="left"/>
        <w:rPr>
          <w:rFonts w:ascii="Times New Roman" w:hAnsi="Times New Roman" w:cs="Times New Roman"/>
          <w:sz w:val="24"/>
          <w:szCs w:val="24"/>
        </w:rPr>
      </w:pPr>
      <w:r w:rsidRPr="00602AFE">
        <w:rPr>
          <w:rFonts w:ascii="Times New Roman" w:hAnsi="Times New Roman" w:cs="Times New Roman"/>
          <w:sz w:val="24"/>
          <w:szCs w:val="24"/>
        </w:rPr>
        <w:t>This kind of social institution leaves an</w:t>
      </w:r>
      <w:r>
        <w:rPr>
          <w:rFonts w:ascii="Times New Roman" w:hAnsi="Times New Roman" w:cs="Times New Roman"/>
          <w:sz w:val="24"/>
          <w:szCs w:val="24"/>
        </w:rPr>
        <w:t xml:space="preserve"> </w:t>
      </w:r>
      <w:r w:rsidRPr="00602AFE">
        <w:rPr>
          <w:rFonts w:ascii="Times New Roman" w:hAnsi="Times New Roman" w:cs="Times New Roman"/>
          <w:sz w:val="24"/>
          <w:szCs w:val="24"/>
        </w:rPr>
        <w:t>important legacy in that the Chinese masses have high</w:t>
      </w:r>
      <w:r>
        <w:rPr>
          <w:rFonts w:ascii="Times New Roman" w:hAnsi="Times New Roman" w:cs="Times New Roman"/>
          <w:sz w:val="24"/>
          <w:szCs w:val="24"/>
        </w:rPr>
        <w:t xml:space="preserve"> </w:t>
      </w:r>
      <w:r w:rsidRPr="00602AFE">
        <w:rPr>
          <w:rFonts w:ascii="Times New Roman" w:hAnsi="Times New Roman" w:cs="Times New Roman"/>
          <w:sz w:val="24"/>
          <w:szCs w:val="24"/>
        </w:rPr>
        <w:t xml:space="preserve">expectations of education </w:t>
      </w:r>
      <w:proofErr w:type="gramStart"/>
      <w:r w:rsidRPr="00602AFE">
        <w:rPr>
          <w:rFonts w:ascii="Times New Roman" w:hAnsi="Times New Roman" w:cs="Times New Roman"/>
          <w:sz w:val="24"/>
          <w:szCs w:val="24"/>
        </w:rPr>
        <w:t>and also</w:t>
      </w:r>
      <w:proofErr w:type="gramEnd"/>
      <w:r w:rsidRPr="00602AFE">
        <w:rPr>
          <w:rFonts w:ascii="Times New Roman" w:hAnsi="Times New Roman" w:cs="Times New Roman"/>
          <w:sz w:val="24"/>
          <w:szCs w:val="24"/>
        </w:rPr>
        <w:t xml:space="preserve"> form a deeply held</w:t>
      </w:r>
      <w:r>
        <w:rPr>
          <w:rFonts w:ascii="Times New Roman" w:hAnsi="Times New Roman" w:cs="Times New Roman"/>
          <w:sz w:val="24"/>
          <w:szCs w:val="24"/>
        </w:rPr>
        <w:t xml:space="preserve"> </w:t>
      </w:r>
      <w:r w:rsidRPr="00602AFE">
        <w:rPr>
          <w:rFonts w:ascii="Times New Roman" w:hAnsi="Times New Roman" w:cs="Times New Roman"/>
          <w:sz w:val="24"/>
          <w:szCs w:val="24"/>
        </w:rPr>
        <w:t xml:space="preserve">belief of each person’s ability to </w:t>
      </w:r>
      <w:proofErr w:type="spellStart"/>
      <w:r w:rsidRPr="00602AFE">
        <w:rPr>
          <w:rFonts w:ascii="Times New Roman" w:hAnsi="Times New Roman" w:cs="Times New Roman"/>
          <w:sz w:val="24"/>
          <w:szCs w:val="24"/>
        </w:rPr>
        <w:t>realise</w:t>
      </w:r>
      <w:proofErr w:type="spellEnd"/>
      <w:r w:rsidRPr="00602AFE">
        <w:rPr>
          <w:rFonts w:ascii="Times New Roman" w:hAnsi="Times New Roman" w:cs="Times New Roman"/>
          <w:sz w:val="24"/>
          <w:szCs w:val="24"/>
        </w:rPr>
        <w:t xml:space="preserve"> social mobility</w:t>
      </w:r>
      <w:r>
        <w:rPr>
          <w:rFonts w:ascii="Times New Roman" w:hAnsi="Times New Roman" w:cs="Times New Roman"/>
          <w:sz w:val="24"/>
          <w:szCs w:val="24"/>
        </w:rPr>
        <w:t xml:space="preserve"> </w:t>
      </w:r>
      <w:r w:rsidRPr="00602AFE">
        <w:rPr>
          <w:rFonts w:ascii="Times New Roman" w:hAnsi="Times New Roman" w:cs="Times New Roman"/>
          <w:sz w:val="24"/>
          <w:szCs w:val="24"/>
        </w:rPr>
        <w:t>through hard work</w:t>
      </w:r>
      <w:r>
        <w:rPr>
          <w:rFonts w:ascii="Times New Roman" w:hAnsi="Times New Roman" w:cs="Times New Roman"/>
          <w:sz w:val="24"/>
          <w:szCs w:val="24"/>
        </w:rPr>
        <w:t xml:space="preserve">. </w:t>
      </w:r>
      <w:bookmarkStart w:id="21" w:name="OLE_LINK22"/>
      <w:r>
        <w:rPr>
          <w:rFonts w:ascii="Times New Roman" w:hAnsi="Times New Roman" w:cs="Times New Roman"/>
          <w:sz w:val="24"/>
          <w:szCs w:val="24"/>
        </w:rPr>
        <w:t>(Deng and Zhao 806)</w:t>
      </w:r>
      <w:bookmarkEnd w:id="21"/>
    </w:p>
    <w:p w14:paraId="68A4F39B" w14:textId="429D53FF" w:rsidR="00602AFE" w:rsidRDefault="00602AFE" w:rsidP="00602AFE">
      <w:pPr>
        <w:spacing w:line="480" w:lineRule="auto"/>
        <w:jc w:val="left"/>
        <w:rPr>
          <w:rFonts w:ascii="Times New Roman" w:hAnsi="Times New Roman" w:cs="Times New Roman"/>
          <w:sz w:val="24"/>
          <w:szCs w:val="24"/>
        </w:rPr>
      </w:pPr>
      <w:r w:rsidRPr="00602AFE">
        <w:rPr>
          <w:rFonts w:ascii="Times New Roman" w:hAnsi="Times New Roman" w:cs="Times New Roman"/>
          <w:sz w:val="24"/>
          <w:szCs w:val="24"/>
        </w:rPr>
        <w:t>The communist government in modern China has continued to</w:t>
      </w:r>
      <w:r>
        <w:rPr>
          <w:rFonts w:ascii="Times New Roman" w:hAnsi="Times New Roman" w:cs="Times New Roman"/>
          <w:sz w:val="24"/>
          <w:szCs w:val="24"/>
        </w:rPr>
        <w:t xml:space="preserve"> </w:t>
      </w:r>
      <w:r w:rsidRPr="00602AFE">
        <w:rPr>
          <w:rFonts w:ascii="Times New Roman" w:hAnsi="Times New Roman" w:cs="Times New Roman"/>
          <w:sz w:val="24"/>
          <w:szCs w:val="24"/>
        </w:rPr>
        <w:t>maintain a system of elitism due to the limited educational</w:t>
      </w:r>
      <w:r>
        <w:rPr>
          <w:rFonts w:ascii="Times New Roman" w:hAnsi="Times New Roman" w:cs="Times New Roman"/>
          <w:sz w:val="24"/>
          <w:szCs w:val="24"/>
        </w:rPr>
        <w:t xml:space="preserve"> </w:t>
      </w:r>
      <w:r w:rsidRPr="00602AFE">
        <w:rPr>
          <w:rFonts w:ascii="Times New Roman" w:hAnsi="Times New Roman" w:cs="Times New Roman"/>
          <w:sz w:val="24"/>
          <w:szCs w:val="24"/>
        </w:rPr>
        <w:t>resources, but the selectivity is often justified on the basis</w:t>
      </w:r>
      <w:r>
        <w:rPr>
          <w:rFonts w:ascii="Times New Roman" w:hAnsi="Times New Roman" w:cs="Times New Roman"/>
          <w:sz w:val="24"/>
          <w:szCs w:val="24"/>
        </w:rPr>
        <w:t xml:space="preserve"> </w:t>
      </w:r>
      <w:r w:rsidRPr="00602AFE">
        <w:rPr>
          <w:rFonts w:ascii="Times New Roman" w:hAnsi="Times New Roman" w:cs="Times New Roman"/>
          <w:sz w:val="24"/>
          <w:szCs w:val="24"/>
        </w:rPr>
        <w:t>that it serves the needs of national development</w:t>
      </w:r>
      <w:r>
        <w:rPr>
          <w:rFonts w:ascii="Times New Roman" w:hAnsi="Times New Roman" w:cs="Times New Roman"/>
          <w:sz w:val="24"/>
          <w:szCs w:val="24"/>
        </w:rPr>
        <w:t xml:space="preserve">. </w:t>
      </w:r>
      <w:bookmarkStart w:id="22" w:name="OLE_LINK23"/>
      <w:bookmarkStart w:id="23" w:name="OLE_LINK24"/>
      <w:r>
        <w:rPr>
          <w:rFonts w:ascii="Times New Roman" w:hAnsi="Times New Roman" w:cs="Times New Roman"/>
          <w:sz w:val="24"/>
          <w:szCs w:val="24"/>
        </w:rPr>
        <w:t>(Deng and Zhao 806)</w:t>
      </w:r>
      <w:bookmarkEnd w:id="22"/>
      <w:bookmarkEnd w:id="23"/>
    </w:p>
    <w:p w14:paraId="28AC324F" w14:textId="38702434" w:rsidR="00602AFE" w:rsidRDefault="00602AFE" w:rsidP="00602AFE">
      <w:pPr>
        <w:spacing w:line="480" w:lineRule="auto"/>
        <w:jc w:val="left"/>
        <w:rPr>
          <w:rFonts w:ascii="Times New Roman" w:hAnsi="Times New Roman" w:cs="Times New Roman"/>
          <w:sz w:val="24"/>
          <w:szCs w:val="24"/>
        </w:rPr>
      </w:pPr>
      <w:r w:rsidRPr="00602AFE">
        <w:rPr>
          <w:rFonts w:ascii="Times New Roman" w:hAnsi="Times New Roman" w:cs="Times New Roman"/>
          <w:sz w:val="24"/>
          <w:szCs w:val="24"/>
        </w:rPr>
        <w:t>The examinations arouse intense</w:t>
      </w:r>
      <w:r>
        <w:rPr>
          <w:rFonts w:ascii="Times New Roman" w:hAnsi="Times New Roman" w:cs="Times New Roman"/>
          <w:sz w:val="24"/>
          <w:szCs w:val="24"/>
        </w:rPr>
        <w:t xml:space="preserve"> </w:t>
      </w:r>
      <w:r w:rsidRPr="00602AFE">
        <w:rPr>
          <w:rFonts w:ascii="Times New Roman" w:hAnsi="Times New Roman" w:cs="Times New Roman"/>
          <w:sz w:val="24"/>
          <w:szCs w:val="24"/>
        </w:rPr>
        <w:t>competition among parents, teachers, students and schools</w:t>
      </w:r>
      <w:r>
        <w:rPr>
          <w:rFonts w:ascii="Times New Roman" w:hAnsi="Times New Roman" w:cs="Times New Roman"/>
          <w:sz w:val="24"/>
          <w:szCs w:val="24"/>
        </w:rPr>
        <w:t xml:space="preserve"> </w:t>
      </w:r>
      <w:r w:rsidRPr="00602AFE">
        <w:rPr>
          <w:rFonts w:ascii="Times New Roman" w:hAnsi="Times New Roman" w:cs="Times New Roman"/>
          <w:sz w:val="24"/>
          <w:szCs w:val="24"/>
        </w:rPr>
        <w:t>for the limited quota of university places, and such an</w:t>
      </w:r>
      <w:r>
        <w:rPr>
          <w:rFonts w:ascii="Times New Roman" w:hAnsi="Times New Roman" w:cs="Times New Roman" w:hint="eastAsia"/>
          <w:sz w:val="24"/>
          <w:szCs w:val="24"/>
        </w:rPr>
        <w:t xml:space="preserve"> </w:t>
      </w:r>
      <w:r w:rsidRPr="00602AFE">
        <w:rPr>
          <w:rFonts w:ascii="Times New Roman" w:hAnsi="Times New Roman" w:cs="Times New Roman"/>
          <w:sz w:val="24"/>
          <w:szCs w:val="24"/>
        </w:rPr>
        <w:t>extreme</w:t>
      </w:r>
      <w:r>
        <w:rPr>
          <w:rFonts w:ascii="Times New Roman" w:hAnsi="Times New Roman" w:cs="Times New Roman"/>
          <w:sz w:val="24"/>
          <w:szCs w:val="24"/>
        </w:rPr>
        <w:t xml:space="preserve"> </w:t>
      </w:r>
      <w:r w:rsidRPr="00602AFE">
        <w:rPr>
          <w:rFonts w:ascii="Times New Roman" w:hAnsi="Times New Roman" w:cs="Times New Roman"/>
          <w:sz w:val="24"/>
          <w:szCs w:val="24"/>
        </w:rPr>
        <w:t xml:space="preserve">examination-oriented education system </w:t>
      </w:r>
      <w:proofErr w:type="spellStart"/>
      <w:r w:rsidRPr="00602AFE">
        <w:rPr>
          <w:rFonts w:ascii="Times New Roman" w:hAnsi="Times New Roman" w:cs="Times New Roman"/>
          <w:sz w:val="24"/>
          <w:szCs w:val="24"/>
        </w:rPr>
        <w:t>jeopardi</w:t>
      </w:r>
      <w:r>
        <w:rPr>
          <w:rFonts w:ascii="Times New Roman" w:hAnsi="Times New Roman" w:cs="Times New Roman"/>
          <w:sz w:val="24"/>
          <w:szCs w:val="24"/>
        </w:rPr>
        <w:t>s</w:t>
      </w:r>
      <w:r w:rsidRPr="00602AFE">
        <w:rPr>
          <w:rFonts w:ascii="Times New Roman" w:hAnsi="Times New Roman" w:cs="Times New Roman"/>
          <w:sz w:val="24"/>
          <w:szCs w:val="24"/>
        </w:rPr>
        <w:t>es</w:t>
      </w:r>
      <w:proofErr w:type="spellEnd"/>
      <w:r>
        <w:rPr>
          <w:rFonts w:ascii="Times New Roman" w:hAnsi="Times New Roman" w:cs="Times New Roman"/>
          <w:sz w:val="24"/>
          <w:szCs w:val="24"/>
        </w:rPr>
        <w:t xml:space="preserve"> </w:t>
      </w:r>
      <w:r w:rsidRPr="00602AFE">
        <w:rPr>
          <w:rFonts w:ascii="Times New Roman" w:hAnsi="Times New Roman" w:cs="Times New Roman"/>
          <w:sz w:val="24"/>
          <w:szCs w:val="24"/>
        </w:rPr>
        <w:t>full development of the creativity and personality of young</w:t>
      </w:r>
      <w:r>
        <w:rPr>
          <w:rFonts w:ascii="Times New Roman" w:hAnsi="Times New Roman" w:cs="Times New Roman"/>
          <w:sz w:val="24"/>
          <w:szCs w:val="24"/>
        </w:rPr>
        <w:t xml:space="preserve"> </w:t>
      </w:r>
      <w:r w:rsidRPr="00602AFE">
        <w:rPr>
          <w:rFonts w:ascii="Times New Roman" w:hAnsi="Times New Roman" w:cs="Times New Roman"/>
          <w:sz w:val="24"/>
          <w:szCs w:val="24"/>
        </w:rPr>
        <w:t>people</w:t>
      </w:r>
      <w:r>
        <w:rPr>
          <w:rFonts w:ascii="Times New Roman" w:hAnsi="Times New Roman" w:cs="Times New Roman"/>
          <w:sz w:val="24"/>
          <w:szCs w:val="24"/>
        </w:rPr>
        <w:t xml:space="preserve">. </w:t>
      </w:r>
      <w:bookmarkStart w:id="24" w:name="OLE_LINK25"/>
      <w:bookmarkStart w:id="25" w:name="OLE_LINK26"/>
      <w:r>
        <w:rPr>
          <w:rFonts w:ascii="Times New Roman" w:hAnsi="Times New Roman" w:cs="Times New Roman"/>
          <w:sz w:val="24"/>
          <w:szCs w:val="24"/>
        </w:rPr>
        <w:t>(Deng and Zhao 807)</w:t>
      </w:r>
      <w:bookmarkEnd w:id="24"/>
      <w:bookmarkEnd w:id="25"/>
    </w:p>
    <w:p w14:paraId="4129B3C9" w14:textId="32581322" w:rsidR="00602AFE" w:rsidRDefault="00602AFE" w:rsidP="00602AFE">
      <w:pPr>
        <w:spacing w:line="480" w:lineRule="auto"/>
        <w:jc w:val="left"/>
        <w:rPr>
          <w:rFonts w:ascii="Times New Roman" w:hAnsi="Times New Roman" w:cs="Times New Roman"/>
          <w:sz w:val="24"/>
          <w:szCs w:val="24"/>
        </w:rPr>
      </w:pPr>
      <w:r w:rsidRPr="00602AFE">
        <w:rPr>
          <w:rFonts w:ascii="Times New Roman" w:hAnsi="Times New Roman" w:cs="Times New Roman"/>
          <w:sz w:val="24"/>
          <w:szCs w:val="24"/>
        </w:rPr>
        <w:t>The high selectivity of the education system is deeply</w:t>
      </w:r>
      <w:r>
        <w:rPr>
          <w:rFonts w:ascii="Times New Roman" w:hAnsi="Times New Roman" w:cs="Times New Roman"/>
          <w:sz w:val="24"/>
          <w:szCs w:val="24"/>
        </w:rPr>
        <w:t xml:space="preserve"> </w:t>
      </w:r>
      <w:r w:rsidRPr="00602AFE">
        <w:rPr>
          <w:rFonts w:ascii="Times New Roman" w:hAnsi="Times New Roman" w:cs="Times New Roman"/>
          <w:sz w:val="24"/>
          <w:szCs w:val="24"/>
        </w:rPr>
        <w:t>rooted in the high demand for higher education by the</w:t>
      </w:r>
      <w:r>
        <w:rPr>
          <w:rFonts w:ascii="Times New Roman" w:hAnsi="Times New Roman" w:cs="Times New Roman"/>
          <w:sz w:val="24"/>
          <w:szCs w:val="24"/>
        </w:rPr>
        <w:t xml:space="preserve"> </w:t>
      </w:r>
      <w:proofErr w:type="gramStart"/>
      <w:r w:rsidRPr="00602AFE">
        <w:rPr>
          <w:rFonts w:ascii="Times New Roman" w:hAnsi="Times New Roman" w:cs="Times New Roman"/>
          <w:sz w:val="24"/>
          <w:szCs w:val="24"/>
        </w:rPr>
        <w:t>general public</w:t>
      </w:r>
      <w:proofErr w:type="gramEnd"/>
      <w:r w:rsidRPr="00602AFE">
        <w:rPr>
          <w:rFonts w:ascii="Times New Roman" w:hAnsi="Times New Roman" w:cs="Times New Roman"/>
          <w:sz w:val="24"/>
          <w:szCs w:val="24"/>
        </w:rPr>
        <w:t>.</w:t>
      </w:r>
      <w:r>
        <w:rPr>
          <w:rFonts w:ascii="Times New Roman" w:hAnsi="Times New Roman" w:cs="Times New Roman"/>
          <w:sz w:val="24"/>
          <w:szCs w:val="24"/>
        </w:rPr>
        <w:t xml:space="preserve"> </w:t>
      </w:r>
      <w:bookmarkStart w:id="26" w:name="OLE_LINK27"/>
      <w:bookmarkStart w:id="27" w:name="OLE_LINK28"/>
      <w:r>
        <w:rPr>
          <w:rFonts w:ascii="Times New Roman" w:hAnsi="Times New Roman" w:cs="Times New Roman"/>
          <w:sz w:val="24"/>
          <w:szCs w:val="24"/>
        </w:rPr>
        <w:t>(Deng and Zhao 807)</w:t>
      </w:r>
      <w:bookmarkEnd w:id="26"/>
      <w:bookmarkEnd w:id="27"/>
    </w:p>
    <w:p w14:paraId="77E2D73D" w14:textId="206A59F8" w:rsidR="00CD4DF7" w:rsidRDefault="00CD4DF7" w:rsidP="00CD4DF7">
      <w:pPr>
        <w:spacing w:line="480" w:lineRule="auto"/>
        <w:jc w:val="left"/>
        <w:rPr>
          <w:rFonts w:ascii="Times New Roman" w:hAnsi="Times New Roman" w:cs="Times New Roman"/>
          <w:sz w:val="24"/>
          <w:szCs w:val="24"/>
        </w:rPr>
      </w:pPr>
      <w:r w:rsidRPr="00CD4DF7">
        <w:rPr>
          <w:rFonts w:ascii="Times New Roman" w:hAnsi="Times New Roman" w:cs="Times New Roman"/>
          <w:sz w:val="24"/>
          <w:szCs w:val="24"/>
        </w:rPr>
        <w:t>Shanghai played a pioneering role in leading the latest</w:t>
      </w:r>
      <w:r>
        <w:rPr>
          <w:rFonts w:ascii="Times New Roman" w:hAnsi="Times New Roman" w:cs="Times New Roman"/>
          <w:sz w:val="24"/>
          <w:szCs w:val="24"/>
        </w:rPr>
        <w:t xml:space="preserve"> </w:t>
      </w:r>
      <w:r w:rsidRPr="00CD4DF7">
        <w:rPr>
          <w:rFonts w:ascii="Times New Roman" w:hAnsi="Times New Roman" w:cs="Times New Roman"/>
          <w:sz w:val="24"/>
          <w:szCs w:val="24"/>
        </w:rPr>
        <w:t>round of national curriculum reform endorsed by the</w:t>
      </w:r>
      <w:r>
        <w:rPr>
          <w:rFonts w:ascii="Times New Roman" w:hAnsi="Times New Roman" w:cs="Times New Roman" w:hint="eastAsia"/>
          <w:sz w:val="24"/>
          <w:szCs w:val="24"/>
        </w:rPr>
        <w:t xml:space="preserve"> </w:t>
      </w:r>
      <w:r w:rsidRPr="00CD4DF7">
        <w:rPr>
          <w:rFonts w:ascii="Times New Roman" w:hAnsi="Times New Roman" w:cs="Times New Roman"/>
          <w:sz w:val="24"/>
          <w:szCs w:val="24"/>
        </w:rPr>
        <w:t xml:space="preserve">Chinese central government in 1999, which </w:t>
      </w:r>
      <w:r>
        <w:rPr>
          <w:rFonts w:ascii="Times New Roman" w:hAnsi="Times New Roman" w:cs="Times New Roman"/>
          <w:sz w:val="24"/>
          <w:szCs w:val="24"/>
        </w:rPr>
        <w:t xml:space="preserve">emphasises </w:t>
      </w:r>
      <w:r w:rsidRPr="00CD4DF7">
        <w:rPr>
          <w:rFonts w:ascii="Times New Roman" w:hAnsi="Times New Roman" w:cs="Times New Roman"/>
          <w:sz w:val="24"/>
          <w:szCs w:val="24"/>
        </w:rPr>
        <w:t xml:space="preserve">active and constructive learning, as opposed to the traditional passive learning style, which relies on </w:t>
      </w:r>
      <w:r>
        <w:rPr>
          <w:rFonts w:ascii="Times New Roman" w:hAnsi="Times New Roman" w:cs="Times New Roman"/>
          <w:sz w:val="24"/>
          <w:szCs w:val="24"/>
        </w:rPr>
        <w:t xml:space="preserve">memorisation </w:t>
      </w:r>
      <w:r w:rsidRPr="00CD4DF7">
        <w:rPr>
          <w:rFonts w:ascii="Times New Roman" w:hAnsi="Times New Roman" w:cs="Times New Roman"/>
          <w:sz w:val="24"/>
          <w:szCs w:val="24"/>
        </w:rPr>
        <w:t>and regurgitation</w:t>
      </w:r>
      <w:r>
        <w:rPr>
          <w:rFonts w:ascii="Times New Roman" w:hAnsi="Times New Roman" w:cs="Times New Roman"/>
          <w:sz w:val="24"/>
          <w:szCs w:val="24"/>
        </w:rPr>
        <w:t>. (Deng and Zhao 808-809)</w:t>
      </w:r>
    </w:p>
    <w:p w14:paraId="68074679" w14:textId="6AC2F5CD" w:rsidR="00CD4DF7" w:rsidRDefault="00CD4DF7" w:rsidP="00CD4DF7">
      <w:pPr>
        <w:spacing w:line="480" w:lineRule="auto"/>
        <w:jc w:val="left"/>
        <w:rPr>
          <w:rFonts w:ascii="Times New Roman" w:hAnsi="Times New Roman" w:cs="Times New Roman"/>
          <w:sz w:val="24"/>
          <w:szCs w:val="24"/>
        </w:rPr>
      </w:pPr>
      <w:r w:rsidRPr="00CD4DF7">
        <w:rPr>
          <w:rFonts w:ascii="Times New Roman" w:hAnsi="Times New Roman" w:cs="Times New Roman"/>
          <w:sz w:val="24"/>
          <w:szCs w:val="24"/>
        </w:rPr>
        <w:t>education is not only</w:t>
      </w:r>
      <w:r>
        <w:rPr>
          <w:rFonts w:ascii="Times New Roman" w:hAnsi="Times New Roman" w:cs="Times New Roman"/>
          <w:sz w:val="24"/>
          <w:szCs w:val="24"/>
        </w:rPr>
        <w:t xml:space="preserve"> </w:t>
      </w:r>
      <w:r w:rsidRPr="00CD4DF7">
        <w:rPr>
          <w:rFonts w:ascii="Times New Roman" w:hAnsi="Times New Roman" w:cs="Times New Roman"/>
          <w:sz w:val="24"/>
          <w:szCs w:val="24"/>
        </w:rPr>
        <w:t>about ‘individual academic success and excellence</w:t>
      </w:r>
      <w:proofErr w:type="gramStart"/>
      <w:r w:rsidRPr="00CD4DF7">
        <w:rPr>
          <w:rFonts w:ascii="Times New Roman" w:hAnsi="Times New Roman" w:cs="Times New Roman"/>
          <w:sz w:val="24"/>
          <w:szCs w:val="24"/>
        </w:rPr>
        <w:t>’, but</w:t>
      </w:r>
      <w:proofErr w:type="gramEnd"/>
      <w:r>
        <w:rPr>
          <w:rFonts w:ascii="Times New Roman" w:hAnsi="Times New Roman" w:cs="Times New Roman"/>
          <w:sz w:val="24"/>
          <w:szCs w:val="24"/>
        </w:rPr>
        <w:t xml:space="preserve"> </w:t>
      </w:r>
      <w:r w:rsidRPr="00CD4DF7">
        <w:rPr>
          <w:rFonts w:ascii="Times New Roman" w:hAnsi="Times New Roman" w:cs="Times New Roman"/>
          <w:sz w:val="24"/>
          <w:szCs w:val="24"/>
        </w:rPr>
        <w:t>involves addressing social justice and ‘reinforcing social</w:t>
      </w:r>
      <w:r>
        <w:rPr>
          <w:rFonts w:ascii="Times New Roman" w:hAnsi="Times New Roman" w:cs="Times New Roman"/>
          <w:sz w:val="24"/>
          <w:szCs w:val="24"/>
        </w:rPr>
        <w:t xml:space="preserve"> </w:t>
      </w:r>
      <w:r w:rsidRPr="00CD4DF7">
        <w:rPr>
          <w:rFonts w:ascii="Times New Roman" w:hAnsi="Times New Roman" w:cs="Times New Roman"/>
          <w:sz w:val="24"/>
          <w:szCs w:val="24"/>
        </w:rPr>
        <w:t>cohesion</w:t>
      </w:r>
      <w:r>
        <w:rPr>
          <w:rFonts w:ascii="Times New Roman" w:hAnsi="Times New Roman" w:cs="Times New Roman"/>
          <w:sz w:val="24"/>
          <w:szCs w:val="24"/>
        </w:rPr>
        <w:t>. (Deng and Zhao 8</w:t>
      </w:r>
      <w:r w:rsidR="000F48A7">
        <w:rPr>
          <w:rFonts w:ascii="Times New Roman" w:hAnsi="Times New Roman" w:cs="Times New Roman"/>
          <w:sz w:val="24"/>
          <w:szCs w:val="24"/>
        </w:rPr>
        <w:t>10</w:t>
      </w:r>
      <w:r>
        <w:rPr>
          <w:rFonts w:ascii="Times New Roman" w:hAnsi="Times New Roman" w:cs="Times New Roman"/>
          <w:sz w:val="24"/>
          <w:szCs w:val="24"/>
        </w:rPr>
        <w:t>)</w:t>
      </w:r>
    </w:p>
    <w:p w14:paraId="545CA897" w14:textId="01BC9103" w:rsidR="00C86873" w:rsidRDefault="00C86873" w:rsidP="00CD4DF7">
      <w:pPr>
        <w:spacing w:line="480" w:lineRule="auto"/>
        <w:jc w:val="left"/>
        <w:rPr>
          <w:rFonts w:ascii="Times New Roman" w:hAnsi="Times New Roman" w:cs="Times New Roman"/>
          <w:sz w:val="24"/>
          <w:szCs w:val="24"/>
        </w:rPr>
      </w:pPr>
    </w:p>
    <w:p w14:paraId="3A13BFA3" w14:textId="19FD6593" w:rsidR="00C86873" w:rsidRDefault="00C86873" w:rsidP="00CD4DF7">
      <w:pPr>
        <w:spacing w:line="480" w:lineRule="auto"/>
        <w:jc w:val="left"/>
        <w:rPr>
          <w:rFonts w:ascii="Times New Roman" w:hAnsi="Times New Roman" w:cs="Times New Roman"/>
          <w:b/>
          <w:i/>
          <w:sz w:val="24"/>
          <w:szCs w:val="24"/>
        </w:rPr>
      </w:pPr>
      <w:r w:rsidRPr="00C86873">
        <w:rPr>
          <w:rFonts w:ascii="Times New Roman" w:hAnsi="Times New Roman" w:cs="Times New Roman"/>
          <w:b/>
          <w:i/>
          <w:sz w:val="24"/>
          <w:szCs w:val="24"/>
        </w:rPr>
        <w:t>The misdirection of middle school reform: Is a child-centered approach incompatible with achievement in math and science?</w:t>
      </w:r>
    </w:p>
    <w:p w14:paraId="292E7A7E" w14:textId="7B31A227" w:rsidR="00C86873" w:rsidRDefault="00C86873" w:rsidP="00CD4DF7">
      <w:pPr>
        <w:spacing w:line="480" w:lineRule="auto"/>
        <w:jc w:val="left"/>
        <w:rPr>
          <w:rFonts w:ascii="Times New Roman" w:hAnsi="Times New Roman" w:cs="Times New Roman"/>
          <w:sz w:val="24"/>
          <w:szCs w:val="24"/>
        </w:rPr>
      </w:pPr>
      <w:r w:rsidRPr="00C86873">
        <w:rPr>
          <w:rFonts w:ascii="Times New Roman" w:hAnsi="Times New Roman" w:cs="Times New Roman"/>
          <w:sz w:val="24"/>
          <w:szCs w:val="24"/>
        </w:rPr>
        <w:t>Notions of child-centered curricula and allowing students to discover their interests face skeptical scrutiny.</w:t>
      </w:r>
      <w:r>
        <w:rPr>
          <w:rFonts w:ascii="Times New Roman" w:hAnsi="Times New Roman" w:cs="Times New Roman"/>
          <w:sz w:val="24"/>
          <w:szCs w:val="24"/>
        </w:rPr>
        <w:t xml:space="preserve"> </w:t>
      </w:r>
      <w:bookmarkStart w:id="28" w:name="OLE_LINK29"/>
      <w:bookmarkStart w:id="29" w:name="OLE_LINK30"/>
      <w:r>
        <w:rPr>
          <w:rFonts w:ascii="Times New Roman" w:hAnsi="Times New Roman" w:cs="Times New Roman"/>
          <w:sz w:val="24"/>
          <w:szCs w:val="24"/>
        </w:rPr>
        <w:t>(</w:t>
      </w:r>
      <w:proofErr w:type="spellStart"/>
      <w:r>
        <w:rPr>
          <w:rFonts w:ascii="Times New Roman" w:hAnsi="Times New Roman" w:cs="Times New Roman"/>
          <w:sz w:val="24"/>
          <w:szCs w:val="24"/>
        </w:rPr>
        <w:t>Bandlow</w:t>
      </w:r>
      <w:proofErr w:type="spellEnd"/>
      <w:r>
        <w:rPr>
          <w:rFonts w:ascii="Times New Roman" w:hAnsi="Times New Roman" w:cs="Times New Roman"/>
          <w:sz w:val="24"/>
          <w:szCs w:val="24"/>
        </w:rPr>
        <w:t xml:space="preserve"> 69)</w:t>
      </w:r>
      <w:bookmarkEnd w:id="28"/>
      <w:bookmarkEnd w:id="29"/>
    </w:p>
    <w:p w14:paraId="3A26B358" w14:textId="65F100F7" w:rsidR="00C86873" w:rsidRDefault="00C86873" w:rsidP="00CD4DF7">
      <w:pPr>
        <w:spacing w:line="480" w:lineRule="auto"/>
        <w:jc w:val="left"/>
        <w:rPr>
          <w:rFonts w:ascii="Times New Roman" w:hAnsi="Times New Roman" w:cs="Times New Roman"/>
          <w:sz w:val="24"/>
          <w:szCs w:val="24"/>
        </w:rPr>
      </w:pPr>
      <w:r w:rsidRPr="00C86873">
        <w:rPr>
          <w:rFonts w:ascii="Times New Roman" w:hAnsi="Times New Roman" w:cs="Times New Roman"/>
          <w:sz w:val="24"/>
          <w:szCs w:val="24"/>
        </w:rPr>
        <w:t>Recent research shows that critics of the middle school concept may have strong grounds for their concerns about a lack of focus on standards and achievement.</w:t>
      </w:r>
      <w:r>
        <w:rPr>
          <w:rFonts w:ascii="Times New Roman" w:hAnsi="Times New Roman" w:cs="Times New Roman"/>
          <w:sz w:val="24"/>
          <w:szCs w:val="24"/>
        </w:rPr>
        <w:t xml:space="preserve"> </w:t>
      </w:r>
      <w:bookmarkStart w:id="30" w:name="OLE_LINK31"/>
      <w:bookmarkStart w:id="31" w:name="OLE_LINK32"/>
      <w:r>
        <w:rPr>
          <w:rFonts w:ascii="Times New Roman" w:hAnsi="Times New Roman" w:cs="Times New Roman"/>
          <w:sz w:val="24"/>
          <w:szCs w:val="24"/>
        </w:rPr>
        <w:t>(</w:t>
      </w:r>
      <w:proofErr w:type="spellStart"/>
      <w:r>
        <w:rPr>
          <w:rFonts w:ascii="Times New Roman" w:hAnsi="Times New Roman" w:cs="Times New Roman"/>
          <w:sz w:val="24"/>
          <w:szCs w:val="24"/>
        </w:rPr>
        <w:t>Bandlow</w:t>
      </w:r>
      <w:proofErr w:type="spellEnd"/>
      <w:r>
        <w:rPr>
          <w:rFonts w:ascii="Times New Roman" w:hAnsi="Times New Roman" w:cs="Times New Roman"/>
          <w:sz w:val="24"/>
          <w:szCs w:val="24"/>
        </w:rPr>
        <w:t xml:space="preserve"> 69)</w:t>
      </w:r>
      <w:bookmarkEnd w:id="30"/>
      <w:bookmarkEnd w:id="31"/>
    </w:p>
    <w:p w14:paraId="69BEF29F" w14:textId="0D884524" w:rsidR="00C86873" w:rsidRDefault="00C86873" w:rsidP="00CD4DF7">
      <w:pPr>
        <w:spacing w:line="480" w:lineRule="auto"/>
        <w:jc w:val="left"/>
        <w:rPr>
          <w:rFonts w:ascii="Times New Roman" w:hAnsi="Times New Roman" w:cs="Times New Roman"/>
          <w:sz w:val="24"/>
          <w:szCs w:val="24"/>
        </w:rPr>
      </w:pPr>
      <w:r w:rsidRPr="00C86873">
        <w:rPr>
          <w:rFonts w:ascii="Times New Roman" w:hAnsi="Times New Roman" w:cs="Times New Roman"/>
          <w:sz w:val="24"/>
          <w:szCs w:val="24"/>
        </w:rPr>
        <w:t>Instead, real reform will require</w:t>
      </w:r>
      <w:r>
        <w:rPr>
          <w:rFonts w:ascii="Times New Roman" w:hAnsi="Times New Roman" w:cs="Times New Roman"/>
          <w:sz w:val="24"/>
          <w:szCs w:val="24"/>
        </w:rPr>
        <w:t xml:space="preserve"> </w:t>
      </w:r>
      <w:r w:rsidRPr="00C86873">
        <w:rPr>
          <w:rFonts w:ascii="Times New Roman" w:hAnsi="Times New Roman" w:cs="Times New Roman"/>
          <w:sz w:val="24"/>
          <w:szCs w:val="24"/>
        </w:rPr>
        <w:t>adopting mandatory national standards that apply to every school in the nation and define what children should know and be able to do in math and science at every grade level;</w:t>
      </w:r>
      <w:r>
        <w:rPr>
          <w:rFonts w:ascii="Times New Roman" w:hAnsi="Times New Roman" w:cs="Times New Roman"/>
          <w:sz w:val="24"/>
          <w:szCs w:val="24"/>
        </w:rPr>
        <w:t xml:space="preserve"> </w:t>
      </w:r>
      <w:bookmarkStart w:id="32" w:name="OLE_LINK33"/>
      <w:bookmarkStart w:id="33" w:name="OLE_LINK34"/>
      <w:r w:rsidR="001C1322">
        <w:rPr>
          <w:rFonts w:ascii="Times New Roman" w:hAnsi="Times New Roman" w:cs="Times New Roman"/>
          <w:sz w:val="24"/>
          <w:szCs w:val="24"/>
        </w:rPr>
        <w:t>(</w:t>
      </w:r>
      <w:proofErr w:type="spellStart"/>
      <w:r w:rsidR="001C1322">
        <w:rPr>
          <w:rFonts w:ascii="Times New Roman" w:hAnsi="Times New Roman" w:cs="Times New Roman"/>
          <w:sz w:val="24"/>
          <w:szCs w:val="24"/>
        </w:rPr>
        <w:t>Bandlow</w:t>
      </w:r>
      <w:proofErr w:type="spellEnd"/>
      <w:r w:rsidR="001C1322">
        <w:rPr>
          <w:rFonts w:ascii="Times New Roman" w:hAnsi="Times New Roman" w:cs="Times New Roman"/>
          <w:sz w:val="24"/>
          <w:szCs w:val="24"/>
        </w:rPr>
        <w:t xml:space="preserve"> 69)</w:t>
      </w:r>
      <w:bookmarkEnd w:id="32"/>
      <w:bookmarkEnd w:id="33"/>
    </w:p>
    <w:p w14:paraId="3FD13B76" w14:textId="2A717F66" w:rsidR="001C1322" w:rsidRDefault="001C1322" w:rsidP="00CD4DF7">
      <w:pPr>
        <w:spacing w:line="480" w:lineRule="auto"/>
        <w:jc w:val="left"/>
        <w:rPr>
          <w:rFonts w:ascii="Times New Roman" w:hAnsi="Times New Roman" w:cs="Times New Roman"/>
          <w:sz w:val="24"/>
          <w:szCs w:val="24"/>
        </w:rPr>
      </w:pPr>
      <w:r w:rsidRPr="001C1322">
        <w:rPr>
          <w:rFonts w:ascii="Times New Roman" w:hAnsi="Times New Roman" w:cs="Times New Roman"/>
          <w:sz w:val="24"/>
          <w:szCs w:val="24"/>
        </w:rPr>
        <w:t>In the judgment of an increasingly skeptical public, middle schools diminish academic achievement by practices such as abolishing honor rolls, emphasizing collaboration instead of individual accomplishment, and valuing diversity in learning styles over challenging standards.</w:t>
      </w:r>
      <w:r>
        <w:rPr>
          <w:rFonts w:ascii="Times New Roman" w:hAnsi="Times New Roman" w:cs="Times New Roman"/>
          <w:sz w:val="24"/>
          <w:szCs w:val="24"/>
        </w:rPr>
        <w:t xml:space="preserve"> </w:t>
      </w:r>
      <w:bookmarkStart w:id="34" w:name="OLE_LINK35"/>
      <w:bookmarkStart w:id="35" w:name="OLE_LINK36"/>
      <w:r>
        <w:rPr>
          <w:rFonts w:ascii="Times New Roman" w:hAnsi="Times New Roman" w:cs="Times New Roman"/>
          <w:sz w:val="24"/>
          <w:szCs w:val="24"/>
        </w:rPr>
        <w:t>(</w:t>
      </w:r>
      <w:proofErr w:type="spellStart"/>
      <w:r>
        <w:rPr>
          <w:rFonts w:ascii="Times New Roman" w:hAnsi="Times New Roman" w:cs="Times New Roman"/>
          <w:sz w:val="24"/>
          <w:szCs w:val="24"/>
        </w:rPr>
        <w:t>Bandlow</w:t>
      </w:r>
      <w:proofErr w:type="spellEnd"/>
      <w:r>
        <w:rPr>
          <w:rFonts w:ascii="Times New Roman" w:hAnsi="Times New Roman" w:cs="Times New Roman"/>
          <w:sz w:val="24"/>
          <w:szCs w:val="24"/>
        </w:rPr>
        <w:t xml:space="preserve"> 69)</w:t>
      </w:r>
      <w:bookmarkEnd w:id="34"/>
      <w:bookmarkEnd w:id="35"/>
    </w:p>
    <w:p w14:paraId="5F3144C5" w14:textId="320ABB37" w:rsidR="001C1322" w:rsidRDefault="001C1322" w:rsidP="00CD4DF7">
      <w:pPr>
        <w:spacing w:line="480" w:lineRule="auto"/>
        <w:jc w:val="left"/>
        <w:rPr>
          <w:rFonts w:ascii="Times New Roman" w:hAnsi="Times New Roman" w:cs="Times New Roman"/>
          <w:sz w:val="24"/>
          <w:szCs w:val="24"/>
        </w:rPr>
      </w:pPr>
      <w:r w:rsidRPr="001C1322">
        <w:rPr>
          <w:rFonts w:ascii="Times New Roman" w:hAnsi="Times New Roman" w:cs="Times New Roman"/>
          <w:sz w:val="24"/>
          <w:szCs w:val="24"/>
        </w:rPr>
        <w:t>Much of the criticism of the middle school strikes at its organizing principle-that middle grades should be a time for allowing students to grow and discover their own interests.</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Bandlow</w:t>
      </w:r>
      <w:proofErr w:type="spellEnd"/>
      <w:r>
        <w:rPr>
          <w:rFonts w:ascii="Times New Roman" w:hAnsi="Times New Roman" w:cs="Times New Roman"/>
          <w:sz w:val="24"/>
          <w:szCs w:val="24"/>
        </w:rPr>
        <w:t xml:space="preserve"> </w:t>
      </w:r>
      <w:r>
        <w:rPr>
          <w:rFonts w:ascii="Times New Roman" w:hAnsi="Times New Roman" w:cs="Times New Roman"/>
          <w:sz w:val="24"/>
          <w:szCs w:val="24"/>
        </w:rPr>
        <w:t>70</w:t>
      </w:r>
      <w:r>
        <w:rPr>
          <w:rFonts w:ascii="Times New Roman" w:hAnsi="Times New Roman" w:cs="Times New Roman"/>
          <w:sz w:val="24"/>
          <w:szCs w:val="24"/>
        </w:rPr>
        <w:t>)</w:t>
      </w:r>
    </w:p>
    <w:p w14:paraId="2BCFB6D6" w14:textId="1E241339" w:rsidR="001C1322" w:rsidRDefault="001C1322" w:rsidP="00CD4DF7">
      <w:pPr>
        <w:spacing w:line="480" w:lineRule="auto"/>
        <w:jc w:val="left"/>
        <w:rPr>
          <w:rFonts w:ascii="Times New Roman" w:hAnsi="Times New Roman" w:cs="Times New Roman"/>
          <w:sz w:val="24"/>
          <w:szCs w:val="24"/>
        </w:rPr>
      </w:pPr>
    </w:p>
    <w:p w14:paraId="690240E7" w14:textId="277B4A32" w:rsidR="00882E7D" w:rsidRDefault="00882E7D" w:rsidP="00882E7D">
      <w:pPr>
        <w:spacing w:line="480" w:lineRule="auto"/>
        <w:jc w:val="left"/>
        <w:rPr>
          <w:rFonts w:ascii="Times New Roman" w:hAnsi="Times New Roman" w:cs="Times New Roman"/>
          <w:b/>
          <w:i/>
          <w:sz w:val="24"/>
          <w:szCs w:val="24"/>
        </w:rPr>
      </w:pPr>
      <w:r w:rsidRPr="00882E7D">
        <w:rPr>
          <w:rFonts w:ascii="Times New Roman" w:hAnsi="Times New Roman" w:cs="Times New Roman"/>
          <w:b/>
          <w:i/>
          <w:sz w:val="24"/>
          <w:szCs w:val="24"/>
        </w:rPr>
        <w:t xml:space="preserve">A Comparison of Student Management and Secondary School Organization in the </w:t>
      </w:r>
      <w:r w:rsidRPr="00882E7D">
        <w:rPr>
          <w:rFonts w:ascii="Times New Roman" w:hAnsi="Times New Roman" w:cs="Times New Roman"/>
          <w:b/>
          <w:i/>
          <w:sz w:val="24"/>
          <w:szCs w:val="24"/>
        </w:rPr>
        <w:t>p</w:t>
      </w:r>
      <w:r w:rsidRPr="00882E7D">
        <w:rPr>
          <w:rFonts w:ascii="Times New Roman" w:hAnsi="Times New Roman" w:cs="Times New Roman"/>
          <w:b/>
          <w:i/>
          <w:sz w:val="24"/>
          <w:szCs w:val="24"/>
        </w:rPr>
        <w:t>eoples' Republic of China, France, and Am</w:t>
      </w:r>
      <w:r w:rsidRPr="00882E7D">
        <w:rPr>
          <w:rFonts w:ascii="Times New Roman" w:hAnsi="Times New Roman" w:cs="Times New Roman"/>
          <w:b/>
          <w:i/>
          <w:sz w:val="24"/>
          <w:szCs w:val="24"/>
        </w:rPr>
        <w:t>erica:</w:t>
      </w:r>
    </w:p>
    <w:p w14:paraId="3FDA1597" w14:textId="54B57F8B" w:rsidR="00882E7D" w:rsidRDefault="00882E7D" w:rsidP="00882E7D">
      <w:pPr>
        <w:spacing w:line="480" w:lineRule="auto"/>
        <w:jc w:val="left"/>
        <w:rPr>
          <w:rFonts w:ascii="Times New Roman" w:hAnsi="Times New Roman" w:cs="Times New Roman"/>
          <w:sz w:val="24"/>
          <w:szCs w:val="24"/>
        </w:rPr>
      </w:pPr>
      <w:r w:rsidRPr="00882E7D">
        <w:rPr>
          <w:rFonts w:ascii="Times New Roman" w:hAnsi="Times New Roman" w:cs="Times New Roman"/>
          <w:sz w:val="24"/>
          <w:szCs w:val="24"/>
        </w:rPr>
        <w:t xml:space="preserve">Ministry of Education in each country develops a basic framework for curriculum nationally from elementary to senior high schools. </w:t>
      </w:r>
      <w:r w:rsidR="003566B5">
        <w:rPr>
          <w:rFonts w:ascii="Times New Roman" w:hAnsi="Times New Roman" w:cs="Times New Roman"/>
          <w:sz w:val="24"/>
          <w:szCs w:val="24"/>
        </w:rPr>
        <w:t>(Liu 32)</w:t>
      </w:r>
    </w:p>
    <w:p w14:paraId="51EAD9F3" w14:textId="786F232F" w:rsidR="003566B5" w:rsidRDefault="003566B5" w:rsidP="003566B5">
      <w:pPr>
        <w:spacing w:line="480" w:lineRule="auto"/>
        <w:jc w:val="left"/>
        <w:rPr>
          <w:rFonts w:ascii="Times New Roman" w:hAnsi="Times New Roman" w:cs="Times New Roman"/>
          <w:sz w:val="24"/>
          <w:szCs w:val="24"/>
        </w:rPr>
      </w:pPr>
      <w:r>
        <w:rPr>
          <w:rFonts w:ascii="Times New Roman" w:hAnsi="Times New Roman" w:cs="Times New Roman"/>
          <w:sz w:val="24"/>
          <w:szCs w:val="24"/>
        </w:rPr>
        <w:t>T</w:t>
      </w:r>
      <w:r w:rsidRPr="003566B5">
        <w:rPr>
          <w:rFonts w:ascii="Times New Roman" w:hAnsi="Times New Roman" w:cs="Times New Roman"/>
          <w:sz w:val="24"/>
          <w:szCs w:val="24"/>
        </w:rPr>
        <w:t xml:space="preserve">hat is, student daily behaviors in the three countries are more self-controlled with more peer coordination, and the campus is supervised less by adults. </w:t>
      </w:r>
      <w:r>
        <w:rPr>
          <w:rFonts w:ascii="Times New Roman" w:hAnsi="Times New Roman" w:cs="Times New Roman"/>
          <w:sz w:val="24"/>
          <w:szCs w:val="24"/>
        </w:rPr>
        <w:t>(Liu 32)</w:t>
      </w:r>
    </w:p>
    <w:p w14:paraId="5AA5BFF4" w14:textId="360CE924" w:rsidR="003566B5" w:rsidRDefault="003566B5" w:rsidP="003566B5">
      <w:pPr>
        <w:spacing w:line="480" w:lineRule="auto"/>
        <w:jc w:val="left"/>
        <w:rPr>
          <w:rFonts w:ascii="Times New Roman" w:hAnsi="Times New Roman" w:cs="Times New Roman"/>
          <w:sz w:val="24"/>
          <w:szCs w:val="24"/>
        </w:rPr>
      </w:pPr>
      <w:r w:rsidRPr="003566B5">
        <w:rPr>
          <w:rFonts w:ascii="Times New Roman" w:hAnsi="Times New Roman" w:cs="Times New Roman"/>
          <w:sz w:val="24"/>
          <w:szCs w:val="24"/>
        </w:rPr>
        <w:t>In China, all students are required to do unified stretching-out exercises on the open playgroun</w:t>
      </w:r>
      <w:r>
        <w:rPr>
          <w:rFonts w:ascii="Times New Roman" w:hAnsi="Times New Roman" w:cs="Times New Roman"/>
          <w:sz w:val="24"/>
          <w:szCs w:val="24"/>
        </w:rPr>
        <w:t xml:space="preserve">d. </w:t>
      </w:r>
      <w:r>
        <w:rPr>
          <w:rFonts w:ascii="Times New Roman" w:hAnsi="Times New Roman" w:cs="Times New Roman"/>
          <w:sz w:val="24"/>
          <w:szCs w:val="24"/>
        </w:rPr>
        <w:t>(Liu 3</w:t>
      </w:r>
      <w:r>
        <w:rPr>
          <w:rFonts w:ascii="Times New Roman" w:hAnsi="Times New Roman" w:cs="Times New Roman"/>
          <w:sz w:val="24"/>
          <w:szCs w:val="24"/>
        </w:rPr>
        <w:t>4</w:t>
      </w:r>
      <w:r>
        <w:rPr>
          <w:rFonts w:ascii="Times New Roman" w:hAnsi="Times New Roman" w:cs="Times New Roman"/>
          <w:sz w:val="24"/>
          <w:szCs w:val="24"/>
        </w:rPr>
        <w:t>)</w:t>
      </w:r>
    </w:p>
    <w:p w14:paraId="2858CF3D" w14:textId="0083647E" w:rsidR="003566B5" w:rsidRDefault="003566B5" w:rsidP="003566B5">
      <w:pPr>
        <w:spacing w:line="480" w:lineRule="auto"/>
        <w:jc w:val="left"/>
        <w:rPr>
          <w:rFonts w:ascii="Times New Roman" w:hAnsi="Times New Roman" w:cs="Times New Roman"/>
          <w:sz w:val="24"/>
          <w:szCs w:val="24"/>
        </w:rPr>
      </w:pPr>
      <w:r w:rsidRPr="003566B5">
        <w:rPr>
          <w:rFonts w:ascii="Times New Roman" w:hAnsi="Times New Roman" w:cs="Times New Roman"/>
          <w:sz w:val="24"/>
          <w:szCs w:val="24"/>
        </w:rPr>
        <w:t xml:space="preserve">Being in school and working on school activities, academically and socially, are viewed as a student's </w:t>
      </w:r>
      <w:proofErr w:type="gramStart"/>
      <w:r w:rsidRPr="003566B5">
        <w:rPr>
          <w:rFonts w:ascii="Times New Roman" w:hAnsi="Times New Roman" w:cs="Times New Roman"/>
          <w:sz w:val="24"/>
          <w:szCs w:val="24"/>
        </w:rPr>
        <w:t>full time</w:t>
      </w:r>
      <w:proofErr w:type="gramEnd"/>
      <w:r w:rsidRPr="003566B5">
        <w:rPr>
          <w:rFonts w:ascii="Times New Roman" w:hAnsi="Times New Roman" w:cs="Times New Roman"/>
          <w:sz w:val="24"/>
          <w:szCs w:val="24"/>
        </w:rPr>
        <w:t xml:space="preserve"> responsibilit</w:t>
      </w:r>
      <w:r>
        <w:rPr>
          <w:rFonts w:ascii="Times New Roman" w:hAnsi="Times New Roman" w:cs="Times New Roman"/>
          <w:sz w:val="24"/>
          <w:szCs w:val="24"/>
        </w:rPr>
        <w:t xml:space="preserve">ies. </w:t>
      </w:r>
      <w:r>
        <w:rPr>
          <w:rFonts w:ascii="Times New Roman" w:hAnsi="Times New Roman" w:cs="Times New Roman"/>
          <w:sz w:val="24"/>
          <w:szCs w:val="24"/>
        </w:rPr>
        <w:t>(Liu 34)</w:t>
      </w:r>
    </w:p>
    <w:p w14:paraId="4BB2F589" w14:textId="65766D05" w:rsidR="003566B5" w:rsidRDefault="003566B5" w:rsidP="003566B5">
      <w:pPr>
        <w:spacing w:line="480" w:lineRule="auto"/>
        <w:jc w:val="left"/>
        <w:rPr>
          <w:rFonts w:ascii="Times New Roman" w:hAnsi="Times New Roman" w:cs="Times New Roman"/>
          <w:sz w:val="24"/>
          <w:szCs w:val="24"/>
        </w:rPr>
      </w:pPr>
      <w:r w:rsidRPr="003566B5">
        <w:rPr>
          <w:rFonts w:ascii="Times New Roman" w:hAnsi="Times New Roman" w:cs="Times New Roman"/>
          <w:sz w:val="24"/>
          <w:szCs w:val="24"/>
        </w:rPr>
        <w:t>Students are fully occupied with school work</w:t>
      </w:r>
      <w:r w:rsidR="00E66B7A">
        <w:rPr>
          <w:rFonts w:ascii="Times New Roman" w:hAnsi="Times New Roman" w:cs="Times New Roman"/>
          <w:sz w:val="24"/>
          <w:szCs w:val="24"/>
        </w:rPr>
        <w:t xml:space="preserve"> and school activities every day. </w:t>
      </w:r>
      <w:r w:rsidR="00E66B7A">
        <w:rPr>
          <w:rFonts w:ascii="Times New Roman" w:hAnsi="Times New Roman" w:cs="Times New Roman"/>
          <w:sz w:val="24"/>
          <w:szCs w:val="24"/>
        </w:rPr>
        <w:t>(Liu 3</w:t>
      </w:r>
      <w:r w:rsidR="00E66B7A">
        <w:rPr>
          <w:rFonts w:ascii="Times New Roman" w:hAnsi="Times New Roman" w:cs="Times New Roman"/>
          <w:sz w:val="24"/>
          <w:szCs w:val="24"/>
        </w:rPr>
        <w:t>5</w:t>
      </w:r>
      <w:r w:rsidR="00E66B7A">
        <w:rPr>
          <w:rFonts w:ascii="Times New Roman" w:hAnsi="Times New Roman" w:cs="Times New Roman"/>
          <w:sz w:val="24"/>
          <w:szCs w:val="24"/>
        </w:rPr>
        <w:t>)</w:t>
      </w:r>
    </w:p>
    <w:p w14:paraId="0B415041" w14:textId="4643AFA8" w:rsidR="00E66B7A" w:rsidRDefault="00E66B7A" w:rsidP="00E66B7A">
      <w:pPr>
        <w:spacing w:line="480" w:lineRule="auto"/>
        <w:jc w:val="left"/>
        <w:rPr>
          <w:rFonts w:ascii="Times New Roman" w:hAnsi="Times New Roman" w:cs="Times New Roman"/>
          <w:sz w:val="24"/>
          <w:szCs w:val="24"/>
        </w:rPr>
      </w:pPr>
      <w:r w:rsidRPr="00E66B7A">
        <w:rPr>
          <w:rFonts w:ascii="Times New Roman" w:hAnsi="Times New Roman" w:cs="Times New Roman"/>
          <w:sz w:val="24"/>
          <w:szCs w:val="24"/>
        </w:rPr>
        <w:t>The spirit of working diligently and taking responsibility for the assumed</w:t>
      </w:r>
      <w:r>
        <w:rPr>
          <w:rFonts w:ascii="Times New Roman" w:hAnsi="Times New Roman" w:cs="Times New Roman"/>
          <w:sz w:val="24"/>
          <w:szCs w:val="24"/>
        </w:rPr>
        <w:t xml:space="preserve"> </w:t>
      </w:r>
      <w:r w:rsidRPr="00E66B7A">
        <w:rPr>
          <w:rFonts w:ascii="Times New Roman" w:hAnsi="Times New Roman" w:cs="Times New Roman"/>
          <w:sz w:val="24"/>
          <w:szCs w:val="24"/>
        </w:rPr>
        <w:t>commitment are fostered in the</w:t>
      </w:r>
      <w:r>
        <w:rPr>
          <w:rFonts w:ascii="Times New Roman" w:hAnsi="Times New Roman" w:cs="Times New Roman"/>
          <w:sz w:val="24"/>
          <w:szCs w:val="24"/>
        </w:rPr>
        <w:t xml:space="preserve"> process of such schooling. </w:t>
      </w:r>
      <w:r>
        <w:rPr>
          <w:rFonts w:ascii="Times New Roman" w:hAnsi="Times New Roman" w:cs="Times New Roman"/>
          <w:sz w:val="24"/>
          <w:szCs w:val="24"/>
        </w:rPr>
        <w:t>(Liu 35)</w:t>
      </w:r>
    </w:p>
    <w:p w14:paraId="2DB6978D" w14:textId="2B2668D6" w:rsidR="00E66B7A" w:rsidRDefault="00E66B7A" w:rsidP="00E66B7A">
      <w:pPr>
        <w:spacing w:line="480" w:lineRule="auto"/>
        <w:jc w:val="left"/>
        <w:rPr>
          <w:rFonts w:ascii="Times New Roman" w:hAnsi="Times New Roman" w:cs="Times New Roman"/>
          <w:sz w:val="24"/>
          <w:szCs w:val="24"/>
        </w:rPr>
      </w:pPr>
      <w:r w:rsidRPr="00E66B7A">
        <w:rPr>
          <w:rFonts w:ascii="Times New Roman" w:hAnsi="Times New Roman" w:cs="Times New Roman"/>
          <w:sz w:val="24"/>
          <w:szCs w:val="24"/>
        </w:rPr>
        <w:t xml:space="preserve">The rigidity promotes structure, enriched knowledge, good understanding of the </w:t>
      </w:r>
      <w:r>
        <w:rPr>
          <w:rFonts w:ascii="Times New Roman" w:hAnsi="Times New Roman" w:cs="Times New Roman"/>
          <w:sz w:val="24"/>
          <w:szCs w:val="24"/>
        </w:rPr>
        <w:t>i</w:t>
      </w:r>
      <w:r w:rsidRPr="00E66B7A">
        <w:rPr>
          <w:rFonts w:ascii="Times New Roman" w:hAnsi="Times New Roman" w:cs="Times New Roman"/>
          <w:sz w:val="24"/>
          <w:szCs w:val="24"/>
        </w:rPr>
        <w:t>mportance of education in people's lives, and critical think</w:t>
      </w:r>
      <w:r>
        <w:rPr>
          <w:rFonts w:ascii="Times New Roman" w:hAnsi="Times New Roman" w:cs="Times New Roman"/>
          <w:sz w:val="24"/>
          <w:szCs w:val="24"/>
        </w:rPr>
        <w:t xml:space="preserve">ing skills. </w:t>
      </w:r>
      <w:r>
        <w:rPr>
          <w:rFonts w:ascii="Times New Roman" w:hAnsi="Times New Roman" w:cs="Times New Roman"/>
          <w:sz w:val="24"/>
          <w:szCs w:val="24"/>
        </w:rPr>
        <w:t>(Liu 3</w:t>
      </w:r>
      <w:r>
        <w:rPr>
          <w:rFonts w:ascii="Times New Roman" w:hAnsi="Times New Roman" w:cs="Times New Roman"/>
          <w:sz w:val="24"/>
          <w:szCs w:val="24"/>
        </w:rPr>
        <w:t>6</w:t>
      </w:r>
      <w:r>
        <w:rPr>
          <w:rFonts w:ascii="Times New Roman" w:hAnsi="Times New Roman" w:cs="Times New Roman"/>
          <w:sz w:val="24"/>
          <w:szCs w:val="24"/>
        </w:rPr>
        <w:t>)</w:t>
      </w:r>
    </w:p>
    <w:p w14:paraId="6E109412" w14:textId="5C9178D9" w:rsidR="00E66B7A" w:rsidRPr="00E66B7A" w:rsidRDefault="00E66B7A" w:rsidP="00E66B7A">
      <w:pPr>
        <w:spacing w:line="480" w:lineRule="auto"/>
        <w:jc w:val="left"/>
        <w:rPr>
          <w:rFonts w:ascii="Times New Roman" w:hAnsi="Times New Roman" w:cs="Times New Roman" w:hint="eastAsia"/>
          <w:sz w:val="24"/>
          <w:szCs w:val="24"/>
        </w:rPr>
      </w:pPr>
      <w:r w:rsidRPr="00E66B7A">
        <w:rPr>
          <w:rFonts w:ascii="Times New Roman" w:hAnsi="Times New Roman" w:cs="Times New Roman"/>
          <w:sz w:val="24"/>
          <w:szCs w:val="24"/>
        </w:rPr>
        <w:t>Every student's overall growth as a human being should always be the priority of instructional practice, behavior management and physical sett</w:t>
      </w:r>
      <w:r>
        <w:rPr>
          <w:rFonts w:ascii="Times New Roman" w:hAnsi="Times New Roman" w:cs="Times New Roman"/>
          <w:sz w:val="24"/>
          <w:szCs w:val="24"/>
        </w:rPr>
        <w:t xml:space="preserve">ing. </w:t>
      </w:r>
      <w:r>
        <w:rPr>
          <w:rFonts w:ascii="Times New Roman" w:hAnsi="Times New Roman" w:cs="Times New Roman"/>
          <w:sz w:val="24"/>
          <w:szCs w:val="24"/>
        </w:rPr>
        <w:t>(Liu 36)</w:t>
      </w:r>
      <w:bookmarkStart w:id="36" w:name="_GoBack"/>
      <w:bookmarkEnd w:id="36"/>
    </w:p>
    <w:sectPr w:rsidR="00E66B7A" w:rsidRPr="00E66B7A" w:rsidSect="00993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2A"/>
    <w:rsid w:val="00033978"/>
    <w:rsid w:val="000F48A7"/>
    <w:rsid w:val="001C1322"/>
    <w:rsid w:val="001C495D"/>
    <w:rsid w:val="00253D40"/>
    <w:rsid w:val="00304706"/>
    <w:rsid w:val="003566B5"/>
    <w:rsid w:val="003870C6"/>
    <w:rsid w:val="003A21FB"/>
    <w:rsid w:val="003D3B91"/>
    <w:rsid w:val="00431479"/>
    <w:rsid w:val="005522AB"/>
    <w:rsid w:val="00560D97"/>
    <w:rsid w:val="005A14A5"/>
    <w:rsid w:val="005F3D95"/>
    <w:rsid w:val="00602AFE"/>
    <w:rsid w:val="0067457E"/>
    <w:rsid w:val="006D4DC7"/>
    <w:rsid w:val="0072678B"/>
    <w:rsid w:val="008321F7"/>
    <w:rsid w:val="0088206C"/>
    <w:rsid w:val="00882E7D"/>
    <w:rsid w:val="0094062A"/>
    <w:rsid w:val="00993790"/>
    <w:rsid w:val="00BB1108"/>
    <w:rsid w:val="00BC566D"/>
    <w:rsid w:val="00C86873"/>
    <w:rsid w:val="00CD4DF7"/>
    <w:rsid w:val="00CE33DE"/>
    <w:rsid w:val="00CF0CC2"/>
    <w:rsid w:val="00DF0F74"/>
    <w:rsid w:val="00E1586D"/>
    <w:rsid w:val="00E66B7A"/>
    <w:rsid w:val="00E85030"/>
    <w:rsid w:val="00EC3B20"/>
    <w:rsid w:val="00F05C04"/>
    <w:rsid w:val="00F71D5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7D8D"/>
  <w15:chartTrackingRefBased/>
  <w15:docId w15:val="{6AB9F980-48BC-45F5-8059-667C45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6528">
      <w:bodyDiv w:val="1"/>
      <w:marLeft w:val="0"/>
      <w:marRight w:val="0"/>
      <w:marTop w:val="0"/>
      <w:marBottom w:val="0"/>
      <w:divBdr>
        <w:top w:val="none" w:sz="0" w:space="0" w:color="auto"/>
        <w:left w:val="none" w:sz="0" w:space="0" w:color="auto"/>
        <w:bottom w:val="none" w:sz="0" w:space="0" w:color="auto"/>
        <w:right w:val="none" w:sz="0" w:space="0" w:color="auto"/>
      </w:divBdr>
    </w:div>
    <w:div w:id="447898782">
      <w:bodyDiv w:val="1"/>
      <w:marLeft w:val="0"/>
      <w:marRight w:val="0"/>
      <w:marTop w:val="0"/>
      <w:marBottom w:val="0"/>
      <w:divBdr>
        <w:top w:val="none" w:sz="0" w:space="0" w:color="auto"/>
        <w:left w:val="none" w:sz="0" w:space="0" w:color="auto"/>
        <w:bottom w:val="none" w:sz="0" w:space="0" w:color="auto"/>
        <w:right w:val="none" w:sz="0" w:space="0" w:color="auto"/>
      </w:divBdr>
    </w:div>
    <w:div w:id="1281720318">
      <w:bodyDiv w:val="1"/>
      <w:marLeft w:val="0"/>
      <w:marRight w:val="0"/>
      <w:marTop w:val="0"/>
      <w:marBottom w:val="0"/>
      <w:divBdr>
        <w:top w:val="none" w:sz="0" w:space="0" w:color="auto"/>
        <w:left w:val="none" w:sz="0" w:space="0" w:color="auto"/>
        <w:bottom w:val="none" w:sz="0" w:space="0" w:color="auto"/>
        <w:right w:val="none" w:sz="0" w:space="0" w:color="auto"/>
      </w:divBdr>
    </w:div>
    <w:div w:id="164315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7</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Chuhao Feng</dc:creator>
  <cp:keywords/>
  <dc:description/>
  <cp:lastModifiedBy>Chuhao Feng</cp:lastModifiedBy>
  <cp:revision>15</cp:revision>
  <dcterms:created xsi:type="dcterms:W3CDTF">2018-05-01T14:22:00Z</dcterms:created>
  <dcterms:modified xsi:type="dcterms:W3CDTF">2018-05-05T03:44:00Z</dcterms:modified>
</cp:coreProperties>
</file>